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46" w:rsidRPr="00DF2E46" w:rsidRDefault="00DF2E46" w:rsidP="00DF2E46">
      <w:pPr>
        <w:tabs>
          <w:tab w:val="left" w:pos="2865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DF2E46">
        <w:rPr>
          <w:b/>
          <w:sz w:val="24"/>
          <w:szCs w:val="24"/>
        </w:rPr>
        <w:t xml:space="preserve">внеочередное заседание Городской Думы МО «Городское поселение «Г. Ермолино»   состоится                         </w:t>
      </w:r>
    </w:p>
    <w:p w:rsidR="00DF2E46" w:rsidRPr="00DF2E46" w:rsidRDefault="00DF2E46" w:rsidP="00DF2E46">
      <w:pPr>
        <w:tabs>
          <w:tab w:val="left" w:pos="2865"/>
        </w:tabs>
        <w:jc w:val="center"/>
        <w:rPr>
          <w:b/>
          <w:sz w:val="24"/>
          <w:szCs w:val="24"/>
        </w:rPr>
      </w:pPr>
      <w:r w:rsidRPr="00DF2E46">
        <w:rPr>
          <w:b/>
          <w:sz w:val="24"/>
          <w:szCs w:val="24"/>
        </w:rPr>
        <w:t xml:space="preserve">      в  15.00 </w:t>
      </w:r>
      <w:r>
        <w:rPr>
          <w:b/>
          <w:sz w:val="24"/>
          <w:szCs w:val="24"/>
        </w:rPr>
        <w:t>27</w:t>
      </w:r>
      <w:r w:rsidRPr="00DF2E46">
        <w:rPr>
          <w:b/>
          <w:sz w:val="24"/>
          <w:szCs w:val="24"/>
        </w:rPr>
        <w:t xml:space="preserve"> июня  2024 г.</w:t>
      </w:r>
    </w:p>
    <w:p w:rsidR="00DF2E46" w:rsidRPr="00DF2E46" w:rsidRDefault="00DF2E46" w:rsidP="00DF2E46">
      <w:pPr>
        <w:jc w:val="center"/>
        <w:rPr>
          <w:b/>
          <w:sz w:val="24"/>
          <w:szCs w:val="24"/>
        </w:rPr>
      </w:pPr>
      <w:r w:rsidRPr="00DF2E46">
        <w:rPr>
          <w:b/>
          <w:sz w:val="24"/>
          <w:szCs w:val="24"/>
        </w:rPr>
        <w:t>Повестка дня.</w:t>
      </w:r>
    </w:p>
    <w:p w:rsidR="00DF2E46" w:rsidRPr="00DF2E46" w:rsidRDefault="00DF2E46" w:rsidP="00DF2E46">
      <w:pPr>
        <w:jc w:val="center"/>
        <w:rPr>
          <w:b/>
          <w:sz w:val="24"/>
          <w:szCs w:val="24"/>
        </w:rPr>
      </w:pPr>
    </w:p>
    <w:p w:rsidR="00DF2E46" w:rsidRPr="00DF2E46" w:rsidRDefault="00DF2E46" w:rsidP="00DF2E46">
      <w:pPr>
        <w:ind w:firstLine="709"/>
        <w:jc w:val="both"/>
        <w:rPr>
          <w:sz w:val="24"/>
          <w:szCs w:val="24"/>
        </w:rPr>
      </w:pPr>
      <w:r w:rsidRPr="00DF2E46">
        <w:rPr>
          <w:sz w:val="24"/>
          <w:szCs w:val="24"/>
        </w:rPr>
        <w:t>1. Рассмотрение вопроса о признании бесхозяйными объектов имущества. Письмо администрации МО «Городское поселение «Город Ермолино» от 07.06.2024 № 863.</w:t>
      </w:r>
    </w:p>
    <w:p w:rsidR="00DF2E46" w:rsidRPr="00DF2E46" w:rsidRDefault="00DF2E46" w:rsidP="00DF2E46">
      <w:pPr>
        <w:tabs>
          <w:tab w:val="left" w:pos="5955"/>
        </w:tabs>
        <w:jc w:val="right"/>
        <w:rPr>
          <w:sz w:val="24"/>
          <w:szCs w:val="24"/>
        </w:rPr>
      </w:pPr>
      <w:r w:rsidRPr="00DF2E46">
        <w:rPr>
          <w:b/>
          <w:sz w:val="24"/>
          <w:szCs w:val="24"/>
        </w:rPr>
        <w:t>докладывают:</w:t>
      </w:r>
      <w:r w:rsidRPr="00DF2E46">
        <w:rPr>
          <w:sz w:val="24"/>
          <w:szCs w:val="24"/>
        </w:rPr>
        <w:t xml:space="preserve"> </w:t>
      </w:r>
    </w:p>
    <w:p w:rsidR="00DF2E46" w:rsidRPr="00DF2E46" w:rsidRDefault="00DF2E46" w:rsidP="00DF2E46">
      <w:pPr>
        <w:tabs>
          <w:tab w:val="left" w:pos="5955"/>
        </w:tabs>
        <w:jc w:val="right"/>
        <w:rPr>
          <w:sz w:val="24"/>
          <w:szCs w:val="24"/>
        </w:rPr>
      </w:pPr>
      <w:r w:rsidRPr="00DF2E46">
        <w:rPr>
          <w:sz w:val="24"/>
          <w:szCs w:val="24"/>
        </w:rPr>
        <w:t>Глава администрации  МО «ГП «Г. Ермолино»</w:t>
      </w:r>
    </w:p>
    <w:p w:rsidR="00DF2E46" w:rsidRPr="00DF2E46" w:rsidRDefault="00DF2E46" w:rsidP="00DF2E46">
      <w:pPr>
        <w:jc w:val="right"/>
        <w:rPr>
          <w:b/>
          <w:sz w:val="24"/>
          <w:szCs w:val="24"/>
        </w:rPr>
      </w:pPr>
      <w:r w:rsidRPr="00DF2E46">
        <w:rPr>
          <w:sz w:val="24"/>
          <w:szCs w:val="24"/>
        </w:rPr>
        <w:t>Е.А. Гуров</w:t>
      </w:r>
    </w:p>
    <w:p w:rsidR="00DF2E46" w:rsidRPr="00DF2E46" w:rsidRDefault="00DF2E46" w:rsidP="00DF2E46">
      <w:pPr>
        <w:tabs>
          <w:tab w:val="left" w:pos="595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DF2E46">
        <w:rPr>
          <w:sz w:val="24"/>
          <w:szCs w:val="24"/>
        </w:rPr>
        <w:t xml:space="preserve">     Председатель комиссии комплексного развития МО, городског</w:t>
      </w:r>
      <w:r>
        <w:rPr>
          <w:sz w:val="24"/>
          <w:szCs w:val="24"/>
        </w:rPr>
        <w:t xml:space="preserve">о хозяйства,             </w:t>
      </w:r>
      <w:r w:rsidRPr="00DF2E46">
        <w:rPr>
          <w:sz w:val="24"/>
          <w:szCs w:val="24"/>
        </w:rPr>
        <w:t xml:space="preserve"> землепользования,   благоустройства и экологии     МО «ГП «Г. Ермолино»  </w:t>
      </w:r>
    </w:p>
    <w:p w:rsidR="00DF2E46" w:rsidRPr="00DF2E46" w:rsidRDefault="00DF2E46" w:rsidP="00DF2E46">
      <w:pPr>
        <w:ind w:right="-1" w:firstLine="567"/>
        <w:jc w:val="right"/>
        <w:rPr>
          <w:sz w:val="24"/>
          <w:szCs w:val="24"/>
        </w:rPr>
      </w:pPr>
      <w:r w:rsidRPr="00DF2E46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DF2E46">
        <w:rPr>
          <w:sz w:val="24"/>
          <w:szCs w:val="24"/>
        </w:rPr>
        <w:t xml:space="preserve">  Б.П. Кудряшов</w:t>
      </w:r>
    </w:p>
    <w:p w:rsidR="00DF2E46" w:rsidRPr="00DF2E46" w:rsidRDefault="00DF2E46" w:rsidP="00DF2E46">
      <w:pPr>
        <w:ind w:right="-1" w:firstLine="567"/>
        <w:jc w:val="both"/>
        <w:rPr>
          <w:rFonts w:eastAsiaTheme="minorHAnsi" w:cstheme="minorBidi"/>
          <w:sz w:val="24"/>
          <w:szCs w:val="24"/>
          <w:lang w:eastAsia="en-US"/>
        </w:rPr>
      </w:pPr>
      <w:r w:rsidRPr="00DF2E46">
        <w:rPr>
          <w:sz w:val="24"/>
          <w:szCs w:val="24"/>
        </w:rPr>
        <w:tab/>
      </w:r>
    </w:p>
    <w:p w:rsidR="00DF2E46" w:rsidRPr="00DF2E46" w:rsidRDefault="00DF2E46" w:rsidP="00DF2E46">
      <w:pPr>
        <w:tabs>
          <w:tab w:val="left" w:pos="5955"/>
        </w:tabs>
        <w:rPr>
          <w:sz w:val="24"/>
          <w:szCs w:val="24"/>
        </w:rPr>
      </w:pPr>
    </w:p>
    <w:p w:rsidR="00DF2E46" w:rsidRPr="00DF2E46" w:rsidRDefault="00DF2E46" w:rsidP="00DF2E46">
      <w:pPr>
        <w:ind w:firstLine="567"/>
        <w:jc w:val="both"/>
        <w:rPr>
          <w:sz w:val="24"/>
          <w:szCs w:val="24"/>
        </w:rPr>
      </w:pPr>
      <w:r w:rsidRPr="00DF2E46">
        <w:rPr>
          <w:sz w:val="24"/>
          <w:szCs w:val="24"/>
        </w:rPr>
        <w:t>2. Разное</w:t>
      </w:r>
    </w:p>
    <w:p w:rsidR="00DF2E46" w:rsidRPr="00DF2E46" w:rsidRDefault="00DF2E46" w:rsidP="00DF2E46">
      <w:pPr>
        <w:rPr>
          <w:sz w:val="24"/>
          <w:szCs w:val="24"/>
        </w:rPr>
      </w:pPr>
    </w:p>
    <w:p w:rsidR="00604B83" w:rsidRPr="00DF2E46" w:rsidRDefault="00D84730">
      <w:pPr>
        <w:rPr>
          <w:sz w:val="24"/>
          <w:szCs w:val="24"/>
        </w:rPr>
      </w:pPr>
    </w:p>
    <w:sectPr w:rsidR="00604B83" w:rsidRPr="00DF2E46" w:rsidSect="0064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F0EF2"/>
    <w:rsid w:val="000F6634"/>
    <w:rsid w:val="006434EA"/>
    <w:rsid w:val="008F0EF2"/>
    <w:rsid w:val="00AE01C7"/>
    <w:rsid w:val="00D84730"/>
    <w:rsid w:val="00DF2E46"/>
    <w:rsid w:val="00F8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2024-06-24T10:24:00Z</cp:lastPrinted>
  <dcterms:created xsi:type="dcterms:W3CDTF">2024-06-24T11:05:00Z</dcterms:created>
  <dcterms:modified xsi:type="dcterms:W3CDTF">2024-06-24T11:05:00Z</dcterms:modified>
</cp:coreProperties>
</file>