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6A" w:rsidRPr="008F5AEA" w:rsidRDefault="00AC7A6A" w:rsidP="00AC7A6A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очередное </w:t>
      </w:r>
      <w:r w:rsidRPr="008F5AEA">
        <w:rPr>
          <w:b/>
        </w:rPr>
        <w:t xml:space="preserve">заседание Городской Думы МО «Городское поселение «Г. Ермолино»   состоится                         </w:t>
      </w:r>
    </w:p>
    <w:p w:rsidR="00AC7A6A" w:rsidRPr="008F5AEA" w:rsidRDefault="00AC7A6A" w:rsidP="00AC7A6A">
      <w:pPr>
        <w:tabs>
          <w:tab w:val="left" w:pos="2865"/>
        </w:tabs>
        <w:jc w:val="center"/>
        <w:rPr>
          <w:b/>
        </w:rPr>
      </w:pPr>
      <w:r>
        <w:rPr>
          <w:b/>
        </w:rPr>
        <w:t xml:space="preserve">      в  15.00 14 марта  2024</w:t>
      </w:r>
      <w:r w:rsidRPr="008F5AEA">
        <w:rPr>
          <w:b/>
        </w:rPr>
        <w:t xml:space="preserve"> г.</w:t>
      </w:r>
    </w:p>
    <w:p w:rsidR="00AC7A6A" w:rsidRPr="008F5AEA" w:rsidRDefault="00AC7A6A" w:rsidP="00AC7A6A">
      <w:pPr>
        <w:jc w:val="center"/>
        <w:rPr>
          <w:b/>
        </w:rPr>
      </w:pPr>
      <w:r w:rsidRPr="008F5AEA">
        <w:rPr>
          <w:b/>
        </w:rPr>
        <w:t>Повестка дня.</w:t>
      </w:r>
    </w:p>
    <w:p w:rsidR="00AC7A6A" w:rsidRPr="008F5AEA" w:rsidRDefault="00AC7A6A" w:rsidP="00AC7A6A">
      <w:pPr>
        <w:ind w:right="-1"/>
        <w:jc w:val="both"/>
        <w:rPr>
          <w:color w:val="FF0000"/>
        </w:rPr>
      </w:pPr>
      <w:r w:rsidRPr="008F5AEA">
        <w:t xml:space="preserve">1. </w:t>
      </w:r>
      <w:r w:rsidRPr="00CA598F">
        <w:t xml:space="preserve">Рассмотрение вопроса </w:t>
      </w:r>
      <w:r w:rsidRPr="00AC7A6A">
        <w:t>о внесении изменений в Решение Городской Думы МО «ГП «Г. Ермолино»</w:t>
      </w:r>
      <w:r w:rsidRPr="00AC7A6A">
        <w:rPr>
          <w:sz w:val="24"/>
          <w:szCs w:val="24"/>
        </w:rPr>
        <w:t xml:space="preserve"> </w:t>
      </w:r>
      <w:r w:rsidRPr="00AC7A6A">
        <w:t>от 20.12.2022 № 69 «О бюджете муниципального образования «Городское поселение «Город Ермолино» на 2023 год и плановый период 2024 и 2025 годов».</w:t>
      </w:r>
      <w:r w:rsidRPr="00AC7A6A">
        <w:rPr>
          <w:sz w:val="24"/>
          <w:szCs w:val="24"/>
        </w:rPr>
        <w:t xml:space="preserve"> </w:t>
      </w:r>
      <w:r w:rsidRPr="006B48BE">
        <w:t xml:space="preserve">  </w:t>
      </w:r>
      <w:r w:rsidRPr="00CA598F">
        <w:t>Письмо администрации МО «Городс</w:t>
      </w:r>
      <w:r>
        <w:t>кое поселение «Г. Ермолино» от 04</w:t>
      </w:r>
      <w:r w:rsidRPr="00CA598F">
        <w:t>.</w:t>
      </w:r>
      <w:r>
        <w:t>03</w:t>
      </w:r>
      <w:r w:rsidRPr="00CA598F">
        <w:t>.202</w:t>
      </w:r>
      <w:r>
        <w:t>4</w:t>
      </w:r>
      <w:r w:rsidRPr="00CA598F">
        <w:t xml:space="preserve"> г.  № </w:t>
      </w:r>
      <w:r>
        <w:t>298</w:t>
      </w:r>
      <w:r w:rsidRPr="00CA598F">
        <w:t>.</w:t>
      </w:r>
      <w:r>
        <w:t xml:space="preserve"> </w:t>
      </w:r>
    </w:p>
    <w:p w:rsidR="00AC7A6A" w:rsidRPr="008F5AEA" w:rsidRDefault="00AC7A6A" w:rsidP="00AC7A6A">
      <w:pPr>
        <w:tabs>
          <w:tab w:val="left" w:pos="5955"/>
        </w:tabs>
        <w:jc w:val="right"/>
        <w:rPr>
          <w:b/>
        </w:rPr>
      </w:pPr>
      <w:r w:rsidRPr="008F5AEA">
        <w:rPr>
          <w:b/>
        </w:rPr>
        <w:t>докладывают:</w:t>
      </w:r>
      <w:r w:rsidRPr="008F5AEA">
        <w:t xml:space="preserve"> </w:t>
      </w:r>
    </w:p>
    <w:p w:rsidR="00AC7A6A" w:rsidRDefault="00AC7A6A" w:rsidP="00AC7A6A">
      <w:pPr>
        <w:tabs>
          <w:tab w:val="left" w:pos="5955"/>
        </w:tabs>
        <w:jc w:val="right"/>
      </w:pPr>
      <w:r>
        <w:t>Глава администрации МО «ГП «Г. Ермолино»</w:t>
      </w:r>
    </w:p>
    <w:p w:rsidR="00AC7A6A" w:rsidRPr="008F5AEA" w:rsidRDefault="00AC7A6A" w:rsidP="00AC7A6A">
      <w:pPr>
        <w:tabs>
          <w:tab w:val="left" w:pos="5955"/>
        </w:tabs>
        <w:jc w:val="right"/>
      </w:pPr>
      <w:r>
        <w:t>Е.А. Гуров</w:t>
      </w:r>
    </w:p>
    <w:p w:rsidR="00AC7A6A" w:rsidRPr="008F5AEA" w:rsidRDefault="00AC7A6A" w:rsidP="00AC7A6A">
      <w:pPr>
        <w:tabs>
          <w:tab w:val="left" w:pos="5955"/>
        </w:tabs>
        <w:jc w:val="center"/>
      </w:pPr>
      <w:r w:rsidRPr="008F5AEA">
        <w:t xml:space="preserve">                                           </w:t>
      </w:r>
      <w:r>
        <w:t xml:space="preserve">                           </w:t>
      </w:r>
      <w:r w:rsidRPr="007024C3">
        <w:rPr>
          <w:color w:val="FF0000"/>
        </w:rPr>
        <w:t xml:space="preserve"> </w:t>
      </w:r>
      <w:r w:rsidRPr="008F5AEA">
        <w:t xml:space="preserve">Председатель финансовой комиссии    МО «ГП «Г. Ермолино»  </w:t>
      </w:r>
    </w:p>
    <w:p w:rsidR="00AC7A6A" w:rsidRDefault="00AC7A6A" w:rsidP="00AC7A6A">
      <w:r w:rsidRPr="008F5AEA">
        <w:t xml:space="preserve">                                                                                                                               </w:t>
      </w:r>
      <w:r>
        <w:t xml:space="preserve">                                  </w:t>
      </w:r>
      <w:r w:rsidRPr="008F5AEA">
        <w:t xml:space="preserve">    Е.Е. Глазова</w:t>
      </w:r>
    </w:p>
    <w:p w:rsidR="00AC7A6A" w:rsidRDefault="00EC4D1E" w:rsidP="00E33A71">
      <w:pPr>
        <w:jc w:val="both"/>
      </w:pPr>
      <w:r>
        <w:t>2</w:t>
      </w:r>
      <w:r w:rsidR="00AC7A6A">
        <w:t xml:space="preserve">. Рассмотрение вопроса </w:t>
      </w:r>
      <w:r w:rsidR="00E33A71" w:rsidRPr="00E33A71">
        <w:rPr>
          <w:rFonts w:eastAsiaTheme="minorHAnsi"/>
        </w:rPr>
        <w:t>«О внесении изменений в Устав муниципального образования «Городское поселение «Город Ермолино» и назначить публичные слушания по представленному проекту</w:t>
      </w:r>
      <w:r w:rsidR="00E33A71" w:rsidRPr="00E33A71">
        <w:t xml:space="preserve">. </w:t>
      </w:r>
      <w:r w:rsidR="00AC7A6A">
        <w:t xml:space="preserve"> </w:t>
      </w:r>
      <w:r w:rsidR="00AC7A6A" w:rsidRPr="00CA598F">
        <w:t xml:space="preserve">Письмо </w:t>
      </w:r>
      <w:r w:rsidR="00E33A71">
        <w:t>главы</w:t>
      </w:r>
      <w:r w:rsidR="00AC7A6A" w:rsidRPr="00CA598F">
        <w:t xml:space="preserve"> МО «Городс</w:t>
      </w:r>
      <w:r w:rsidR="00AC7A6A">
        <w:t xml:space="preserve">кое поселение «Г. Ермолино» от </w:t>
      </w:r>
      <w:r w:rsidR="00E33A71">
        <w:t>29</w:t>
      </w:r>
      <w:r w:rsidR="00AC7A6A" w:rsidRPr="00CA598F">
        <w:t>.</w:t>
      </w:r>
      <w:r w:rsidR="00AC7A6A">
        <w:t>0</w:t>
      </w:r>
      <w:r w:rsidR="00E33A71">
        <w:t>2</w:t>
      </w:r>
      <w:r w:rsidR="00AC7A6A" w:rsidRPr="00CA598F">
        <w:t>.202</w:t>
      </w:r>
      <w:r w:rsidR="00AC7A6A">
        <w:t>4</w:t>
      </w:r>
      <w:r w:rsidR="00AC7A6A" w:rsidRPr="00CA598F">
        <w:t xml:space="preserve"> г.  № </w:t>
      </w:r>
      <w:r w:rsidR="00E33A71">
        <w:t>9</w:t>
      </w:r>
      <w:r w:rsidR="00AC7A6A" w:rsidRPr="00CA598F">
        <w:t>.</w:t>
      </w:r>
      <w:r w:rsidR="00AC7A6A">
        <w:t xml:space="preserve"> </w:t>
      </w:r>
    </w:p>
    <w:p w:rsidR="00AC7A6A" w:rsidRDefault="00AC7A6A" w:rsidP="00AC7A6A">
      <w:pPr>
        <w:tabs>
          <w:tab w:val="left" w:pos="5955"/>
        </w:tabs>
        <w:jc w:val="right"/>
      </w:pPr>
      <w:r w:rsidRPr="00144914">
        <w:rPr>
          <w:b/>
        </w:rPr>
        <w:t>докладывают:</w:t>
      </w:r>
      <w:r w:rsidRPr="00144914">
        <w:t xml:space="preserve"> </w:t>
      </w:r>
    </w:p>
    <w:p w:rsidR="00AC7A6A" w:rsidRPr="00144914" w:rsidRDefault="00E33A71" w:rsidP="00AC7A6A">
      <w:pPr>
        <w:tabs>
          <w:tab w:val="left" w:pos="5955"/>
        </w:tabs>
        <w:jc w:val="right"/>
      </w:pPr>
      <w:r>
        <w:t>Г</w:t>
      </w:r>
      <w:r w:rsidR="00AC7A6A">
        <w:t>лав</w:t>
      </w:r>
      <w:r>
        <w:t>а</w:t>
      </w:r>
      <w:r w:rsidR="00AC7A6A">
        <w:t xml:space="preserve">  МО «ГП «Г. Ермолино»</w:t>
      </w:r>
    </w:p>
    <w:p w:rsidR="00AC7A6A" w:rsidRPr="00144914" w:rsidRDefault="00E33A71" w:rsidP="00AC7A6A">
      <w:pPr>
        <w:jc w:val="right"/>
        <w:rPr>
          <w:b/>
        </w:rPr>
      </w:pPr>
      <w:r>
        <w:t>Е.А. Самокрутова</w:t>
      </w:r>
    </w:p>
    <w:p w:rsidR="00AC7A6A" w:rsidRDefault="00AC7A6A" w:rsidP="00E33A71">
      <w:pPr>
        <w:tabs>
          <w:tab w:val="left" w:pos="5955"/>
        </w:tabs>
        <w:jc w:val="right"/>
      </w:pPr>
      <w:r w:rsidRPr="00144914">
        <w:t xml:space="preserve"> Председатель комиссии </w:t>
      </w:r>
      <w:r w:rsidR="00E33A71">
        <w:t>по местному самоуправлению</w:t>
      </w:r>
    </w:p>
    <w:p w:rsidR="00E33A71" w:rsidRPr="00144914" w:rsidRDefault="00E33A71" w:rsidP="00E33A71">
      <w:pPr>
        <w:tabs>
          <w:tab w:val="left" w:pos="5955"/>
        </w:tabs>
        <w:jc w:val="right"/>
      </w:pPr>
      <w:r>
        <w:t>и депутатской этике</w:t>
      </w:r>
    </w:p>
    <w:p w:rsidR="00AC7A6A" w:rsidRDefault="00AC7A6A" w:rsidP="00AC7A6A">
      <w:pPr>
        <w:tabs>
          <w:tab w:val="left" w:pos="5955"/>
        </w:tabs>
        <w:jc w:val="right"/>
      </w:pPr>
      <w:r w:rsidRPr="00144914">
        <w:t xml:space="preserve">                                                                                                                                           </w:t>
      </w:r>
      <w:r>
        <w:t xml:space="preserve">       </w:t>
      </w:r>
      <w:r w:rsidRPr="00144914">
        <w:t xml:space="preserve">   </w:t>
      </w:r>
      <w:r w:rsidR="00E33A71">
        <w:t>Н.В. Косарева</w:t>
      </w:r>
    </w:p>
    <w:p w:rsidR="00AC7A6A" w:rsidRDefault="00EC4D1E" w:rsidP="009C40D5">
      <w:pPr>
        <w:jc w:val="both"/>
      </w:pPr>
      <w:r>
        <w:t>3</w:t>
      </w:r>
      <w:r w:rsidR="00AC7A6A">
        <w:t xml:space="preserve">. </w:t>
      </w:r>
      <w:r w:rsidR="00AC7A6A" w:rsidRPr="00144914">
        <w:t xml:space="preserve">  </w:t>
      </w:r>
      <w:r w:rsidR="00AC7A6A">
        <w:t xml:space="preserve">Рассмотрение вопроса </w:t>
      </w:r>
      <w:r w:rsidR="009C40D5" w:rsidRPr="009C40D5">
        <w:rPr>
          <w:rFonts w:eastAsiaTheme="minorHAnsi"/>
        </w:rPr>
        <w:t xml:space="preserve">об отмене решения </w:t>
      </w:r>
      <w:r w:rsidR="009C40D5" w:rsidRPr="009C40D5">
        <w:rPr>
          <w:bCs/>
        </w:rPr>
        <w:t xml:space="preserve">Городской Думы муниципального образования «Городское поселение «Город Ермолино» от 20.04.2016 № 29 </w:t>
      </w:r>
      <w:r w:rsidR="009C40D5" w:rsidRPr="009C40D5">
        <w:rPr>
          <w:bCs/>
          <w:color w:val="000000"/>
          <w:spacing w:val="-1"/>
        </w:rPr>
        <w:t xml:space="preserve">«Об утверждении положения о предоставлении депутатами муниципального образования «Городское поселение «Г. Ермолино» </w:t>
      </w:r>
      <w:r w:rsidR="009C40D5" w:rsidRPr="009C40D5">
        <w:rPr>
          <w:bCs/>
          <w:color w:val="000000"/>
          <w:spacing w:val="-2"/>
        </w:rPr>
        <w:t>сведений о доходах, расходах, об имуществе и обязательствах имущественного характера</w:t>
      </w:r>
      <w:r w:rsidR="009C40D5" w:rsidRPr="009C40D5">
        <w:rPr>
          <w:bCs/>
        </w:rPr>
        <w:t>»</w:t>
      </w:r>
      <w:r w:rsidR="009C40D5" w:rsidRPr="009C40D5">
        <w:t>.</w:t>
      </w:r>
      <w:r w:rsidR="009C40D5" w:rsidRPr="009C40D5">
        <w:rPr>
          <w:sz w:val="24"/>
          <w:szCs w:val="24"/>
        </w:rPr>
        <w:t xml:space="preserve"> </w:t>
      </w:r>
      <w:r w:rsidR="00AC7A6A">
        <w:t xml:space="preserve"> </w:t>
      </w:r>
      <w:r w:rsidR="00AC7A6A" w:rsidRPr="00CA598F">
        <w:t xml:space="preserve">Письмо </w:t>
      </w:r>
      <w:r w:rsidR="009C40D5">
        <w:t>главы</w:t>
      </w:r>
      <w:r w:rsidR="00AC7A6A" w:rsidRPr="00CA598F">
        <w:t xml:space="preserve"> МО «Городс</w:t>
      </w:r>
      <w:r w:rsidR="00AC7A6A">
        <w:t xml:space="preserve">кое поселение «Г. Ермолино» от </w:t>
      </w:r>
      <w:r w:rsidR="009C40D5">
        <w:t>06</w:t>
      </w:r>
      <w:r w:rsidR="00AC7A6A" w:rsidRPr="00CA598F">
        <w:t>.</w:t>
      </w:r>
      <w:r w:rsidR="00AC7A6A">
        <w:t>0</w:t>
      </w:r>
      <w:r w:rsidR="009C40D5">
        <w:t>3</w:t>
      </w:r>
      <w:r w:rsidR="00AC7A6A" w:rsidRPr="00CA598F">
        <w:t>.202</w:t>
      </w:r>
      <w:r w:rsidR="00AC7A6A">
        <w:t>4</w:t>
      </w:r>
      <w:r w:rsidR="00AC7A6A" w:rsidRPr="00CA598F">
        <w:t xml:space="preserve"> г.  № </w:t>
      </w:r>
      <w:r w:rsidR="00AC7A6A">
        <w:t>1</w:t>
      </w:r>
      <w:r w:rsidR="009C40D5">
        <w:t>0</w:t>
      </w:r>
      <w:r w:rsidR="00AC7A6A" w:rsidRPr="00CA598F">
        <w:t>.</w:t>
      </w:r>
      <w:r w:rsidR="00AC7A6A">
        <w:t xml:space="preserve"> </w:t>
      </w:r>
    </w:p>
    <w:p w:rsidR="00AC7A6A" w:rsidRDefault="00AC7A6A" w:rsidP="00AC7A6A">
      <w:pPr>
        <w:tabs>
          <w:tab w:val="left" w:pos="5955"/>
        </w:tabs>
        <w:jc w:val="right"/>
      </w:pPr>
      <w:r w:rsidRPr="00144914">
        <w:rPr>
          <w:b/>
        </w:rPr>
        <w:t>докладывают:</w:t>
      </w:r>
      <w:r w:rsidRPr="00144914">
        <w:t xml:space="preserve"> </w:t>
      </w:r>
    </w:p>
    <w:p w:rsidR="009C40D5" w:rsidRPr="00144914" w:rsidRDefault="009C40D5" w:rsidP="009C40D5">
      <w:pPr>
        <w:tabs>
          <w:tab w:val="left" w:pos="5955"/>
        </w:tabs>
        <w:jc w:val="right"/>
      </w:pPr>
      <w:r>
        <w:t>Глава  МО «ГП «Г. Ермолино»</w:t>
      </w:r>
    </w:p>
    <w:p w:rsidR="009C40D5" w:rsidRPr="00144914" w:rsidRDefault="009C40D5" w:rsidP="009C40D5">
      <w:pPr>
        <w:jc w:val="right"/>
        <w:rPr>
          <w:b/>
        </w:rPr>
      </w:pPr>
      <w:r>
        <w:t>Е.А. Самокрутова</w:t>
      </w:r>
    </w:p>
    <w:p w:rsidR="009C40D5" w:rsidRDefault="009C40D5" w:rsidP="009C40D5">
      <w:pPr>
        <w:tabs>
          <w:tab w:val="left" w:pos="5955"/>
        </w:tabs>
        <w:jc w:val="right"/>
      </w:pPr>
      <w:r w:rsidRPr="00144914">
        <w:t xml:space="preserve"> Председатель комиссии </w:t>
      </w:r>
      <w:r>
        <w:t>по местному самоуправлению</w:t>
      </w:r>
    </w:p>
    <w:p w:rsidR="009C40D5" w:rsidRPr="00144914" w:rsidRDefault="009C40D5" w:rsidP="009C40D5">
      <w:pPr>
        <w:tabs>
          <w:tab w:val="left" w:pos="5955"/>
        </w:tabs>
        <w:jc w:val="right"/>
      </w:pPr>
      <w:r>
        <w:t>и депутатской этике</w:t>
      </w:r>
    </w:p>
    <w:p w:rsidR="009C40D5" w:rsidRDefault="009C40D5" w:rsidP="009C40D5">
      <w:pPr>
        <w:tabs>
          <w:tab w:val="left" w:pos="5955"/>
        </w:tabs>
        <w:jc w:val="right"/>
      </w:pPr>
      <w:r w:rsidRPr="00144914">
        <w:t xml:space="preserve">                                                                                                                                           </w:t>
      </w:r>
      <w:r>
        <w:t xml:space="preserve">       </w:t>
      </w:r>
      <w:r w:rsidRPr="00144914">
        <w:t xml:space="preserve">   </w:t>
      </w:r>
      <w:r>
        <w:t>Н.В. Косарева</w:t>
      </w:r>
    </w:p>
    <w:p w:rsidR="00AC7A6A" w:rsidRDefault="00AC7A6A" w:rsidP="00AC7A6A">
      <w:pPr>
        <w:tabs>
          <w:tab w:val="left" w:pos="5955"/>
        </w:tabs>
      </w:pPr>
    </w:p>
    <w:p w:rsidR="00AC7A6A" w:rsidRDefault="00AC7A6A" w:rsidP="00AC7A6A">
      <w:r>
        <w:t xml:space="preserve">   </w:t>
      </w:r>
      <w:r w:rsidR="00EC4D1E">
        <w:t>4</w:t>
      </w:r>
      <w:r w:rsidR="00D21745">
        <w:t>.</w:t>
      </w:r>
      <w:r w:rsidRPr="008F5AEA">
        <w:t xml:space="preserve"> Разное</w:t>
      </w:r>
      <w:r w:rsidR="00EC4D1E">
        <w:t>:</w:t>
      </w:r>
    </w:p>
    <w:p w:rsidR="00EC4D1E" w:rsidRPr="008F5AEA" w:rsidRDefault="00EC4D1E" w:rsidP="00EC4D1E">
      <w:pPr>
        <w:jc w:val="both"/>
        <w:rPr>
          <w:color w:val="FF0000"/>
        </w:rPr>
      </w:pPr>
      <w:r>
        <w:t>4.1. Рассмотрение обращения ООО «УК «Ермак» о пересмотре муниципального тарифа на содержание и ремонт для многоквартирных домов, расположенных на территории МО «ГП «Г. Ермолино».</w:t>
      </w:r>
      <w:r w:rsidRPr="00B77905">
        <w:t xml:space="preserve"> </w:t>
      </w:r>
      <w:r w:rsidRPr="00CA598F">
        <w:t xml:space="preserve">Письмо </w:t>
      </w:r>
      <w:r>
        <w:t>ООО «УК «Ермак» от 15</w:t>
      </w:r>
      <w:r w:rsidRPr="00CA598F">
        <w:t>.</w:t>
      </w:r>
      <w:r>
        <w:t>02</w:t>
      </w:r>
      <w:r w:rsidRPr="00CA598F">
        <w:t>.202</w:t>
      </w:r>
      <w:r>
        <w:t>4</w:t>
      </w:r>
      <w:r w:rsidRPr="00CA598F">
        <w:t xml:space="preserve"> г.  № </w:t>
      </w:r>
      <w:r>
        <w:t>08</w:t>
      </w:r>
      <w:r w:rsidRPr="00CA598F">
        <w:t>.</w:t>
      </w:r>
      <w:r>
        <w:t xml:space="preserve"> </w:t>
      </w:r>
    </w:p>
    <w:p w:rsidR="00EC4D1E" w:rsidRPr="008F5AEA" w:rsidRDefault="00EC4D1E" w:rsidP="00EC4D1E">
      <w:pPr>
        <w:tabs>
          <w:tab w:val="left" w:pos="5955"/>
        </w:tabs>
        <w:jc w:val="right"/>
        <w:rPr>
          <w:b/>
        </w:rPr>
      </w:pPr>
      <w:r w:rsidRPr="008F5AEA">
        <w:rPr>
          <w:b/>
        </w:rPr>
        <w:t>докладывают:</w:t>
      </w:r>
      <w:r w:rsidRPr="008F5AEA">
        <w:t xml:space="preserve"> </w:t>
      </w:r>
    </w:p>
    <w:p w:rsidR="00EC4D1E" w:rsidRDefault="00EC4D1E" w:rsidP="00EC4D1E">
      <w:pPr>
        <w:tabs>
          <w:tab w:val="left" w:pos="5955"/>
        </w:tabs>
        <w:jc w:val="right"/>
      </w:pPr>
      <w:r>
        <w:t>Глава администрации МО «ГП «Г. Ермолино»</w:t>
      </w:r>
    </w:p>
    <w:p w:rsidR="00EC4D1E" w:rsidRPr="008F5AEA" w:rsidRDefault="00EC4D1E" w:rsidP="00EC4D1E">
      <w:pPr>
        <w:tabs>
          <w:tab w:val="left" w:pos="5955"/>
        </w:tabs>
        <w:jc w:val="right"/>
      </w:pPr>
      <w:r>
        <w:t>Е.А. Гуров</w:t>
      </w:r>
    </w:p>
    <w:p w:rsidR="00EC4D1E" w:rsidRPr="008F5AEA" w:rsidRDefault="00EC4D1E" w:rsidP="00EC4D1E">
      <w:pPr>
        <w:tabs>
          <w:tab w:val="left" w:pos="5955"/>
        </w:tabs>
        <w:jc w:val="center"/>
      </w:pPr>
      <w:r w:rsidRPr="008F5AEA">
        <w:t xml:space="preserve">                                           </w:t>
      </w:r>
      <w:r>
        <w:t xml:space="preserve">                           </w:t>
      </w:r>
      <w:r w:rsidRPr="007024C3">
        <w:rPr>
          <w:color w:val="FF0000"/>
        </w:rPr>
        <w:t xml:space="preserve"> </w:t>
      </w:r>
      <w:r w:rsidRPr="008F5AEA">
        <w:t xml:space="preserve">Председатель финансовой комиссии    МО «ГП «Г. Ермолино»  </w:t>
      </w:r>
    </w:p>
    <w:p w:rsidR="00EC4D1E" w:rsidRDefault="00EC4D1E" w:rsidP="00EC4D1E">
      <w:pPr>
        <w:jc w:val="both"/>
      </w:pPr>
      <w:r w:rsidRPr="008F5AEA">
        <w:t xml:space="preserve">                                                                                                                               </w:t>
      </w:r>
      <w:r>
        <w:t xml:space="preserve">                                  </w:t>
      </w:r>
      <w:r w:rsidRPr="008F5AEA">
        <w:t xml:space="preserve">    Е.Е. Глазова</w:t>
      </w:r>
    </w:p>
    <w:p w:rsidR="00EC4D1E" w:rsidRDefault="00EC4D1E" w:rsidP="00EC4D1E">
      <w:pPr>
        <w:suppressAutoHyphens/>
        <w:jc w:val="both"/>
      </w:pPr>
      <w:r>
        <w:t xml:space="preserve">4.2. </w:t>
      </w:r>
      <w:r w:rsidRPr="008D6A4F">
        <w:t>Рассмотрение обращени</w:t>
      </w:r>
      <w:r>
        <w:t>я</w:t>
      </w:r>
      <w:r w:rsidRPr="008D6A4F">
        <w:t xml:space="preserve"> </w:t>
      </w:r>
      <w:r>
        <w:t>администрации МО МР «Боровский район» о принятии в муниципальную собственность объектов недвижимого имущества</w:t>
      </w:r>
      <w:r w:rsidRPr="008D6A4F">
        <w:rPr>
          <w:bCs/>
          <w:lang w:eastAsia="zh-CN"/>
        </w:rPr>
        <w:t>.</w:t>
      </w:r>
      <w:r>
        <w:t xml:space="preserve"> </w:t>
      </w:r>
      <w:r w:rsidRPr="00CA598F">
        <w:t xml:space="preserve">Письмо администрации </w:t>
      </w:r>
      <w:r>
        <w:t>МР «Боровский район» от 29</w:t>
      </w:r>
      <w:r w:rsidRPr="00CA598F">
        <w:t>.</w:t>
      </w:r>
      <w:r>
        <w:t>0</w:t>
      </w:r>
      <w:r w:rsidRPr="00CA598F">
        <w:t>1.202</w:t>
      </w:r>
      <w:r>
        <w:t>4</w:t>
      </w:r>
      <w:r w:rsidRPr="00CA598F">
        <w:t xml:space="preserve"> г.  № </w:t>
      </w:r>
      <w:r>
        <w:t>500/01-19</w:t>
      </w:r>
      <w:r w:rsidRPr="00CA598F">
        <w:t>.</w:t>
      </w:r>
      <w:r>
        <w:t xml:space="preserve"> </w:t>
      </w:r>
    </w:p>
    <w:p w:rsidR="00EC4D1E" w:rsidRDefault="00EC4D1E" w:rsidP="00EC4D1E">
      <w:pPr>
        <w:tabs>
          <w:tab w:val="left" w:pos="5955"/>
        </w:tabs>
        <w:jc w:val="right"/>
      </w:pPr>
      <w:r w:rsidRPr="00144914">
        <w:rPr>
          <w:b/>
        </w:rPr>
        <w:t>докладывают:</w:t>
      </w:r>
      <w:r w:rsidRPr="00144914">
        <w:t xml:space="preserve"> </w:t>
      </w:r>
    </w:p>
    <w:p w:rsidR="00EC4D1E" w:rsidRPr="00144914" w:rsidRDefault="00EC4D1E" w:rsidP="00EC4D1E">
      <w:pPr>
        <w:tabs>
          <w:tab w:val="left" w:pos="5955"/>
        </w:tabs>
        <w:jc w:val="right"/>
      </w:pPr>
      <w:r>
        <w:t>Глава администрации  МО «ГП «Г. Ермолино»</w:t>
      </w:r>
    </w:p>
    <w:p w:rsidR="00EC4D1E" w:rsidRPr="00144914" w:rsidRDefault="00EC4D1E" w:rsidP="00EC4D1E">
      <w:pPr>
        <w:jc w:val="right"/>
        <w:rPr>
          <w:b/>
        </w:rPr>
      </w:pPr>
      <w:r>
        <w:t>Е.А. Гуров</w:t>
      </w:r>
    </w:p>
    <w:p w:rsidR="00EC4D1E" w:rsidRPr="00144914" w:rsidRDefault="00EC4D1E" w:rsidP="00EC4D1E">
      <w:pPr>
        <w:tabs>
          <w:tab w:val="left" w:pos="5955"/>
        </w:tabs>
        <w:jc w:val="right"/>
      </w:pPr>
      <w:r>
        <w:t xml:space="preserve">                          </w:t>
      </w:r>
      <w:r w:rsidRPr="00144914">
        <w:t xml:space="preserve"> Председатель комиссии комплексного развития МО, городского хозяйства, </w:t>
      </w:r>
      <w:r>
        <w:t xml:space="preserve">                    </w:t>
      </w:r>
      <w:r w:rsidRPr="00144914">
        <w:t xml:space="preserve">землепользования, </w:t>
      </w:r>
      <w:r>
        <w:t xml:space="preserve">  б</w:t>
      </w:r>
      <w:r w:rsidRPr="00144914">
        <w:t xml:space="preserve">лагоустройства и экологии     МО «ГП «Г. Ермолино»  </w:t>
      </w:r>
    </w:p>
    <w:p w:rsidR="00EC4D1E" w:rsidRDefault="00EC4D1E" w:rsidP="00EC4D1E">
      <w:r w:rsidRPr="00144914">
        <w:t xml:space="preserve">                                                                                                                                           </w:t>
      </w:r>
      <w:r>
        <w:t xml:space="preserve">                 </w:t>
      </w:r>
      <w:r w:rsidRPr="00144914">
        <w:t xml:space="preserve">   Б.П. Кудряшов</w:t>
      </w:r>
    </w:p>
    <w:p w:rsidR="00EC4D1E" w:rsidRDefault="00EC4D1E" w:rsidP="00EC4D1E">
      <w:r>
        <w:t>4.3. Рассмотрение проекта Регламента Городской Думы МО «Городское поселение «Город Ермолино».</w:t>
      </w:r>
    </w:p>
    <w:p w:rsidR="00EC4D1E" w:rsidRDefault="00EC4D1E" w:rsidP="00EC4D1E">
      <w:pPr>
        <w:tabs>
          <w:tab w:val="left" w:pos="5955"/>
        </w:tabs>
        <w:jc w:val="right"/>
      </w:pPr>
      <w:r w:rsidRPr="00144914">
        <w:rPr>
          <w:b/>
        </w:rPr>
        <w:t>докладывают:</w:t>
      </w:r>
      <w:r w:rsidRPr="00144914">
        <w:t xml:space="preserve"> </w:t>
      </w:r>
    </w:p>
    <w:p w:rsidR="00EC4D1E" w:rsidRPr="00144914" w:rsidRDefault="00EC4D1E" w:rsidP="00EC4D1E">
      <w:pPr>
        <w:tabs>
          <w:tab w:val="left" w:pos="5955"/>
        </w:tabs>
        <w:jc w:val="right"/>
      </w:pPr>
      <w:r>
        <w:t>Глава  МО «ГП «Г. Ермолино»</w:t>
      </w:r>
    </w:p>
    <w:p w:rsidR="00EC4D1E" w:rsidRPr="00144914" w:rsidRDefault="00EC4D1E" w:rsidP="00EC4D1E">
      <w:pPr>
        <w:jc w:val="right"/>
        <w:rPr>
          <w:b/>
        </w:rPr>
      </w:pPr>
      <w:r>
        <w:t>Е.А. Самокрутова</w:t>
      </w:r>
    </w:p>
    <w:p w:rsidR="00EC4D1E" w:rsidRDefault="00EC4D1E" w:rsidP="00EC4D1E">
      <w:pPr>
        <w:tabs>
          <w:tab w:val="left" w:pos="5955"/>
        </w:tabs>
        <w:jc w:val="right"/>
      </w:pPr>
      <w:r w:rsidRPr="00144914">
        <w:t xml:space="preserve"> Председатель комиссии </w:t>
      </w:r>
      <w:r>
        <w:t>по местному самоуправлению</w:t>
      </w:r>
    </w:p>
    <w:p w:rsidR="00EC4D1E" w:rsidRPr="00144914" w:rsidRDefault="00EC4D1E" w:rsidP="00EC4D1E">
      <w:pPr>
        <w:tabs>
          <w:tab w:val="left" w:pos="5955"/>
        </w:tabs>
        <w:jc w:val="right"/>
      </w:pPr>
      <w:r>
        <w:t>и депутатской этике</w:t>
      </w:r>
    </w:p>
    <w:p w:rsidR="00EC4D1E" w:rsidRDefault="00EC4D1E" w:rsidP="00EC4D1E">
      <w:pPr>
        <w:tabs>
          <w:tab w:val="left" w:pos="5955"/>
        </w:tabs>
        <w:jc w:val="right"/>
      </w:pPr>
      <w:r w:rsidRPr="00144914">
        <w:t xml:space="preserve">                                                                                                                                           </w:t>
      </w:r>
      <w:r>
        <w:t xml:space="preserve">       </w:t>
      </w:r>
      <w:r w:rsidRPr="00144914">
        <w:t xml:space="preserve">   </w:t>
      </w:r>
      <w:r>
        <w:t>Н.В. Косарева</w:t>
      </w:r>
    </w:p>
    <w:p w:rsidR="00EC4D1E" w:rsidRDefault="00EC4D1E" w:rsidP="00EC4D1E">
      <w:pPr>
        <w:tabs>
          <w:tab w:val="left" w:pos="5955"/>
        </w:tabs>
      </w:pPr>
      <w:r>
        <w:t>4.4. Рассмотрение обращения Жилинской  А.М.</w:t>
      </w:r>
    </w:p>
    <w:p w:rsidR="00EC4D1E" w:rsidRPr="008F5AEA" w:rsidRDefault="00EC4D1E" w:rsidP="00EC4D1E"/>
    <w:sectPr w:rsidR="00EC4D1E" w:rsidRPr="008F5AEA" w:rsidSect="0086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C6769"/>
    <w:rsid w:val="001B1871"/>
    <w:rsid w:val="00462A95"/>
    <w:rsid w:val="007024C3"/>
    <w:rsid w:val="008660D5"/>
    <w:rsid w:val="00954C95"/>
    <w:rsid w:val="0099094E"/>
    <w:rsid w:val="009C40D5"/>
    <w:rsid w:val="009C6769"/>
    <w:rsid w:val="009E2598"/>
    <w:rsid w:val="00A02005"/>
    <w:rsid w:val="00AC7A6A"/>
    <w:rsid w:val="00AD4FB6"/>
    <w:rsid w:val="00AE01C7"/>
    <w:rsid w:val="00D21745"/>
    <w:rsid w:val="00D56058"/>
    <w:rsid w:val="00E33A71"/>
    <w:rsid w:val="00EC4D1E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2024-03-06T12:01:00Z</cp:lastPrinted>
  <dcterms:created xsi:type="dcterms:W3CDTF">2024-03-07T07:20:00Z</dcterms:created>
  <dcterms:modified xsi:type="dcterms:W3CDTF">2024-03-07T07:20:00Z</dcterms:modified>
</cp:coreProperties>
</file>