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C3D" w:rsidRPr="00E41C3D" w:rsidRDefault="0022724A" w:rsidP="00E41C3D">
      <w:pPr>
        <w:jc w:val="center"/>
        <w:rPr>
          <w:rFonts w:ascii="Times New Roman" w:hAnsi="Times New Roman"/>
          <w:sz w:val="26"/>
          <w:szCs w:val="26"/>
        </w:rPr>
      </w:pPr>
      <w:r w:rsidRPr="00E41C3D">
        <w:rPr>
          <w:rFonts w:ascii="Times New Roman" w:hAnsi="Times New Roman"/>
        </w:rPr>
        <w:cr/>
      </w:r>
      <w:r w:rsidRPr="00E41C3D">
        <w:rPr>
          <w:rFonts w:ascii="Times New Roman" w:hAnsi="Times New Roman"/>
        </w:rPr>
        <w:cr/>
      </w:r>
      <w:r w:rsidRPr="00E41C3D">
        <w:rPr>
          <w:rFonts w:ascii="Times New Roman" w:hAnsi="Times New Roman"/>
        </w:rPr>
        <w:cr/>
      </w:r>
    </w:p>
    <w:p w:rsidR="00E41C3D" w:rsidRDefault="00E41C3D" w:rsidP="00E41C3D">
      <w:pPr>
        <w:widowControl w:val="0"/>
        <w:autoSpaceDE w:val="0"/>
        <w:autoSpaceDN w:val="0"/>
        <w:adjustRightInd w:val="0"/>
        <w:spacing w:after="0"/>
        <w:jc w:val="center"/>
        <w:rPr>
          <w:rFonts w:cs="Calibri"/>
          <w:b/>
          <w:bCs/>
        </w:rPr>
      </w:pPr>
    </w:p>
    <w:p w:rsidR="00E41C3D" w:rsidRPr="00D43BE6" w:rsidRDefault="00E41C3D" w:rsidP="00E41C3D">
      <w:pPr>
        <w:widowControl w:val="0"/>
        <w:autoSpaceDE w:val="0"/>
        <w:autoSpaceDN w:val="0"/>
        <w:adjustRightInd w:val="0"/>
        <w:spacing w:after="0"/>
        <w:jc w:val="center"/>
        <w:rPr>
          <w:rFonts w:ascii="Times New Roman" w:hAnsi="Times New Roman"/>
          <w:b/>
          <w:sz w:val="32"/>
          <w:szCs w:val="32"/>
        </w:rPr>
      </w:pPr>
      <w:r w:rsidRPr="00D43BE6">
        <w:rPr>
          <w:rFonts w:ascii="Times New Roman" w:hAnsi="Times New Roman"/>
          <w:b/>
          <w:sz w:val="32"/>
          <w:szCs w:val="32"/>
        </w:rPr>
        <w:t>Российская Федерация</w:t>
      </w:r>
    </w:p>
    <w:p w:rsidR="00E41C3D" w:rsidRPr="00D43BE6" w:rsidRDefault="00E41C3D" w:rsidP="00E41C3D">
      <w:pPr>
        <w:widowControl w:val="0"/>
        <w:autoSpaceDE w:val="0"/>
        <w:autoSpaceDN w:val="0"/>
        <w:adjustRightInd w:val="0"/>
        <w:spacing w:after="0"/>
        <w:jc w:val="center"/>
        <w:rPr>
          <w:rFonts w:ascii="Times New Roman" w:hAnsi="Times New Roman"/>
          <w:b/>
          <w:sz w:val="32"/>
          <w:szCs w:val="32"/>
        </w:rPr>
      </w:pPr>
      <w:r>
        <w:rPr>
          <w:rFonts w:ascii="Times New Roman" w:hAnsi="Times New Roman"/>
          <w:b/>
          <w:sz w:val="32"/>
          <w:szCs w:val="32"/>
        </w:rPr>
        <w:t>Калужская</w:t>
      </w:r>
      <w:r w:rsidRPr="00D43BE6">
        <w:rPr>
          <w:rFonts w:ascii="Times New Roman" w:hAnsi="Times New Roman"/>
          <w:b/>
          <w:sz w:val="32"/>
          <w:szCs w:val="32"/>
        </w:rPr>
        <w:t xml:space="preserve"> область</w:t>
      </w:r>
    </w:p>
    <w:p w:rsidR="00E41C3D" w:rsidRDefault="00E41C3D" w:rsidP="00E41C3D">
      <w:pPr>
        <w:widowControl w:val="0"/>
        <w:autoSpaceDE w:val="0"/>
        <w:autoSpaceDN w:val="0"/>
        <w:adjustRightInd w:val="0"/>
        <w:spacing w:after="0"/>
        <w:jc w:val="center"/>
        <w:rPr>
          <w:rFonts w:cs="Calibri"/>
          <w:b/>
          <w:bCs/>
        </w:rPr>
      </w:pPr>
    </w:p>
    <w:p w:rsidR="00E41C3D" w:rsidRPr="007B6709" w:rsidRDefault="00E41C3D" w:rsidP="00E41C3D">
      <w:pPr>
        <w:widowControl w:val="0"/>
        <w:shd w:val="clear" w:color="auto" w:fill="D9D9D9"/>
        <w:autoSpaceDE w:val="0"/>
        <w:autoSpaceDN w:val="0"/>
        <w:adjustRightInd w:val="0"/>
        <w:spacing w:after="0"/>
        <w:jc w:val="center"/>
        <w:rPr>
          <w:rFonts w:ascii="Times New Roman" w:hAnsi="Times New Roman"/>
          <w:b/>
          <w:bCs/>
          <w:sz w:val="26"/>
          <w:szCs w:val="26"/>
        </w:rPr>
      </w:pPr>
      <w:r w:rsidRPr="007B6709">
        <w:rPr>
          <w:rFonts w:ascii="Times New Roman" w:hAnsi="Times New Roman"/>
          <w:b/>
          <w:bCs/>
          <w:sz w:val="26"/>
          <w:szCs w:val="26"/>
        </w:rPr>
        <w:t>ПРАВИЛА</w:t>
      </w:r>
    </w:p>
    <w:p w:rsidR="00E41C3D" w:rsidRDefault="00E41C3D" w:rsidP="00E41C3D">
      <w:pPr>
        <w:widowControl w:val="0"/>
        <w:shd w:val="clear" w:color="auto" w:fill="D9D9D9"/>
        <w:autoSpaceDE w:val="0"/>
        <w:autoSpaceDN w:val="0"/>
        <w:adjustRightInd w:val="0"/>
        <w:spacing w:after="0"/>
        <w:jc w:val="center"/>
        <w:rPr>
          <w:rFonts w:ascii="Times New Roman" w:hAnsi="Times New Roman"/>
          <w:b/>
          <w:bCs/>
          <w:sz w:val="26"/>
          <w:szCs w:val="26"/>
        </w:rPr>
      </w:pPr>
      <w:r w:rsidRPr="007B6709">
        <w:rPr>
          <w:rFonts w:ascii="Times New Roman" w:hAnsi="Times New Roman"/>
          <w:b/>
          <w:bCs/>
          <w:sz w:val="26"/>
          <w:szCs w:val="26"/>
        </w:rPr>
        <w:t xml:space="preserve">ЗЕМЛЕПОЛЬЗОВАНИЯ И ЗАСТРОЙКИ </w:t>
      </w:r>
    </w:p>
    <w:p w:rsidR="00E41C3D" w:rsidRDefault="00E41C3D" w:rsidP="00E41C3D">
      <w:pPr>
        <w:widowControl w:val="0"/>
        <w:shd w:val="clear" w:color="auto" w:fill="D9D9D9"/>
        <w:autoSpaceDE w:val="0"/>
        <w:autoSpaceDN w:val="0"/>
        <w:adjustRightInd w:val="0"/>
        <w:spacing w:after="0"/>
        <w:jc w:val="center"/>
        <w:rPr>
          <w:rFonts w:ascii="Times New Roman" w:hAnsi="Times New Roman"/>
          <w:b/>
          <w:bCs/>
          <w:sz w:val="26"/>
          <w:szCs w:val="26"/>
        </w:rPr>
      </w:pPr>
      <w:r w:rsidRPr="007B6709">
        <w:rPr>
          <w:rFonts w:ascii="Times New Roman" w:hAnsi="Times New Roman"/>
          <w:b/>
          <w:bCs/>
          <w:sz w:val="26"/>
          <w:szCs w:val="26"/>
        </w:rPr>
        <w:t>МУНИЦИПАЛЬНО</w:t>
      </w:r>
      <w:r>
        <w:rPr>
          <w:rFonts w:ascii="Times New Roman" w:hAnsi="Times New Roman"/>
          <w:b/>
          <w:bCs/>
          <w:sz w:val="26"/>
          <w:szCs w:val="26"/>
        </w:rPr>
        <w:t>Е</w:t>
      </w:r>
      <w:r w:rsidRPr="007B6709">
        <w:rPr>
          <w:rFonts w:ascii="Times New Roman" w:hAnsi="Times New Roman"/>
          <w:b/>
          <w:bCs/>
          <w:sz w:val="26"/>
          <w:szCs w:val="26"/>
        </w:rPr>
        <w:t xml:space="preserve"> ОБРАЗОВАНИ</w:t>
      </w:r>
      <w:r>
        <w:rPr>
          <w:rFonts w:ascii="Times New Roman" w:hAnsi="Times New Roman"/>
          <w:b/>
          <w:bCs/>
          <w:sz w:val="26"/>
          <w:szCs w:val="26"/>
        </w:rPr>
        <w:t>Е</w:t>
      </w:r>
    </w:p>
    <w:p w:rsidR="00E41C3D" w:rsidRDefault="00E41C3D" w:rsidP="00E41C3D">
      <w:pPr>
        <w:widowControl w:val="0"/>
        <w:shd w:val="clear" w:color="auto" w:fill="D9D9D9"/>
        <w:autoSpaceDE w:val="0"/>
        <w:autoSpaceDN w:val="0"/>
        <w:adjustRightInd w:val="0"/>
        <w:spacing w:after="0"/>
        <w:jc w:val="center"/>
        <w:rPr>
          <w:rFonts w:ascii="Times New Roman" w:hAnsi="Times New Roman"/>
          <w:b/>
          <w:bCs/>
          <w:sz w:val="26"/>
          <w:szCs w:val="26"/>
        </w:rPr>
      </w:pPr>
      <w:r>
        <w:rPr>
          <w:rFonts w:ascii="Times New Roman" w:hAnsi="Times New Roman"/>
          <w:b/>
          <w:bCs/>
          <w:sz w:val="26"/>
          <w:szCs w:val="26"/>
        </w:rPr>
        <w:t xml:space="preserve">«ГОРОДСКОЕ ПОСЕЛЕНИЕ «ГОРОД ЕРМОЛИНО» </w:t>
      </w:r>
    </w:p>
    <w:p w:rsidR="00E41C3D" w:rsidRDefault="00E41C3D" w:rsidP="00E41C3D">
      <w:pPr>
        <w:widowControl w:val="0"/>
        <w:shd w:val="clear" w:color="auto" w:fill="D9D9D9"/>
        <w:autoSpaceDE w:val="0"/>
        <w:autoSpaceDN w:val="0"/>
        <w:adjustRightInd w:val="0"/>
        <w:spacing w:after="0"/>
        <w:jc w:val="center"/>
        <w:rPr>
          <w:rFonts w:ascii="Times New Roman" w:hAnsi="Times New Roman"/>
          <w:b/>
          <w:bCs/>
          <w:sz w:val="26"/>
          <w:szCs w:val="26"/>
        </w:rPr>
      </w:pPr>
      <w:r>
        <w:rPr>
          <w:rFonts w:ascii="Times New Roman" w:hAnsi="Times New Roman"/>
          <w:b/>
          <w:bCs/>
          <w:sz w:val="26"/>
          <w:szCs w:val="26"/>
        </w:rPr>
        <w:t>БОРОВСКОГО РАЙОНА</w:t>
      </w:r>
    </w:p>
    <w:p w:rsidR="00E41C3D" w:rsidRPr="007B6709" w:rsidRDefault="00E41C3D" w:rsidP="00E41C3D">
      <w:pPr>
        <w:widowControl w:val="0"/>
        <w:shd w:val="clear" w:color="auto" w:fill="D9D9D9"/>
        <w:autoSpaceDE w:val="0"/>
        <w:autoSpaceDN w:val="0"/>
        <w:adjustRightInd w:val="0"/>
        <w:spacing w:after="0"/>
        <w:jc w:val="center"/>
        <w:rPr>
          <w:rFonts w:ascii="Times New Roman" w:hAnsi="Times New Roman"/>
          <w:b/>
          <w:bCs/>
          <w:sz w:val="26"/>
          <w:szCs w:val="26"/>
        </w:rPr>
      </w:pPr>
      <w:r>
        <w:rPr>
          <w:rFonts w:ascii="Times New Roman" w:hAnsi="Times New Roman"/>
          <w:b/>
          <w:bCs/>
          <w:sz w:val="26"/>
          <w:szCs w:val="26"/>
        </w:rPr>
        <w:t>КАЛУЖСКОЙ ОБЛАСТИ</w:t>
      </w:r>
    </w:p>
    <w:p w:rsidR="00E41C3D" w:rsidRDefault="00E41C3D" w:rsidP="00E41C3D">
      <w:pPr>
        <w:widowControl w:val="0"/>
        <w:autoSpaceDE w:val="0"/>
        <w:autoSpaceDN w:val="0"/>
        <w:adjustRightInd w:val="0"/>
        <w:spacing w:after="0"/>
        <w:jc w:val="center"/>
        <w:rPr>
          <w:rFonts w:ascii="Times New Roman" w:hAnsi="Times New Roman"/>
          <w:b/>
          <w:sz w:val="26"/>
          <w:szCs w:val="26"/>
        </w:rPr>
      </w:pPr>
    </w:p>
    <w:p w:rsidR="00E41C3D" w:rsidRPr="00290B7F" w:rsidRDefault="00E41C3D" w:rsidP="00E41C3D">
      <w:pPr>
        <w:widowControl w:val="0"/>
        <w:autoSpaceDE w:val="0"/>
        <w:autoSpaceDN w:val="0"/>
        <w:adjustRightInd w:val="0"/>
        <w:spacing w:after="0"/>
        <w:jc w:val="center"/>
        <w:rPr>
          <w:rFonts w:ascii="Times New Roman" w:hAnsi="Times New Roman"/>
          <w:b/>
          <w:sz w:val="26"/>
          <w:szCs w:val="26"/>
        </w:rPr>
      </w:pPr>
      <w:r w:rsidRPr="00290B7F">
        <w:rPr>
          <w:rFonts w:ascii="Times New Roman" w:hAnsi="Times New Roman"/>
          <w:b/>
          <w:sz w:val="26"/>
          <w:szCs w:val="26"/>
        </w:rPr>
        <w:t>Утверждены Решением Городской Думы от 07.08.2013 г</w:t>
      </w:r>
      <w:r w:rsidRPr="008315E5">
        <w:rPr>
          <w:rFonts w:ascii="Times New Roman" w:hAnsi="Times New Roman"/>
          <w:b/>
          <w:sz w:val="26"/>
          <w:szCs w:val="26"/>
        </w:rPr>
        <w:t xml:space="preserve"> </w:t>
      </w:r>
      <w:r w:rsidRPr="00290B7F">
        <w:rPr>
          <w:rFonts w:ascii="Times New Roman" w:hAnsi="Times New Roman"/>
          <w:b/>
          <w:sz w:val="26"/>
          <w:szCs w:val="26"/>
        </w:rPr>
        <w:t>№ 45</w:t>
      </w:r>
    </w:p>
    <w:p w:rsidR="00E41C3D" w:rsidRDefault="00E41C3D" w:rsidP="00E41C3D">
      <w:pPr>
        <w:widowControl w:val="0"/>
        <w:autoSpaceDE w:val="0"/>
        <w:autoSpaceDN w:val="0"/>
        <w:adjustRightInd w:val="0"/>
        <w:spacing w:after="0"/>
        <w:jc w:val="center"/>
        <w:rPr>
          <w:rFonts w:ascii="Times New Roman" w:hAnsi="Times New Roman"/>
          <w:sz w:val="26"/>
          <w:szCs w:val="26"/>
        </w:rPr>
      </w:pPr>
    </w:p>
    <w:p w:rsidR="00E41C3D" w:rsidRDefault="00E41C3D" w:rsidP="00E41C3D">
      <w:pPr>
        <w:widowControl w:val="0"/>
        <w:autoSpaceDE w:val="0"/>
        <w:autoSpaceDN w:val="0"/>
        <w:adjustRightInd w:val="0"/>
        <w:spacing w:after="0"/>
        <w:jc w:val="both"/>
        <w:rPr>
          <w:rFonts w:ascii="Times New Roman" w:hAnsi="Times New Roman"/>
          <w:sz w:val="26"/>
          <w:szCs w:val="26"/>
        </w:rPr>
      </w:pPr>
    </w:p>
    <w:p w:rsidR="00E41C3D" w:rsidRDefault="00E41C3D" w:rsidP="00E41C3D">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(В ред.: Решение Городской Думы от</w:t>
      </w:r>
      <w:r w:rsidRPr="00A87D37">
        <w:rPr>
          <w:rFonts w:ascii="Times New Roman" w:hAnsi="Times New Roman"/>
          <w:sz w:val="26"/>
          <w:szCs w:val="26"/>
        </w:rPr>
        <w:t xml:space="preserve"> </w:t>
      </w:r>
      <w:r>
        <w:rPr>
          <w:rFonts w:ascii="Times New Roman" w:hAnsi="Times New Roman"/>
          <w:sz w:val="26"/>
          <w:szCs w:val="26"/>
        </w:rPr>
        <w:t xml:space="preserve">16 </w:t>
      </w:r>
      <w:r w:rsidRPr="00A87D37">
        <w:rPr>
          <w:rFonts w:ascii="Times New Roman" w:hAnsi="Times New Roman"/>
          <w:sz w:val="26"/>
          <w:szCs w:val="26"/>
        </w:rPr>
        <w:t xml:space="preserve"> </w:t>
      </w:r>
      <w:r>
        <w:rPr>
          <w:rFonts w:ascii="Times New Roman" w:hAnsi="Times New Roman"/>
          <w:sz w:val="26"/>
          <w:szCs w:val="26"/>
        </w:rPr>
        <w:t xml:space="preserve">октября  </w:t>
      </w:r>
      <w:smartTag w:uri="urn:schemas-microsoft-com:office:smarttags" w:element="metricconverter">
        <w:smartTagPr>
          <w:attr w:name="ProductID" w:val="2014 г"/>
        </w:smartTagPr>
        <w:r>
          <w:rPr>
            <w:rFonts w:ascii="Times New Roman" w:hAnsi="Times New Roman"/>
            <w:sz w:val="26"/>
            <w:szCs w:val="26"/>
          </w:rPr>
          <w:t>2014 г</w:t>
        </w:r>
      </w:smartTag>
      <w:r>
        <w:rPr>
          <w:rFonts w:ascii="Times New Roman" w:hAnsi="Times New Roman"/>
          <w:sz w:val="26"/>
          <w:szCs w:val="26"/>
        </w:rPr>
        <w:t>. №</w:t>
      </w:r>
      <w:r w:rsidRPr="00A87D37">
        <w:rPr>
          <w:rFonts w:ascii="Times New Roman" w:hAnsi="Times New Roman"/>
          <w:sz w:val="26"/>
          <w:szCs w:val="26"/>
        </w:rPr>
        <w:t xml:space="preserve"> </w:t>
      </w:r>
      <w:r>
        <w:rPr>
          <w:rFonts w:ascii="Times New Roman" w:hAnsi="Times New Roman"/>
          <w:sz w:val="26"/>
          <w:szCs w:val="26"/>
        </w:rPr>
        <w:t>69</w:t>
      </w:r>
    </w:p>
    <w:p w:rsidR="00E41C3D" w:rsidRPr="007B6709" w:rsidRDefault="00E41C3D" w:rsidP="00E41C3D">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Решение Городской Думы от</w:t>
      </w:r>
      <w:r w:rsidRPr="00A87D37">
        <w:rPr>
          <w:rFonts w:ascii="Times New Roman" w:hAnsi="Times New Roman"/>
          <w:sz w:val="26"/>
          <w:szCs w:val="26"/>
        </w:rPr>
        <w:t xml:space="preserve"> </w:t>
      </w:r>
      <w:r>
        <w:rPr>
          <w:rFonts w:ascii="Times New Roman" w:hAnsi="Times New Roman"/>
          <w:sz w:val="26"/>
          <w:szCs w:val="26"/>
        </w:rPr>
        <w:t>20 ноября</w:t>
      </w:r>
      <w:r>
        <w:rPr>
          <w:rFonts w:ascii="Times New Roman" w:hAnsi="Times New Roman"/>
          <w:sz w:val="26"/>
          <w:szCs w:val="26"/>
          <w:lang w:val="en-US"/>
        </w:rPr>
        <w:t> </w:t>
      </w:r>
      <w:smartTag w:uri="urn:schemas-microsoft-com:office:smarttags" w:element="metricconverter">
        <w:smartTagPr>
          <w:attr w:name="ProductID" w:val="2014 г"/>
        </w:smartTagPr>
        <w:r>
          <w:rPr>
            <w:rFonts w:ascii="Times New Roman" w:hAnsi="Times New Roman"/>
            <w:sz w:val="26"/>
            <w:szCs w:val="26"/>
          </w:rPr>
          <w:t>2014 г</w:t>
        </w:r>
      </w:smartTag>
      <w:r>
        <w:rPr>
          <w:rFonts w:ascii="Times New Roman" w:hAnsi="Times New Roman"/>
          <w:sz w:val="26"/>
          <w:szCs w:val="26"/>
        </w:rPr>
        <w:t>. №</w:t>
      </w:r>
      <w:r w:rsidRPr="00A87D37">
        <w:rPr>
          <w:rFonts w:ascii="Times New Roman" w:hAnsi="Times New Roman"/>
          <w:sz w:val="26"/>
          <w:szCs w:val="26"/>
        </w:rPr>
        <w:t xml:space="preserve"> </w:t>
      </w:r>
      <w:r>
        <w:rPr>
          <w:rFonts w:ascii="Times New Roman" w:hAnsi="Times New Roman"/>
          <w:sz w:val="26"/>
          <w:szCs w:val="26"/>
        </w:rPr>
        <w:t>84</w:t>
      </w:r>
    </w:p>
    <w:p w:rsidR="00E41C3D" w:rsidRPr="007B6709" w:rsidRDefault="00E41C3D" w:rsidP="00E41C3D">
      <w:pPr>
        <w:widowControl w:val="0"/>
        <w:autoSpaceDE w:val="0"/>
        <w:autoSpaceDN w:val="0"/>
        <w:adjustRightInd w:val="0"/>
        <w:spacing w:after="0"/>
        <w:jc w:val="both"/>
        <w:rPr>
          <w:rFonts w:ascii="Times New Roman" w:hAnsi="Times New Roman"/>
          <w:sz w:val="26"/>
          <w:szCs w:val="26"/>
        </w:rPr>
      </w:pPr>
      <w:bookmarkStart w:id="0" w:name="Par44"/>
      <w:bookmarkEnd w:id="0"/>
      <w:r>
        <w:rPr>
          <w:rFonts w:ascii="Times New Roman" w:hAnsi="Times New Roman"/>
          <w:sz w:val="26"/>
          <w:szCs w:val="26"/>
        </w:rPr>
        <w:t>Решение Городской Думы от</w:t>
      </w:r>
      <w:r w:rsidRPr="00A87D37">
        <w:rPr>
          <w:rFonts w:ascii="Times New Roman" w:hAnsi="Times New Roman"/>
          <w:sz w:val="26"/>
          <w:szCs w:val="26"/>
        </w:rPr>
        <w:t xml:space="preserve"> </w:t>
      </w:r>
      <w:r>
        <w:rPr>
          <w:rFonts w:ascii="Times New Roman" w:hAnsi="Times New Roman"/>
          <w:sz w:val="26"/>
          <w:szCs w:val="26"/>
        </w:rPr>
        <w:t xml:space="preserve">29 января </w:t>
      </w:r>
      <w:smartTag w:uri="urn:schemas-microsoft-com:office:smarttags" w:element="metricconverter">
        <w:smartTagPr>
          <w:attr w:name="ProductID" w:val="2015 г"/>
        </w:smartTagPr>
        <w:r>
          <w:rPr>
            <w:rFonts w:ascii="Times New Roman" w:hAnsi="Times New Roman"/>
            <w:sz w:val="26"/>
            <w:szCs w:val="26"/>
          </w:rPr>
          <w:t>2015 г</w:t>
        </w:r>
      </w:smartTag>
      <w:r>
        <w:rPr>
          <w:rFonts w:ascii="Times New Roman" w:hAnsi="Times New Roman"/>
          <w:sz w:val="26"/>
          <w:szCs w:val="26"/>
        </w:rPr>
        <w:t>. №</w:t>
      </w:r>
      <w:r w:rsidRPr="00A87D37">
        <w:rPr>
          <w:rFonts w:ascii="Times New Roman" w:hAnsi="Times New Roman"/>
          <w:sz w:val="26"/>
          <w:szCs w:val="26"/>
        </w:rPr>
        <w:t xml:space="preserve"> </w:t>
      </w:r>
      <w:r>
        <w:rPr>
          <w:rFonts w:ascii="Times New Roman" w:hAnsi="Times New Roman"/>
          <w:sz w:val="26"/>
          <w:szCs w:val="26"/>
        </w:rPr>
        <w:t>1</w:t>
      </w:r>
    </w:p>
    <w:p w:rsidR="00E41C3D" w:rsidRPr="00D870A4" w:rsidRDefault="00E41C3D" w:rsidP="00E41C3D">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Решение Городской Думы от</w:t>
      </w:r>
      <w:r w:rsidRPr="00A87D37">
        <w:rPr>
          <w:rFonts w:ascii="Times New Roman" w:hAnsi="Times New Roman"/>
          <w:sz w:val="26"/>
          <w:szCs w:val="26"/>
        </w:rPr>
        <w:t xml:space="preserve"> </w:t>
      </w:r>
      <w:r>
        <w:rPr>
          <w:rFonts w:ascii="Times New Roman" w:hAnsi="Times New Roman"/>
          <w:sz w:val="26"/>
          <w:szCs w:val="26"/>
        </w:rPr>
        <w:t xml:space="preserve">06 августа </w:t>
      </w:r>
      <w:smartTag w:uri="urn:schemas-microsoft-com:office:smarttags" w:element="metricconverter">
        <w:smartTagPr>
          <w:attr w:name="ProductID" w:val="2015 г"/>
        </w:smartTagPr>
        <w:r>
          <w:rPr>
            <w:rFonts w:ascii="Times New Roman" w:hAnsi="Times New Roman"/>
            <w:sz w:val="26"/>
            <w:szCs w:val="26"/>
          </w:rPr>
          <w:t>2015 г</w:t>
        </w:r>
      </w:smartTag>
      <w:r>
        <w:rPr>
          <w:rFonts w:ascii="Times New Roman" w:hAnsi="Times New Roman"/>
          <w:sz w:val="26"/>
          <w:szCs w:val="26"/>
        </w:rPr>
        <w:t>. №</w:t>
      </w:r>
      <w:r w:rsidRPr="00A87D37">
        <w:rPr>
          <w:rFonts w:ascii="Times New Roman" w:hAnsi="Times New Roman"/>
          <w:sz w:val="26"/>
          <w:szCs w:val="26"/>
        </w:rPr>
        <w:t xml:space="preserve"> </w:t>
      </w:r>
      <w:r>
        <w:rPr>
          <w:rFonts w:ascii="Times New Roman" w:hAnsi="Times New Roman"/>
          <w:sz w:val="26"/>
          <w:szCs w:val="26"/>
        </w:rPr>
        <w:t>56</w:t>
      </w:r>
    </w:p>
    <w:p w:rsidR="00E41C3D" w:rsidRPr="00D870A4" w:rsidRDefault="00E41C3D" w:rsidP="00E41C3D">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Решение Городской Думы от</w:t>
      </w:r>
      <w:r w:rsidRPr="00A87D37">
        <w:rPr>
          <w:rFonts w:ascii="Times New Roman" w:hAnsi="Times New Roman"/>
          <w:sz w:val="26"/>
          <w:szCs w:val="26"/>
        </w:rPr>
        <w:t xml:space="preserve"> </w:t>
      </w:r>
      <w:r>
        <w:rPr>
          <w:rFonts w:ascii="Times New Roman" w:hAnsi="Times New Roman"/>
          <w:sz w:val="26"/>
          <w:szCs w:val="26"/>
        </w:rPr>
        <w:t xml:space="preserve">16 августа </w:t>
      </w:r>
      <w:smartTag w:uri="urn:schemas-microsoft-com:office:smarttags" w:element="metricconverter">
        <w:smartTagPr>
          <w:attr w:name="ProductID" w:val="2016 г"/>
        </w:smartTagPr>
        <w:r>
          <w:rPr>
            <w:rFonts w:ascii="Times New Roman" w:hAnsi="Times New Roman"/>
            <w:sz w:val="26"/>
            <w:szCs w:val="26"/>
          </w:rPr>
          <w:t>2016 г</w:t>
        </w:r>
      </w:smartTag>
      <w:r>
        <w:rPr>
          <w:rFonts w:ascii="Times New Roman" w:hAnsi="Times New Roman"/>
          <w:sz w:val="26"/>
          <w:szCs w:val="26"/>
        </w:rPr>
        <w:t>. №</w:t>
      </w:r>
      <w:r w:rsidRPr="00A87D37">
        <w:rPr>
          <w:rFonts w:ascii="Times New Roman" w:hAnsi="Times New Roman"/>
          <w:sz w:val="26"/>
          <w:szCs w:val="26"/>
        </w:rPr>
        <w:t xml:space="preserve"> </w:t>
      </w:r>
      <w:r>
        <w:rPr>
          <w:rFonts w:ascii="Times New Roman" w:hAnsi="Times New Roman"/>
          <w:sz w:val="26"/>
          <w:szCs w:val="26"/>
        </w:rPr>
        <w:t>61</w:t>
      </w:r>
    </w:p>
    <w:p w:rsidR="00E41C3D" w:rsidRPr="00D870A4" w:rsidRDefault="00E41C3D" w:rsidP="00E41C3D">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Решение Городской Думы от</w:t>
      </w:r>
      <w:r w:rsidRPr="00A87D37">
        <w:rPr>
          <w:rFonts w:ascii="Times New Roman" w:hAnsi="Times New Roman"/>
          <w:sz w:val="26"/>
          <w:szCs w:val="26"/>
        </w:rPr>
        <w:t xml:space="preserve"> </w:t>
      </w:r>
      <w:r>
        <w:rPr>
          <w:rFonts w:ascii="Times New Roman" w:hAnsi="Times New Roman"/>
          <w:sz w:val="26"/>
          <w:szCs w:val="26"/>
        </w:rPr>
        <w:t xml:space="preserve">18 января </w:t>
      </w:r>
      <w:r w:rsidRPr="00D870A4">
        <w:rPr>
          <w:rFonts w:ascii="Times New Roman" w:hAnsi="Times New Roman"/>
          <w:sz w:val="26"/>
          <w:szCs w:val="26"/>
        </w:rPr>
        <w:t xml:space="preserve"> </w:t>
      </w:r>
      <w:smartTag w:uri="urn:schemas-microsoft-com:office:smarttags" w:element="metricconverter">
        <w:smartTagPr>
          <w:attr w:name="ProductID" w:val="2017 г"/>
        </w:smartTagPr>
        <w:r>
          <w:rPr>
            <w:rFonts w:ascii="Times New Roman" w:hAnsi="Times New Roman"/>
            <w:sz w:val="26"/>
            <w:szCs w:val="26"/>
          </w:rPr>
          <w:t>2017 г</w:t>
        </w:r>
      </w:smartTag>
      <w:r>
        <w:rPr>
          <w:rFonts w:ascii="Times New Roman" w:hAnsi="Times New Roman"/>
          <w:sz w:val="26"/>
          <w:szCs w:val="26"/>
        </w:rPr>
        <w:t>. №</w:t>
      </w:r>
      <w:r w:rsidRPr="00A87D37">
        <w:rPr>
          <w:rFonts w:ascii="Times New Roman" w:hAnsi="Times New Roman"/>
          <w:sz w:val="26"/>
          <w:szCs w:val="26"/>
        </w:rPr>
        <w:t xml:space="preserve"> </w:t>
      </w:r>
      <w:r>
        <w:rPr>
          <w:rFonts w:ascii="Times New Roman" w:hAnsi="Times New Roman"/>
          <w:sz w:val="26"/>
          <w:szCs w:val="26"/>
        </w:rPr>
        <w:t>1</w:t>
      </w:r>
    </w:p>
    <w:p w:rsidR="00E41C3D" w:rsidRPr="00B10732" w:rsidRDefault="00015F8E" w:rsidP="00015F8E">
      <w:pPr>
        <w:widowControl w:val="0"/>
        <w:autoSpaceDE w:val="0"/>
        <w:autoSpaceDN w:val="0"/>
        <w:adjustRightInd w:val="0"/>
        <w:spacing w:after="0"/>
        <w:outlineLvl w:val="1"/>
        <w:rPr>
          <w:rFonts w:cs="Calibri"/>
        </w:rPr>
      </w:pPr>
      <w:bookmarkStart w:id="1" w:name="_Toc42078879"/>
      <w:r>
        <w:rPr>
          <w:rFonts w:ascii="Times New Roman" w:hAnsi="Times New Roman"/>
          <w:sz w:val="26"/>
          <w:szCs w:val="26"/>
        </w:rPr>
        <w:t>Решение Городской Думы от</w:t>
      </w:r>
      <w:r w:rsidRPr="00A87D37">
        <w:rPr>
          <w:rFonts w:ascii="Times New Roman" w:hAnsi="Times New Roman"/>
          <w:sz w:val="26"/>
          <w:szCs w:val="26"/>
        </w:rPr>
        <w:t xml:space="preserve"> </w:t>
      </w:r>
      <w:r>
        <w:rPr>
          <w:rFonts w:ascii="Times New Roman" w:hAnsi="Times New Roman"/>
          <w:sz w:val="26"/>
          <w:szCs w:val="26"/>
        </w:rPr>
        <w:t>12 мая 2020 г. №</w:t>
      </w:r>
      <w:r w:rsidRPr="00A87D37">
        <w:rPr>
          <w:rFonts w:ascii="Times New Roman" w:hAnsi="Times New Roman"/>
          <w:sz w:val="26"/>
          <w:szCs w:val="26"/>
        </w:rPr>
        <w:t xml:space="preserve"> </w:t>
      </w:r>
      <w:r>
        <w:rPr>
          <w:rFonts w:ascii="Times New Roman" w:hAnsi="Times New Roman"/>
          <w:sz w:val="26"/>
          <w:szCs w:val="26"/>
        </w:rPr>
        <w:t>25</w:t>
      </w:r>
      <w:bookmarkEnd w:id="1"/>
    </w:p>
    <w:p w:rsidR="00E41C3D" w:rsidRDefault="008E452B" w:rsidP="008E452B">
      <w:pPr>
        <w:widowControl w:val="0"/>
        <w:autoSpaceDE w:val="0"/>
        <w:autoSpaceDN w:val="0"/>
        <w:adjustRightInd w:val="0"/>
        <w:spacing w:after="0"/>
        <w:outlineLvl w:val="1"/>
        <w:rPr>
          <w:rFonts w:ascii="Times New Roman" w:hAnsi="Times New Roman"/>
          <w:sz w:val="26"/>
          <w:szCs w:val="26"/>
        </w:rPr>
      </w:pPr>
      <w:r>
        <w:rPr>
          <w:rFonts w:ascii="Times New Roman" w:hAnsi="Times New Roman"/>
          <w:sz w:val="26"/>
          <w:szCs w:val="26"/>
        </w:rPr>
        <w:t>Решение Городской Думы от</w:t>
      </w:r>
      <w:r w:rsidRPr="00A87D37">
        <w:rPr>
          <w:rFonts w:ascii="Times New Roman" w:hAnsi="Times New Roman"/>
          <w:sz w:val="26"/>
          <w:szCs w:val="26"/>
        </w:rPr>
        <w:t xml:space="preserve"> </w:t>
      </w:r>
      <w:r w:rsidR="00BC4894">
        <w:rPr>
          <w:rFonts w:ascii="Times New Roman" w:hAnsi="Times New Roman"/>
          <w:sz w:val="26"/>
          <w:szCs w:val="26"/>
        </w:rPr>
        <w:t xml:space="preserve">13 </w:t>
      </w:r>
      <w:r>
        <w:rPr>
          <w:rFonts w:ascii="Times New Roman" w:hAnsi="Times New Roman"/>
          <w:sz w:val="26"/>
          <w:szCs w:val="26"/>
        </w:rPr>
        <w:t>мая 2021 г. №</w:t>
      </w:r>
      <w:r w:rsidRPr="00A87D37">
        <w:rPr>
          <w:rFonts w:ascii="Times New Roman" w:hAnsi="Times New Roman"/>
          <w:sz w:val="26"/>
          <w:szCs w:val="26"/>
        </w:rPr>
        <w:t xml:space="preserve"> </w:t>
      </w:r>
      <w:r w:rsidR="00BC4894">
        <w:rPr>
          <w:rFonts w:ascii="Times New Roman" w:hAnsi="Times New Roman"/>
          <w:sz w:val="26"/>
          <w:szCs w:val="26"/>
        </w:rPr>
        <w:t>35</w:t>
      </w:r>
    </w:p>
    <w:p w:rsidR="00A32BF9" w:rsidRDefault="00A32BF9" w:rsidP="00A32BF9">
      <w:pPr>
        <w:widowControl w:val="0"/>
        <w:autoSpaceDE w:val="0"/>
        <w:autoSpaceDN w:val="0"/>
        <w:adjustRightInd w:val="0"/>
        <w:spacing w:after="0"/>
        <w:outlineLvl w:val="1"/>
        <w:rPr>
          <w:rFonts w:ascii="Times New Roman" w:hAnsi="Times New Roman"/>
          <w:sz w:val="26"/>
          <w:szCs w:val="26"/>
        </w:rPr>
      </w:pPr>
      <w:r>
        <w:rPr>
          <w:rFonts w:ascii="Times New Roman" w:hAnsi="Times New Roman"/>
          <w:sz w:val="26"/>
          <w:szCs w:val="26"/>
        </w:rPr>
        <w:t>Решение Городской Думы от</w:t>
      </w:r>
      <w:r w:rsidRPr="00A87D37">
        <w:rPr>
          <w:rFonts w:ascii="Times New Roman" w:hAnsi="Times New Roman"/>
          <w:sz w:val="26"/>
          <w:szCs w:val="26"/>
        </w:rPr>
        <w:t xml:space="preserve"> </w:t>
      </w:r>
      <w:r>
        <w:rPr>
          <w:rFonts w:ascii="Times New Roman" w:hAnsi="Times New Roman"/>
          <w:sz w:val="26"/>
          <w:szCs w:val="26"/>
        </w:rPr>
        <w:t>18 ноября 2021 г. №</w:t>
      </w:r>
      <w:r w:rsidRPr="00A87D37">
        <w:rPr>
          <w:rFonts w:ascii="Times New Roman" w:hAnsi="Times New Roman"/>
          <w:sz w:val="26"/>
          <w:szCs w:val="26"/>
        </w:rPr>
        <w:t xml:space="preserve"> </w:t>
      </w:r>
      <w:r>
        <w:rPr>
          <w:rFonts w:ascii="Times New Roman" w:hAnsi="Times New Roman"/>
          <w:sz w:val="26"/>
          <w:szCs w:val="26"/>
        </w:rPr>
        <w:t>91</w:t>
      </w:r>
    </w:p>
    <w:p w:rsidR="00217BF9" w:rsidRDefault="00217BF9" w:rsidP="00217BF9">
      <w:pPr>
        <w:widowControl w:val="0"/>
        <w:autoSpaceDE w:val="0"/>
        <w:autoSpaceDN w:val="0"/>
        <w:adjustRightInd w:val="0"/>
        <w:spacing w:after="0"/>
        <w:outlineLvl w:val="1"/>
        <w:rPr>
          <w:rFonts w:ascii="Times New Roman" w:hAnsi="Times New Roman"/>
          <w:sz w:val="26"/>
          <w:szCs w:val="26"/>
        </w:rPr>
      </w:pPr>
      <w:r>
        <w:rPr>
          <w:rFonts w:ascii="Times New Roman" w:hAnsi="Times New Roman"/>
          <w:sz w:val="26"/>
          <w:szCs w:val="26"/>
        </w:rPr>
        <w:t>Решение Городской Думы от</w:t>
      </w:r>
      <w:r w:rsidRPr="00A87D37">
        <w:rPr>
          <w:rFonts w:ascii="Times New Roman" w:hAnsi="Times New Roman"/>
          <w:sz w:val="26"/>
          <w:szCs w:val="26"/>
        </w:rPr>
        <w:t xml:space="preserve"> </w:t>
      </w:r>
      <w:r>
        <w:rPr>
          <w:rFonts w:ascii="Times New Roman" w:hAnsi="Times New Roman"/>
          <w:sz w:val="26"/>
          <w:szCs w:val="26"/>
        </w:rPr>
        <w:t>03 марта 2022 г. №</w:t>
      </w:r>
      <w:r w:rsidRPr="00A87D37">
        <w:rPr>
          <w:rFonts w:ascii="Times New Roman" w:hAnsi="Times New Roman"/>
          <w:sz w:val="26"/>
          <w:szCs w:val="26"/>
        </w:rPr>
        <w:t xml:space="preserve"> </w:t>
      </w:r>
      <w:r>
        <w:rPr>
          <w:rFonts w:ascii="Times New Roman" w:hAnsi="Times New Roman"/>
          <w:sz w:val="26"/>
          <w:szCs w:val="26"/>
        </w:rPr>
        <w:t>10</w:t>
      </w:r>
    </w:p>
    <w:p w:rsidR="00214D78" w:rsidRDefault="00214D78" w:rsidP="00214D78">
      <w:pPr>
        <w:widowControl w:val="0"/>
        <w:autoSpaceDE w:val="0"/>
        <w:autoSpaceDN w:val="0"/>
        <w:adjustRightInd w:val="0"/>
        <w:spacing w:after="0"/>
        <w:outlineLvl w:val="1"/>
        <w:rPr>
          <w:rFonts w:ascii="Times New Roman" w:hAnsi="Times New Roman"/>
          <w:sz w:val="26"/>
          <w:szCs w:val="26"/>
        </w:rPr>
      </w:pPr>
      <w:r>
        <w:rPr>
          <w:rFonts w:ascii="Times New Roman" w:hAnsi="Times New Roman"/>
          <w:sz w:val="26"/>
          <w:szCs w:val="26"/>
        </w:rPr>
        <w:t>Решение Городской Думы от</w:t>
      </w:r>
      <w:r w:rsidR="006D5AB7">
        <w:rPr>
          <w:rFonts w:ascii="Times New Roman" w:hAnsi="Times New Roman"/>
          <w:sz w:val="26"/>
          <w:szCs w:val="26"/>
        </w:rPr>
        <w:t xml:space="preserve"> 08 </w:t>
      </w:r>
      <w:r>
        <w:rPr>
          <w:rFonts w:ascii="Times New Roman" w:hAnsi="Times New Roman"/>
          <w:sz w:val="26"/>
          <w:szCs w:val="26"/>
        </w:rPr>
        <w:t>июня 2022 г. №</w:t>
      </w:r>
      <w:r w:rsidRPr="00A87D37">
        <w:rPr>
          <w:rFonts w:ascii="Times New Roman" w:hAnsi="Times New Roman"/>
          <w:sz w:val="26"/>
          <w:szCs w:val="26"/>
        </w:rPr>
        <w:t xml:space="preserve"> </w:t>
      </w:r>
      <w:r w:rsidR="005770D5">
        <w:rPr>
          <w:rFonts w:ascii="Times New Roman" w:hAnsi="Times New Roman"/>
          <w:sz w:val="26"/>
          <w:szCs w:val="26"/>
        </w:rPr>
        <w:t>27</w:t>
      </w:r>
    </w:p>
    <w:p w:rsidR="004E4060" w:rsidRDefault="000E7D5B" w:rsidP="004E4060">
      <w:pPr>
        <w:widowControl w:val="0"/>
        <w:autoSpaceDE w:val="0"/>
        <w:autoSpaceDN w:val="0"/>
        <w:adjustRightInd w:val="0"/>
        <w:spacing w:after="0"/>
        <w:outlineLvl w:val="1"/>
        <w:rPr>
          <w:rFonts w:ascii="Times New Roman" w:hAnsi="Times New Roman"/>
          <w:sz w:val="26"/>
          <w:szCs w:val="26"/>
        </w:rPr>
      </w:pPr>
      <w:r>
        <w:rPr>
          <w:rFonts w:ascii="Times New Roman" w:hAnsi="Times New Roman"/>
          <w:sz w:val="26"/>
          <w:szCs w:val="26"/>
        </w:rPr>
        <w:t xml:space="preserve">Решение Городской Думы от  14 сентября </w:t>
      </w:r>
      <w:r w:rsidR="004E4060">
        <w:rPr>
          <w:rFonts w:ascii="Times New Roman" w:hAnsi="Times New Roman"/>
          <w:sz w:val="26"/>
          <w:szCs w:val="26"/>
        </w:rPr>
        <w:t>2023 г. №</w:t>
      </w:r>
      <w:r w:rsidR="004E4060" w:rsidRPr="00A87D37">
        <w:rPr>
          <w:rFonts w:ascii="Times New Roman" w:hAnsi="Times New Roman"/>
          <w:sz w:val="26"/>
          <w:szCs w:val="26"/>
        </w:rPr>
        <w:t xml:space="preserve"> </w:t>
      </w:r>
    </w:p>
    <w:p w:rsidR="00214D78" w:rsidRDefault="00214D78" w:rsidP="00217BF9">
      <w:pPr>
        <w:widowControl w:val="0"/>
        <w:autoSpaceDE w:val="0"/>
        <w:autoSpaceDN w:val="0"/>
        <w:adjustRightInd w:val="0"/>
        <w:spacing w:after="0"/>
        <w:outlineLvl w:val="1"/>
        <w:rPr>
          <w:rFonts w:ascii="Times New Roman" w:hAnsi="Times New Roman"/>
          <w:sz w:val="26"/>
          <w:szCs w:val="26"/>
        </w:rPr>
      </w:pPr>
    </w:p>
    <w:p w:rsidR="00217BF9" w:rsidRDefault="00217BF9" w:rsidP="00A32BF9">
      <w:pPr>
        <w:widowControl w:val="0"/>
        <w:autoSpaceDE w:val="0"/>
        <w:autoSpaceDN w:val="0"/>
        <w:adjustRightInd w:val="0"/>
        <w:spacing w:after="0"/>
        <w:outlineLvl w:val="1"/>
        <w:rPr>
          <w:rFonts w:ascii="Times New Roman" w:hAnsi="Times New Roman"/>
          <w:sz w:val="26"/>
          <w:szCs w:val="26"/>
        </w:rPr>
      </w:pPr>
    </w:p>
    <w:p w:rsidR="00A32BF9" w:rsidRPr="00B10732" w:rsidRDefault="00A32BF9" w:rsidP="008E452B">
      <w:pPr>
        <w:widowControl w:val="0"/>
        <w:autoSpaceDE w:val="0"/>
        <w:autoSpaceDN w:val="0"/>
        <w:adjustRightInd w:val="0"/>
        <w:spacing w:after="0"/>
        <w:outlineLvl w:val="1"/>
        <w:rPr>
          <w:rFonts w:cs="Calibri"/>
        </w:rPr>
      </w:pPr>
    </w:p>
    <w:p w:rsidR="00E41C3D" w:rsidRPr="00B10732" w:rsidRDefault="00E41C3D" w:rsidP="00E41C3D">
      <w:pPr>
        <w:widowControl w:val="0"/>
        <w:autoSpaceDE w:val="0"/>
        <w:autoSpaceDN w:val="0"/>
        <w:adjustRightInd w:val="0"/>
        <w:spacing w:after="0"/>
        <w:jc w:val="center"/>
        <w:outlineLvl w:val="1"/>
        <w:rPr>
          <w:rFonts w:cs="Calibri"/>
        </w:rPr>
      </w:pPr>
    </w:p>
    <w:p w:rsidR="00424FF7" w:rsidRPr="00424FF7" w:rsidRDefault="0022724A" w:rsidP="00424FF7">
      <w:pPr>
        <w:pStyle w:val="11"/>
        <w:jc w:val="center"/>
        <w:rPr>
          <w:lang w:val="ru-RU"/>
        </w:rPr>
      </w:pPr>
      <w:r>
        <w:cr/>
      </w:r>
      <w:r>
        <w:cr/>
      </w:r>
      <w:r>
        <w:cr/>
      </w:r>
      <w:r>
        <w:cr/>
      </w:r>
      <w:r>
        <w:cr/>
      </w:r>
      <w:r>
        <w:cr/>
      </w:r>
      <w:r>
        <w:cr/>
      </w:r>
      <w:r>
        <w:cr/>
      </w:r>
      <w:r>
        <w:cr/>
      </w:r>
    </w:p>
    <w:p w:rsidR="00424FF7" w:rsidRPr="00424FF7" w:rsidRDefault="00424FF7" w:rsidP="00424FF7">
      <w:pPr>
        <w:pStyle w:val="11"/>
        <w:jc w:val="cente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424FF7" w:rsidRPr="00432BB4" w:rsidTr="00C579E7">
        <w:trPr>
          <w:trHeight w:val="1750"/>
        </w:trPr>
        <w:tc>
          <w:tcPr>
            <w:tcW w:w="10031" w:type="dxa"/>
            <w:tcBorders>
              <w:bottom w:val="single" w:sz="4" w:space="0" w:color="auto"/>
            </w:tcBorders>
            <w:shd w:val="clear" w:color="auto" w:fill="auto"/>
          </w:tcPr>
          <w:p w:rsidR="00424FF7" w:rsidRDefault="00362FD2" w:rsidP="00C579E7">
            <w:pPr>
              <w:pStyle w:val="af2"/>
              <w:suppressAutoHyphens/>
              <w:jc w:val="center"/>
            </w:pPr>
            <w:r>
              <w:rPr>
                <w:noProof/>
                <w:lang w:val="ru-RU" w:eastAsia="ru-RU"/>
              </w:rPr>
              <w:drawing>
                <wp:inline distT="0" distB="0" distL="0" distR="0">
                  <wp:extent cx="706755" cy="368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06755" cy="368300"/>
                          </a:xfrm>
                          <a:prstGeom prst="rect">
                            <a:avLst/>
                          </a:prstGeom>
                          <a:solidFill>
                            <a:srgbClr val="FFFFFF"/>
                          </a:solidFill>
                          <a:ln w="9525">
                            <a:noFill/>
                            <a:miter lim="800000"/>
                            <a:headEnd/>
                            <a:tailEnd/>
                          </a:ln>
                        </pic:spPr>
                      </pic:pic>
                    </a:graphicData>
                  </a:graphic>
                </wp:inline>
              </w:drawing>
            </w:r>
          </w:p>
          <w:p w:rsidR="00424FF7" w:rsidRPr="00FD2600" w:rsidRDefault="00424FF7" w:rsidP="00C579E7">
            <w:pPr>
              <w:pStyle w:val="af2"/>
              <w:suppressAutoHyphens/>
              <w:jc w:val="center"/>
            </w:pPr>
          </w:p>
          <w:p w:rsidR="00424FF7" w:rsidRPr="009F0EDC" w:rsidRDefault="00424FF7" w:rsidP="00C579E7">
            <w:pPr>
              <w:pStyle w:val="af2"/>
              <w:suppressAutoHyphens/>
              <w:jc w:val="center"/>
              <w:rPr>
                <w:rFonts w:ascii="Times New Roman" w:hAnsi="Times New Roman"/>
                <w:b/>
                <w:sz w:val="32"/>
                <w:szCs w:val="32"/>
              </w:rPr>
            </w:pPr>
            <w:r w:rsidRPr="009F0EDC">
              <w:rPr>
                <w:rFonts w:ascii="Times New Roman" w:hAnsi="Times New Roman"/>
                <w:b/>
                <w:sz w:val="32"/>
                <w:szCs w:val="32"/>
              </w:rPr>
              <w:t>ООО «ПК ГЕО»</w:t>
            </w:r>
          </w:p>
          <w:p w:rsidR="00424FF7" w:rsidRPr="001F3CBE" w:rsidRDefault="00424FF7" w:rsidP="00C579E7">
            <w:pPr>
              <w:pStyle w:val="af2"/>
              <w:suppressAutoHyphens/>
              <w:jc w:val="center"/>
              <w:rPr>
                <w:b/>
                <w:sz w:val="18"/>
              </w:rPr>
            </w:pPr>
          </w:p>
        </w:tc>
      </w:tr>
      <w:tr w:rsidR="00424FF7" w:rsidRPr="00432BB4" w:rsidTr="00C579E7">
        <w:tc>
          <w:tcPr>
            <w:tcW w:w="10031" w:type="dxa"/>
            <w:tcBorders>
              <w:bottom w:val="nil"/>
            </w:tcBorders>
            <w:shd w:val="clear" w:color="auto" w:fill="auto"/>
            <w:vAlign w:val="center"/>
          </w:tcPr>
          <w:p w:rsidR="00424FF7" w:rsidRPr="00432BB4" w:rsidRDefault="00424FF7" w:rsidP="00C579E7">
            <w:pPr>
              <w:pStyle w:val="210"/>
              <w:ind w:left="2268" w:right="3147"/>
              <w:rPr>
                <w:sz w:val="18"/>
              </w:rPr>
            </w:pPr>
          </w:p>
        </w:tc>
      </w:tr>
      <w:tr w:rsidR="00424FF7" w:rsidRPr="00432BB4" w:rsidTr="00C579E7">
        <w:tc>
          <w:tcPr>
            <w:tcW w:w="10031" w:type="dxa"/>
            <w:tcBorders>
              <w:top w:val="nil"/>
              <w:bottom w:val="nil"/>
            </w:tcBorders>
            <w:shd w:val="clear" w:color="auto" w:fill="auto"/>
          </w:tcPr>
          <w:p w:rsidR="00424FF7" w:rsidRPr="00432BB4" w:rsidRDefault="00424FF7" w:rsidP="00C579E7">
            <w:pPr>
              <w:pStyle w:val="af2"/>
              <w:suppressAutoHyphens/>
              <w:rPr>
                <w:sz w:val="18"/>
              </w:rPr>
            </w:pPr>
          </w:p>
          <w:p w:rsidR="00424FF7" w:rsidRPr="009F0EDC" w:rsidRDefault="00424FF7" w:rsidP="00C579E7">
            <w:pPr>
              <w:pStyle w:val="af2"/>
              <w:suppressAutoHyphens/>
              <w:jc w:val="right"/>
              <w:rPr>
                <w:rFonts w:ascii="Times New Roman" w:hAnsi="Times New Roman"/>
              </w:rPr>
            </w:pPr>
            <w:r w:rsidRPr="009F0EDC">
              <w:rPr>
                <w:rFonts w:ascii="Times New Roman" w:hAnsi="Times New Roman"/>
                <w:i/>
              </w:rPr>
              <w:t>Экземпляр № 1</w:t>
            </w:r>
          </w:p>
          <w:p w:rsidR="00424FF7" w:rsidRDefault="00424FF7" w:rsidP="00C579E7">
            <w:pPr>
              <w:pStyle w:val="af2"/>
              <w:suppressAutoHyphens/>
              <w:rPr>
                <w:sz w:val="18"/>
              </w:rPr>
            </w:pPr>
          </w:p>
          <w:p w:rsidR="00424FF7" w:rsidRDefault="00424FF7" w:rsidP="00C579E7">
            <w:pPr>
              <w:pStyle w:val="af2"/>
              <w:suppressAutoHyphens/>
              <w:ind w:firstLine="0"/>
              <w:rPr>
                <w:sz w:val="18"/>
              </w:rPr>
            </w:pPr>
          </w:p>
          <w:p w:rsidR="00424FF7" w:rsidRDefault="00424FF7" w:rsidP="00C579E7">
            <w:pPr>
              <w:pStyle w:val="af2"/>
              <w:suppressAutoHyphens/>
              <w:rPr>
                <w:sz w:val="18"/>
              </w:rPr>
            </w:pPr>
          </w:p>
          <w:p w:rsidR="00424FF7" w:rsidRDefault="00424FF7" w:rsidP="00C579E7">
            <w:pPr>
              <w:pStyle w:val="af2"/>
              <w:suppressAutoHyphens/>
              <w:rPr>
                <w:sz w:val="18"/>
              </w:rPr>
            </w:pPr>
          </w:p>
          <w:p w:rsidR="00424FF7" w:rsidRPr="00432BB4" w:rsidRDefault="00424FF7" w:rsidP="00C579E7">
            <w:pPr>
              <w:pStyle w:val="af2"/>
              <w:suppressAutoHyphens/>
              <w:rPr>
                <w:sz w:val="18"/>
              </w:rPr>
            </w:pPr>
          </w:p>
          <w:p w:rsidR="00424FF7" w:rsidRPr="007411A4" w:rsidRDefault="00424FF7" w:rsidP="00C579E7">
            <w:pPr>
              <w:pStyle w:val="af2"/>
              <w:suppressAutoHyphens/>
              <w:rPr>
                <w:b/>
                <w:i/>
                <w:sz w:val="30"/>
                <w:szCs w:val="30"/>
                <w:u w:val="single"/>
              </w:rPr>
            </w:pPr>
          </w:p>
          <w:p w:rsidR="00424FF7" w:rsidRPr="00734DE3" w:rsidRDefault="00424FF7" w:rsidP="00C579E7">
            <w:pPr>
              <w:widowControl w:val="0"/>
              <w:shd w:val="clear" w:color="auto" w:fill="D9D9D9"/>
              <w:autoSpaceDE w:val="0"/>
              <w:autoSpaceDN w:val="0"/>
              <w:adjustRightInd w:val="0"/>
              <w:spacing w:after="0"/>
              <w:jc w:val="center"/>
              <w:rPr>
                <w:rFonts w:ascii="Times New Roman" w:hAnsi="Times New Roman"/>
                <w:b/>
                <w:bCs/>
                <w:i/>
                <w:sz w:val="30"/>
                <w:szCs w:val="30"/>
              </w:rPr>
            </w:pPr>
            <w:r w:rsidRPr="00734DE3">
              <w:rPr>
                <w:rFonts w:ascii="Times New Roman" w:hAnsi="Times New Roman"/>
                <w:b/>
                <w:bCs/>
                <w:i/>
                <w:sz w:val="30"/>
                <w:szCs w:val="30"/>
              </w:rPr>
              <w:t>ПРАВИЛ</w:t>
            </w:r>
            <w:r>
              <w:rPr>
                <w:rFonts w:ascii="Times New Roman" w:hAnsi="Times New Roman"/>
                <w:b/>
                <w:bCs/>
                <w:i/>
                <w:sz w:val="30"/>
                <w:szCs w:val="30"/>
              </w:rPr>
              <w:t>А</w:t>
            </w:r>
          </w:p>
          <w:p w:rsidR="00424FF7" w:rsidRDefault="00424FF7" w:rsidP="00C579E7">
            <w:pPr>
              <w:widowControl w:val="0"/>
              <w:shd w:val="clear" w:color="auto" w:fill="D9D9D9"/>
              <w:autoSpaceDE w:val="0"/>
              <w:autoSpaceDN w:val="0"/>
              <w:adjustRightInd w:val="0"/>
              <w:spacing w:after="0"/>
              <w:jc w:val="center"/>
              <w:rPr>
                <w:rFonts w:ascii="Times New Roman" w:hAnsi="Times New Roman"/>
                <w:b/>
                <w:bCs/>
                <w:i/>
                <w:sz w:val="30"/>
                <w:szCs w:val="30"/>
              </w:rPr>
            </w:pPr>
            <w:r w:rsidRPr="00734DE3">
              <w:rPr>
                <w:rFonts w:ascii="Times New Roman" w:hAnsi="Times New Roman"/>
                <w:b/>
                <w:bCs/>
                <w:i/>
                <w:sz w:val="30"/>
                <w:szCs w:val="30"/>
              </w:rPr>
              <w:t>ЗЕМЛЕПОЛЬЗОВАНИЯ И ЗАСТРОЙКИ</w:t>
            </w:r>
          </w:p>
          <w:p w:rsidR="00424FF7" w:rsidRDefault="00424FF7" w:rsidP="00C579E7">
            <w:pPr>
              <w:widowControl w:val="0"/>
              <w:shd w:val="clear" w:color="auto" w:fill="D9D9D9"/>
              <w:autoSpaceDE w:val="0"/>
              <w:autoSpaceDN w:val="0"/>
              <w:adjustRightInd w:val="0"/>
              <w:spacing w:after="0"/>
              <w:jc w:val="center"/>
              <w:rPr>
                <w:rFonts w:ascii="Times New Roman" w:hAnsi="Times New Roman"/>
                <w:b/>
                <w:bCs/>
                <w:i/>
                <w:sz w:val="30"/>
                <w:szCs w:val="30"/>
              </w:rPr>
            </w:pPr>
            <w:r>
              <w:rPr>
                <w:rFonts w:ascii="Times New Roman" w:hAnsi="Times New Roman"/>
                <w:b/>
                <w:bCs/>
                <w:i/>
                <w:sz w:val="30"/>
                <w:szCs w:val="30"/>
              </w:rPr>
              <w:t>МУНИЦИПАЛЬНОЕ ОБРАЗОВАНИЕ</w:t>
            </w:r>
          </w:p>
          <w:p w:rsidR="00424FF7" w:rsidRDefault="00424FF7" w:rsidP="00C579E7">
            <w:pPr>
              <w:widowControl w:val="0"/>
              <w:shd w:val="clear" w:color="auto" w:fill="D9D9D9"/>
              <w:autoSpaceDE w:val="0"/>
              <w:autoSpaceDN w:val="0"/>
              <w:adjustRightInd w:val="0"/>
              <w:spacing w:after="0"/>
              <w:jc w:val="center"/>
              <w:rPr>
                <w:rFonts w:ascii="Times New Roman" w:hAnsi="Times New Roman"/>
                <w:b/>
                <w:bCs/>
                <w:i/>
                <w:sz w:val="30"/>
                <w:szCs w:val="30"/>
              </w:rPr>
            </w:pPr>
            <w:r>
              <w:rPr>
                <w:rFonts w:ascii="Times New Roman" w:hAnsi="Times New Roman"/>
                <w:b/>
                <w:bCs/>
                <w:i/>
                <w:sz w:val="30"/>
                <w:szCs w:val="30"/>
              </w:rPr>
              <w:t>«ГОРОДСКОЕ ПОСЕЛЕНИЕ</w:t>
            </w:r>
          </w:p>
          <w:p w:rsidR="00424FF7" w:rsidRDefault="00424FF7" w:rsidP="00C579E7">
            <w:pPr>
              <w:widowControl w:val="0"/>
              <w:shd w:val="clear" w:color="auto" w:fill="D9D9D9"/>
              <w:autoSpaceDE w:val="0"/>
              <w:autoSpaceDN w:val="0"/>
              <w:adjustRightInd w:val="0"/>
              <w:spacing w:after="0"/>
              <w:jc w:val="center"/>
              <w:rPr>
                <w:rFonts w:ascii="Times New Roman" w:hAnsi="Times New Roman"/>
                <w:b/>
                <w:bCs/>
                <w:i/>
                <w:sz w:val="30"/>
                <w:szCs w:val="30"/>
              </w:rPr>
            </w:pPr>
            <w:r>
              <w:rPr>
                <w:rFonts w:ascii="Times New Roman" w:hAnsi="Times New Roman"/>
                <w:b/>
                <w:bCs/>
                <w:i/>
                <w:sz w:val="30"/>
                <w:szCs w:val="30"/>
              </w:rPr>
              <w:t>«ГОРОД ЕРМОЛИНО»</w:t>
            </w:r>
          </w:p>
          <w:p w:rsidR="00424FF7" w:rsidRDefault="00424FF7" w:rsidP="00C579E7">
            <w:pPr>
              <w:widowControl w:val="0"/>
              <w:shd w:val="clear" w:color="auto" w:fill="D9D9D9"/>
              <w:autoSpaceDE w:val="0"/>
              <w:autoSpaceDN w:val="0"/>
              <w:adjustRightInd w:val="0"/>
              <w:spacing w:after="0"/>
              <w:jc w:val="center"/>
              <w:rPr>
                <w:rFonts w:ascii="Times New Roman" w:hAnsi="Times New Roman"/>
                <w:b/>
                <w:bCs/>
                <w:i/>
                <w:sz w:val="30"/>
                <w:szCs w:val="30"/>
              </w:rPr>
            </w:pPr>
            <w:r>
              <w:rPr>
                <w:rFonts w:ascii="Times New Roman" w:hAnsi="Times New Roman"/>
                <w:b/>
                <w:bCs/>
                <w:i/>
                <w:sz w:val="30"/>
                <w:szCs w:val="30"/>
              </w:rPr>
              <w:t>БОРОВСКОГО РАЙОНА</w:t>
            </w:r>
          </w:p>
          <w:p w:rsidR="00424FF7" w:rsidRDefault="00424FF7" w:rsidP="00C579E7">
            <w:pPr>
              <w:widowControl w:val="0"/>
              <w:shd w:val="clear" w:color="auto" w:fill="D9D9D9"/>
              <w:autoSpaceDE w:val="0"/>
              <w:autoSpaceDN w:val="0"/>
              <w:adjustRightInd w:val="0"/>
              <w:spacing w:after="0"/>
              <w:jc w:val="center"/>
              <w:rPr>
                <w:rFonts w:ascii="Times New Roman" w:hAnsi="Times New Roman"/>
                <w:b/>
                <w:bCs/>
                <w:i/>
                <w:sz w:val="30"/>
                <w:szCs w:val="30"/>
              </w:rPr>
            </w:pPr>
            <w:r>
              <w:rPr>
                <w:rFonts w:ascii="Times New Roman" w:hAnsi="Times New Roman"/>
                <w:b/>
                <w:bCs/>
                <w:i/>
                <w:sz w:val="30"/>
                <w:szCs w:val="30"/>
              </w:rPr>
              <w:t>КАЛУЖСКОЙ ОБЛАСТИ</w:t>
            </w:r>
          </w:p>
          <w:p w:rsidR="00424FF7" w:rsidRDefault="00424FF7" w:rsidP="00C579E7">
            <w:pPr>
              <w:widowControl w:val="0"/>
              <w:shd w:val="clear" w:color="auto" w:fill="D9D9D9"/>
              <w:autoSpaceDE w:val="0"/>
              <w:autoSpaceDN w:val="0"/>
              <w:adjustRightInd w:val="0"/>
              <w:spacing w:after="0"/>
              <w:jc w:val="center"/>
              <w:rPr>
                <w:rFonts w:ascii="Times New Roman" w:hAnsi="Times New Roman"/>
                <w:b/>
                <w:bCs/>
                <w:i/>
                <w:sz w:val="30"/>
                <w:szCs w:val="30"/>
              </w:rPr>
            </w:pPr>
          </w:p>
          <w:p w:rsidR="00424FF7" w:rsidRPr="00432BB4" w:rsidRDefault="00424FF7" w:rsidP="00C579E7">
            <w:pPr>
              <w:pStyle w:val="af2"/>
              <w:suppressAutoHyphens/>
              <w:jc w:val="center"/>
              <w:rPr>
                <w:sz w:val="18"/>
              </w:rPr>
            </w:pPr>
          </w:p>
          <w:p w:rsidR="00424FF7" w:rsidRDefault="00424FF7" w:rsidP="00C579E7">
            <w:pPr>
              <w:pStyle w:val="af2"/>
              <w:suppressAutoHyphens/>
              <w:rPr>
                <w:b/>
                <w:i/>
                <w:sz w:val="36"/>
                <w:szCs w:val="36"/>
              </w:rPr>
            </w:pPr>
          </w:p>
          <w:p w:rsidR="00424FF7" w:rsidRDefault="00424FF7" w:rsidP="00C579E7">
            <w:pPr>
              <w:pStyle w:val="af2"/>
              <w:suppressAutoHyphens/>
              <w:rPr>
                <w:b/>
                <w:i/>
                <w:sz w:val="36"/>
                <w:szCs w:val="36"/>
              </w:rPr>
            </w:pPr>
          </w:p>
          <w:p w:rsidR="00424FF7" w:rsidRPr="00424FF7" w:rsidRDefault="00424FF7" w:rsidP="00424FF7">
            <w:pPr>
              <w:pStyle w:val="af2"/>
              <w:suppressAutoHyphens/>
              <w:ind w:firstLine="0"/>
              <w:rPr>
                <w:sz w:val="16"/>
                <w:szCs w:val="16"/>
                <w:lang w:val="ru-RU"/>
              </w:rPr>
            </w:pPr>
          </w:p>
          <w:p w:rsidR="00424FF7" w:rsidRDefault="00424FF7" w:rsidP="00C579E7">
            <w:pPr>
              <w:pStyle w:val="af2"/>
              <w:suppressAutoHyphens/>
              <w:rPr>
                <w:sz w:val="16"/>
                <w:szCs w:val="16"/>
              </w:rPr>
            </w:pPr>
          </w:p>
          <w:p w:rsidR="00424FF7" w:rsidRPr="00432BB4" w:rsidRDefault="00424FF7" w:rsidP="00C579E7">
            <w:pPr>
              <w:pStyle w:val="af2"/>
              <w:suppressAutoHyphens/>
              <w:rPr>
                <w:sz w:val="16"/>
                <w:szCs w:val="16"/>
              </w:rPr>
            </w:pPr>
          </w:p>
          <w:p w:rsidR="00424FF7" w:rsidRPr="00432BB4" w:rsidRDefault="00424FF7" w:rsidP="00C579E7">
            <w:pPr>
              <w:pStyle w:val="af2"/>
              <w:suppressAutoHyphens/>
              <w:rPr>
                <w:sz w:val="16"/>
                <w:szCs w:val="16"/>
              </w:rPr>
            </w:pPr>
          </w:p>
          <w:p w:rsidR="00424FF7" w:rsidRPr="00C77CC4" w:rsidRDefault="00424FF7" w:rsidP="00C579E7">
            <w:pPr>
              <w:pStyle w:val="af2"/>
              <w:suppressAutoHyphens/>
              <w:ind w:firstLine="0"/>
              <w:rPr>
                <w:sz w:val="16"/>
                <w:szCs w:val="16"/>
              </w:rPr>
            </w:pPr>
          </w:p>
          <w:p w:rsidR="00424FF7" w:rsidRPr="009F0EDC" w:rsidRDefault="00424FF7" w:rsidP="00C579E7">
            <w:pPr>
              <w:pStyle w:val="af2"/>
              <w:suppressAutoHyphens/>
              <w:jc w:val="center"/>
              <w:rPr>
                <w:rFonts w:ascii="Times New Roman" w:hAnsi="Times New Roman"/>
                <w:b/>
                <w:i/>
                <w:sz w:val="28"/>
                <w:szCs w:val="28"/>
              </w:rPr>
            </w:pPr>
            <w:r w:rsidRPr="009F0EDC">
              <w:rPr>
                <w:rFonts w:ascii="Times New Roman" w:hAnsi="Times New Roman"/>
                <w:b/>
                <w:i/>
                <w:sz w:val="28"/>
                <w:szCs w:val="28"/>
              </w:rPr>
              <w:t>КАЛУГА</w:t>
            </w:r>
          </w:p>
          <w:p w:rsidR="00424FF7" w:rsidRPr="009F0EDC" w:rsidRDefault="00424FF7" w:rsidP="00C579E7">
            <w:pPr>
              <w:pStyle w:val="af2"/>
              <w:suppressAutoHyphens/>
              <w:jc w:val="center"/>
              <w:rPr>
                <w:rFonts w:ascii="Times New Roman" w:hAnsi="Times New Roman"/>
                <w:b/>
                <w:i/>
                <w:sz w:val="28"/>
                <w:szCs w:val="28"/>
              </w:rPr>
            </w:pPr>
            <w:r>
              <w:rPr>
                <w:rFonts w:ascii="Times New Roman" w:hAnsi="Times New Roman"/>
                <w:b/>
                <w:i/>
                <w:sz w:val="28"/>
                <w:szCs w:val="28"/>
              </w:rPr>
              <w:t>20</w:t>
            </w:r>
            <w:r w:rsidR="00217BF9">
              <w:rPr>
                <w:rFonts w:ascii="Times New Roman" w:hAnsi="Times New Roman"/>
                <w:b/>
                <w:i/>
                <w:sz w:val="28"/>
                <w:szCs w:val="28"/>
                <w:lang w:val="ru-RU"/>
              </w:rPr>
              <w:t>2</w:t>
            </w:r>
            <w:r w:rsidR="000E7D5B">
              <w:rPr>
                <w:rFonts w:ascii="Times New Roman" w:hAnsi="Times New Roman"/>
                <w:b/>
                <w:i/>
                <w:sz w:val="28"/>
                <w:szCs w:val="28"/>
                <w:lang w:val="ru-RU"/>
              </w:rPr>
              <w:t>3</w:t>
            </w:r>
            <w:r w:rsidRPr="009F0EDC">
              <w:rPr>
                <w:rFonts w:ascii="Times New Roman" w:hAnsi="Times New Roman"/>
                <w:b/>
                <w:i/>
                <w:sz w:val="28"/>
                <w:szCs w:val="28"/>
              </w:rPr>
              <w:t xml:space="preserve"> г.</w:t>
            </w:r>
          </w:p>
          <w:p w:rsidR="00424FF7" w:rsidRPr="00432BB4" w:rsidRDefault="00424FF7" w:rsidP="00C579E7">
            <w:pPr>
              <w:pStyle w:val="af2"/>
              <w:suppressAutoHyphens/>
              <w:rPr>
                <w:sz w:val="28"/>
                <w:szCs w:val="28"/>
              </w:rPr>
            </w:pPr>
          </w:p>
          <w:p w:rsidR="00424FF7" w:rsidRPr="00432BB4" w:rsidRDefault="00424FF7" w:rsidP="00C579E7">
            <w:pPr>
              <w:pStyle w:val="af2"/>
              <w:suppressAutoHyphens/>
              <w:rPr>
                <w:sz w:val="18"/>
              </w:rPr>
            </w:pPr>
            <w:r w:rsidRPr="00432BB4">
              <w:rPr>
                <w:noProof/>
                <w:sz w:val="18"/>
              </w:rPr>
              <w:pict>
                <v:rect id="_x0000_s1027" style="position:absolute;left:0;text-align:left;margin-left:459pt;margin-top:56.75pt;width:18pt;height:18pt;z-index:251657728" stroked="f"/>
              </w:pict>
            </w:r>
          </w:p>
        </w:tc>
      </w:tr>
      <w:tr w:rsidR="00424FF7" w:rsidRPr="00432BB4" w:rsidTr="00C579E7">
        <w:tc>
          <w:tcPr>
            <w:tcW w:w="10031" w:type="dxa"/>
            <w:tcBorders>
              <w:top w:val="nil"/>
            </w:tcBorders>
            <w:shd w:val="clear" w:color="auto" w:fill="auto"/>
          </w:tcPr>
          <w:p w:rsidR="00424FF7" w:rsidRPr="00432BB4" w:rsidRDefault="00424FF7" w:rsidP="00C579E7">
            <w:pPr>
              <w:pStyle w:val="af2"/>
              <w:suppressAutoHyphens/>
              <w:ind w:firstLine="0"/>
              <w:rPr>
                <w:sz w:val="18"/>
              </w:rPr>
            </w:pPr>
          </w:p>
        </w:tc>
      </w:tr>
    </w:tbl>
    <w:p w:rsidR="000468B8" w:rsidRDefault="0022724A" w:rsidP="00424FF7">
      <w:pPr>
        <w:pStyle w:val="11"/>
        <w:jc w:val="center"/>
      </w:pPr>
      <w:r>
        <w:br w:type="page"/>
      </w:r>
      <w:r>
        <w:lastRenderedPageBreak/>
        <w:t>СОДЕРЖАНИЕ</w:t>
      </w:r>
      <w:bookmarkStart w:id="2" w:name="Par46"/>
      <w:bookmarkEnd w:id="2"/>
      <w:r w:rsidR="000906F3">
        <w:fldChar w:fldCharType="begin"/>
      </w:r>
      <w:r w:rsidR="000906F3">
        <w:instrText xml:space="preserve"> TOC \o "1-3" \h \z \u </w:instrText>
      </w:r>
      <w:r w:rsidR="000906F3">
        <w:fldChar w:fldCharType="separate"/>
      </w:r>
    </w:p>
    <w:p w:rsidR="000468B8" w:rsidRDefault="000468B8">
      <w:pPr>
        <w:pStyle w:val="21"/>
        <w:rPr>
          <w:rFonts w:eastAsia="Times New Roman"/>
          <w:b w:val="0"/>
          <w:bCs w:val="0"/>
          <w:noProof/>
          <w:sz w:val="22"/>
          <w:szCs w:val="22"/>
          <w:lang w:eastAsia="ru-RU"/>
        </w:rPr>
      </w:pPr>
      <w:hyperlink w:anchor="_Toc42078879" w:history="1">
        <w:r w:rsidR="000E7D5B">
          <w:rPr>
            <w:rStyle w:val="a9"/>
            <w:rFonts w:ascii="Times New Roman" w:hAnsi="Times New Roman"/>
            <w:noProof/>
          </w:rPr>
          <w:t xml:space="preserve">Решение Городской Думы от 14 сентября  2023 г. №  </w:t>
        </w:r>
        <w:r w:rsidRPr="00E132E5">
          <w:rPr>
            <w:rStyle w:val="a9"/>
            <w:rFonts w:ascii="Times New Roman" w:hAnsi="Times New Roman"/>
            <w:noProof/>
          </w:rPr>
          <w:t>)</w:t>
        </w:r>
        <w:r>
          <w:rPr>
            <w:noProof/>
            <w:webHidden/>
          </w:rPr>
          <w:tab/>
        </w:r>
        <w:r>
          <w:rPr>
            <w:noProof/>
            <w:webHidden/>
          </w:rPr>
          <w:fldChar w:fldCharType="begin"/>
        </w:r>
        <w:r>
          <w:rPr>
            <w:noProof/>
            <w:webHidden/>
          </w:rPr>
          <w:instrText xml:space="preserve"> PAGEREF _Toc42078879 \h </w:instrText>
        </w:r>
        <w:r>
          <w:rPr>
            <w:noProof/>
            <w:webHidden/>
          </w:rPr>
        </w:r>
        <w:r>
          <w:rPr>
            <w:noProof/>
            <w:webHidden/>
          </w:rPr>
          <w:fldChar w:fldCharType="separate"/>
        </w:r>
        <w:r w:rsidR="00BC4894">
          <w:rPr>
            <w:noProof/>
            <w:webHidden/>
          </w:rPr>
          <w:t>1</w:t>
        </w:r>
        <w:r>
          <w:rPr>
            <w:noProof/>
            <w:webHidden/>
          </w:rPr>
          <w:fldChar w:fldCharType="end"/>
        </w:r>
      </w:hyperlink>
    </w:p>
    <w:p w:rsidR="000468B8" w:rsidRDefault="000468B8">
      <w:pPr>
        <w:pStyle w:val="11"/>
        <w:rPr>
          <w:rFonts w:ascii="Calibri" w:eastAsia="Times New Roman" w:hAnsi="Calibri"/>
          <w:b w:val="0"/>
          <w:bCs w:val="0"/>
          <w:caps w:val="0"/>
          <w:spacing w:val="0"/>
          <w:sz w:val="22"/>
          <w:szCs w:val="22"/>
          <w:lang w:val="ru-RU"/>
        </w:rPr>
      </w:pPr>
      <w:hyperlink w:anchor="_Toc42078880" w:history="1">
        <w:r w:rsidRPr="00E132E5">
          <w:rPr>
            <w:rStyle w:val="a9"/>
          </w:rPr>
          <w:t>Часть I. ПОРЯДОК ПРИМЕНЕНИЯ ПРАВИЛ ЗЕМЛЕПОЛЬЗОВАНИЯ И ЗАСТРОЙКИ И ВНЕСЕНИЯ ИЗМЕНЕНИЙ В НИХ</w:t>
        </w:r>
        <w:r>
          <w:rPr>
            <w:webHidden/>
          </w:rPr>
          <w:tab/>
        </w:r>
        <w:r>
          <w:rPr>
            <w:webHidden/>
          </w:rPr>
          <w:fldChar w:fldCharType="begin"/>
        </w:r>
        <w:r>
          <w:rPr>
            <w:webHidden/>
          </w:rPr>
          <w:instrText xml:space="preserve"> PAGEREF _Toc42078880 \h </w:instrText>
        </w:r>
        <w:r>
          <w:rPr>
            <w:webHidden/>
          </w:rPr>
        </w:r>
        <w:r>
          <w:rPr>
            <w:webHidden/>
          </w:rPr>
          <w:fldChar w:fldCharType="separate"/>
        </w:r>
        <w:r w:rsidR="00BC4894">
          <w:rPr>
            <w:webHidden/>
          </w:rPr>
          <w:t>8</w:t>
        </w:r>
        <w:r>
          <w:rPr>
            <w:webHidden/>
          </w:rPr>
          <w:fldChar w:fldCharType="end"/>
        </w:r>
      </w:hyperlink>
    </w:p>
    <w:p w:rsidR="000468B8" w:rsidRDefault="000468B8">
      <w:pPr>
        <w:pStyle w:val="11"/>
        <w:rPr>
          <w:rFonts w:ascii="Calibri" w:eastAsia="Times New Roman" w:hAnsi="Calibri"/>
          <w:b w:val="0"/>
          <w:bCs w:val="0"/>
          <w:caps w:val="0"/>
          <w:spacing w:val="0"/>
          <w:sz w:val="22"/>
          <w:szCs w:val="22"/>
          <w:lang w:val="ru-RU"/>
        </w:rPr>
      </w:pPr>
      <w:hyperlink w:anchor="_Toc42078881" w:history="1">
        <w:r w:rsidRPr="00E132E5">
          <w:rPr>
            <w:rStyle w:val="a9"/>
          </w:rPr>
          <w:t>РАЗДЕЛ 1. ПОЛОЖЕНИЕ О РЕГУЛИРОВАНИИ ЗЕМЛЕПОЛЬЗОВАНИЯ И ЗАСТРОЙКИ ОРГАНАМИ МЕСТНОГО САМОУПРАВЛЕНИЯ</w:t>
        </w:r>
        <w:r>
          <w:rPr>
            <w:webHidden/>
          </w:rPr>
          <w:tab/>
        </w:r>
        <w:r>
          <w:rPr>
            <w:webHidden/>
          </w:rPr>
          <w:fldChar w:fldCharType="begin"/>
        </w:r>
        <w:r>
          <w:rPr>
            <w:webHidden/>
          </w:rPr>
          <w:instrText xml:space="preserve"> PAGEREF _Toc42078881 \h </w:instrText>
        </w:r>
        <w:r>
          <w:rPr>
            <w:webHidden/>
          </w:rPr>
        </w:r>
        <w:r>
          <w:rPr>
            <w:webHidden/>
          </w:rPr>
          <w:fldChar w:fldCharType="separate"/>
        </w:r>
        <w:r w:rsidR="00BC4894">
          <w:rPr>
            <w:webHidden/>
          </w:rPr>
          <w:t>8</w:t>
        </w:r>
        <w:r>
          <w:rPr>
            <w:webHidden/>
          </w:rPr>
          <w:fldChar w:fldCharType="end"/>
        </w:r>
      </w:hyperlink>
    </w:p>
    <w:p w:rsidR="000468B8" w:rsidRDefault="000468B8">
      <w:pPr>
        <w:pStyle w:val="21"/>
        <w:rPr>
          <w:rFonts w:eastAsia="Times New Roman"/>
          <w:b w:val="0"/>
          <w:bCs w:val="0"/>
          <w:noProof/>
          <w:sz w:val="22"/>
          <w:szCs w:val="22"/>
          <w:lang w:eastAsia="ru-RU"/>
        </w:rPr>
      </w:pPr>
      <w:hyperlink w:anchor="_Toc42078882" w:history="1">
        <w:r w:rsidRPr="00E132E5">
          <w:rPr>
            <w:rStyle w:val="a9"/>
            <w:rFonts w:ascii="Times New Roman" w:hAnsi="Times New Roman"/>
            <w:noProof/>
            <w:lang w:eastAsia="ru-RU"/>
          </w:rPr>
          <w:t>Статья 1. Основные понятия, используемые в Правилах</w:t>
        </w:r>
        <w:r>
          <w:rPr>
            <w:noProof/>
            <w:webHidden/>
          </w:rPr>
          <w:tab/>
        </w:r>
        <w:r>
          <w:rPr>
            <w:noProof/>
            <w:webHidden/>
          </w:rPr>
          <w:fldChar w:fldCharType="begin"/>
        </w:r>
        <w:r>
          <w:rPr>
            <w:noProof/>
            <w:webHidden/>
          </w:rPr>
          <w:instrText xml:space="preserve"> PAGEREF _Toc42078882 \h </w:instrText>
        </w:r>
        <w:r>
          <w:rPr>
            <w:noProof/>
            <w:webHidden/>
          </w:rPr>
        </w:r>
        <w:r>
          <w:rPr>
            <w:noProof/>
            <w:webHidden/>
          </w:rPr>
          <w:fldChar w:fldCharType="separate"/>
        </w:r>
        <w:r w:rsidR="00BC4894">
          <w:rPr>
            <w:noProof/>
            <w:webHidden/>
          </w:rPr>
          <w:t>8</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883" w:history="1">
        <w:r w:rsidRPr="00E132E5">
          <w:rPr>
            <w:rStyle w:val="a9"/>
            <w:rFonts w:ascii="Times New Roman" w:hAnsi="Times New Roman"/>
            <w:noProof/>
            <w:lang w:eastAsia="ru-RU"/>
          </w:rPr>
          <w:t>Статья 2. Основания введения, назначение и состав Правил</w:t>
        </w:r>
        <w:r>
          <w:rPr>
            <w:noProof/>
            <w:webHidden/>
          </w:rPr>
          <w:tab/>
        </w:r>
        <w:r>
          <w:rPr>
            <w:noProof/>
            <w:webHidden/>
          </w:rPr>
          <w:fldChar w:fldCharType="begin"/>
        </w:r>
        <w:r>
          <w:rPr>
            <w:noProof/>
            <w:webHidden/>
          </w:rPr>
          <w:instrText xml:space="preserve"> PAGEREF _Toc42078883 \h </w:instrText>
        </w:r>
        <w:r>
          <w:rPr>
            <w:noProof/>
            <w:webHidden/>
          </w:rPr>
        </w:r>
        <w:r>
          <w:rPr>
            <w:noProof/>
            <w:webHidden/>
          </w:rPr>
          <w:fldChar w:fldCharType="separate"/>
        </w:r>
        <w:r w:rsidR="00BC4894">
          <w:rPr>
            <w:noProof/>
            <w:webHidden/>
          </w:rPr>
          <w:t>17</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884" w:history="1">
        <w:r w:rsidRPr="00E132E5">
          <w:rPr>
            <w:rStyle w:val="a9"/>
            <w:rFonts w:ascii="Times New Roman" w:hAnsi="Times New Roman"/>
            <w:noProof/>
            <w:lang w:eastAsia="ru-RU"/>
          </w:rPr>
          <w:t>Статья 3. Полномочия органов местного самоуправления в области регулирования вопросов землепользования и застройки</w:t>
        </w:r>
        <w:r>
          <w:rPr>
            <w:noProof/>
            <w:webHidden/>
          </w:rPr>
          <w:tab/>
        </w:r>
        <w:r>
          <w:rPr>
            <w:noProof/>
            <w:webHidden/>
          </w:rPr>
          <w:fldChar w:fldCharType="begin"/>
        </w:r>
        <w:r>
          <w:rPr>
            <w:noProof/>
            <w:webHidden/>
          </w:rPr>
          <w:instrText xml:space="preserve"> PAGEREF _Toc42078884 \h </w:instrText>
        </w:r>
        <w:r>
          <w:rPr>
            <w:noProof/>
            <w:webHidden/>
          </w:rPr>
        </w:r>
        <w:r>
          <w:rPr>
            <w:noProof/>
            <w:webHidden/>
          </w:rPr>
          <w:fldChar w:fldCharType="separate"/>
        </w:r>
        <w:r w:rsidR="00BC4894">
          <w:rPr>
            <w:noProof/>
            <w:webHidden/>
          </w:rPr>
          <w:t>20</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885" w:history="1">
        <w:r w:rsidRPr="00E132E5">
          <w:rPr>
            <w:rStyle w:val="a9"/>
            <w:rFonts w:ascii="Times New Roman" w:hAnsi="Times New Roman"/>
            <w:noProof/>
            <w:lang w:eastAsia="ru-RU"/>
          </w:rPr>
          <w:t>Статья 4. Комиссия по подготовке проекта Правил землепользования и застройки территории поселения</w:t>
        </w:r>
        <w:r>
          <w:rPr>
            <w:noProof/>
            <w:webHidden/>
          </w:rPr>
          <w:tab/>
        </w:r>
        <w:r>
          <w:rPr>
            <w:noProof/>
            <w:webHidden/>
          </w:rPr>
          <w:fldChar w:fldCharType="begin"/>
        </w:r>
        <w:r>
          <w:rPr>
            <w:noProof/>
            <w:webHidden/>
          </w:rPr>
          <w:instrText xml:space="preserve"> PAGEREF _Toc42078885 \h </w:instrText>
        </w:r>
        <w:r>
          <w:rPr>
            <w:noProof/>
            <w:webHidden/>
          </w:rPr>
        </w:r>
        <w:r>
          <w:rPr>
            <w:noProof/>
            <w:webHidden/>
          </w:rPr>
          <w:fldChar w:fldCharType="separate"/>
        </w:r>
        <w:r w:rsidR="00BC4894">
          <w:rPr>
            <w:noProof/>
            <w:webHidden/>
          </w:rPr>
          <w:t>22</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886" w:history="1">
        <w:r w:rsidRPr="00E132E5">
          <w:rPr>
            <w:rStyle w:val="a9"/>
            <w:rFonts w:ascii="Times New Roman" w:hAnsi="Times New Roman"/>
            <w:noProof/>
            <w:lang w:eastAsia="ru-RU"/>
          </w:rPr>
          <w:t>Статья 5. Общие положения о градостроительном зонировании территории поселения</w:t>
        </w:r>
        <w:r>
          <w:rPr>
            <w:noProof/>
            <w:webHidden/>
          </w:rPr>
          <w:tab/>
        </w:r>
        <w:r>
          <w:rPr>
            <w:noProof/>
            <w:webHidden/>
          </w:rPr>
          <w:fldChar w:fldCharType="begin"/>
        </w:r>
        <w:r>
          <w:rPr>
            <w:noProof/>
            <w:webHidden/>
          </w:rPr>
          <w:instrText xml:space="preserve"> PAGEREF _Toc42078886 \h </w:instrText>
        </w:r>
        <w:r>
          <w:rPr>
            <w:noProof/>
            <w:webHidden/>
          </w:rPr>
        </w:r>
        <w:r>
          <w:rPr>
            <w:noProof/>
            <w:webHidden/>
          </w:rPr>
          <w:fldChar w:fldCharType="separate"/>
        </w:r>
        <w:r w:rsidR="00BC4894">
          <w:rPr>
            <w:noProof/>
            <w:webHidden/>
          </w:rPr>
          <w:t>23</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887" w:history="1">
        <w:r w:rsidRPr="00E132E5">
          <w:rPr>
            <w:rStyle w:val="a9"/>
            <w:rFonts w:ascii="Times New Roman" w:hAnsi="Times New Roman"/>
            <w:noProof/>
            <w:lang w:eastAsia="ru-RU"/>
          </w:rPr>
          <w:t>Статья 6. Землепользование и застройка земельных участков на территории поселения, на которые распространяется действие градостроительных регламентов</w:t>
        </w:r>
        <w:r>
          <w:rPr>
            <w:noProof/>
            <w:webHidden/>
          </w:rPr>
          <w:tab/>
        </w:r>
        <w:r>
          <w:rPr>
            <w:noProof/>
            <w:webHidden/>
          </w:rPr>
          <w:fldChar w:fldCharType="begin"/>
        </w:r>
        <w:r>
          <w:rPr>
            <w:noProof/>
            <w:webHidden/>
          </w:rPr>
          <w:instrText xml:space="preserve"> PAGEREF _Toc42078887 \h </w:instrText>
        </w:r>
        <w:r>
          <w:rPr>
            <w:noProof/>
            <w:webHidden/>
          </w:rPr>
        </w:r>
        <w:r>
          <w:rPr>
            <w:noProof/>
            <w:webHidden/>
          </w:rPr>
          <w:fldChar w:fldCharType="separate"/>
        </w:r>
        <w:r w:rsidR="00BC4894">
          <w:rPr>
            <w:noProof/>
            <w:webHidden/>
          </w:rPr>
          <w:t>26</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888" w:history="1">
        <w:r w:rsidRPr="00E132E5">
          <w:rPr>
            <w:rStyle w:val="a9"/>
            <w:rFonts w:ascii="Times New Roman" w:hAnsi="Times New Roman"/>
            <w:noProof/>
            <w:lang w:eastAsia="ru-RU"/>
          </w:rPr>
          <w:t>Статья 7. Особенности использования земельных участков и объектов капитального строительства, не соответствующих градостроительным регламентам</w:t>
        </w:r>
        <w:r>
          <w:rPr>
            <w:noProof/>
            <w:webHidden/>
          </w:rPr>
          <w:tab/>
        </w:r>
        <w:r>
          <w:rPr>
            <w:noProof/>
            <w:webHidden/>
          </w:rPr>
          <w:fldChar w:fldCharType="begin"/>
        </w:r>
        <w:r>
          <w:rPr>
            <w:noProof/>
            <w:webHidden/>
          </w:rPr>
          <w:instrText xml:space="preserve"> PAGEREF _Toc42078888 \h </w:instrText>
        </w:r>
        <w:r>
          <w:rPr>
            <w:noProof/>
            <w:webHidden/>
          </w:rPr>
        </w:r>
        <w:r>
          <w:rPr>
            <w:noProof/>
            <w:webHidden/>
          </w:rPr>
          <w:fldChar w:fldCharType="separate"/>
        </w:r>
        <w:r w:rsidR="00BC4894">
          <w:rPr>
            <w:noProof/>
            <w:webHidden/>
          </w:rPr>
          <w:t>28</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889" w:history="1">
        <w:r w:rsidRPr="00E132E5">
          <w:rPr>
            <w:rStyle w:val="a9"/>
            <w:rFonts w:ascii="Times New Roman" w:hAnsi="Times New Roman"/>
            <w:noProof/>
            <w:lang w:eastAsia="ru-RU"/>
          </w:rPr>
          <w:t>Статья 8. Особенности использования и застройки земельных участков, расположенных на территориях, отнесенных Правилами к различным территориальным зонам</w:t>
        </w:r>
        <w:r>
          <w:rPr>
            <w:noProof/>
            <w:webHidden/>
          </w:rPr>
          <w:tab/>
        </w:r>
        <w:r>
          <w:rPr>
            <w:noProof/>
            <w:webHidden/>
          </w:rPr>
          <w:fldChar w:fldCharType="begin"/>
        </w:r>
        <w:r>
          <w:rPr>
            <w:noProof/>
            <w:webHidden/>
          </w:rPr>
          <w:instrText xml:space="preserve"> PAGEREF _Toc42078889 \h </w:instrText>
        </w:r>
        <w:r>
          <w:rPr>
            <w:noProof/>
            <w:webHidden/>
          </w:rPr>
        </w:r>
        <w:r>
          <w:rPr>
            <w:noProof/>
            <w:webHidden/>
          </w:rPr>
          <w:fldChar w:fldCharType="separate"/>
        </w:r>
        <w:r w:rsidR="00BC4894">
          <w:rPr>
            <w:noProof/>
            <w:webHidden/>
          </w:rPr>
          <w:t>29</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890" w:history="1">
        <w:r w:rsidRPr="00E132E5">
          <w:rPr>
            <w:rStyle w:val="a9"/>
            <w:rFonts w:ascii="Times New Roman" w:hAnsi="Times New Roman"/>
            <w:noProof/>
            <w:lang w:eastAsia="ru-RU"/>
          </w:rPr>
          <w:t>Статья 9. Осуществление строительства, реконструкции объектов капитального строительства на территории поселения</w:t>
        </w:r>
        <w:r>
          <w:rPr>
            <w:noProof/>
            <w:webHidden/>
          </w:rPr>
          <w:tab/>
        </w:r>
        <w:r>
          <w:rPr>
            <w:noProof/>
            <w:webHidden/>
          </w:rPr>
          <w:fldChar w:fldCharType="begin"/>
        </w:r>
        <w:r>
          <w:rPr>
            <w:noProof/>
            <w:webHidden/>
          </w:rPr>
          <w:instrText xml:space="preserve"> PAGEREF _Toc42078890 \h </w:instrText>
        </w:r>
        <w:r>
          <w:rPr>
            <w:noProof/>
            <w:webHidden/>
          </w:rPr>
        </w:r>
        <w:r>
          <w:rPr>
            <w:noProof/>
            <w:webHidden/>
          </w:rPr>
          <w:fldChar w:fldCharType="separate"/>
        </w:r>
        <w:r w:rsidR="00BC4894">
          <w:rPr>
            <w:noProof/>
            <w:webHidden/>
          </w:rPr>
          <w:t>29</w:t>
        </w:r>
        <w:r>
          <w:rPr>
            <w:noProof/>
            <w:webHidden/>
          </w:rPr>
          <w:fldChar w:fldCharType="end"/>
        </w:r>
      </w:hyperlink>
    </w:p>
    <w:p w:rsidR="000468B8" w:rsidRDefault="000468B8">
      <w:pPr>
        <w:pStyle w:val="11"/>
        <w:rPr>
          <w:rFonts w:ascii="Calibri" w:eastAsia="Times New Roman" w:hAnsi="Calibri"/>
          <w:b w:val="0"/>
          <w:bCs w:val="0"/>
          <w:caps w:val="0"/>
          <w:spacing w:val="0"/>
          <w:sz w:val="22"/>
          <w:szCs w:val="22"/>
          <w:lang w:val="ru-RU"/>
        </w:rPr>
      </w:pPr>
      <w:hyperlink w:anchor="_Toc42078891" w:history="1">
        <w:r w:rsidRPr="00E132E5">
          <w:rPr>
            <w:rStyle w:val="a9"/>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Pr>
            <w:webHidden/>
          </w:rPr>
          <w:tab/>
        </w:r>
        <w:r>
          <w:rPr>
            <w:webHidden/>
          </w:rPr>
          <w:fldChar w:fldCharType="begin"/>
        </w:r>
        <w:r>
          <w:rPr>
            <w:webHidden/>
          </w:rPr>
          <w:instrText xml:space="preserve"> PAGEREF _Toc42078891 \h </w:instrText>
        </w:r>
        <w:r>
          <w:rPr>
            <w:webHidden/>
          </w:rPr>
        </w:r>
        <w:r>
          <w:rPr>
            <w:webHidden/>
          </w:rPr>
          <w:fldChar w:fldCharType="separate"/>
        </w:r>
        <w:r w:rsidR="00BC4894">
          <w:rPr>
            <w:webHidden/>
          </w:rPr>
          <w:t>31</w:t>
        </w:r>
        <w:r>
          <w:rPr>
            <w:webHidden/>
          </w:rPr>
          <w:fldChar w:fldCharType="end"/>
        </w:r>
      </w:hyperlink>
    </w:p>
    <w:p w:rsidR="000468B8" w:rsidRDefault="000468B8">
      <w:pPr>
        <w:pStyle w:val="21"/>
        <w:rPr>
          <w:rFonts w:eastAsia="Times New Roman"/>
          <w:b w:val="0"/>
          <w:bCs w:val="0"/>
          <w:noProof/>
          <w:sz w:val="22"/>
          <w:szCs w:val="22"/>
          <w:lang w:eastAsia="ru-RU"/>
        </w:rPr>
      </w:pPr>
      <w:hyperlink w:anchor="_Toc42078892" w:history="1">
        <w:r w:rsidRPr="00E132E5">
          <w:rPr>
            <w:rStyle w:val="a9"/>
            <w:rFonts w:ascii="Times New Roman" w:hAnsi="Times New Roman"/>
            <w:noProof/>
            <w:lang w:eastAsia="ru-RU"/>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Pr>
            <w:noProof/>
            <w:webHidden/>
          </w:rPr>
          <w:tab/>
        </w:r>
        <w:r>
          <w:rPr>
            <w:noProof/>
            <w:webHidden/>
          </w:rPr>
          <w:fldChar w:fldCharType="begin"/>
        </w:r>
        <w:r>
          <w:rPr>
            <w:noProof/>
            <w:webHidden/>
          </w:rPr>
          <w:instrText xml:space="preserve"> PAGEREF _Toc42078892 \h </w:instrText>
        </w:r>
        <w:r>
          <w:rPr>
            <w:noProof/>
            <w:webHidden/>
          </w:rPr>
        </w:r>
        <w:r>
          <w:rPr>
            <w:noProof/>
            <w:webHidden/>
          </w:rPr>
          <w:fldChar w:fldCharType="separate"/>
        </w:r>
        <w:r w:rsidR="00BC4894">
          <w:rPr>
            <w:noProof/>
            <w:webHidden/>
          </w:rPr>
          <w:t>31</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893" w:history="1">
        <w:r w:rsidRPr="00E132E5">
          <w:rPr>
            <w:rStyle w:val="a9"/>
            <w:rFonts w:ascii="Times New Roman" w:hAnsi="Times New Roman"/>
            <w:noProof/>
            <w:lang w:eastAsia="ru-RU"/>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_Toc42078893 \h </w:instrText>
        </w:r>
        <w:r>
          <w:rPr>
            <w:noProof/>
            <w:webHidden/>
          </w:rPr>
        </w:r>
        <w:r>
          <w:rPr>
            <w:noProof/>
            <w:webHidden/>
          </w:rPr>
          <w:fldChar w:fldCharType="separate"/>
        </w:r>
        <w:r w:rsidR="00BC4894">
          <w:rPr>
            <w:noProof/>
            <w:webHidden/>
          </w:rPr>
          <w:t>33</w:t>
        </w:r>
        <w:r>
          <w:rPr>
            <w:noProof/>
            <w:webHidden/>
          </w:rPr>
          <w:fldChar w:fldCharType="end"/>
        </w:r>
      </w:hyperlink>
    </w:p>
    <w:p w:rsidR="000468B8" w:rsidRDefault="000468B8">
      <w:pPr>
        <w:pStyle w:val="11"/>
        <w:rPr>
          <w:rFonts w:ascii="Calibri" w:eastAsia="Times New Roman" w:hAnsi="Calibri"/>
          <w:b w:val="0"/>
          <w:bCs w:val="0"/>
          <w:caps w:val="0"/>
          <w:spacing w:val="0"/>
          <w:sz w:val="22"/>
          <w:szCs w:val="22"/>
          <w:lang w:val="ru-RU"/>
        </w:rPr>
      </w:pPr>
      <w:hyperlink w:anchor="_Toc42078894" w:history="1">
        <w:r w:rsidRPr="00E132E5">
          <w:rPr>
            <w:rStyle w:val="a9"/>
          </w:rPr>
          <w:t>РАЗДЕЛ 3. Положение о подготовке документации по планировке территории органами местного самоуправления</w:t>
        </w:r>
        <w:r>
          <w:rPr>
            <w:webHidden/>
          </w:rPr>
          <w:tab/>
        </w:r>
        <w:r>
          <w:rPr>
            <w:webHidden/>
          </w:rPr>
          <w:fldChar w:fldCharType="begin"/>
        </w:r>
        <w:r>
          <w:rPr>
            <w:webHidden/>
          </w:rPr>
          <w:instrText xml:space="preserve"> PAGEREF _Toc42078894 \h </w:instrText>
        </w:r>
        <w:r>
          <w:rPr>
            <w:webHidden/>
          </w:rPr>
        </w:r>
        <w:r>
          <w:rPr>
            <w:webHidden/>
          </w:rPr>
          <w:fldChar w:fldCharType="separate"/>
        </w:r>
        <w:r w:rsidR="00BC4894">
          <w:rPr>
            <w:webHidden/>
          </w:rPr>
          <w:t>35</w:t>
        </w:r>
        <w:r>
          <w:rPr>
            <w:webHidden/>
          </w:rPr>
          <w:fldChar w:fldCharType="end"/>
        </w:r>
      </w:hyperlink>
    </w:p>
    <w:p w:rsidR="000468B8" w:rsidRDefault="000468B8">
      <w:pPr>
        <w:pStyle w:val="21"/>
        <w:rPr>
          <w:rFonts w:eastAsia="Times New Roman"/>
          <w:b w:val="0"/>
          <w:bCs w:val="0"/>
          <w:noProof/>
          <w:sz w:val="22"/>
          <w:szCs w:val="22"/>
          <w:lang w:eastAsia="ru-RU"/>
        </w:rPr>
      </w:pPr>
      <w:hyperlink w:anchor="_Toc42078895" w:history="1">
        <w:r w:rsidRPr="00E132E5">
          <w:rPr>
            <w:rStyle w:val="a9"/>
            <w:rFonts w:ascii="Times New Roman" w:hAnsi="Times New Roman"/>
            <w:noProof/>
            <w:lang w:eastAsia="ru-RU"/>
          </w:rPr>
          <w:t>Статья 12. Общие положения о подготовке документации по планировке территории поселения</w:t>
        </w:r>
        <w:r>
          <w:rPr>
            <w:noProof/>
            <w:webHidden/>
          </w:rPr>
          <w:tab/>
        </w:r>
        <w:r>
          <w:rPr>
            <w:noProof/>
            <w:webHidden/>
          </w:rPr>
          <w:fldChar w:fldCharType="begin"/>
        </w:r>
        <w:r>
          <w:rPr>
            <w:noProof/>
            <w:webHidden/>
          </w:rPr>
          <w:instrText xml:space="preserve"> PAGEREF _Toc42078895 \h </w:instrText>
        </w:r>
        <w:r>
          <w:rPr>
            <w:noProof/>
            <w:webHidden/>
          </w:rPr>
        </w:r>
        <w:r>
          <w:rPr>
            <w:noProof/>
            <w:webHidden/>
          </w:rPr>
          <w:fldChar w:fldCharType="separate"/>
        </w:r>
        <w:r w:rsidR="00BC4894">
          <w:rPr>
            <w:noProof/>
            <w:webHidden/>
          </w:rPr>
          <w:t>35</w:t>
        </w:r>
        <w:r>
          <w:rPr>
            <w:noProof/>
            <w:webHidden/>
          </w:rPr>
          <w:fldChar w:fldCharType="end"/>
        </w:r>
      </w:hyperlink>
    </w:p>
    <w:p w:rsidR="000468B8" w:rsidRDefault="000468B8">
      <w:pPr>
        <w:pStyle w:val="11"/>
        <w:rPr>
          <w:rFonts w:ascii="Calibri" w:eastAsia="Times New Roman" w:hAnsi="Calibri"/>
          <w:b w:val="0"/>
          <w:bCs w:val="0"/>
          <w:caps w:val="0"/>
          <w:spacing w:val="0"/>
          <w:sz w:val="22"/>
          <w:szCs w:val="22"/>
          <w:lang w:val="ru-RU"/>
        </w:rPr>
      </w:pPr>
      <w:hyperlink w:anchor="_Toc42078896" w:history="1">
        <w:r w:rsidRPr="00E132E5">
          <w:rPr>
            <w:rStyle w:val="a9"/>
          </w:rPr>
          <w:t xml:space="preserve">РАЗДЕЛ 4. Положение о проведении </w:t>
        </w:r>
        <w:r w:rsidRPr="00E132E5">
          <w:rPr>
            <w:rStyle w:val="a9"/>
            <w:lang w:val="ru-RU"/>
          </w:rPr>
          <w:t xml:space="preserve">публичных слушаний или </w:t>
        </w:r>
        <w:r w:rsidRPr="00E132E5">
          <w:rPr>
            <w:rStyle w:val="a9"/>
          </w:rPr>
          <w:t>ОБЩЕСТВЕННЫХ ОБСУЖДЕНИЙ по вопросам землепользования и застройки</w:t>
        </w:r>
        <w:r>
          <w:rPr>
            <w:webHidden/>
          </w:rPr>
          <w:tab/>
        </w:r>
        <w:r>
          <w:rPr>
            <w:webHidden/>
          </w:rPr>
          <w:fldChar w:fldCharType="begin"/>
        </w:r>
        <w:r>
          <w:rPr>
            <w:webHidden/>
          </w:rPr>
          <w:instrText xml:space="preserve"> PAGEREF _Toc42078896 \h </w:instrText>
        </w:r>
        <w:r>
          <w:rPr>
            <w:webHidden/>
          </w:rPr>
        </w:r>
        <w:r>
          <w:rPr>
            <w:webHidden/>
          </w:rPr>
          <w:fldChar w:fldCharType="separate"/>
        </w:r>
        <w:r w:rsidR="00BC4894">
          <w:rPr>
            <w:webHidden/>
          </w:rPr>
          <w:t>36</w:t>
        </w:r>
        <w:r>
          <w:rPr>
            <w:webHidden/>
          </w:rPr>
          <w:fldChar w:fldCharType="end"/>
        </w:r>
      </w:hyperlink>
    </w:p>
    <w:p w:rsidR="000468B8" w:rsidRDefault="000468B8">
      <w:pPr>
        <w:pStyle w:val="21"/>
        <w:rPr>
          <w:rFonts w:eastAsia="Times New Roman"/>
          <w:b w:val="0"/>
          <w:bCs w:val="0"/>
          <w:noProof/>
          <w:sz w:val="22"/>
          <w:szCs w:val="22"/>
          <w:lang w:eastAsia="ru-RU"/>
        </w:rPr>
      </w:pPr>
      <w:hyperlink w:anchor="_Toc42078897" w:history="1">
        <w:r w:rsidRPr="00E132E5">
          <w:rPr>
            <w:rStyle w:val="a9"/>
            <w:rFonts w:ascii="Times New Roman" w:hAnsi="Times New Roman"/>
            <w:noProof/>
            <w:lang w:eastAsia="ru-RU"/>
          </w:rPr>
          <w:t>Статья 13. Общие положения о проведении публичных слушаний или общественных обсуждений по вопросам землепользования и застройки территории поселения</w:t>
        </w:r>
        <w:r>
          <w:rPr>
            <w:noProof/>
            <w:webHidden/>
          </w:rPr>
          <w:tab/>
        </w:r>
        <w:r>
          <w:rPr>
            <w:noProof/>
            <w:webHidden/>
          </w:rPr>
          <w:fldChar w:fldCharType="begin"/>
        </w:r>
        <w:r>
          <w:rPr>
            <w:noProof/>
            <w:webHidden/>
          </w:rPr>
          <w:instrText xml:space="preserve"> PAGEREF _Toc42078897 \h </w:instrText>
        </w:r>
        <w:r>
          <w:rPr>
            <w:noProof/>
            <w:webHidden/>
          </w:rPr>
        </w:r>
        <w:r>
          <w:rPr>
            <w:noProof/>
            <w:webHidden/>
          </w:rPr>
          <w:fldChar w:fldCharType="separate"/>
        </w:r>
        <w:r w:rsidR="00BC4894">
          <w:rPr>
            <w:noProof/>
            <w:webHidden/>
          </w:rPr>
          <w:t>36</w:t>
        </w:r>
        <w:r>
          <w:rPr>
            <w:noProof/>
            <w:webHidden/>
          </w:rPr>
          <w:fldChar w:fldCharType="end"/>
        </w:r>
      </w:hyperlink>
    </w:p>
    <w:p w:rsidR="000468B8" w:rsidRDefault="000468B8">
      <w:pPr>
        <w:pStyle w:val="11"/>
        <w:rPr>
          <w:rFonts w:ascii="Calibri" w:eastAsia="Times New Roman" w:hAnsi="Calibri"/>
          <w:b w:val="0"/>
          <w:bCs w:val="0"/>
          <w:caps w:val="0"/>
          <w:spacing w:val="0"/>
          <w:sz w:val="22"/>
          <w:szCs w:val="22"/>
          <w:lang w:val="ru-RU"/>
        </w:rPr>
      </w:pPr>
      <w:hyperlink w:anchor="_Toc42078898" w:history="1">
        <w:r w:rsidRPr="00E132E5">
          <w:rPr>
            <w:rStyle w:val="a9"/>
          </w:rPr>
          <w:t>РАЗДЕЛ 5. Положение о внесении изменений в правила землепользования и застройки</w:t>
        </w:r>
        <w:r>
          <w:rPr>
            <w:webHidden/>
          </w:rPr>
          <w:tab/>
        </w:r>
        <w:r>
          <w:rPr>
            <w:webHidden/>
          </w:rPr>
          <w:fldChar w:fldCharType="begin"/>
        </w:r>
        <w:r>
          <w:rPr>
            <w:webHidden/>
          </w:rPr>
          <w:instrText xml:space="preserve"> PAGEREF _Toc42078898 \h </w:instrText>
        </w:r>
        <w:r>
          <w:rPr>
            <w:webHidden/>
          </w:rPr>
        </w:r>
        <w:r>
          <w:rPr>
            <w:webHidden/>
          </w:rPr>
          <w:fldChar w:fldCharType="separate"/>
        </w:r>
        <w:r w:rsidR="00BC4894">
          <w:rPr>
            <w:webHidden/>
          </w:rPr>
          <w:t>37</w:t>
        </w:r>
        <w:r>
          <w:rPr>
            <w:webHidden/>
          </w:rPr>
          <w:fldChar w:fldCharType="end"/>
        </w:r>
      </w:hyperlink>
    </w:p>
    <w:p w:rsidR="000468B8" w:rsidRDefault="000468B8">
      <w:pPr>
        <w:pStyle w:val="21"/>
        <w:rPr>
          <w:rFonts w:eastAsia="Times New Roman"/>
          <w:b w:val="0"/>
          <w:bCs w:val="0"/>
          <w:noProof/>
          <w:sz w:val="22"/>
          <w:szCs w:val="22"/>
          <w:lang w:eastAsia="ru-RU"/>
        </w:rPr>
      </w:pPr>
      <w:hyperlink w:anchor="_Toc42078899" w:history="1">
        <w:r w:rsidRPr="00E132E5">
          <w:rPr>
            <w:rStyle w:val="a9"/>
            <w:rFonts w:ascii="Times New Roman" w:hAnsi="Times New Roman"/>
            <w:noProof/>
            <w:lang w:eastAsia="ru-RU"/>
          </w:rPr>
          <w:t>Статья 14. Порядок внесения изменений в настоящие Правила</w:t>
        </w:r>
        <w:r>
          <w:rPr>
            <w:noProof/>
            <w:webHidden/>
          </w:rPr>
          <w:tab/>
        </w:r>
        <w:r>
          <w:rPr>
            <w:noProof/>
            <w:webHidden/>
          </w:rPr>
          <w:fldChar w:fldCharType="begin"/>
        </w:r>
        <w:r>
          <w:rPr>
            <w:noProof/>
            <w:webHidden/>
          </w:rPr>
          <w:instrText xml:space="preserve"> PAGEREF _Toc42078899 \h </w:instrText>
        </w:r>
        <w:r>
          <w:rPr>
            <w:noProof/>
            <w:webHidden/>
          </w:rPr>
        </w:r>
        <w:r>
          <w:rPr>
            <w:noProof/>
            <w:webHidden/>
          </w:rPr>
          <w:fldChar w:fldCharType="separate"/>
        </w:r>
        <w:r w:rsidR="00BC4894">
          <w:rPr>
            <w:noProof/>
            <w:webHidden/>
          </w:rPr>
          <w:t>37</w:t>
        </w:r>
        <w:r>
          <w:rPr>
            <w:noProof/>
            <w:webHidden/>
          </w:rPr>
          <w:fldChar w:fldCharType="end"/>
        </w:r>
      </w:hyperlink>
    </w:p>
    <w:p w:rsidR="000468B8" w:rsidRDefault="000468B8">
      <w:pPr>
        <w:pStyle w:val="11"/>
        <w:rPr>
          <w:rFonts w:ascii="Calibri" w:eastAsia="Times New Roman" w:hAnsi="Calibri"/>
          <w:b w:val="0"/>
          <w:bCs w:val="0"/>
          <w:caps w:val="0"/>
          <w:spacing w:val="0"/>
          <w:sz w:val="22"/>
          <w:szCs w:val="22"/>
          <w:lang w:val="ru-RU"/>
        </w:rPr>
      </w:pPr>
      <w:hyperlink w:anchor="_Toc42078900" w:history="1">
        <w:r w:rsidRPr="00E132E5">
          <w:rPr>
            <w:rStyle w:val="a9"/>
          </w:rPr>
          <w:t>РАЗДЕЛ 6. ПОЛОЖЕНИЕ О РЕГУЛИРОВАНИИ ИНЫХ ВОПРОСОВ ЗЕМЛЕПОЛЬЗОВАНИЯ И ЗАСТРОЙКИ</w:t>
        </w:r>
        <w:r>
          <w:rPr>
            <w:webHidden/>
          </w:rPr>
          <w:tab/>
        </w:r>
        <w:r>
          <w:rPr>
            <w:webHidden/>
          </w:rPr>
          <w:fldChar w:fldCharType="begin"/>
        </w:r>
        <w:r>
          <w:rPr>
            <w:webHidden/>
          </w:rPr>
          <w:instrText xml:space="preserve"> PAGEREF _Toc42078900 \h </w:instrText>
        </w:r>
        <w:r>
          <w:rPr>
            <w:webHidden/>
          </w:rPr>
        </w:r>
        <w:r>
          <w:rPr>
            <w:webHidden/>
          </w:rPr>
          <w:fldChar w:fldCharType="separate"/>
        </w:r>
        <w:r w:rsidR="00BC4894">
          <w:rPr>
            <w:webHidden/>
          </w:rPr>
          <w:t>38</w:t>
        </w:r>
        <w:r>
          <w:rPr>
            <w:webHidden/>
          </w:rPr>
          <w:fldChar w:fldCharType="end"/>
        </w:r>
      </w:hyperlink>
    </w:p>
    <w:p w:rsidR="000468B8" w:rsidRDefault="000468B8">
      <w:pPr>
        <w:pStyle w:val="21"/>
        <w:rPr>
          <w:rFonts w:eastAsia="Times New Roman"/>
          <w:b w:val="0"/>
          <w:bCs w:val="0"/>
          <w:noProof/>
          <w:sz w:val="22"/>
          <w:szCs w:val="22"/>
          <w:lang w:eastAsia="ru-RU"/>
        </w:rPr>
      </w:pPr>
      <w:hyperlink w:anchor="_Toc42078901" w:history="1">
        <w:r w:rsidRPr="00E132E5">
          <w:rPr>
            <w:rStyle w:val="a9"/>
            <w:rFonts w:ascii="Times New Roman" w:hAnsi="Times New Roman"/>
            <w:noProof/>
            <w:lang w:eastAsia="ru-RU"/>
          </w:rPr>
          <w:t>Статья 15. Общие принципы регулирования иных вопросов землепользования и застройки на территории поселения</w:t>
        </w:r>
        <w:r>
          <w:rPr>
            <w:noProof/>
            <w:webHidden/>
          </w:rPr>
          <w:tab/>
        </w:r>
        <w:r>
          <w:rPr>
            <w:noProof/>
            <w:webHidden/>
          </w:rPr>
          <w:fldChar w:fldCharType="begin"/>
        </w:r>
        <w:r>
          <w:rPr>
            <w:noProof/>
            <w:webHidden/>
          </w:rPr>
          <w:instrText xml:space="preserve"> PAGEREF _Toc42078901 \h </w:instrText>
        </w:r>
        <w:r>
          <w:rPr>
            <w:noProof/>
            <w:webHidden/>
          </w:rPr>
        </w:r>
        <w:r>
          <w:rPr>
            <w:noProof/>
            <w:webHidden/>
          </w:rPr>
          <w:fldChar w:fldCharType="separate"/>
        </w:r>
        <w:r w:rsidR="00BC4894">
          <w:rPr>
            <w:noProof/>
            <w:webHidden/>
          </w:rPr>
          <w:t>38</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02" w:history="1">
        <w:r w:rsidRPr="00E132E5">
          <w:rPr>
            <w:rStyle w:val="a9"/>
            <w:rFonts w:ascii="Times New Roman" w:hAnsi="Times New Roman"/>
            <w:noProof/>
            <w:lang w:eastAsia="ru-RU"/>
          </w:rPr>
          <w:t>Статья</w:t>
        </w:r>
        <w:r w:rsidRPr="00E132E5">
          <w:rPr>
            <w:rStyle w:val="a9"/>
            <w:rFonts w:ascii="Times New Roman" w:hAnsi="Times New Roman"/>
            <w:noProof/>
            <w:lang w:val="en-US" w:eastAsia="ru-RU"/>
          </w:rPr>
          <w:t> </w:t>
        </w:r>
        <w:r w:rsidRPr="00E132E5">
          <w:rPr>
            <w:rStyle w:val="a9"/>
            <w:rFonts w:ascii="Times New Roman" w:hAnsi="Times New Roman"/>
            <w:noProof/>
            <w:lang w:eastAsia="ru-RU"/>
          </w:rPr>
          <w:t>16.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Pr>
            <w:noProof/>
            <w:webHidden/>
          </w:rPr>
          <w:tab/>
        </w:r>
        <w:r>
          <w:rPr>
            <w:noProof/>
            <w:webHidden/>
          </w:rPr>
          <w:fldChar w:fldCharType="begin"/>
        </w:r>
        <w:r>
          <w:rPr>
            <w:noProof/>
            <w:webHidden/>
          </w:rPr>
          <w:instrText xml:space="preserve"> PAGEREF _Toc42078902 \h </w:instrText>
        </w:r>
        <w:r>
          <w:rPr>
            <w:noProof/>
            <w:webHidden/>
          </w:rPr>
        </w:r>
        <w:r>
          <w:rPr>
            <w:noProof/>
            <w:webHidden/>
          </w:rPr>
          <w:fldChar w:fldCharType="separate"/>
        </w:r>
        <w:r w:rsidR="00BC4894">
          <w:rPr>
            <w:noProof/>
            <w:webHidden/>
          </w:rPr>
          <w:t>38</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03" w:history="1">
        <w:r w:rsidRPr="00E132E5">
          <w:rPr>
            <w:rStyle w:val="a9"/>
            <w:rFonts w:ascii="Times New Roman" w:hAnsi="Times New Roman"/>
            <w:noProof/>
            <w:lang w:eastAsia="ru-RU"/>
          </w:rPr>
          <w:t>Статья 17. Правовой режим временных объектов на территории поселения</w:t>
        </w:r>
        <w:r>
          <w:rPr>
            <w:noProof/>
            <w:webHidden/>
          </w:rPr>
          <w:tab/>
        </w:r>
        <w:r>
          <w:rPr>
            <w:noProof/>
            <w:webHidden/>
          </w:rPr>
          <w:fldChar w:fldCharType="begin"/>
        </w:r>
        <w:r>
          <w:rPr>
            <w:noProof/>
            <w:webHidden/>
          </w:rPr>
          <w:instrText xml:space="preserve"> PAGEREF _Toc42078903 \h </w:instrText>
        </w:r>
        <w:r>
          <w:rPr>
            <w:noProof/>
            <w:webHidden/>
          </w:rPr>
        </w:r>
        <w:r>
          <w:rPr>
            <w:noProof/>
            <w:webHidden/>
          </w:rPr>
          <w:fldChar w:fldCharType="separate"/>
        </w:r>
        <w:r w:rsidR="00BC4894">
          <w:rPr>
            <w:noProof/>
            <w:webHidden/>
          </w:rPr>
          <w:t>39</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04" w:history="1">
        <w:r w:rsidRPr="00E132E5">
          <w:rPr>
            <w:rStyle w:val="a9"/>
            <w:rFonts w:ascii="Times New Roman" w:hAnsi="Times New Roman"/>
            <w:noProof/>
            <w:lang w:eastAsia="ru-RU"/>
          </w:rPr>
          <w:t>Статья 18. Ограничение точечного строительства</w:t>
        </w:r>
        <w:r>
          <w:rPr>
            <w:noProof/>
            <w:webHidden/>
          </w:rPr>
          <w:tab/>
        </w:r>
        <w:r>
          <w:rPr>
            <w:noProof/>
            <w:webHidden/>
          </w:rPr>
          <w:fldChar w:fldCharType="begin"/>
        </w:r>
        <w:r>
          <w:rPr>
            <w:noProof/>
            <w:webHidden/>
          </w:rPr>
          <w:instrText xml:space="preserve"> PAGEREF _Toc42078904 \h </w:instrText>
        </w:r>
        <w:r>
          <w:rPr>
            <w:noProof/>
            <w:webHidden/>
          </w:rPr>
        </w:r>
        <w:r>
          <w:rPr>
            <w:noProof/>
            <w:webHidden/>
          </w:rPr>
          <w:fldChar w:fldCharType="separate"/>
        </w:r>
        <w:r w:rsidR="00BC4894">
          <w:rPr>
            <w:noProof/>
            <w:webHidden/>
          </w:rPr>
          <w:t>43</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05" w:history="1">
        <w:r w:rsidRPr="00E132E5">
          <w:rPr>
            <w:rStyle w:val="a9"/>
            <w:rFonts w:ascii="Times New Roman" w:hAnsi="Times New Roman"/>
            <w:noProof/>
            <w:lang w:eastAsia="ru-RU"/>
          </w:rPr>
          <w:t>Статья 19. Обустройство строительных площадок при строительстве, реконструкции объектов капитального строительства</w:t>
        </w:r>
        <w:r>
          <w:rPr>
            <w:noProof/>
            <w:webHidden/>
          </w:rPr>
          <w:tab/>
        </w:r>
        <w:r>
          <w:rPr>
            <w:noProof/>
            <w:webHidden/>
          </w:rPr>
          <w:fldChar w:fldCharType="begin"/>
        </w:r>
        <w:r>
          <w:rPr>
            <w:noProof/>
            <w:webHidden/>
          </w:rPr>
          <w:instrText xml:space="preserve"> PAGEREF _Toc42078905 \h </w:instrText>
        </w:r>
        <w:r>
          <w:rPr>
            <w:noProof/>
            <w:webHidden/>
          </w:rPr>
        </w:r>
        <w:r>
          <w:rPr>
            <w:noProof/>
            <w:webHidden/>
          </w:rPr>
          <w:fldChar w:fldCharType="separate"/>
        </w:r>
        <w:r w:rsidR="00BC4894">
          <w:rPr>
            <w:noProof/>
            <w:webHidden/>
          </w:rPr>
          <w:t>43</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06" w:history="1">
        <w:r w:rsidRPr="00E132E5">
          <w:rPr>
            <w:rStyle w:val="a9"/>
            <w:rFonts w:ascii="Times New Roman" w:hAnsi="Times New Roman"/>
            <w:noProof/>
            <w:lang w:eastAsia="ru-RU"/>
          </w:rPr>
          <w:t>Статья 20. Организация рельефа, покрытие и мощение территорий населенных пунктов</w:t>
        </w:r>
        <w:r>
          <w:rPr>
            <w:noProof/>
            <w:webHidden/>
          </w:rPr>
          <w:tab/>
        </w:r>
        <w:r>
          <w:rPr>
            <w:noProof/>
            <w:webHidden/>
          </w:rPr>
          <w:fldChar w:fldCharType="begin"/>
        </w:r>
        <w:r>
          <w:rPr>
            <w:noProof/>
            <w:webHidden/>
          </w:rPr>
          <w:instrText xml:space="preserve"> PAGEREF _Toc42078906 \h </w:instrText>
        </w:r>
        <w:r>
          <w:rPr>
            <w:noProof/>
            <w:webHidden/>
          </w:rPr>
        </w:r>
        <w:r>
          <w:rPr>
            <w:noProof/>
            <w:webHidden/>
          </w:rPr>
          <w:fldChar w:fldCharType="separate"/>
        </w:r>
        <w:r w:rsidR="00BC4894">
          <w:rPr>
            <w:noProof/>
            <w:webHidden/>
          </w:rPr>
          <w:t>44</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07" w:history="1">
        <w:r w:rsidRPr="00E132E5">
          <w:rPr>
            <w:rStyle w:val="a9"/>
            <w:rFonts w:ascii="Times New Roman" w:hAnsi="Times New Roman"/>
            <w:noProof/>
            <w:lang w:eastAsia="ru-RU"/>
          </w:rPr>
          <w:t>Статья 21. Порядок оформления разрешений на переустройство и перепланировку жилых и нежилых помещений в жилых домах</w:t>
        </w:r>
        <w:r>
          <w:rPr>
            <w:noProof/>
            <w:webHidden/>
          </w:rPr>
          <w:tab/>
        </w:r>
        <w:r>
          <w:rPr>
            <w:noProof/>
            <w:webHidden/>
          </w:rPr>
          <w:fldChar w:fldCharType="begin"/>
        </w:r>
        <w:r>
          <w:rPr>
            <w:noProof/>
            <w:webHidden/>
          </w:rPr>
          <w:instrText xml:space="preserve"> PAGEREF _Toc42078907 \h </w:instrText>
        </w:r>
        <w:r>
          <w:rPr>
            <w:noProof/>
            <w:webHidden/>
          </w:rPr>
        </w:r>
        <w:r>
          <w:rPr>
            <w:noProof/>
            <w:webHidden/>
          </w:rPr>
          <w:fldChar w:fldCharType="separate"/>
        </w:r>
        <w:r w:rsidR="00BC4894">
          <w:rPr>
            <w:noProof/>
            <w:webHidden/>
          </w:rPr>
          <w:t>45</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08" w:history="1">
        <w:r w:rsidRPr="00E132E5">
          <w:rPr>
            <w:rStyle w:val="a9"/>
            <w:rFonts w:ascii="Times New Roman" w:hAnsi="Times New Roman"/>
            <w:noProof/>
            <w:lang w:eastAsia="ru-RU"/>
          </w:rPr>
          <w:t>Статья 22. Порядок оформления разрешения на строительство балконов, лоджий в многоквартирных жилых домах</w:t>
        </w:r>
        <w:r>
          <w:rPr>
            <w:noProof/>
            <w:webHidden/>
          </w:rPr>
          <w:tab/>
        </w:r>
        <w:r>
          <w:rPr>
            <w:noProof/>
            <w:webHidden/>
          </w:rPr>
          <w:fldChar w:fldCharType="begin"/>
        </w:r>
        <w:r>
          <w:rPr>
            <w:noProof/>
            <w:webHidden/>
          </w:rPr>
          <w:instrText xml:space="preserve"> PAGEREF _Toc42078908 \h </w:instrText>
        </w:r>
        <w:r>
          <w:rPr>
            <w:noProof/>
            <w:webHidden/>
          </w:rPr>
        </w:r>
        <w:r>
          <w:rPr>
            <w:noProof/>
            <w:webHidden/>
          </w:rPr>
          <w:fldChar w:fldCharType="separate"/>
        </w:r>
        <w:r w:rsidR="00BC4894">
          <w:rPr>
            <w:noProof/>
            <w:webHidden/>
          </w:rPr>
          <w:t>47</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09" w:history="1">
        <w:r w:rsidRPr="00E132E5">
          <w:rPr>
            <w:rStyle w:val="a9"/>
            <w:rFonts w:ascii="Times New Roman" w:hAnsi="Times New Roman"/>
            <w:noProof/>
            <w:lang w:eastAsia="ru-RU"/>
          </w:rPr>
          <w:t>Статья 23. Ограждение земельных участков</w:t>
        </w:r>
        <w:r>
          <w:rPr>
            <w:noProof/>
            <w:webHidden/>
          </w:rPr>
          <w:tab/>
        </w:r>
        <w:r>
          <w:rPr>
            <w:noProof/>
            <w:webHidden/>
          </w:rPr>
          <w:fldChar w:fldCharType="begin"/>
        </w:r>
        <w:r>
          <w:rPr>
            <w:noProof/>
            <w:webHidden/>
          </w:rPr>
          <w:instrText xml:space="preserve"> PAGEREF _Toc42078909 \h </w:instrText>
        </w:r>
        <w:r>
          <w:rPr>
            <w:noProof/>
            <w:webHidden/>
          </w:rPr>
        </w:r>
        <w:r>
          <w:rPr>
            <w:noProof/>
            <w:webHidden/>
          </w:rPr>
          <w:fldChar w:fldCharType="separate"/>
        </w:r>
        <w:r w:rsidR="00BC4894">
          <w:rPr>
            <w:noProof/>
            <w:webHidden/>
          </w:rPr>
          <w:t>48</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10" w:history="1">
        <w:r w:rsidRPr="00E132E5">
          <w:rPr>
            <w:rStyle w:val="a9"/>
            <w:rFonts w:ascii="Times New Roman" w:hAnsi="Times New Roman"/>
            <w:noProof/>
            <w:lang w:eastAsia="ru-RU"/>
          </w:rPr>
          <w:t>Статья 24. Оформление и оборудование фасадов зданий</w:t>
        </w:r>
        <w:r>
          <w:rPr>
            <w:noProof/>
            <w:webHidden/>
          </w:rPr>
          <w:tab/>
        </w:r>
        <w:r>
          <w:rPr>
            <w:noProof/>
            <w:webHidden/>
          </w:rPr>
          <w:fldChar w:fldCharType="begin"/>
        </w:r>
        <w:r>
          <w:rPr>
            <w:noProof/>
            <w:webHidden/>
          </w:rPr>
          <w:instrText xml:space="preserve"> PAGEREF _Toc42078910 \h </w:instrText>
        </w:r>
        <w:r>
          <w:rPr>
            <w:noProof/>
            <w:webHidden/>
          </w:rPr>
        </w:r>
        <w:r>
          <w:rPr>
            <w:noProof/>
            <w:webHidden/>
          </w:rPr>
          <w:fldChar w:fldCharType="separate"/>
        </w:r>
        <w:r w:rsidR="00BC4894">
          <w:rPr>
            <w:noProof/>
            <w:webHidden/>
          </w:rPr>
          <w:t>49</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11" w:history="1">
        <w:r w:rsidRPr="00E132E5">
          <w:rPr>
            <w:rStyle w:val="a9"/>
            <w:rFonts w:ascii="Times New Roman" w:hAnsi="Times New Roman"/>
            <w:noProof/>
            <w:lang w:eastAsia="ru-RU"/>
          </w:rPr>
          <w:t>Статья 25. Уличное оборудование и малые формы</w:t>
        </w:r>
        <w:r>
          <w:rPr>
            <w:noProof/>
            <w:webHidden/>
          </w:rPr>
          <w:tab/>
        </w:r>
        <w:r>
          <w:rPr>
            <w:noProof/>
            <w:webHidden/>
          </w:rPr>
          <w:fldChar w:fldCharType="begin"/>
        </w:r>
        <w:r>
          <w:rPr>
            <w:noProof/>
            <w:webHidden/>
          </w:rPr>
          <w:instrText xml:space="preserve"> PAGEREF _Toc42078911 \h </w:instrText>
        </w:r>
        <w:r>
          <w:rPr>
            <w:noProof/>
            <w:webHidden/>
          </w:rPr>
        </w:r>
        <w:r>
          <w:rPr>
            <w:noProof/>
            <w:webHidden/>
          </w:rPr>
          <w:fldChar w:fldCharType="separate"/>
        </w:r>
        <w:r w:rsidR="00BC4894">
          <w:rPr>
            <w:noProof/>
            <w:webHidden/>
          </w:rPr>
          <w:t>50</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12" w:history="1">
        <w:r w:rsidRPr="00E132E5">
          <w:rPr>
            <w:rStyle w:val="a9"/>
            <w:rFonts w:ascii="Times New Roman" w:hAnsi="Times New Roman"/>
            <w:noProof/>
            <w:lang w:eastAsia="ru-RU"/>
          </w:rPr>
          <w:t>Статья 26. Условия применения и использования рекламных носителей</w:t>
        </w:r>
        <w:r>
          <w:rPr>
            <w:noProof/>
            <w:webHidden/>
          </w:rPr>
          <w:tab/>
        </w:r>
        <w:r>
          <w:rPr>
            <w:noProof/>
            <w:webHidden/>
          </w:rPr>
          <w:fldChar w:fldCharType="begin"/>
        </w:r>
        <w:r>
          <w:rPr>
            <w:noProof/>
            <w:webHidden/>
          </w:rPr>
          <w:instrText xml:space="preserve"> PAGEREF _Toc42078912 \h </w:instrText>
        </w:r>
        <w:r>
          <w:rPr>
            <w:noProof/>
            <w:webHidden/>
          </w:rPr>
        </w:r>
        <w:r>
          <w:rPr>
            <w:noProof/>
            <w:webHidden/>
          </w:rPr>
          <w:fldChar w:fldCharType="separate"/>
        </w:r>
        <w:r w:rsidR="00BC4894">
          <w:rPr>
            <w:noProof/>
            <w:webHidden/>
          </w:rPr>
          <w:t>52</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13" w:history="1">
        <w:r w:rsidRPr="00E132E5">
          <w:rPr>
            <w:rStyle w:val="a9"/>
            <w:rFonts w:ascii="Times New Roman" w:hAnsi="Times New Roman"/>
            <w:noProof/>
            <w:lang w:eastAsia="ru-RU"/>
          </w:rPr>
          <w:t>Статья 27. Контроль за использованием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_Toc42078913 \h </w:instrText>
        </w:r>
        <w:r>
          <w:rPr>
            <w:noProof/>
            <w:webHidden/>
          </w:rPr>
        </w:r>
        <w:r>
          <w:rPr>
            <w:noProof/>
            <w:webHidden/>
          </w:rPr>
          <w:fldChar w:fldCharType="separate"/>
        </w:r>
        <w:r w:rsidR="00BC4894">
          <w:rPr>
            <w:noProof/>
            <w:webHidden/>
          </w:rPr>
          <w:t>53</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14" w:history="1">
        <w:r w:rsidRPr="00E132E5">
          <w:rPr>
            <w:rStyle w:val="a9"/>
            <w:rFonts w:ascii="Times New Roman" w:hAnsi="Times New Roman"/>
            <w:noProof/>
            <w:lang w:eastAsia="ru-RU"/>
          </w:rPr>
          <w:t>Статья 28. Размещение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r>
          <w:rPr>
            <w:noProof/>
            <w:webHidden/>
          </w:rPr>
          <w:tab/>
        </w:r>
        <w:r>
          <w:rPr>
            <w:noProof/>
            <w:webHidden/>
          </w:rPr>
          <w:fldChar w:fldCharType="begin"/>
        </w:r>
        <w:r>
          <w:rPr>
            <w:noProof/>
            <w:webHidden/>
          </w:rPr>
          <w:instrText xml:space="preserve"> PAGEREF _Toc42078914 \h </w:instrText>
        </w:r>
        <w:r>
          <w:rPr>
            <w:noProof/>
            <w:webHidden/>
          </w:rPr>
        </w:r>
        <w:r>
          <w:rPr>
            <w:noProof/>
            <w:webHidden/>
          </w:rPr>
          <w:fldChar w:fldCharType="separate"/>
        </w:r>
        <w:r w:rsidR="00BC4894">
          <w:rPr>
            <w:noProof/>
            <w:webHidden/>
          </w:rPr>
          <w:t>54</w:t>
        </w:r>
        <w:r>
          <w:rPr>
            <w:noProof/>
            <w:webHidden/>
          </w:rPr>
          <w:fldChar w:fldCharType="end"/>
        </w:r>
      </w:hyperlink>
    </w:p>
    <w:p w:rsidR="000468B8" w:rsidRDefault="000468B8">
      <w:pPr>
        <w:pStyle w:val="11"/>
        <w:rPr>
          <w:rFonts w:ascii="Calibri" w:eastAsia="Times New Roman" w:hAnsi="Calibri"/>
          <w:b w:val="0"/>
          <w:bCs w:val="0"/>
          <w:caps w:val="0"/>
          <w:spacing w:val="0"/>
          <w:sz w:val="22"/>
          <w:szCs w:val="22"/>
          <w:lang w:val="ru-RU"/>
        </w:rPr>
      </w:pPr>
      <w:hyperlink w:anchor="_Toc42078915" w:history="1">
        <w:r w:rsidRPr="00E132E5">
          <w:rPr>
            <w:rStyle w:val="a9"/>
          </w:rPr>
          <w:t>ЧАСТЬ II. ГРАДОСТРОИТЕЛЬНЫЕ РЕГЛАМЕНТЫ</w:t>
        </w:r>
        <w:r>
          <w:rPr>
            <w:webHidden/>
          </w:rPr>
          <w:tab/>
        </w:r>
        <w:r>
          <w:rPr>
            <w:webHidden/>
          </w:rPr>
          <w:fldChar w:fldCharType="begin"/>
        </w:r>
        <w:r>
          <w:rPr>
            <w:webHidden/>
          </w:rPr>
          <w:instrText xml:space="preserve"> PAGEREF _Toc42078915 \h </w:instrText>
        </w:r>
        <w:r>
          <w:rPr>
            <w:webHidden/>
          </w:rPr>
        </w:r>
        <w:r>
          <w:rPr>
            <w:webHidden/>
          </w:rPr>
          <w:fldChar w:fldCharType="separate"/>
        </w:r>
        <w:r w:rsidR="00BC4894">
          <w:rPr>
            <w:webHidden/>
          </w:rPr>
          <w:t>58</w:t>
        </w:r>
        <w:r>
          <w:rPr>
            <w:webHidden/>
          </w:rPr>
          <w:fldChar w:fldCharType="end"/>
        </w:r>
      </w:hyperlink>
    </w:p>
    <w:p w:rsidR="000468B8" w:rsidRDefault="000468B8">
      <w:pPr>
        <w:pStyle w:val="11"/>
        <w:rPr>
          <w:rFonts w:ascii="Calibri" w:eastAsia="Times New Roman" w:hAnsi="Calibri"/>
          <w:b w:val="0"/>
          <w:bCs w:val="0"/>
          <w:caps w:val="0"/>
          <w:spacing w:val="0"/>
          <w:sz w:val="22"/>
          <w:szCs w:val="22"/>
          <w:lang w:val="ru-RU"/>
        </w:rPr>
      </w:pPr>
      <w:hyperlink w:anchor="_Toc42078916" w:history="1">
        <w:r w:rsidRPr="00E132E5">
          <w:rPr>
            <w:rStyle w:val="a9"/>
          </w:rPr>
          <w:t>РАЗДЕЛ 7. ГРАДОСТРОИТЕЛЬНЫЕ РЕ</w:t>
        </w:r>
        <w:r w:rsidRPr="00E132E5">
          <w:rPr>
            <w:rStyle w:val="a9"/>
          </w:rPr>
          <w:t>Г</w:t>
        </w:r>
        <w:r w:rsidRPr="00E132E5">
          <w:rPr>
            <w:rStyle w:val="a9"/>
          </w:rPr>
          <w:t>ЛАМЕНТЫ</w:t>
        </w:r>
        <w:r>
          <w:rPr>
            <w:webHidden/>
          </w:rPr>
          <w:tab/>
        </w:r>
        <w:r>
          <w:rPr>
            <w:webHidden/>
          </w:rPr>
          <w:fldChar w:fldCharType="begin"/>
        </w:r>
        <w:r>
          <w:rPr>
            <w:webHidden/>
          </w:rPr>
          <w:instrText xml:space="preserve"> PAGEREF _Toc42078916 \h </w:instrText>
        </w:r>
        <w:r>
          <w:rPr>
            <w:webHidden/>
          </w:rPr>
        </w:r>
        <w:r>
          <w:rPr>
            <w:webHidden/>
          </w:rPr>
          <w:fldChar w:fldCharType="separate"/>
        </w:r>
        <w:r w:rsidR="00BC4894">
          <w:rPr>
            <w:webHidden/>
          </w:rPr>
          <w:t>58</w:t>
        </w:r>
        <w:r>
          <w:rPr>
            <w:webHidden/>
          </w:rPr>
          <w:fldChar w:fldCharType="end"/>
        </w:r>
      </w:hyperlink>
    </w:p>
    <w:p w:rsidR="000468B8" w:rsidRDefault="000468B8">
      <w:pPr>
        <w:pStyle w:val="21"/>
        <w:rPr>
          <w:rFonts w:eastAsia="Times New Roman"/>
          <w:b w:val="0"/>
          <w:bCs w:val="0"/>
          <w:noProof/>
          <w:sz w:val="22"/>
          <w:szCs w:val="22"/>
          <w:lang w:eastAsia="ru-RU"/>
        </w:rPr>
      </w:pPr>
      <w:hyperlink w:anchor="_Toc42078917" w:history="1">
        <w:r w:rsidRPr="00E132E5">
          <w:rPr>
            <w:rStyle w:val="a9"/>
            <w:rFonts w:ascii="Times New Roman" w:hAnsi="Times New Roman"/>
            <w:noProof/>
            <w:lang w:eastAsia="ru-RU"/>
          </w:rPr>
          <w:t>Статья 29. Градостроительные регламенты и их применение</w:t>
        </w:r>
        <w:r>
          <w:rPr>
            <w:noProof/>
            <w:webHidden/>
          </w:rPr>
          <w:tab/>
        </w:r>
        <w:r>
          <w:rPr>
            <w:noProof/>
            <w:webHidden/>
          </w:rPr>
          <w:fldChar w:fldCharType="begin"/>
        </w:r>
        <w:r>
          <w:rPr>
            <w:noProof/>
            <w:webHidden/>
          </w:rPr>
          <w:instrText xml:space="preserve"> PAGEREF _Toc42078917 \h </w:instrText>
        </w:r>
        <w:r>
          <w:rPr>
            <w:noProof/>
            <w:webHidden/>
          </w:rPr>
        </w:r>
        <w:r>
          <w:rPr>
            <w:noProof/>
            <w:webHidden/>
          </w:rPr>
          <w:fldChar w:fldCharType="separate"/>
        </w:r>
        <w:r w:rsidR="00BC4894">
          <w:rPr>
            <w:noProof/>
            <w:webHidden/>
          </w:rPr>
          <w:t>58</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18" w:history="1">
        <w:r w:rsidRPr="00E132E5">
          <w:rPr>
            <w:rStyle w:val="a9"/>
            <w:rFonts w:ascii="Times New Roman" w:hAnsi="Times New Roman"/>
            <w:noProof/>
            <w:lang w:eastAsia="ru-RU"/>
          </w:rPr>
          <w:t>Статья 30. Виды территориальных зон</w:t>
        </w:r>
        <w:r>
          <w:rPr>
            <w:noProof/>
            <w:webHidden/>
          </w:rPr>
          <w:tab/>
        </w:r>
        <w:r>
          <w:rPr>
            <w:noProof/>
            <w:webHidden/>
          </w:rPr>
          <w:fldChar w:fldCharType="begin"/>
        </w:r>
        <w:r>
          <w:rPr>
            <w:noProof/>
            <w:webHidden/>
          </w:rPr>
          <w:instrText xml:space="preserve"> PAGEREF _Toc42078918 \h </w:instrText>
        </w:r>
        <w:r>
          <w:rPr>
            <w:noProof/>
            <w:webHidden/>
          </w:rPr>
        </w:r>
        <w:r>
          <w:rPr>
            <w:noProof/>
            <w:webHidden/>
          </w:rPr>
          <w:fldChar w:fldCharType="separate"/>
        </w:r>
        <w:r w:rsidR="00BC4894">
          <w:rPr>
            <w:noProof/>
            <w:webHidden/>
          </w:rPr>
          <w:t>62</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19" w:history="1">
        <w:r w:rsidRPr="00E132E5">
          <w:rPr>
            <w:rStyle w:val="a9"/>
            <w:rFonts w:ascii="Times New Roman" w:hAnsi="Times New Roman"/>
            <w:noProof/>
            <w:lang w:eastAsia="ru-RU"/>
          </w:rPr>
          <w:t>Статья 31. Виды разрешенного использования земельных участков и объектов капитального строительства по территориал</w:t>
        </w:r>
        <w:r w:rsidRPr="00E132E5">
          <w:rPr>
            <w:rStyle w:val="a9"/>
            <w:rFonts w:ascii="Times New Roman" w:hAnsi="Times New Roman"/>
            <w:noProof/>
            <w:lang w:eastAsia="ru-RU"/>
          </w:rPr>
          <w:t>ь</w:t>
        </w:r>
        <w:r w:rsidRPr="00E132E5">
          <w:rPr>
            <w:rStyle w:val="a9"/>
            <w:rFonts w:ascii="Times New Roman" w:hAnsi="Times New Roman"/>
            <w:noProof/>
            <w:lang w:eastAsia="ru-RU"/>
          </w:rPr>
          <w:t>ным зонам</w:t>
        </w:r>
        <w:r>
          <w:rPr>
            <w:noProof/>
            <w:webHidden/>
          </w:rPr>
          <w:tab/>
        </w:r>
        <w:r>
          <w:rPr>
            <w:noProof/>
            <w:webHidden/>
          </w:rPr>
          <w:fldChar w:fldCharType="begin"/>
        </w:r>
        <w:r>
          <w:rPr>
            <w:noProof/>
            <w:webHidden/>
          </w:rPr>
          <w:instrText xml:space="preserve"> PAGEREF _Toc42078919 \h </w:instrText>
        </w:r>
        <w:r>
          <w:rPr>
            <w:noProof/>
            <w:webHidden/>
          </w:rPr>
        </w:r>
        <w:r>
          <w:rPr>
            <w:noProof/>
            <w:webHidden/>
          </w:rPr>
          <w:fldChar w:fldCharType="separate"/>
        </w:r>
        <w:r w:rsidR="00BC4894">
          <w:rPr>
            <w:noProof/>
            <w:webHidden/>
          </w:rPr>
          <w:t>63</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20" w:history="1">
        <w:r w:rsidRPr="00E132E5">
          <w:rPr>
            <w:rStyle w:val="a9"/>
            <w:rFonts w:ascii="Times New Roman" w:hAnsi="Times New Roman"/>
            <w:noProof/>
            <w:lang w:eastAsia="ru-RU"/>
          </w:rPr>
          <w:t>Статья 32.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_Toc42078920 \h </w:instrText>
        </w:r>
        <w:r>
          <w:rPr>
            <w:noProof/>
            <w:webHidden/>
          </w:rPr>
        </w:r>
        <w:r>
          <w:rPr>
            <w:noProof/>
            <w:webHidden/>
          </w:rPr>
          <w:fldChar w:fldCharType="separate"/>
        </w:r>
        <w:r w:rsidR="00BC4894">
          <w:rPr>
            <w:noProof/>
            <w:webHidden/>
          </w:rPr>
          <w:t>81</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21" w:history="1">
        <w:r w:rsidRPr="00E132E5">
          <w:rPr>
            <w:rStyle w:val="a9"/>
            <w:rFonts w:ascii="Times New Roman" w:hAnsi="Times New Roman"/>
            <w:noProof/>
            <w:lang w:eastAsia="ru-RU"/>
          </w:rPr>
          <w:t>Статья 33. Градостроительные регламенты территориальных зон. Иные показатели</w:t>
        </w:r>
        <w:r>
          <w:rPr>
            <w:noProof/>
            <w:webHidden/>
          </w:rPr>
          <w:tab/>
        </w:r>
        <w:r>
          <w:rPr>
            <w:noProof/>
            <w:webHidden/>
          </w:rPr>
          <w:fldChar w:fldCharType="begin"/>
        </w:r>
        <w:r>
          <w:rPr>
            <w:noProof/>
            <w:webHidden/>
          </w:rPr>
          <w:instrText xml:space="preserve"> PAGEREF _Toc42078921 \h </w:instrText>
        </w:r>
        <w:r>
          <w:rPr>
            <w:noProof/>
            <w:webHidden/>
          </w:rPr>
        </w:r>
        <w:r>
          <w:rPr>
            <w:noProof/>
            <w:webHidden/>
          </w:rPr>
          <w:fldChar w:fldCharType="separate"/>
        </w:r>
        <w:r w:rsidR="00BC4894">
          <w:rPr>
            <w:noProof/>
            <w:webHidden/>
          </w:rPr>
          <w:t>83</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22" w:history="1">
        <w:r w:rsidRPr="00E132E5">
          <w:rPr>
            <w:rStyle w:val="a9"/>
            <w:rFonts w:ascii="Times New Roman" w:hAnsi="Times New Roman"/>
            <w:noProof/>
            <w:lang w:eastAsia="ru-RU"/>
          </w:rPr>
          <w:t>Статья 33.1. Зона застройки малоэтажными жилыми домами (иные показатели зоны Ж-1)</w:t>
        </w:r>
        <w:r>
          <w:rPr>
            <w:noProof/>
            <w:webHidden/>
          </w:rPr>
          <w:tab/>
        </w:r>
        <w:r>
          <w:rPr>
            <w:noProof/>
            <w:webHidden/>
          </w:rPr>
          <w:fldChar w:fldCharType="begin"/>
        </w:r>
        <w:r>
          <w:rPr>
            <w:noProof/>
            <w:webHidden/>
          </w:rPr>
          <w:instrText xml:space="preserve"> PAGEREF _Toc42078922 \h </w:instrText>
        </w:r>
        <w:r>
          <w:rPr>
            <w:noProof/>
            <w:webHidden/>
          </w:rPr>
        </w:r>
        <w:r>
          <w:rPr>
            <w:noProof/>
            <w:webHidden/>
          </w:rPr>
          <w:fldChar w:fldCharType="separate"/>
        </w:r>
        <w:r w:rsidR="00BC4894">
          <w:rPr>
            <w:noProof/>
            <w:webHidden/>
          </w:rPr>
          <w:t>85</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23" w:history="1">
        <w:r w:rsidRPr="00E132E5">
          <w:rPr>
            <w:rStyle w:val="a9"/>
            <w:rFonts w:ascii="Times New Roman" w:hAnsi="Times New Roman"/>
            <w:noProof/>
            <w:lang w:eastAsia="ru-RU"/>
          </w:rPr>
          <w:t>Статья 33.2. Строительство и размещение строений и сооружений для животноводства на территории населенных пунктов в жилой зоне Ж-1</w:t>
        </w:r>
        <w:r>
          <w:rPr>
            <w:noProof/>
            <w:webHidden/>
          </w:rPr>
          <w:tab/>
        </w:r>
        <w:r>
          <w:rPr>
            <w:noProof/>
            <w:webHidden/>
          </w:rPr>
          <w:fldChar w:fldCharType="begin"/>
        </w:r>
        <w:r>
          <w:rPr>
            <w:noProof/>
            <w:webHidden/>
          </w:rPr>
          <w:instrText xml:space="preserve"> PAGEREF _Toc42078923 \h </w:instrText>
        </w:r>
        <w:r>
          <w:rPr>
            <w:noProof/>
            <w:webHidden/>
          </w:rPr>
        </w:r>
        <w:r>
          <w:rPr>
            <w:noProof/>
            <w:webHidden/>
          </w:rPr>
          <w:fldChar w:fldCharType="separate"/>
        </w:r>
        <w:r w:rsidR="00BC4894">
          <w:rPr>
            <w:noProof/>
            <w:webHidden/>
          </w:rPr>
          <w:t>86</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24" w:history="1">
        <w:r w:rsidRPr="00E132E5">
          <w:rPr>
            <w:rStyle w:val="a9"/>
            <w:rFonts w:ascii="Times New Roman" w:hAnsi="Times New Roman"/>
            <w:noProof/>
            <w:lang w:eastAsia="ru-RU"/>
          </w:rPr>
          <w:t>Статья 33.3. Зона смешанной застройки (иные показатели   зоны Ж-2)</w:t>
        </w:r>
        <w:r>
          <w:rPr>
            <w:noProof/>
            <w:webHidden/>
          </w:rPr>
          <w:tab/>
        </w:r>
        <w:r>
          <w:rPr>
            <w:noProof/>
            <w:webHidden/>
          </w:rPr>
          <w:fldChar w:fldCharType="begin"/>
        </w:r>
        <w:r>
          <w:rPr>
            <w:noProof/>
            <w:webHidden/>
          </w:rPr>
          <w:instrText xml:space="preserve"> PAGEREF _Toc42078924 \h </w:instrText>
        </w:r>
        <w:r>
          <w:rPr>
            <w:noProof/>
            <w:webHidden/>
          </w:rPr>
        </w:r>
        <w:r>
          <w:rPr>
            <w:noProof/>
            <w:webHidden/>
          </w:rPr>
          <w:fldChar w:fldCharType="separate"/>
        </w:r>
        <w:r w:rsidR="00BC4894">
          <w:rPr>
            <w:noProof/>
            <w:webHidden/>
          </w:rPr>
          <w:t>88</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25" w:history="1">
        <w:r w:rsidRPr="00E132E5">
          <w:rPr>
            <w:rStyle w:val="a9"/>
            <w:rFonts w:ascii="Times New Roman" w:hAnsi="Times New Roman"/>
            <w:noProof/>
            <w:lang w:eastAsia="ru-RU"/>
          </w:rPr>
          <w:t>Статья 33.4. Иные показатели зоны для многоквартирных жилых домов зона Ж-1 и Ж-2</w:t>
        </w:r>
        <w:r>
          <w:rPr>
            <w:noProof/>
            <w:webHidden/>
          </w:rPr>
          <w:tab/>
        </w:r>
        <w:r>
          <w:rPr>
            <w:noProof/>
            <w:webHidden/>
          </w:rPr>
          <w:fldChar w:fldCharType="begin"/>
        </w:r>
        <w:r>
          <w:rPr>
            <w:noProof/>
            <w:webHidden/>
          </w:rPr>
          <w:instrText xml:space="preserve"> PAGEREF _Toc42078925 \h </w:instrText>
        </w:r>
        <w:r>
          <w:rPr>
            <w:noProof/>
            <w:webHidden/>
          </w:rPr>
        </w:r>
        <w:r>
          <w:rPr>
            <w:noProof/>
            <w:webHidden/>
          </w:rPr>
          <w:fldChar w:fldCharType="separate"/>
        </w:r>
        <w:r w:rsidR="00BC4894">
          <w:rPr>
            <w:noProof/>
            <w:webHidden/>
          </w:rPr>
          <w:t>89</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26" w:history="1">
        <w:r w:rsidRPr="00E132E5">
          <w:rPr>
            <w:rStyle w:val="a9"/>
            <w:rFonts w:ascii="Times New Roman" w:hAnsi="Times New Roman"/>
            <w:noProof/>
            <w:lang w:eastAsia="ru-RU"/>
          </w:rPr>
          <w:t>Статья 33.5. Зоны размещения садово-дачных участков зона Ж-3 (иные показатели зоны Ж-3)</w:t>
        </w:r>
        <w:r>
          <w:rPr>
            <w:noProof/>
            <w:webHidden/>
          </w:rPr>
          <w:tab/>
        </w:r>
        <w:r>
          <w:rPr>
            <w:noProof/>
            <w:webHidden/>
          </w:rPr>
          <w:fldChar w:fldCharType="begin"/>
        </w:r>
        <w:r>
          <w:rPr>
            <w:noProof/>
            <w:webHidden/>
          </w:rPr>
          <w:instrText xml:space="preserve"> PAGEREF _Toc42078926 \h </w:instrText>
        </w:r>
        <w:r>
          <w:rPr>
            <w:noProof/>
            <w:webHidden/>
          </w:rPr>
        </w:r>
        <w:r>
          <w:rPr>
            <w:noProof/>
            <w:webHidden/>
          </w:rPr>
          <w:fldChar w:fldCharType="separate"/>
        </w:r>
        <w:r w:rsidR="00BC4894">
          <w:rPr>
            <w:noProof/>
            <w:webHidden/>
          </w:rPr>
          <w:t>94</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27" w:history="1">
        <w:r w:rsidRPr="00E132E5">
          <w:rPr>
            <w:rStyle w:val="a9"/>
            <w:rFonts w:ascii="Times New Roman" w:hAnsi="Times New Roman"/>
            <w:noProof/>
            <w:lang w:eastAsia="ru-RU"/>
          </w:rPr>
          <w:t>Статья 33.6. Общественно - деловые зоны (иные показатели  зоны ОД-1)</w:t>
        </w:r>
        <w:r>
          <w:rPr>
            <w:noProof/>
            <w:webHidden/>
          </w:rPr>
          <w:tab/>
        </w:r>
        <w:r>
          <w:rPr>
            <w:noProof/>
            <w:webHidden/>
          </w:rPr>
          <w:fldChar w:fldCharType="begin"/>
        </w:r>
        <w:r>
          <w:rPr>
            <w:noProof/>
            <w:webHidden/>
          </w:rPr>
          <w:instrText xml:space="preserve"> PAGEREF _Toc42078927 \h </w:instrText>
        </w:r>
        <w:r>
          <w:rPr>
            <w:noProof/>
            <w:webHidden/>
          </w:rPr>
        </w:r>
        <w:r>
          <w:rPr>
            <w:noProof/>
            <w:webHidden/>
          </w:rPr>
          <w:fldChar w:fldCharType="separate"/>
        </w:r>
        <w:r w:rsidR="00BC4894">
          <w:rPr>
            <w:noProof/>
            <w:webHidden/>
          </w:rPr>
          <w:t>95</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28" w:history="1">
        <w:r w:rsidRPr="00E132E5">
          <w:rPr>
            <w:rStyle w:val="a9"/>
            <w:rFonts w:ascii="Times New Roman" w:hAnsi="Times New Roman"/>
            <w:noProof/>
            <w:lang w:eastAsia="ru-RU"/>
          </w:rPr>
          <w:t>Статья 33.7 Производственные зоны П-1,П-2 (иные показатели  производственных зон)</w:t>
        </w:r>
        <w:r>
          <w:rPr>
            <w:noProof/>
            <w:webHidden/>
          </w:rPr>
          <w:tab/>
        </w:r>
        <w:r>
          <w:rPr>
            <w:noProof/>
            <w:webHidden/>
          </w:rPr>
          <w:fldChar w:fldCharType="begin"/>
        </w:r>
        <w:r>
          <w:rPr>
            <w:noProof/>
            <w:webHidden/>
          </w:rPr>
          <w:instrText xml:space="preserve"> PAGEREF _Toc42078928 \h </w:instrText>
        </w:r>
        <w:r>
          <w:rPr>
            <w:noProof/>
            <w:webHidden/>
          </w:rPr>
        </w:r>
        <w:r>
          <w:rPr>
            <w:noProof/>
            <w:webHidden/>
          </w:rPr>
          <w:fldChar w:fldCharType="separate"/>
        </w:r>
        <w:r w:rsidR="00BC4894">
          <w:rPr>
            <w:noProof/>
            <w:webHidden/>
          </w:rPr>
          <w:t>96</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29" w:history="1">
        <w:r w:rsidRPr="00E132E5">
          <w:rPr>
            <w:rStyle w:val="a9"/>
            <w:rFonts w:ascii="Times New Roman" w:hAnsi="Times New Roman"/>
            <w:noProof/>
            <w:lang w:eastAsia="ru-RU"/>
          </w:rPr>
          <w:t>Статья 33.8. Зоны сельскохозяйственного использования С-1, С-2 (иные показатели   зон сельскохозяйственного использования)</w:t>
        </w:r>
        <w:r>
          <w:rPr>
            <w:noProof/>
            <w:webHidden/>
          </w:rPr>
          <w:tab/>
        </w:r>
        <w:r>
          <w:rPr>
            <w:noProof/>
            <w:webHidden/>
          </w:rPr>
          <w:fldChar w:fldCharType="begin"/>
        </w:r>
        <w:r>
          <w:rPr>
            <w:noProof/>
            <w:webHidden/>
          </w:rPr>
          <w:instrText xml:space="preserve"> PAGEREF _Toc42078929 \h </w:instrText>
        </w:r>
        <w:r>
          <w:rPr>
            <w:noProof/>
            <w:webHidden/>
          </w:rPr>
        </w:r>
        <w:r>
          <w:rPr>
            <w:noProof/>
            <w:webHidden/>
          </w:rPr>
          <w:fldChar w:fldCharType="separate"/>
        </w:r>
        <w:r w:rsidR="00BC4894">
          <w:rPr>
            <w:noProof/>
            <w:webHidden/>
          </w:rPr>
          <w:t>98</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30" w:history="1">
        <w:r w:rsidRPr="00E132E5">
          <w:rPr>
            <w:rStyle w:val="a9"/>
            <w:rFonts w:ascii="Times New Roman" w:hAnsi="Times New Roman"/>
            <w:noProof/>
            <w:lang w:eastAsia="ru-RU"/>
          </w:rPr>
          <w:t>Статья  33.9. Зоны рекреационного назначения Р-1 (иные показатели   зон рекреационного использования)</w:t>
        </w:r>
        <w:r>
          <w:rPr>
            <w:noProof/>
            <w:webHidden/>
          </w:rPr>
          <w:tab/>
        </w:r>
        <w:r>
          <w:rPr>
            <w:noProof/>
            <w:webHidden/>
          </w:rPr>
          <w:fldChar w:fldCharType="begin"/>
        </w:r>
        <w:r>
          <w:rPr>
            <w:noProof/>
            <w:webHidden/>
          </w:rPr>
          <w:instrText xml:space="preserve"> PAGEREF _Toc42078930 \h </w:instrText>
        </w:r>
        <w:r>
          <w:rPr>
            <w:noProof/>
            <w:webHidden/>
          </w:rPr>
        </w:r>
        <w:r>
          <w:rPr>
            <w:noProof/>
            <w:webHidden/>
          </w:rPr>
          <w:fldChar w:fldCharType="separate"/>
        </w:r>
        <w:r w:rsidR="00BC4894">
          <w:rPr>
            <w:noProof/>
            <w:webHidden/>
          </w:rPr>
          <w:t>98</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31" w:history="1">
        <w:r w:rsidRPr="00E132E5">
          <w:rPr>
            <w:rStyle w:val="a9"/>
            <w:rFonts w:ascii="Times New Roman" w:hAnsi="Times New Roman"/>
            <w:noProof/>
            <w:lang w:eastAsia="ru-RU"/>
          </w:rPr>
          <w:t>Статья 33.10. Зона территорий объектов культурного наследия (иные показатели  зоны ОХ-2)</w:t>
        </w:r>
        <w:r>
          <w:rPr>
            <w:noProof/>
            <w:webHidden/>
          </w:rPr>
          <w:tab/>
        </w:r>
        <w:r>
          <w:rPr>
            <w:noProof/>
            <w:webHidden/>
          </w:rPr>
          <w:fldChar w:fldCharType="begin"/>
        </w:r>
        <w:r>
          <w:rPr>
            <w:noProof/>
            <w:webHidden/>
          </w:rPr>
          <w:instrText xml:space="preserve"> PAGEREF _Toc42078931 \h </w:instrText>
        </w:r>
        <w:r>
          <w:rPr>
            <w:noProof/>
            <w:webHidden/>
          </w:rPr>
        </w:r>
        <w:r>
          <w:rPr>
            <w:noProof/>
            <w:webHidden/>
          </w:rPr>
          <w:fldChar w:fldCharType="separate"/>
        </w:r>
        <w:r w:rsidR="00BC4894">
          <w:rPr>
            <w:noProof/>
            <w:webHidden/>
          </w:rPr>
          <w:t>98</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32" w:history="1">
        <w:r w:rsidRPr="00E132E5">
          <w:rPr>
            <w:rStyle w:val="a9"/>
            <w:rFonts w:ascii="Times New Roman" w:hAnsi="Times New Roman"/>
            <w:noProof/>
            <w:lang w:eastAsia="ru-RU"/>
          </w:rPr>
          <w:t>Статья 33.11. Зоны специального назначения (иные показатели зоны СН-1)</w:t>
        </w:r>
        <w:r>
          <w:rPr>
            <w:noProof/>
            <w:webHidden/>
          </w:rPr>
          <w:tab/>
        </w:r>
        <w:r>
          <w:rPr>
            <w:noProof/>
            <w:webHidden/>
          </w:rPr>
          <w:fldChar w:fldCharType="begin"/>
        </w:r>
        <w:r>
          <w:rPr>
            <w:noProof/>
            <w:webHidden/>
          </w:rPr>
          <w:instrText xml:space="preserve"> PAGEREF _Toc42078932 \h </w:instrText>
        </w:r>
        <w:r>
          <w:rPr>
            <w:noProof/>
            <w:webHidden/>
          </w:rPr>
        </w:r>
        <w:r>
          <w:rPr>
            <w:noProof/>
            <w:webHidden/>
          </w:rPr>
          <w:fldChar w:fldCharType="separate"/>
        </w:r>
        <w:r w:rsidR="00BC4894">
          <w:rPr>
            <w:noProof/>
            <w:webHidden/>
          </w:rPr>
          <w:t>99</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33" w:history="1">
        <w:r w:rsidRPr="00E132E5">
          <w:rPr>
            <w:rStyle w:val="a9"/>
            <w:rFonts w:ascii="Times New Roman" w:hAnsi="Times New Roman"/>
            <w:noProof/>
            <w:lang w:eastAsia="ru-RU"/>
          </w:rPr>
          <w:t>Статья 33.12. Зоны транспортной и инженерной инфраструктур (иные показатели  зоны ИТ)</w:t>
        </w:r>
        <w:r>
          <w:rPr>
            <w:noProof/>
            <w:webHidden/>
          </w:rPr>
          <w:tab/>
        </w:r>
        <w:r>
          <w:rPr>
            <w:noProof/>
            <w:webHidden/>
          </w:rPr>
          <w:fldChar w:fldCharType="begin"/>
        </w:r>
        <w:r>
          <w:rPr>
            <w:noProof/>
            <w:webHidden/>
          </w:rPr>
          <w:instrText xml:space="preserve"> PAGEREF _Toc42078933 \h </w:instrText>
        </w:r>
        <w:r>
          <w:rPr>
            <w:noProof/>
            <w:webHidden/>
          </w:rPr>
        </w:r>
        <w:r>
          <w:rPr>
            <w:noProof/>
            <w:webHidden/>
          </w:rPr>
          <w:fldChar w:fldCharType="separate"/>
        </w:r>
        <w:r w:rsidR="00BC4894">
          <w:rPr>
            <w:noProof/>
            <w:webHidden/>
          </w:rPr>
          <w:t>100</w:t>
        </w:r>
        <w:r>
          <w:rPr>
            <w:noProof/>
            <w:webHidden/>
          </w:rPr>
          <w:fldChar w:fldCharType="end"/>
        </w:r>
      </w:hyperlink>
    </w:p>
    <w:p w:rsidR="000468B8" w:rsidRDefault="000468B8">
      <w:pPr>
        <w:pStyle w:val="11"/>
        <w:rPr>
          <w:rFonts w:ascii="Calibri" w:eastAsia="Times New Roman" w:hAnsi="Calibri"/>
          <w:b w:val="0"/>
          <w:bCs w:val="0"/>
          <w:caps w:val="0"/>
          <w:spacing w:val="0"/>
          <w:sz w:val="22"/>
          <w:szCs w:val="22"/>
          <w:lang w:val="ru-RU"/>
        </w:rPr>
      </w:pPr>
      <w:hyperlink w:anchor="_Toc42078934" w:history="1">
        <w:r w:rsidRPr="00E132E5">
          <w:rPr>
            <w:rStyle w:val="a9"/>
          </w:rPr>
          <w:t>РАЗДЕЛ 8.  ТЕРРИТОРИИ, В ГРАНИЦАХ КОТОРЫХ ОСУЩЕСТВЛЯЕТСЯ ДЕЯТЕЛЬНОСТЬ ПО КОМПЛЕКСНОМУ  И УСТОЙЧИВОМУ РАЗВИТИЮ</w:t>
        </w:r>
        <w:r>
          <w:rPr>
            <w:webHidden/>
          </w:rPr>
          <w:tab/>
        </w:r>
        <w:r>
          <w:rPr>
            <w:webHidden/>
          </w:rPr>
          <w:fldChar w:fldCharType="begin"/>
        </w:r>
        <w:r>
          <w:rPr>
            <w:webHidden/>
          </w:rPr>
          <w:instrText xml:space="preserve"> PAGEREF _Toc42078934 \h </w:instrText>
        </w:r>
        <w:r>
          <w:rPr>
            <w:webHidden/>
          </w:rPr>
        </w:r>
        <w:r>
          <w:rPr>
            <w:webHidden/>
          </w:rPr>
          <w:fldChar w:fldCharType="separate"/>
        </w:r>
        <w:r w:rsidR="00BC4894">
          <w:rPr>
            <w:webHidden/>
          </w:rPr>
          <w:t>101</w:t>
        </w:r>
        <w:r>
          <w:rPr>
            <w:webHidden/>
          </w:rPr>
          <w:fldChar w:fldCharType="end"/>
        </w:r>
      </w:hyperlink>
    </w:p>
    <w:p w:rsidR="000468B8" w:rsidRDefault="000468B8">
      <w:pPr>
        <w:pStyle w:val="21"/>
        <w:rPr>
          <w:rFonts w:eastAsia="Times New Roman"/>
          <w:b w:val="0"/>
          <w:bCs w:val="0"/>
          <w:noProof/>
          <w:sz w:val="22"/>
          <w:szCs w:val="22"/>
          <w:lang w:eastAsia="ru-RU"/>
        </w:rPr>
      </w:pPr>
      <w:hyperlink w:anchor="_Toc42078935" w:history="1">
        <w:r w:rsidRPr="00E132E5">
          <w:rPr>
            <w:rStyle w:val="a9"/>
            <w:rFonts w:ascii="Times New Roman" w:hAnsi="Times New Roman"/>
            <w:noProof/>
            <w:lang w:eastAsia="ru-RU"/>
          </w:rPr>
          <w:t>Статья 34. Комплексное развитие территории по инициативе органа местного самоуправления</w:t>
        </w:r>
        <w:r>
          <w:rPr>
            <w:noProof/>
            <w:webHidden/>
          </w:rPr>
          <w:tab/>
        </w:r>
        <w:r>
          <w:rPr>
            <w:noProof/>
            <w:webHidden/>
          </w:rPr>
          <w:fldChar w:fldCharType="begin"/>
        </w:r>
        <w:r>
          <w:rPr>
            <w:noProof/>
            <w:webHidden/>
          </w:rPr>
          <w:instrText xml:space="preserve"> PAGEREF _Toc42078935 \h </w:instrText>
        </w:r>
        <w:r>
          <w:rPr>
            <w:noProof/>
            <w:webHidden/>
          </w:rPr>
        </w:r>
        <w:r>
          <w:rPr>
            <w:noProof/>
            <w:webHidden/>
          </w:rPr>
          <w:fldChar w:fldCharType="separate"/>
        </w:r>
        <w:r w:rsidR="00BC4894">
          <w:rPr>
            <w:noProof/>
            <w:webHidden/>
          </w:rPr>
          <w:t>101</w:t>
        </w:r>
        <w:r>
          <w:rPr>
            <w:noProof/>
            <w:webHidden/>
          </w:rPr>
          <w:fldChar w:fldCharType="end"/>
        </w:r>
      </w:hyperlink>
    </w:p>
    <w:p w:rsidR="000468B8" w:rsidRDefault="000468B8">
      <w:pPr>
        <w:pStyle w:val="11"/>
        <w:rPr>
          <w:rFonts w:ascii="Calibri" w:eastAsia="Times New Roman" w:hAnsi="Calibri"/>
          <w:b w:val="0"/>
          <w:bCs w:val="0"/>
          <w:caps w:val="0"/>
          <w:spacing w:val="0"/>
          <w:sz w:val="22"/>
          <w:szCs w:val="22"/>
          <w:lang w:val="ru-RU"/>
        </w:rPr>
      </w:pPr>
      <w:hyperlink w:anchor="_Toc42078936" w:history="1">
        <w:r w:rsidRPr="00E132E5">
          <w:rPr>
            <w:rStyle w:val="a9"/>
          </w:rPr>
          <w:t>РАЗДЕЛ 9 ГРАДОСТРОИТЕЛЬНЫЕ РЕГЛАМЕНТЫ В ЧАСТИ ОГРАНИЧЕНИЙ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_Toc42078936 \h </w:instrText>
        </w:r>
        <w:r>
          <w:rPr>
            <w:webHidden/>
          </w:rPr>
        </w:r>
        <w:r>
          <w:rPr>
            <w:webHidden/>
          </w:rPr>
          <w:fldChar w:fldCharType="separate"/>
        </w:r>
        <w:r w:rsidR="00BC4894">
          <w:rPr>
            <w:webHidden/>
          </w:rPr>
          <w:t>102</w:t>
        </w:r>
        <w:r>
          <w:rPr>
            <w:webHidden/>
          </w:rPr>
          <w:fldChar w:fldCharType="end"/>
        </w:r>
      </w:hyperlink>
    </w:p>
    <w:p w:rsidR="000468B8" w:rsidRDefault="000468B8">
      <w:pPr>
        <w:pStyle w:val="21"/>
        <w:rPr>
          <w:rFonts w:eastAsia="Times New Roman"/>
          <w:b w:val="0"/>
          <w:bCs w:val="0"/>
          <w:noProof/>
          <w:sz w:val="22"/>
          <w:szCs w:val="22"/>
          <w:lang w:eastAsia="ru-RU"/>
        </w:rPr>
      </w:pPr>
      <w:hyperlink w:anchor="_Toc42078937" w:history="1">
        <w:r w:rsidRPr="00E132E5">
          <w:rPr>
            <w:rStyle w:val="a9"/>
            <w:rFonts w:ascii="Times New Roman" w:hAnsi="Times New Roman"/>
            <w:noProof/>
            <w:lang w:eastAsia="ru-RU"/>
          </w:rPr>
          <w:t>Статья 35.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Pr>
            <w:noProof/>
            <w:webHidden/>
          </w:rPr>
          <w:tab/>
        </w:r>
        <w:r>
          <w:rPr>
            <w:noProof/>
            <w:webHidden/>
          </w:rPr>
          <w:fldChar w:fldCharType="begin"/>
        </w:r>
        <w:r>
          <w:rPr>
            <w:noProof/>
            <w:webHidden/>
          </w:rPr>
          <w:instrText xml:space="preserve"> PAGEREF _Toc42078937 \h </w:instrText>
        </w:r>
        <w:r>
          <w:rPr>
            <w:noProof/>
            <w:webHidden/>
          </w:rPr>
        </w:r>
        <w:r>
          <w:rPr>
            <w:noProof/>
            <w:webHidden/>
          </w:rPr>
          <w:fldChar w:fldCharType="separate"/>
        </w:r>
        <w:r w:rsidR="00BC4894">
          <w:rPr>
            <w:noProof/>
            <w:webHidden/>
          </w:rPr>
          <w:t>102</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38" w:history="1">
        <w:r w:rsidRPr="00E132E5">
          <w:rPr>
            <w:rStyle w:val="a9"/>
            <w:rFonts w:ascii="Times New Roman" w:hAnsi="Times New Roman"/>
            <w:noProof/>
            <w:lang w:eastAsia="ru-RU"/>
          </w:rPr>
          <w:t>Статья 36. Виды зон с особыми условиями использования территорий</w:t>
        </w:r>
        <w:r>
          <w:rPr>
            <w:noProof/>
            <w:webHidden/>
          </w:rPr>
          <w:tab/>
        </w:r>
        <w:r>
          <w:rPr>
            <w:noProof/>
            <w:webHidden/>
          </w:rPr>
          <w:fldChar w:fldCharType="begin"/>
        </w:r>
        <w:r>
          <w:rPr>
            <w:noProof/>
            <w:webHidden/>
          </w:rPr>
          <w:instrText xml:space="preserve"> PAGEREF _Toc42078938 \h </w:instrText>
        </w:r>
        <w:r>
          <w:rPr>
            <w:noProof/>
            <w:webHidden/>
          </w:rPr>
        </w:r>
        <w:r>
          <w:rPr>
            <w:noProof/>
            <w:webHidden/>
          </w:rPr>
          <w:fldChar w:fldCharType="separate"/>
        </w:r>
        <w:r w:rsidR="00BC4894">
          <w:rPr>
            <w:noProof/>
            <w:webHidden/>
          </w:rPr>
          <w:t>104</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39" w:history="1">
        <w:r w:rsidRPr="00E132E5">
          <w:rPr>
            <w:rStyle w:val="a9"/>
            <w:rFonts w:ascii="Times New Roman" w:hAnsi="Times New Roman"/>
            <w:noProof/>
            <w:lang w:eastAsia="ru-RU"/>
          </w:rPr>
          <w:t>Статья 37. Водоохранные зоны</w:t>
        </w:r>
        <w:r>
          <w:rPr>
            <w:noProof/>
            <w:webHidden/>
          </w:rPr>
          <w:tab/>
        </w:r>
        <w:r>
          <w:rPr>
            <w:noProof/>
            <w:webHidden/>
          </w:rPr>
          <w:fldChar w:fldCharType="begin"/>
        </w:r>
        <w:r>
          <w:rPr>
            <w:noProof/>
            <w:webHidden/>
          </w:rPr>
          <w:instrText xml:space="preserve"> PAGEREF _Toc42078939 \h </w:instrText>
        </w:r>
        <w:r>
          <w:rPr>
            <w:noProof/>
            <w:webHidden/>
          </w:rPr>
        </w:r>
        <w:r>
          <w:rPr>
            <w:noProof/>
            <w:webHidden/>
          </w:rPr>
          <w:fldChar w:fldCharType="separate"/>
        </w:r>
        <w:r w:rsidR="00BC4894">
          <w:rPr>
            <w:noProof/>
            <w:webHidden/>
          </w:rPr>
          <w:t>104</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40" w:history="1">
        <w:r w:rsidRPr="00E132E5">
          <w:rPr>
            <w:rStyle w:val="a9"/>
            <w:rFonts w:ascii="Times New Roman" w:hAnsi="Times New Roman"/>
            <w:noProof/>
            <w:lang w:eastAsia="ru-RU"/>
          </w:rPr>
          <w:t>Статья 38. Прибрежные защитные полосы.</w:t>
        </w:r>
        <w:r>
          <w:rPr>
            <w:noProof/>
            <w:webHidden/>
          </w:rPr>
          <w:tab/>
        </w:r>
        <w:r>
          <w:rPr>
            <w:noProof/>
            <w:webHidden/>
          </w:rPr>
          <w:fldChar w:fldCharType="begin"/>
        </w:r>
        <w:r>
          <w:rPr>
            <w:noProof/>
            <w:webHidden/>
          </w:rPr>
          <w:instrText xml:space="preserve"> PAGEREF _Toc42078940 \h </w:instrText>
        </w:r>
        <w:r>
          <w:rPr>
            <w:noProof/>
            <w:webHidden/>
          </w:rPr>
        </w:r>
        <w:r>
          <w:rPr>
            <w:noProof/>
            <w:webHidden/>
          </w:rPr>
          <w:fldChar w:fldCharType="separate"/>
        </w:r>
        <w:r w:rsidR="00BC4894">
          <w:rPr>
            <w:noProof/>
            <w:webHidden/>
          </w:rPr>
          <w:t>106</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41" w:history="1">
        <w:r w:rsidRPr="00E132E5">
          <w:rPr>
            <w:rStyle w:val="a9"/>
            <w:rFonts w:ascii="Times New Roman" w:hAnsi="Times New Roman"/>
            <w:noProof/>
            <w:lang w:eastAsia="ru-RU"/>
          </w:rPr>
          <w:t>Статья 39. Береговые полосы</w:t>
        </w:r>
        <w:r>
          <w:rPr>
            <w:noProof/>
            <w:webHidden/>
          </w:rPr>
          <w:tab/>
        </w:r>
        <w:r>
          <w:rPr>
            <w:noProof/>
            <w:webHidden/>
          </w:rPr>
          <w:fldChar w:fldCharType="begin"/>
        </w:r>
        <w:r>
          <w:rPr>
            <w:noProof/>
            <w:webHidden/>
          </w:rPr>
          <w:instrText xml:space="preserve"> PAGEREF _Toc42078941 \h </w:instrText>
        </w:r>
        <w:r>
          <w:rPr>
            <w:noProof/>
            <w:webHidden/>
          </w:rPr>
        </w:r>
        <w:r>
          <w:rPr>
            <w:noProof/>
            <w:webHidden/>
          </w:rPr>
          <w:fldChar w:fldCharType="separate"/>
        </w:r>
        <w:r w:rsidR="00BC4894">
          <w:rPr>
            <w:noProof/>
            <w:webHidden/>
          </w:rPr>
          <w:t>107</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42" w:history="1">
        <w:r w:rsidRPr="00E132E5">
          <w:rPr>
            <w:rStyle w:val="a9"/>
            <w:rFonts w:ascii="Times New Roman" w:hAnsi="Times New Roman"/>
            <w:noProof/>
            <w:lang w:eastAsia="ru-RU"/>
          </w:rPr>
          <w:t>Статья 40. Санитарно-защитные зоны промышленных объектов и производств, объектов транспорта, связи, сельского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 человека</w:t>
        </w:r>
        <w:r>
          <w:rPr>
            <w:noProof/>
            <w:webHidden/>
          </w:rPr>
          <w:tab/>
        </w:r>
        <w:r>
          <w:rPr>
            <w:noProof/>
            <w:webHidden/>
          </w:rPr>
          <w:fldChar w:fldCharType="begin"/>
        </w:r>
        <w:r>
          <w:rPr>
            <w:noProof/>
            <w:webHidden/>
          </w:rPr>
          <w:instrText xml:space="preserve"> PAGEREF _Toc42078942 \h </w:instrText>
        </w:r>
        <w:r>
          <w:rPr>
            <w:noProof/>
            <w:webHidden/>
          </w:rPr>
        </w:r>
        <w:r>
          <w:rPr>
            <w:noProof/>
            <w:webHidden/>
          </w:rPr>
          <w:fldChar w:fldCharType="separate"/>
        </w:r>
        <w:r w:rsidR="00BC4894">
          <w:rPr>
            <w:noProof/>
            <w:webHidden/>
          </w:rPr>
          <w:t>108</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43" w:history="1">
        <w:r w:rsidRPr="00E132E5">
          <w:rPr>
            <w:rStyle w:val="a9"/>
            <w:rFonts w:ascii="Times New Roman" w:hAnsi="Times New Roman"/>
            <w:noProof/>
            <w:lang w:eastAsia="ru-RU"/>
          </w:rPr>
          <w:t>Статья 41. Санитарно-защитные зоны стационарных передающих радиотехнических объектов</w:t>
        </w:r>
        <w:r>
          <w:rPr>
            <w:noProof/>
            <w:webHidden/>
          </w:rPr>
          <w:tab/>
        </w:r>
        <w:r>
          <w:rPr>
            <w:noProof/>
            <w:webHidden/>
          </w:rPr>
          <w:fldChar w:fldCharType="begin"/>
        </w:r>
        <w:r>
          <w:rPr>
            <w:noProof/>
            <w:webHidden/>
          </w:rPr>
          <w:instrText xml:space="preserve"> PAGEREF _Toc42078943 \h </w:instrText>
        </w:r>
        <w:r>
          <w:rPr>
            <w:noProof/>
            <w:webHidden/>
          </w:rPr>
        </w:r>
        <w:r>
          <w:rPr>
            <w:noProof/>
            <w:webHidden/>
          </w:rPr>
          <w:fldChar w:fldCharType="separate"/>
        </w:r>
        <w:r w:rsidR="00BC4894">
          <w:rPr>
            <w:noProof/>
            <w:webHidden/>
          </w:rPr>
          <w:t>110</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44" w:history="1">
        <w:r w:rsidRPr="00E132E5">
          <w:rPr>
            <w:rStyle w:val="a9"/>
            <w:rFonts w:ascii="Times New Roman" w:hAnsi="Times New Roman"/>
            <w:noProof/>
            <w:lang w:eastAsia="ru-RU"/>
          </w:rPr>
          <w:t>Статья 42. Зоны минимальных расстояний магистральных дорог улично-дорожной сети населенных пунктов до застройки</w:t>
        </w:r>
        <w:r>
          <w:rPr>
            <w:noProof/>
            <w:webHidden/>
          </w:rPr>
          <w:tab/>
        </w:r>
        <w:r>
          <w:rPr>
            <w:noProof/>
            <w:webHidden/>
          </w:rPr>
          <w:fldChar w:fldCharType="begin"/>
        </w:r>
        <w:r>
          <w:rPr>
            <w:noProof/>
            <w:webHidden/>
          </w:rPr>
          <w:instrText xml:space="preserve"> PAGEREF _Toc42078944 \h </w:instrText>
        </w:r>
        <w:r>
          <w:rPr>
            <w:noProof/>
            <w:webHidden/>
          </w:rPr>
        </w:r>
        <w:r>
          <w:rPr>
            <w:noProof/>
            <w:webHidden/>
          </w:rPr>
          <w:fldChar w:fldCharType="separate"/>
        </w:r>
        <w:r w:rsidR="00BC4894">
          <w:rPr>
            <w:noProof/>
            <w:webHidden/>
          </w:rPr>
          <w:t>110</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45" w:history="1">
        <w:r w:rsidRPr="00E132E5">
          <w:rPr>
            <w:rStyle w:val="a9"/>
            <w:rFonts w:ascii="Times New Roman" w:hAnsi="Times New Roman"/>
            <w:noProof/>
            <w:lang w:eastAsia="ru-RU"/>
          </w:rPr>
          <w:t>Статья 43. Придорожные полосы автомобильных дорог</w:t>
        </w:r>
        <w:r>
          <w:rPr>
            <w:noProof/>
            <w:webHidden/>
          </w:rPr>
          <w:tab/>
        </w:r>
        <w:r>
          <w:rPr>
            <w:noProof/>
            <w:webHidden/>
          </w:rPr>
          <w:fldChar w:fldCharType="begin"/>
        </w:r>
        <w:r>
          <w:rPr>
            <w:noProof/>
            <w:webHidden/>
          </w:rPr>
          <w:instrText xml:space="preserve"> PAGEREF _Toc42078945 \h </w:instrText>
        </w:r>
        <w:r>
          <w:rPr>
            <w:noProof/>
            <w:webHidden/>
          </w:rPr>
        </w:r>
        <w:r>
          <w:rPr>
            <w:noProof/>
            <w:webHidden/>
          </w:rPr>
          <w:fldChar w:fldCharType="separate"/>
        </w:r>
        <w:r w:rsidR="00BC4894">
          <w:rPr>
            <w:noProof/>
            <w:webHidden/>
          </w:rPr>
          <w:t>110</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46" w:history="1">
        <w:r w:rsidRPr="00E132E5">
          <w:rPr>
            <w:rStyle w:val="a9"/>
            <w:rFonts w:ascii="Times New Roman" w:hAnsi="Times New Roman"/>
            <w:noProof/>
            <w:lang w:eastAsia="ru-RU"/>
          </w:rPr>
          <w:t>Статья 44. Санитарные разрывы (санитарные полосы отчуждения) магистральных трубопроводов углеводородного сырья и компрессорных установок</w:t>
        </w:r>
        <w:r>
          <w:rPr>
            <w:noProof/>
            <w:webHidden/>
          </w:rPr>
          <w:tab/>
        </w:r>
        <w:r>
          <w:rPr>
            <w:noProof/>
            <w:webHidden/>
          </w:rPr>
          <w:fldChar w:fldCharType="begin"/>
        </w:r>
        <w:r>
          <w:rPr>
            <w:noProof/>
            <w:webHidden/>
          </w:rPr>
          <w:instrText xml:space="preserve"> PAGEREF _Toc42078946 \h </w:instrText>
        </w:r>
        <w:r>
          <w:rPr>
            <w:noProof/>
            <w:webHidden/>
          </w:rPr>
        </w:r>
        <w:r>
          <w:rPr>
            <w:noProof/>
            <w:webHidden/>
          </w:rPr>
          <w:fldChar w:fldCharType="separate"/>
        </w:r>
        <w:r w:rsidR="00BC4894">
          <w:rPr>
            <w:noProof/>
            <w:webHidden/>
          </w:rPr>
          <w:t>112</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47" w:history="1">
        <w:r w:rsidRPr="00E132E5">
          <w:rPr>
            <w:rStyle w:val="a9"/>
            <w:rFonts w:ascii="Times New Roman" w:hAnsi="Times New Roman"/>
            <w:noProof/>
            <w:lang w:eastAsia="ru-RU"/>
          </w:rPr>
          <w:t>Статья 45. Зоны минимальных расстояний объектов магистральных трубопроводов углеводородного сырья</w:t>
        </w:r>
        <w:r>
          <w:rPr>
            <w:noProof/>
            <w:webHidden/>
          </w:rPr>
          <w:tab/>
        </w:r>
        <w:r>
          <w:rPr>
            <w:noProof/>
            <w:webHidden/>
          </w:rPr>
          <w:fldChar w:fldCharType="begin"/>
        </w:r>
        <w:r>
          <w:rPr>
            <w:noProof/>
            <w:webHidden/>
          </w:rPr>
          <w:instrText xml:space="preserve"> PAGEREF _Toc42078947 \h </w:instrText>
        </w:r>
        <w:r>
          <w:rPr>
            <w:noProof/>
            <w:webHidden/>
          </w:rPr>
        </w:r>
        <w:r>
          <w:rPr>
            <w:noProof/>
            <w:webHidden/>
          </w:rPr>
          <w:fldChar w:fldCharType="separate"/>
        </w:r>
        <w:r w:rsidR="00BC4894">
          <w:rPr>
            <w:noProof/>
            <w:webHidden/>
          </w:rPr>
          <w:t>112</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48" w:history="1">
        <w:r w:rsidRPr="00E132E5">
          <w:rPr>
            <w:rStyle w:val="a9"/>
            <w:rFonts w:ascii="Times New Roman" w:hAnsi="Times New Roman"/>
            <w:noProof/>
            <w:lang w:eastAsia="ru-RU"/>
          </w:rPr>
          <w:t>Статья 46. Охранные зоны объектов газораспределительной сети</w:t>
        </w:r>
        <w:r>
          <w:rPr>
            <w:noProof/>
            <w:webHidden/>
          </w:rPr>
          <w:tab/>
        </w:r>
        <w:r>
          <w:rPr>
            <w:noProof/>
            <w:webHidden/>
          </w:rPr>
          <w:fldChar w:fldCharType="begin"/>
        </w:r>
        <w:r>
          <w:rPr>
            <w:noProof/>
            <w:webHidden/>
          </w:rPr>
          <w:instrText xml:space="preserve"> PAGEREF _Toc42078948 \h </w:instrText>
        </w:r>
        <w:r>
          <w:rPr>
            <w:noProof/>
            <w:webHidden/>
          </w:rPr>
        </w:r>
        <w:r>
          <w:rPr>
            <w:noProof/>
            <w:webHidden/>
          </w:rPr>
          <w:fldChar w:fldCharType="separate"/>
        </w:r>
        <w:r w:rsidR="00BC4894">
          <w:rPr>
            <w:noProof/>
            <w:webHidden/>
          </w:rPr>
          <w:t>112</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49" w:history="1">
        <w:r w:rsidRPr="00E132E5">
          <w:rPr>
            <w:rStyle w:val="a9"/>
            <w:rFonts w:ascii="Times New Roman" w:hAnsi="Times New Roman"/>
            <w:noProof/>
            <w:lang w:eastAsia="ru-RU"/>
          </w:rPr>
          <w:t>Статья 47. Охранные зоны магистральных трубопроводов</w:t>
        </w:r>
        <w:r>
          <w:rPr>
            <w:noProof/>
            <w:webHidden/>
          </w:rPr>
          <w:tab/>
        </w:r>
        <w:r>
          <w:rPr>
            <w:noProof/>
            <w:webHidden/>
          </w:rPr>
          <w:fldChar w:fldCharType="begin"/>
        </w:r>
        <w:r>
          <w:rPr>
            <w:noProof/>
            <w:webHidden/>
          </w:rPr>
          <w:instrText xml:space="preserve"> PAGEREF _Toc42078949 \h </w:instrText>
        </w:r>
        <w:r>
          <w:rPr>
            <w:noProof/>
            <w:webHidden/>
          </w:rPr>
        </w:r>
        <w:r>
          <w:rPr>
            <w:noProof/>
            <w:webHidden/>
          </w:rPr>
          <w:fldChar w:fldCharType="separate"/>
        </w:r>
        <w:r w:rsidR="00BC4894">
          <w:rPr>
            <w:noProof/>
            <w:webHidden/>
          </w:rPr>
          <w:t>113</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50" w:history="1">
        <w:r w:rsidRPr="00E132E5">
          <w:rPr>
            <w:rStyle w:val="a9"/>
            <w:rFonts w:ascii="Times New Roman" w:hAnsi="Times New Roman"/>
            <w:noProof/>
            <w:lang w:eastAsia="ru-RU"/>
          </w:rPr>
          <w:t>Статья 48. Охранные зоны объектов электросетевого хозяйства</w:t>
        </w:r>
        <w:r>
          <w:rPr>
            <w:noProof/>
            <w:webHidden/>
          </w:rPr>
          <w:tab/>
        </w:r>
        <w:r>
          <w:rPr>
            <w:noProof/>
            <w:webHidden/>
          </w:rPr>
          <w:fldChar w:fldCharType="begin"/>
        </w:r>
        <w:r>
          <w:rPr>
            <w:noProof/>
            <w:webHidden/>
          </w:rPr>
          <w:instrText xml:space="preserve"> PAGEREF _Toc42078950 \h </w:instrText>
        </w:r>
        <w:r>
          <w:rPr>
            <w:noProof/>
            <w:webHidden/>
          </w:rPr>
        </w:r>
        <w:r>
          <w:rPr>
            <w:noProof/>
            <w:webHidden/>
          </w:rPr>
          <w:fldChar w:fldCharType="separate"/>
        </w:r>
        <w:r w:rsidR="00BC4894">
          <w:rPr>
            <w:noProof/>
            <w:webHidden/>
          </w:rPr>
          <w:t>114</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51" w:history="1">
        <w:r w:rsidRPr="00E132E5">
          <w:rPr>
            <w:rStyle w:val="a9"/>
            <w:rFonts w:ascii="Times New Roman" w:hAnsi="Times New Roman"/>
            <w:noProof/>
            <w:lang w:eastAsia="ru-RU"/>
          </w:rPr>
          <w:t>Статья 49. Зона санитарной охраны объектов водообеспечивающей сети</w:t>
        </w:r>
        <w:r>
          <w:rPr>
            <w:noProof/>
            <w:webHidden/>
          </w:rPr>
          <w:tab/>
        </w:r>
        <w:r>
          <w:rPr>
            <w:noProof/>
            <w:webHidden/>
          </w:rPr>
          <w:fldChar w:fldCharType="begin"/>
        </w:r>
        <w:r>
          <w:rPr>
            <w:noProof/>
            <w:webHidden/>
          </w:rPr>
          <w:instrText xml:space="preserve"> PAGEREF _Toc42078951 \h </w:instrText>
        </w:r>
        <w:r>
          <w:rPr>
            <w:noProof/>
            <w:webHidden/>
          </w:rPr>
        </w:r>
        <w:r>
          <w:rPr>
            <w:noProof/>
            <w:webHidden/>
          </w:rPr>
          <w:fldChar w:fldCharType="separate"/>
        </w:r>
        <w:r w:rsidR="00BC4894">
          <w:rPr>
            <w:noProof/>
            <w:webHidden/>
          </w:rPr>
          <w:t>114</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52" w:history="1">
        <w:r w:rsidRPr="00E132E5">
          <w:rPr>
            <w:rStyle w:val="a9"/>
            <w:rFonts w:ascii="Times New Roman" w:hAnsi="Times New Roman"/>
            <w:noProof/>
            <w:lang w:eastAsia="ru-RU"/>
          </w:rPr>
          <w:t>Статья 50. Санитарно-защитные полосы водоводов</w:t>
        </w:r>
        <w:r>
          <w:rPr>
            <w:noProof/>
            <w:webHidden/>
          </w:rPr>
          <w:tab/>
        </w:r>
        <w:r>
          <w:rPr>
            <w:noProof/>
            <w:webHidden/>
          </w:rPr>
          <w:fldChar w:fldCharType="begin"/>
        </w:r>
        <w:r>
          <w:rPr>
            <w:noProof/>
            <w:webHidden/>
          </w:rPr>
          <w:instrText xml:space="preserve"> PAGEREF _Toc42078952 \h </w:instrText>
        </w:r>
        <w:r>
          <w:rPr>
            <w:noProof/>
            <w:webHidden/>
          </w:rPr>
        </w:r>
        <w:r>
          <w:rPr>
            <w:noProof/>
            <w:webHidden/>
          </w:rPr>
          <w:fldChar w:fldCharType="separate"/>
        </w:r>
        <w:r w:rsidR="00BC4894">
          <w:rPr>
            <w:noProof/>
            <w:webHidden/>
          </w:rPr>
          <w:t>115</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53" w:history="1">
        <w:r w:rsidRPr="00E132E5">
          <w:rPr>
            <w:rStyle w:val="a9"/>
            <w:rFonts w:ascii="Times New Roman" w:hAnsi="Times New Roman"/>
            <w:noProof/>
            <w:lang w:eastAsia="ru-RU"/>
          </w:rPr>
          <w:t>Статья 51. I пояс зоны санитарной охраны поверхностного источника питьевого водоснабжения</w:t>
        </w:r>
        <w:r>
          <w:rPr>
            <w:noProof/>
            <w:webHidden/>
          </w:rPr>
          <w:tab/>
        </w:r>
        <w:r>
          <w:rPr>
            <w:noProof/>
            <w:webHidden/>
          </w:rPr>
          <w:fldChar w:fldCharType="begin"/>
        </w:r>
        <w:r>
          <w:rPr>
            <w:noProof/>
            <w:webHidden/>
          </w:rPr>
          <w:instrText xml:space="preserve"> PAGEREF _Toc42078953 \h </w:instrText>
        </w:r>
        <w:r>
          <w:rPr>
            <w:noProof/>
            <w:webHidden/>
          </w:rPr>
        </w:r>
        <w:r>
          <w:rPr>
            <w:noProof/>
            <w:webHidden/>
          </w:rPr>
          <w:fldChar w:fldCharType="separate"/>
        </w:r>
        <w:r w:rsidR="00BC4894">
          <w:rPr>
            <w:noProof/>
            <w:webHidden/>
          </w:rPr>
          <w:t>115</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54" w:history="1">
        <w:r w:rsidRPr="00E132E5">
          <w:rPr>
            <w:rStyle w:val="a9"/>
            <w:rFonts w:ascii="Times New Roman" w:hAnsi="Times New Roman"/>
            <w:noProof/>
            <w:lang w:eastAsia="ru-RU"/>
          </w:rPr>
          <w:t>Статья 52. I пояс зоны санитарной охраны подземного источника питьевого водоснабжения</w:t>
        </w:r>
        <w:r>
          <w:rPr>
            <w:noProof/>
            <w:webHidden/>
          </w:rPr>
          <w:tab/>
        </w:r>
        <w:r>
          <w:rPr>
            <w:noProof/>
            <w:webHidden/>
          </w:rPr>
          <w:fldChar w:fldCharType="begin"/>
        </w:r>
        <w:r>
          <w:rPr>
            <w:noProof/>
            <w:webHidden/>
          </w:rPr>
          <w:instrText xml:space="preserve"> PAGEREF _Toc42078954 \h </w:instrText>
        </w:r>
        <w:r>
          <w:rPr>
            <w:noProof/>
            <w:webHidden/>
          </w:rPr>
        </w:r>
        <w:r>
          <w:rPr>
            <w:noProof/>
            <w:webHidden/>
          </w:rPr>
          <w:fldChar w:fldCharType="separate"/>
        </w:r>
        <w:r w:rsidR="00BC4894">
          <w:rPr>
            <w:noProof/>
            <w:webHidden/>
          </w:rPr>
          <w:t>116</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55" w:history="1">
        <w:r w:rsidRPr="00E132E5">
          <w:rPr>
            <w:rStyle w:val="a9"/>
            <w:rFonts w:ascii="Times New Roman" w:hAnsi="Times New Roman"/>
            <w:noProof/>
            <w:lang w:eastAsia="ru-RU"/>
          </w:rPr>
          <w:t>Статья 53.</w:t>
        </w:r>
        <w:r w:rsidRPr="00E132E5">
          <w:rPr>
            <w:rStyle w:val="a9"/>
            <w:rFonts w:ascii="Times New Roman" w:hAnsi="Times New Roman"/>
            <w:noProof/>
            <w:lang w:val="en-US" w:eastAsia="ru-RU"/>
          </w:rPr>
          <w:t> </w:t>
        </w:r>
        <w:r w:rsidRPr="00E132E5">
          <w:rPr>
            <w:rStyle w:val="a9"/>
            <w:rFonts w:ascii="Times New Roman" w:hAnsi="Times New Roman"/>
            <w:noProof/>
            <w:lang w:eastAsia="ru-RU"/>
          </w:rPr>
          <w:t>II пояс зоны санитарной охраны поверхностного источника питьевого водоснабжения</w:t>
        </w:r>
        <w:r>
          <w:rPr>
            <w:noProof/>
            <w:webHidden/>
          </w:rPr>
          <w:tab/>
        </w:r>
        <w:r>
          <w:rPr>
            <w:noProof/>
            <w:webHidden/>
          </w:rPr>
          <w:fldChar w:fldCharType="begin"/>
        </w:r>
        <w:r>
          <w:rPr>
            <w:noProof/>
            <w:webHidden/>
          </w:rPr>
          <w:instrText xml:space="preserve"> PAGEREF _Toc42078955 \h </w:instrText>
        </w:r>
        <w:r>
          <w:rPr>
            <w:noProof/>
            <w:webHidden/>
          </w:rPr>
        </w:r>
        <w:r>
          <w:rPr>
            <w:noProof/>
            <w:webHidden/>
          </w:rPr>
          <w:fldChar w:fldCharType="separate"/>
        </w:r>
        <w:r w:rsidR="00BC4894">
          <w:rPr>
            <w:noProof/>
            <w:webHidden/>
          </w:rPr>
          <w:t>117</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56" w:history="1">
        <w:r w:rsidRPr="00E132E5">
          <w:rPr>
            <w:rStyle w:val="a9"/>
            <w:rFonts w:ascii="Times New Roman" w:hAnsi="Times New Roman"/>
            <w:noProof/>
            <w:lang w:eastAsia="ru-RU"/>
          </w:rPr>
          <w:t xml:space="preserve">Статья 54. </w:t>
        </w:r>
        <w:r w:rsidRPr="00E132E5">
          <w:rPr>
            <w:rStyle w:val="a9"/>
            <w:rFonts w:ascii="Times New Roman" w:hAnsi="Times New Roman"/>
            <w:noProof/>
            <w:lang w:val="en-US" w:eastAsia="ru-RU"/>
          </w:rPr>
          <w:t> </w:t>
        </w:r>
        <w:r w:rsidRPr="00E132E5">
          <w:rPr>
            <w:rStyle w:val="a9"/>
            <w:rFonts w:ascii="Times New Roman" w:hAnsi="Times New Roman"/>
            <w:noProof/>
            <w:lang w:eastAsia="ru-RU"/>
          </w:rPr>
          <w:t>II пояс зоны санитарной охраны подземного источника питьевого водоснабжения</w:t>
        </w:r>
        <w:r>
          <w:rPr>
            <w:noProof/>
            <w:webHidden/>
          </w:rPr>
          <w:tab/>
        </w:r>
        <w:r>
          <w:rPr>
            <w:noProof/>
            <w:webHidden/>
          </w:rPr>
          <w:fldChar w:fldCharType="begin"/>
        </w:r>
        <w:r>
          <w:rPr>
            <w:noProof/>
            <w:webHidden/>
          </w:rPr>
          <w:instrText xml:space="preserve"> PAGEREF _Toc42078956 \h </w:instrText>
        </w:r>
        <w:r>
          <w:rPr>
            <w:noProof/>
            <w:webHidden/>
          </w:rPr>
        </w:r>
        <w:r>
          <w:rPr>
            <w:noProof/>
            <w:webHidden/>
          </w:rPr>
          <w:fldChar w:fldCharType="separate"/>
        </w:r>
        <w:r w:rsidR="00BC4894">
          <w:rPr>
            <w:noProof/>
            <w:webHidden/>
          </w:rPr>
          <w:t>117</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57" w:history="1">
        <w:r w:rsidRPr="00E132E5">
          <w:rPr>
            <w:rStyle w:val="a9"/>
            <w:rFonts w:ascii="Times New Roman" w:hAnsi="Times New Roman"/>
            <w:noProof/>
            <w:lang w:eastAsia="ru-RU"/>
          </w:rPr>
          <w:t>Статья 55. III пояс зоны санитарной охраны поверхностного источника питьевого водоснабжения</w:t>
        </w:r>
        <w:r>
          <w:rPr>
            <w:noProof/>
            <w:webHidden/>
          </w:rPr>
          <w:tab/>
        </w:r>
        <w:r>
          <w:rPr>
            <w:noProof/>
            <w:webHidden/>
          </w:rPr>
          <w:fldChar w:fldCharType="begin"/>
        </w:r>
        <w:r>
          <w:rPr>
            <w:noProof/>
            <w:webHidden/>
          </w:rPr>
          <w:instrText xml:space="preserve"> PAGEREF _Toc42078957 \h </w:instrText>
        </w:r>
        <w:r>
          <w:rPr>
            <w:noProof/>
            <w:webHidden/>
          </w:rPr>
        </w:r>
        <w:r>
          <w:rPr>
            <w:noProof/>
            <w:webHidden/>
          </w:rPr>
          <w:fldChar w:fldCharType="separate"/>
        </w:r>
        <w:r w:rsidR="00BC4894">
          <w:rPr>
            <w:noProof/>
            <w:webHidden/>
          </w:rPr>
          <w:t>117</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58" w:history="1">
        <w:r w:rsidRPr="00E132E5">
          <w:rPr>
            <w:rStyle w:val="a9"/>
            <w:rFonts w:ascii="Times New Roman" w:hAnsi="Times New Roman"/>
            <w:noProof/>
            <w:lang w:eastAsia="ru-RU"/>
          </w:rPr>
          <w:t>Статья 56. III пояс зоны санитарной охраны подземного источника питьевого водоснабжения</w:t>
        </w:r>
        <w:r>
          <w:rPr>
            <w:noProof/>
            <w:webHidden/>
          </w:rPr>
          <w:tab/>
        </w:r>
        <w:r>
          <w:rPr>
            <w:noProof/>
            <w:webHidden/>
          </w:rPr>
          <w:fldChar w:fldCharType="begin"/>
        </w:r>
        <w:r>
          <w:rPr>
            <w:noProof/>
            <w:webHidden/>
          </w:rPr>
          <w:instrText xml:space="preserve"> PAGEREF _Toc42078958 \h </w:instrText>
        </w:r>
        <w:r>
          <w:rPr>
            <w:noProof/>
            <w:webHidden/>
          </w:rPr>
        </w:r>
        <w:r>
          <w:rPr>
            <w:noProof/>
            <w:webHidden/>
          </w:rPr>
          <w:fldChar w:fldCharType="separate"/>
        </w:r>
        <w:r w:rsidR="00BC4894">
          <w:rPr>
            <w:noProof/>
            <w:webHidden/>
          </w:rPr>
          <w:t>117</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59" w:history="1">
        <w:r w:rsidRPr="00E132E5">
          <w:rPr>
            <w:rStyle w:val="a9"/>
            <w:rFonts w:ascii="Times New Roman" w:hAnsi="Times New Roman"/>
            <w:noProof/>
            <w:lang w:eastAsia="ru-RU"/>
          </w:rPr>
          <w:t>Статья 57. Зоны минимальных расстояний подземных инженерных сетей до зданий и сооружений, соседних инженерных подземных сетей</w:t>
        </w:r>
        <w:r>
          <w:rPr>
            <w:noProof/>
            <w:webHidden/>
          </w:rPr>
          <w:tab/>
        </w:r>
        <w:r>
          <w:rPr>
            <w:noProof/>
            <w:webHidden/>
          </w:rPr>
          <w:fldChar w:fldCharType="begin"/>
        </w:r>
        <w:r>
          <w:rPr>
            <w:noProof/>
            <w:webHidden/>
          </w:rPr>
          <w:instrText xml:space="preserve"> PAGEREF _Toc42078959 \h </w:instrText>
        </w:r>
        <w:r>
          <w:rPr>
            <w:noProof/>
            <w:webHidden/>
          </w:rPr>
        </w:r>
        <w:r>
          <w:rPr>
            <w:noProof/>
            <w:webHidden/>
          </w:rPr>
          <w:fldChar w:fldCharType="separate"/>
        </w:r>
        <w:r w:rsidR="00BC4894">
          <w:rPr>
            <w:noProof/>
            <w:webHidden/>
          </w:rPr>
          <w:t>118</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60" w:history="1">
        <w:r w:rsidRPr="00E132E5">
          <w:rPr>
            <w:rStyle w:val="a9"/>
            <w:rFonts w:ascii="Times New Roman" w:hAnsi="Times New Roman"/>
            <w:noProof/>
            <w:lang w:eastAsia="ru-RU"/>
          </w:rPr>
          <w:t>Статья 58. Зоны затопления и подтопления</w:t>
        </w:r>
        <w:r>
          <w:rPr>
            <w:noProof/>
            <w:webHidden/>
          </w:rPr>
          <w:tab/>
        </w:r>
        <w:r>
          <w:rPr>
            <w:noProof/>
            <w:webHidden/>
          </w:rPr>
          <w:fldChar w:fldCharType="begin"/>
        </w:r>
        <w:r>
          <w:rPr>
            <w:noProof/>
            <w:webHidden/>
          </w:rPr>
          <w:instrText xml:space="preserve"> PAGEREF _Toc42078960 \h </w:instrText>
        </w:r>
        <w:r>
          <w:rPr>
            <w:noProof/>
            <w:webHidden/>
          </w:rPr>
        </w:r>
        <w:r>
          <w:rPr>
            <w:noProof/>
            <w:webHidden/>
          </w:rPr>
          <w:fldChar w:fldCharType="separate"/>
        </w:r>
        <w:r w:rsidR="00BC4894">
          <w:rPr>
            <w:noProof/>
            <w:webHidden/>
          </w:rPr>
          <w:t>118</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61" w:history="1">
        <w:r w:rsidRPr="00E132E5">
          <w:rPr>
            <w:rStyle w:val="a9"/>
            <w:rFonts w:ascii="Times New Roman" w:hAnsi="Times New Roman"/>
            <w:noProof/>
            <w:lang w:eastAsia="ru-RU"/>
          </w:rPr>
          <w:t>Статья 59. Территории объектов культурного наследия</w:t>
        </w:r>
        <w:r>
          <w:rPr>
            <w:noProof/>
            <w:webHidden/>
          </w:rPr>
          <w:tab/>
        </w:r>
        <w:r>
          <w:rPr>
            <w:noProof/>
            <w:webHidden/>
          </w:rPr>
          <w:fldChar w:fldCharType="begin"/>
        </w:r>
        <w:r>
          <w:rPr>
            <w:noProof/>
            <w:webHidden/>
          </w:rPr>
          <w:instrText xml:space="preserve"> PAGEREF _Toc42078961 \h </w:instrText>
        </w:r>
        <w:r>
          <w:rPr>
            <w:noProof/>
            <w:webHidden/>
          </w:rPr>
        </w:r>
        <w:r>
          <w:rPr>
            <w:noProof/>
            <w:webHidden/>
          </w:rPr>
          <w:fldChar w:fldCharType="separate"/>
        </w:r>
        <w:r w:rsidR="00BC4894">
          <w:rPr>
            <w:noProof/>
            <w:webHidden/>
          </w:rPr>
          <w:t>120</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62" w:history="1">
        <w:r w:rsidRPr="00E132E5">
          <w:rPr>
            <w:rStyle w:val="a9"/>
            <w:rFonts w:ascii="Times New Roman" w:hAnsi="Times New Roman"/>
            <w:noProof/>
            <w:lang w:eastAsia="ru-RU"/>
          </w:rPr>
          <w:t>Статья 60. Зоны охраны объектов культурного наследия</w:t>
        </w:r>
        <w:r>
          <w:rPr>
            <w:noProof/>
            <w:webHidden/>
          </w:rPr>
          <w:tab/>
        </w:r>
        <w:r>
          <w:rPr>
            <w:noProof/>
            <w:webHidden/>
          </w:rPr>
          <w:fldChar w:fldCharType="begin"/>
        </w:r>
        <w:r>
          <w:rPr>
            <w:noProof/>
            <w:webHidden/>
          </w:rPr>
          <w:instrText xml:space="preserve"> PAGEREF _Toc42078962 \h </w:instrText>
        </w:r>
        <w:r>
          <w:rPr>
            <w:noProof/>
            <w:webHidden/>
          </w:rPr>
        </w:r>
        <w:r>
          <w:rPr>
            <w:noProof/>
            <w:webHidden/>
          </w:rPr>
          <w:fldChar w:fldCharType="separate"/>
        </w:r>
        <w:r w:rsidR="00BC4894">
          <w:rPr>
            <w:noProof/>
            <w:webHidden/>
          </w:rPr>
          <w:t>129</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63" w:history="1">
        <w:r w:rsidRPr="00E132E5">
          <w:rPr>
            <w:rStyle w:val="a9"/>
            <w:rFonts w:ascii="Times New Roman" w:hAnsi="Times New Roman"/>
            <w:noProof/>
            <w:lang w:eastAsia="ru-RU"/>
          </w:rPr>
          <w:t>Статья 61. Зоны минимальных расстояний памятников истории и культуры до транспортных и инженерных коммуникаций</w:t>
        </w:r>
        <w:r>
          <w:rPr>
            <w:noProof/>
            <w:webHidden/>
          </w:rPr>
          <w:tab/>
        </w:r>
        <w:r>
          <w:rPr>
            <w:noProof/>
            <w:webHidden/>
          </w:rPr>
          <w:fldChar w:fldCharType="begin"/>
        </w:r>
        <w:r>
          <w:rPr>
            <w:noProof/>
            <w:webHidden/>
          </w:rPr>
          <w:instrText xml:space="preserve"> PAGEREF _Toc42078963 \h </w:instrText>
        </w:r>
        <w:r>
          <w:rPr>
            <w:noProof/>
            <w:webHidden/>
          </w:rPr>
        </w:r>
        <w:r>
          <w:rPr>
            <w:noProof/>
            <w:webHidden/>
          </w:rPr>
          <w:fldChar w:fldCharType="separate"/>
        </w:r>
        <w:r w:rsidR="00BC4894">
          <w:rPr>
            <w:noProof/>
            <w:webHidden/>
          </w:rPr>
          <w:t>132</w:t>
        </w:r>
        <w:r>
          <w:rPr>
            <w:noProof/>
            <w:webHidden/>
          </w:rPr>
          <w:fldChar w:fldCharType="end"/>
        </w:r>
      </w:hyperlink>
    </w:p>
    <w:p w:rsidR="000468B8" w:rsidRDefault="000468B8">
      <w:pPr>
        <w:pStyle w:val="21"/>
        <w:rPr>
          <w:rFonts w:eastAsia="Times New Roman"/>
          <w:b w:val="0"/>
          <w:bCs w:val="0"/>
          <w:noProof/>
          <w:sz w:val="22"/>
          <w:szCs w:val="22"/>
          <w:lang w:eastAsia="ru-RU"/>
        </w:rPr>
      </w:pPr>
      <w:hyperlink w:anchor="_Toc42078964" w:history="1">
        <w:r w:rsidRPr="00E132E5">
          <w:rPr>
            <w:rStyle w:val="a9"/>
            <w:rFonts w:ascii="Times New Roman" w:hAnsi="Times New Roman"/>
            <w:noProof/>
            <w:lang w:eastAsia="ru-RU"/>
          </w:rPr>
          <w:t>Статья 62. Районы аэродромов</w:t>
        </w:r>
        <w:r>
          <w:rPr>
            <w:noProof/>
            <w:webHidden/>
          </w:rPr>
          <w:tab/>
        </w:r>
        <w:r>
          <w:rPr>
            <w:noProof/>
            <w:webHidden/>
          </w:rPr>
          <w:fldChar w:fldCharType="begin"/>
        </w:r>
        <w:r>
          <w:rPr>
            <w:noProof/>
            <w:webHidden/>
          </w:rPr>
          <w:instrText xml:space="preserve"> PAGEREF _Toc42078964 \h </w:instrText>
        </w:r>
        <w:r>
          <w:rPr>
            <w:noProof/>
            <w:webHidden/>
          </w:rPr>
        </w:r>
        <w:r>
          <w:rPr>
            <w:noProof/>
            <w:webHidden/>
          </w:rPr>
          <w:fldChar w:fldCharType="separate"/>
        </w:r>
        <w:r w:rsidR="00BC4894">
          <w:rPr>
            <w:noProof/>
            <w:webHidden/>
          </w:rPr>
          <w:t>132</w:t>
        </w:r>
        <w:r>
          <w:rPr>
            <w:noProof/>
            <w:webHidden/>
          </w:rPr>
          <w:fldChar w:fldCharType="end"/>
        </w:r>
      </w:hyperlink>
    </w:p>
    <w:p w:rsidR="000468B8" w:rsidRDefault="000468B8">
      <w:pPr>
        <w:pStyle w:val="11"/>
        <w:rPr>
          <w:rFonts w:ascii="Calibri" w:eastAsia="Times New Roman" w:hAnsi="Calibri"/>
          <w:b w:val="0"/>
          <w:bCs w:val="0"/>
          <w:caps w:val="0"/>
          <w:spacing w:val="0"/>
          <w:sz w:val="22"/>
          <w:szCs w:val="22"/>
          <w:lang w:val="ru-RU"/>
        </w:rPr>
      </w:pPr>
      <w:hyperlink w:anchor="_Toc42078965" w:history="1">
        <w:r w:rsidRPr="00E132E5">
          <w:rPr>
            <w:rStyle w:val="a9"/>
          </w:rPr>
          <w:t>Часть III. КАРТЫ ГРАДОСТРОИТЕЛЬНОГО ЗОНИРОВАНИЯ ТЕРРИТОРИИ МУНИЦИПАЛЬНОГО ОБРАЗОВАНИЯ</w:t>
        </w:r>
        <w:r>
          <w:rPr>
            <w:webHidden/>
          </w:rPr>
          <w:tab/>
        </w:r>
        <w:r>
          <w:rPr>
            <w:webHidden/>
          </w:rPr>
          <w:fldChar w:fldCharType="begin"/>
        </w:r>
        <w:r>
          <w:rPr>
            <w:webHidden/>
          </w:rPr>
          <w:instrText xml:space="preserve"> PAGEREF _Toc42078965 \h </w:instrText>
        </w:r>
        <w:r>
          <w:rPr>
            <w:webHidden/>
          </w:rPr>
        </w:r>
        <w:r>
          <w:rPr>
            <w:webHidden/>
          </w:rPr>
          <w:fldChar w:fldCharType="separate"/>
        </w:r>
        <w:r w:rsidR="00BC4894">
          <w:rPr>
            <w:webHidden/>
          </w:rPr>
          <w:t>133</w:t>
        </w:r>
        <w:r>
          <w:rPr>
            <w:webHidden/>
          </w:rPr>
          <w:fldChar w:fldCharType="end"/>
        </w:r>
      </w:hyperlink>
    </w:p>
    <w:p w:rsidR="0058514D" w:rsidRDefault="000906F3" w:rsidP="000906F3">
      <w:pPr>
        <w:pStyle w:val="11"/>
      </w:pPr>
      <w:r>
        <w:fldChar w:fldCharType="end"/>
      </w:r>
    </w:p>
    <w:p w:rsidR="0058514D" w:rsidRDefault="0058514D" w:rsidP="00380DF7">
      <w:pPr>
        <w:pStyle w:val="1"/>
        <w:tabs>
          <w:tab w:val="left" w:pos="3210"/>
        </w:tabs>
        <w:spacing w:before="0"/>
        <w:jc w:val="both"/>
      </w:pPr>
    </w:p>
    <w:p w:rsidR="0032661C" w:rsidRDefault="0032661C" w:rsidP="0032661C"/>
    <w:p w:rsidR="0032661C" w:rsidRDefault="0032661C" w:rsidP="0032661C"/>
    <w:p w:rsidR="0032661C" w:rsidRDefault="0032661C" w:rsidP="0032661C"/>
    <w:p w:rsidR="0032661C" w:rsidRDefault="0032661C" w:rsidP="0032661C"/>
    <w:p w:rsidR="0032661C" w:rsidRDefault="0032661C" w:rsidP="0032661C"/>
    <w:p w:rsidR="0032661C" w:rsidRDefault="0032661C" w:rsidP="0032661C"/>
    <w:p w:rsidR="005D7EAC" w:rsidRDefault="005D7EAC" w:rsidP="0032661C"/>
    <w:p w:rsidR="005D7EAC" w:rsidRDefault="005D7EAC" w:rsidP="0032661C"/>
    <w:p w:rsidR="005D7EAC" w:rsidRDefault="005D7EAC" w:rsidP="0032661C"/>
    <w:p w:rsidR="005D7EAC" w:rsidRDefault="005D7EAC" w:rsidP="0032661C"/>
    <w:p w:rsidR="005D7EAC" w:rsidRDefault="005D7EAC" w:rsidP="0032661C"/>
    <w:p w:rsidR="005D7EAC" w:rsidRDefault="005D7EAC" w:rsidP="0032661C"/>
    <w:p w:rsidR="005D7EAC" w:rsidRDefault="005D7EAC" w:rsidP="0032661C"/>
    <w:p w:rsidR="005D7EAC" w:rsidRDefault="005D7EAC" w:rsidP="0032661C"/>
    <w:p w:rsidR="005D7EAC" w:rsidRPr="000906F3" w:rsidRDefault="005D7EAC" w:rsidP="0032661C"/>
    <w:p w:rsidR="0058064E" w:rsidRPr="000906F3" w:rsidRDefault="0058064E" w:rsidP="0032661C"/>
    <w:p w:rsidR="0058064E" w:rsidRPr="000906F3" w:rsidRDefault="0058064E" w:rsidP="0032661C"/>
    <w:p w:rsidR="0058064E" w:rsidRPr="000906F3" w:rsidRDefault="0058064E" w:rsidP="0032661C"/>
    <w:p w:rsidR="005D7EAC" w:rsidRDefault="005D7EAC" w:rsidP="0032661C"/>
    <w:p w:rsidR="0032661C" w:rsidRPr="0032661C" w:rsidRDefault="0032661C" w:rsidP="0032661C"/>
    <w:p w:rsidR="000C769A" w:rsidRDefault="000C769A" w:rsidP="000C769A">
      <w:pPr>
        <w:pStyle w:val="S2"/>
        <w:rPr>
          <w:lang w:val="ru-RU"/>
        </w:rPr>
      </w:pPr>
    </w:p>
    <w:p w:rsidR="000C769A" w:rsidRDefault="000C769A" w:rsidP="000C769A">
      <w:pPr>
        <w:pStyle w:val="S2"/>
        <w:rPr>
          <w:lang w:val="ru-RU"/>
        </w:rPr>
      </w:pPr>
    </w:p>
    <w:p w:rsidR="000C769A" w:rsidRPr="000C769A" w:rsidRDefault="000C769A" w:rsidP="000C769A">
      <w:pPr>
        <w:pStyle w:val="S2"/>
        <w:rPr>
          <w:lang w:val="ru-RU"/>
        </w:rPr>
      </w:pPr>
    </w:p>
    <w:p w:rsidR="000C769A" w:rsidRDefault="000C769A" w:rsidP="005A5CD6">
      <w:pPr>
        <w:pStyle w:val="1"/>
        <w:widowControl w:val="0"/>
        <w:pBdr>
          <w:top w:val="single" w:sz="4" w:space="1" w:color="auto"/>
          <w:left w:val="single" w:sz="4" w:space="4" w:color="auto"/>
          <w:bottom w:val="single" w:sz="4" w:space="1" w:color="auto"/>
          <w:right w:val="single" w:sz="4" w:space="4" w:color="auto"/>
        </w:pBdr>
        <w:shd w:val="clear" w:color="auto" w:fill="A6A6A6"/>
        <w:suppressAutoHyphens/>
        <w:spacing w:before="0" w:after="240"/>
        <w:ind w:left="1134" w:hanging="1134"/>
        <w:rPr>
          <w:rFonts w:ascii="Times New Roman" w:hAnsi="Times New Roman"/>
          <w:color w:val="auto"/>
          <w:spacing w:val="-10"/>
          <w:lang w:val="ru-RU" w:eastAsia="ru-RU"/>
        </w:rPr>
      </w:pPr>
      <w:bookmarkStart w:id="3" w:name="_Toc42078880"/>
      <w:r w:rsidRPr="000C769A">
        <w:rPr>
          <w:rFonts w:ascii="Times New Roman" w:hAnsi="Times New Roman"/>
          <w:color w:val="auto"/>
          <w:spacing w:val="-10"/>
          <w:lang w:eastAsia="ru-RU"/>
        </w:rPr>
        <w:t>Часть I. ПОРЯДОК ПРИМЕНЕНИЯ ПРАВИЛ ЗЕМЛЕПОЛЬЗОВАНИЯ И ЗАСТРОЙКИ И ВНЕСЕНИЯ ИЗМЕНЕНИЙ В НИХ</w:t>
      </w:r>
      <w:bookmarkEnd w:id="3"/>
    </w:p>
    <w:p w:rsidR="001973B9" w:rsidRPr="005A5CD6" w:rsidRDefault="002D5AF4" w:rsidP="005A5CD6">
      <w:pPr>
        <w:pStyle w:val="1"/>
        <w:widowControl w:val="0"/>
        <w:pBdr>
          <w:top w:val="single" w:sz="4" w:space="1" w:color="auto"/>
          <w:left w:val="single" w:sz="4" w:space="4" w:color="auto"/>
          <w:bottom w:val="single" w:sz="4" w:space="1" w:color="auto"/>
          <w:right w:val="single" w:sz="4" w:space="4" w:color="auto"/>
        </w:pBdr>
        <w:shd w:val="clear" w:color="auto" w:fill="A6A6A6"/>
        <w:suppressAutoHyphens/>
        <w:spacing w:before="0" w:after="240"/>
        <w:ind w:left="1134" w:hanging="1134"/>
        <w:rPr>
          <w:rFonts w:ascii="Times New Roman" w:hAnsi="Times New Roman"/>
          <w:color w:val="auto"/>
          <w:spacing w:val="-10"/>
          <w:lang w:eastAsia="ru-RU"/>
        </w:rPr>
      </w:pPr>
      <w:bookmarkStart w:id="4" w:name="_Toc42078881"/>
      <w:r>
        <w:rPr>
          <w:rFonts w:ascii="Times New Roman" w:hAnsi="Times New Roman"/>
          <w:color w:val="auto"/>
          <w:spacing w:val="-10"/>
          <w:lang w:eastAsia="ru-RU"/>
        </w:rPr>
        <w:t xml:space="preserve">РАЗДЕЛ </w:t>
      </w:r>
      <w:r w:rsidR="005A5CD6">
        <w:rPr>
          <w:rFonts w:ascii="Times New Roman" w:hAnsi="Times New Roman"/>
          <w:color w:val="auto"/>
          <w:spacing w:val="-10"/>
          <w:lang w:eastAsia="ru-RU"/>
        </w:rPr>
        <w:t>1</w:t>
      </w:r>
      <w:r w:rsidR="005A5CD6" w:rsidRPr="009214CB">
        <w:rPr>
          <w:rFonts w:ascii="Times New Roman" w:hAnsi="Times New Roman"/>
          <w:color w:val="auto"/>
          <w:spacing w:val="-10"/>
          <w:lang w:eastAsia="ru-RU"/>
        </w:rPr>
        <w:t>. ПОЛОЖЕНИЕ О РЕГУЛИРОВАНИИ ЗЕМЛЕПОЛЬЗ</w:t>
      </w:r>
      <w:r w:rsidR="005A5CD6" w:rsidRPr="009214CB">
        <w:rPr>
          <w:rFonts w:ascii="Times New Roman" w:hAnsi="Times New Roman"/>
          <w:color w:val="auto"/>
          <w:spacing w:val="-10"/>
          <w:lang w:eastAsia="ru-RU"/>
        </w:rPr>
        <w:t>О</w:t>
      </w:r>
      <w:r w:rsidR="005A5CD6" w:rsidRPr="009214CB">
        <w:rPr>
          <w:rFonts w:ascii="Times New Roman" w:hAnsi="Times New Roman"/>
          <w:color w:val="auto"/>
          <w:spacing w:val="-10"/>
          <w:lang w:eastAsia="ru-RU"/>
        </w:rPr>
        <w:t>ВАНИЯ И ЗАСТРОЙКИ ОРГАНАМИ МЕСТНОГО САМОУПРАВЛ</w:t>
      </w:r>
      <w:r w:rsidR="005A5CD6" w:rsidRPr="009214CB">
        <w:rPr>
          <w:rFonts w:ascii="Times New Roman" w:hAnsi="Times New Roman"/>
          <w:color w:val="auto"/>
          <w:spacing w:val="-10"/>
          <w:lang w:eastAsia="ru-RU"/>
        </w:rPr>
        <w:t>Е</w:t>
      </w:r>
      <w:r w:rsidR="005A5CD6" w:rsidRPr="009214CB">
        <w:rPr>
          <w:rFonts w:ascii="Times New Roman" w:hAnsi="Times New Roman"/>
          <w:color w:val="auto"/>
          <w:spacing w:val="-10"/>
          <w:lang w:eastAsia="ru-RU"/>
        </w:rPr>
        <w:t>НИЯ</w:t>
      </w:r>
      <w:bookmarkEnd w:id="4"/>
    </w:p>
    <w:p w:rsidR="001973B9" w:rsidRPr="004535FA" w:rsidRDefault="00ED0876" w:rsidP="00F13DC7">
      <w:pPr>
        <w:pStyle w:val="2"/>
        <w:widowControl w:val="0"/>
        <w:pBdr>
          <w:bottom w:val="single" w:sz="4" w:space="1" w:color="auto"/>
        </w:pBdr>
        <w:suppressAutoHyphens/>
        <w:spacing w:after="120" w:line="360" w:lineRule="auto"/>
        <w:ind w:firstLine="0"/>
        <w:jc w:val="both"/>
        <w:rPr>
          <w:rFonts w:ascii="Times New Roman" w:hAnsi="Times New Roman"/>
          <w:color w:val="auto"/>
          <w:lang w:eastAsia="ru-RU"/>
        </w:rPr>
      </w:pPr>
      <w:bookmarkStart w:id="5" w:name="_Toc42078882"/>
      <w:r w:rsidRPr="004535FA">
        <w:rPr>
          <w:rFonts w:ascii="Times New Roman" w:hAnsi="Times New Roman"/>
          <w:color w:val="auto"/>
          <w:lang w:eastAsia="ru-RU"/>
        </w:rPr>
        <w:t>Статья 1. Основные понятия, используемые в Правилах</w:t>
      </w:r>
      <w:bookmarkEnd w:id="5"/>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sz w:val="26"/>
          <w:szCs w:val="26"/>
        </w:rPr>
        <w:t>В настоящих Правилах используются следующие основные понятия в части, не противоречащей действующему законодательству, регулирующему отношения в области градостроительной деятельности:</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автомобильная дорога</w:t>
      </w:r>
      <w:r w:rsidRPr="00763DCC">
        <w:rPr>
          <w:rFonts w:ascii="Times New Roman" w:hAnsi="Times New Roman"/>
          <w:sz w:val="26"/>
          <w:szCs w:val="26"/>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автостоянка</w:t>
      </w:r>
      <w:r w:rsidRPr="00763DCC">
        <w:rPr>
          <w:rFonts w:ascii="Times New Roman" w:hAnsi="Times New Roman"/>
          <w:sz w:val="26"/>
          <w:szCs w:val="26"/>
        </w:rPr>
        <w:t xml:space="preserve"> - здание, сооружение (часть здания, сооружения) или специальная открытая площадка, предназначенные только для хранения (стоянки) автомобилей (СНиП 21-02-99);</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арендаторы земельных участков</w:t>
      </w:r>
      <w:r w:rsidRPr="00763DCC">
        <w:rPr>
          <w:rFonts w:ascii="Times New Roman" w:hAnsi="Times New Roman"/>
          <w:sz w:val="26"/>
          <w:szCs w:val="26"/>
        </w:rPr>
        <w:t xml:space="preserve"> - лица, владеющие и пользующиеся земельными участками по договору аренды, договору субаренды (Земельный </w:t>
      </w:r>
      <w:hyperlink r:id="rId9" w:history="1">
        <w:r w:rsidRPr="00763DCC">
          <w:rPr>
            <w:rFonts w:ascii="Times New Roman" w:hAnsi="Times New Roman"/>
            <w:sz w:val="26"/>
            <w:szCs w:val="26"/>
          </w:rPr>
          <w:t>кодекс</w:t>
        </w:r>
      </w:hyperlink>
      <w:r w:rsidRPr="00763DCC">
        <w:rPr>
          <w:rFonts w:ascii="Times New Roman" w:hAnsi="Times New Roman"/>
          <w:sz w:val="26"/>
          <w:szCs w:val="26"/>
        </w:rPr>
        <w:t xml:space="preserve"> РФ от 25.10.2001);</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балкон</w:t>
      </w:r>
      <w:r w:rsidRPr="00763DCC">
        <w:rPr>
          <w:rFonts w:ascii="Times New Roman" w:hAnsi="Times New Roman"/>
          <w:sz w:val="26"/>
          <w:szCs w:val="26"/>
        </w:rPr>
        <w:t xml:space="preserve"> - выступающая из плоскости стены фасада огражденная площадка, служащая для отдыха в летнее время (СНиП 2.08.01-89);</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веранда</w:t>
      </w:r>
      <w:r w:rsidRPr="00763DCC">
        <w:rPr>
          <w:rFonts w:ascii="Times New Roman" w:hAnsi="Times New Roman"/>
          <w:sz w:val="26"/>
          <w:szCs w:val="26"/>
        </w:rPr>
        <w:t xml:space="preserve"> - застекленное неотапливаемое помещение, пристроенное к зданию или встроенное в него (СНиП 2.08.01-89);</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виды разрешенного использования земельных участков и объектов капитального строительства</w:t>
      </w:r>
      <w:r w:rsidRPr="00763DCC">
        <w:rPr>
          <w:rFonts w:ascii="Times New Roman" w:hAnsi="Times New Roman"/>
          <w:sz w:val="26"/>
          <w:szCs w:val="26"/>
        </w:rPr>
        <w:t xml:space="preserve"> – указываются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sz w:val="26"/>
          <w:szCs w:val="26"/>
        </w:rPr>
        <w:t xml:space="preserve"> 1) основные виды разрешенного использования;</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sz w:val="26"/>
          <w:szCs w:val="26"/>
        </w:rPr>
        <w:t xml:space="preserve"> 2) условно разрешенные виды использования;</w:t>
      </w:r>
    </w:p>
    <w:p w:rsidR="00C72741" w:rsidRPr="00763DCC" w:rsidRDefault="00D870A4" w:rsidP="00763DCC">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xml:space="preserve"> 3)</w:t>
      </w:r>
      <w:r>
        <w:rPr>
          <w:rFonts w:ascii="Times New Roman" w:hAnsi="Times New Roman"/>
          <w:sz w:val="26"/>
          <w:szCs w:val="26"/>
          <w:lang w:val="en-US"/>
        </w:rPr>
        <w:t> </w:t>
      </w:r>
      <w:r w:rsidR="00C72741" w:rsidRPr="00763DCC">
        <w:rPr>
          <w:rFonts w:ascii="Times New Roman" w:hAnsi="Times New Roman"/>
          <w:sz w:val="26"/>
          <w:szCs w:val="26"/>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водоохранные зоны</w:t>
      </w:r>
      <w:r w:rsidRPr="00763DCC">
        <w:rPr>
          <w:rFonts w:ascii="Times New Roman" w:hAnsi="Times New Roman"/>
          <w:sz w:val="26"/>
          <w:szCs w:val="26"/>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временные строения и сооружения</w:t>
      </w:r>
      <w:r w:rsidRPr="00763DCC">
        <w:rPr>
          <w:rFonts w:ascii="Times New Roman" w:hAnsi="Times New Roman"/>
          <w:sz w:val="26"/>
          <w:szCs w:val="26"/>
        </w:rPr>
        <w:t xml:space="preserve"> - конструкция которых является сборно-разборной или возможна их перестановка и перемещение на земельном участке с помощью техники; сооруженные без капитальных конструкций (фундаментов, кирпичных стен, подвалов, смотровых ям и т.п.);</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вспомогательные виды разрешенного использования</w:t>
      </w:r>
      <w:r w:rsidRPr="00763DCC">
        <w:rPr>
          <w:rFonts w:ascii="Times New Roman" w:hAnsi="Times New Roman"/>
          <w:sz w:val="26"/>
          <w:szCs w:val="26"/>
        </w:rPr>
        <w:t xml:space="preserve"> - дополнительные по отношению к основным видам разрешенного использования недвижимости и условно разрешенным видам использования и осуществляемые совместно с ними;</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высота строения</w:t>
      </w:r>
      <w:r w:rsidRPr="00763DCC">
        <w:rPr>
          <w:rFonts w:ascii="Times New Roman" w:hAnsi="Times New Roman"/>
          <w:sz w:val="26"/>
          <w:szCs w:val="26"/>
        </w:rPr>
        <w:t xml:space="preserve"> -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генеральный план</w:t>
      </w:r>
      <w:r w:rsidRPr="00763DCC">
        <w:rPr>
          <w:rFonts w:ascii="Times New Roman" w:hAnsi="Times New Roman"/>
          <w:sz w:val="26"/>
          <w:szCs w:val="26"/>
        </w:rPr>
        <w:t xml:space="preserve"> - вид документа территориального планирования,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градостроительная деятельность</w:t>
      </w:r>
      <w:r w:rsidRPr="00763DCC">
        <w:rPr>
          <w:rFonts w:ascii="Times New Roman" w:hAnsi="Times New Roman"/>
          <w:sz w:val="26"/>
          <w:szCs w:val="26"/>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00FA22BB" w:rsidRPr="00FA22BB">
        <w:rPr>
          <w:rFonts w:ascii="Times New Roman" w:hAnsi="Times New Roman"/>
          <w:bCs/>
        </w:rPr>
        <w:t xml:space="preserve"> </w:t>
      </w:r>
      <w:r w:rsidR="00FA22BB" w:rsidRPr="0023570B">
        <w:rPr>
          <w:rFonts w:ascii="Times New Roman" w:hAnsi="Times New Roman"/>
          <w:bCs/>
          <w:sz w:val="26"/>
          <w:szCs w:val="26"/>
        </w:rPr>
        <w:t>комплексного развития территорий и их благоустройства;</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градостроительная документация</w:t>
      </w:r>
      <w:r w:rsidRPr="00763DCC">
        <w:rPr>
          <w:rFonts w:ascii="Times New Roman" w:hAnsi="Times New Roman"/>
          <w:sz w:val="26"/>
          <w:szCs w:val="26"/>
        </w:rPr>
        <w:t xml:space="preserve"> - документы территориального планирования, документы градостроительного зонирования, документация по планировке территории;</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градостроительное зонирование</w:t>
      </w:r>
      <w:r w:rsidRPr="00763DCC">
        <w:rPr>
          <w:rFonts w:ascii="Times New Roman" w:hAnsi="Times New Roman"/>
          <w:sz w:val="26"/>
          <w:szCs w:val="26"/>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(Градостроительный </w:t>
      </w:r>
      <w:hyperlink r:id="rId10" w:history="1">
        <w:r w:rsidRPr="00763DCC">
          <w:rPr>
            <w:rFonts w:ascii="Times New Roman" w:hAnsi="Times New Roman"/>
            <w:sz w:val="26"/>
            <w:szCs w:val="26"/>
          </w:rPr>
          <w:t>кодекс</w:t>
        </w:r>
      </w:hyperlink>
      <w:r w:rsidRPr="00763DCC">
        <w:rPr>
          <w:rFonts w:ascii="Times New Roman" w:hAnsi="Times New Roman"/>
          <w:sz w:val="26"/>
          <w:szCs w:val="26"/>
        </w:rPr>
        <w:t xml:space="preserve"> РФ от 29.12.2004);</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градостроительный регламент</w:t>
      </w:r>
      <w:r w:rsidRPr="00763DCC">
        <w:rPr>
          <w:rFonts w:ascii="Times New Roman" w:hAnsi="Times New Roman"/>
          <w:sz w:val="26"/>
          <w:szCs w:val="26"/>
        </w:rPr>
        <w:t xml:space="preserve"> - </w:t>
      </w:r>
      <w:r w:rsidR="00FA22BB" w:rsidRPr="00022C4F">
        <w:rPr>
          <w:rFonts w:ascii="Times New Roman" w:hAnsi="Times New Roman"/>
          <w:bCs/>
          <w:sz w:val="24"/>
          <w:szCs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00FA22BB" w:rsidRPr="00763DCC">
        <w:rPr>
          <w:rFonts w:ascii="Times New Roman" w:hAnsi="Times New Roman"/>
          <w:sz w:val="26"/>
          <w:szCs w:val="26"/>
        </w:rPr>
        <w:t xml:space="preserve"> </w:t>
      </w:r>
    </w:p>
    <w:p w:rsidR="00BC4894"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дорога</w:t>
      </w:r>
      <w:r w:rsidRPr="00763DCC">
        <w:rPr>
          <w:rFonts w:ascii="Times New Roman" w:hAnsi="Times New Roman"/>
          <w:sz w:val="26"/>
          <w:szCs w:val="26"/>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sz w:val="26"/>
          <w:szCs w:val="26"/>
        </w:rPr>
        <w:t>Дорога включает в себя одну или несколько проезжих частей, а также трамвайные пути, тротуары, обочины и разделительные полосы при их наличии (согласно Федеральному закону от 10.12.1995 № 196-ФЗ «О безопасности дорожного движения»);</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документация по планировке территории</w:t>
      </w:r>
      <w:r w:rsidRPr="00763DCC">
        <w:rPr>
          <w:rFonts w:ascii="Times New Roman" w:hAnsi="Times New Roman"/>
          <w:sz w:val="26"/>
          <w:szCs w:val="26"/>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жилой дом</w:t>
      </w:r>
      <w:r w:rsidRPr="00763DCC">
        <w:rPr>
          <w:rFonts w:ascii="Times New Roman" w:hAnsi="Times New Roman"/>
          <w:sz w:val="26"/>
          <w:szCs w:val="26"/>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w:t>
      </w:r>
      <w:hyperlink r:id="rId11" w:history="1">
        <w:r w:rsidRPr="00763DCC">
          <w:rPr>
            <w:rFonts w:ascii="Times New Roman" w:hAnsi="Times New Roman"/>
            <w:sz w:val="26"/>
            <w:szCs w:val="26"/>
          </w:rPr>
          <w:t>кодекс</w:t>
        </w:r>
      </w:hyperlink>
      <w:r w:rsidRPr="00763DCC">
        <w:rPr>
          <w:rFonts w:ascii="Times New Roman" w:hAnsi="Times New Roman"/>
          <w:sz w:val="26"/>
          <w:szCs w:val="26"/>
        </w:rPr>
        <w:t xml:space="preserve"> РФ от 29.12.2004);</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жилые дома блокированной застройки</w:t>
      </w:r>
      <w:r w:rsidRPr="00763DCC">
        <w:rPr>
          <w:rFonts w:ascii="Times New Roman" w:hAnsi="Times New Roman"/>
          <w:sz w:val="26"/>
          <w:szCs w:val="26"/>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 xml:space="preserve">  застроенный участок земли</w:t>
      </w:r>
      <w:r w:rsidRPr="00763DCC">
        <w:rPr>
          <w:rFonts w:ascii="Times New Roman" w:hAnsi="Times New Roman"/>
          <w:sz w:val="26"/>
          <w:szCs w:val="26"/>
        </w:rPr>
        <w:t xml:space="preserve"> -  земельный, участок на котором (под которым) находятся законно возведенные рукотворные объекты недвижимости или законность которых была признана в установленном законом порядке</w:t>
      </w:r>
      <w:r w:rsidR="00763DCC">
        <w:rPr>
          <w:rFonts w:ascii="Times New Roman" w:hAnsi="Times New Roman"/>
          <w:sz w:val="26"/>
          <w:szCs w:val="26"/>
        </w:rPr>
        <w:t>;</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 xml:space="preserve"> застройщик</w:t>
      </w:r>
      <w:r w:rsidRPr="00763DCC">
        <w:rPr>
          <w:rFonts w:ascii="Times New Roman" w:hAnsi="Times New Roman"/>
          <w:sz w:val="26"/>
          <w:szCs w:val="26"/>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sz w:val="26"/>
          <w:szCs w:val="26"/>
        </w:rPr>
        <w:t xml:space="preserve">  </w:t>
      </w:r>
      <w:r w:rsidRPr="00763DCC">
        <w:rPr>
          <w:rFonts w:ascii="Times New Roman" w:hAnsi="Times New Roman"/>
          <w:b/>
          <w:sz w:val="26"/>
          <w:szCs w:val="26"/>
        </w:rPr>
        <w:t>зеленые насаждения</w:t>
      </w:r>
      <w:r w:rsidRPr="00763DCC">
        <w:rPr>
          <w:rFonts w:ascii="Times New Roman" w:hAnsi="Times New Roman"/>
          <w:sz w:val="26"/>
          <w:szCs w:val="26"/>
        </w:rPr>
        <w:t xml:space="preserve"> - совокупность лесной, древесно-кустарниковой и травянистой растительности на определенной территории, которые делятся на три основные категории:</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sz w:val="26"/>
          <w:szCs w:val="26"/>
        </w:rPr>
        <w:t>- общего пользования (</w:t>
      </w:r>
      <w:hyperlink r:id="rId12" w:tooltip="Сад" w:history="1">
        <w:r w:rsidRPr="00763DCC">
          <w:rPr>
            <w:rFonts w:ascii="Times New Roman" w:hAnsi="Times New Roman"/>
            <w:sz w:val="26"/>
            <w:szCs w:val="26"/>
          </w:rPr>
          <w:t>сады</w:t>
        </w:r>
      </w:hyperlink>
      <w:r w:rsidRPr="00763DCC">
        <w:rPr>
          <w:rFonts w:ascii="Times New Roman" w:hAnsi="Times New Roman"/>
          <w:sz w:val="26"/>
          <w:szCs w:val="26"/>
        </w:rPr>
        <w:t xml:space="preserve">, </w:t>
      </w:r>
      <w:hyperlink r:id="rId13" w:tooltip="Парк" w:history="1">
        <w:r w:rsidRPr="00763DCC">
          <w:rPr>
            <w:rFonts w:ascii="Times New Roman" w:hAnsi="Times New Roman"/>
            <w:sz w:val="26"/>
            <w:szCs w:val="26"/>
          </w:rPr>
          <w:t>парки</w:t>
        </w:r>
      </w:hyperlink>
      <w:r w:rsidRPr="00763DCC">
        <w:rPr>
          <w:rFonts w:ascii="Times New Roman" w:hAnsi="Times New Roman"/>
          <w:sz w:val="26"/>
          <w:szCs w:val="26"/>
        </w:rPr>
        <w:t xml:space="preserve">, </w:t>
      </w:r>
      <w:hyperlink r:id="rId14" w:tooltip="Сквер" w:history="1">
        <w:r w:rsidRPr="00763DCC">
          <w:rPr>
            <w:rFonts w:ascii="Times New Roman" w:hAnsi="Times New Roman"/>
            <w:sz w:val="26"/>
            <w:szCs w:val="26"/>
          </w:rPr>
          <w:t>скверы</w:t>
        </w:r>
      </w:hyperlink>
      <w:r w:rsidRPr="00763DCC">
        <w:rPr>
          <w:rFonts w:ascii="Times New Roman" w:hAnsi="Times New Roman"/>
          <w:sz w:val="26"/>
          <w:szCs w:val="26"/>
        </w:rPr>
        <w:t xml:space="preserve">, </w:t>
      </w:r>
      <w:hyperlink r:id="rId15" w:tooltip="Бульвар" w:history="1">
        <w:r w:rsidRPr="00763DCC">
          <w:rPr>
            <w:rFonts w:ascii="Times New Roman" w:hAnsi="Times New Roman"/>
            <w:sz w:val="26"/>
            <w:szCs w:val="26"/>
          </w:rPr>
          <w:t>бульвары</w:t>
        </w:r>
      </w:hyperlink>
      <w:r w:rsidRPr="00763DCC">
        <w:rPr>
          <w:rFonts w:ascii="Times New Roman" w:hAnsi="Times New Roman"/>
          <w:sz w:val="26"/>
          <w:szCs w:val="26"/>
        </w:rPr>
        <w:t>);</w:t>
      </w:r>
    </w:p>
    <w:p w:rsidR="00C72741" w:rsidRPr="00763DCC" w:rsidRDefault="002D3327" w:rsidP="00763DCC">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w:t>
      </w:r>
      <w:r w:rsidR="00C72741" w:rsidRPr="00763DCC">
        <w:rPr>
          <w:rFonts w:ascii="Times New Roman" w:hAnsi="Times New Roman"/>
          <w:sz w:val="26"/>
          <w:szCs w:val="26"/>
        </w:rPr>
        <w:t xml:space="preserve">ограниченного пользования (внутри жилых кварталов, на территории </w:t>
      </w:r>
      <w:hyperlink r:id="rId16" w:tooltip="Школа" w:history="1">
        <w:r w:rsidR="00C72741" w:rsidRPr="00763DCC">
          <w:rPr>
            <w:rFonts w:ascii="Times New Roman" w:hAnsi="Times New Roman"/>
            <w:sz w:val="26"/>
            <w:szCs w:val="26"/>
          </w:rPr>
          <w:t>школ</w:t>
        </w:r>
      </w:hyperlink>
      <w:r w:rsidR="00C72741" w:rsidRPr="00763DCC">
        <w:rPr>
          <w:rFonts w:ascii="Times New Roman" w:hAnsi="Times New Roman"/>
          <w:sz w:val="26"/>
          <w:szCs w:val="26"/>
        </w:rPr>
        <w:t xml:space="preserve">, </w:t>
      </w:r>
      <w:hyperlink r:id="rId17" w:tooltip="Больница" w:history="1">
        <w:r w:rsidR="00C72741" w:rsidRPr="00763DCC">
          <w:rPr>
            <w:rFonts w:ascii="Times New Roman" w:hAnsi="Times New Roman"/>
            <w:sz w:val="26"/>
            <w:szCs w:val="26"/>
          </w:rPr>
          <w:t>больниц</w:t>
        </w:r>
      </w:hyperlink>
      <w:r w:rsidR="00C72741" w:rsidRPr="00763DCC">
        <w:rPr>
          <w:rFonts w:ascii="Times New Roman" w:hAnsi="Times New Roman"/>
          <w:sz w:val="26"/>
          <w:szCs w:val="26"/>
        </w:rPr>
        <w:t>, других учреждений);</w:t>
      </w:r>
    </w:p>
    <w:p w:rsidR="00C72741" w:rsidRPr="00763DCC" w:rsidRDefault="002D3327" w:rsidP="00763DCC">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w:t>
      </w:r>
      <w:r w:rsidR="00C72741" w:rsidRPr="00763DCC">
        <w:rPr>
          <w:rFonts w:ascii="Times New Roman" w:hAnsi="Times New Roman"/>
          <w:sz w:val="26"/>
          <w:szCs w:val="26"/>
        </w:rPr>
        <w:t xml:space="preserve">специального назначения (питомники, </w:t>
      </w:r>
      <w:hyperlink r:id="rId18" w:tooltip="Санитарно-защитные насаждения (страница отсутствует)" w:history="1">
        <w:r w:rsidR="00C72741" w:rsidRPr="00763DCC">
          <w:rPr>
            <w:rFonts w:ascii="Times New Roman" w:hAnsi="Times New Roman"/>
            <w:sz w:val="26"/>
            <w:szCs w:val="26"/>
          </w:rPr>
          <w:t>санитарно-защитные насаждения</w:t>
        </w:r>
      </w:hyperlink>
      <w:r w:rsidR="00C72741" w:rsidRPr="00763DCC">
        <w:rPr>
          <w:rFonts w:ascii="Times New Roman" w:hAnsi="Times New Roman"/>
          <w:sz w:val="26"/>
          <w:szCs w:val="26"/>
        </w:rPr>
        <w:t xml:space="preserve">, </w:t>
      </w:r>
      <w:hyperlink r:id="rId19" w:tooltip="Кладбище" w:history="1">
        <w:r w:rsidR="00C72741" w:rsidRPr="00763DCC">
          <w:rPr>
            <w:rFonts w:ascii="Times New Roman" w:hAnsi="Times New Roman"/>
            <w:sz w:val="26"/>
            <w:szCs w:val="26"/>
          </w:rPr>
          <w:t>кладбища</w:t>
        </w:r>
      </w:hyperlink>
      <w:r w:rsidR="00C72741" w:rsidRPr="00763DCC">
        <w:rPr>
          <w:rFonts w:ascii="Times New Roman" w:hAnsi="Times New Roman"/>
          <w:sz w:val="26"/>
          <w:szCs w:val="26"/>
        </w:rPr>
        <w:t xml:space="preserve"> и т. д.);</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землевладельцы</w:t>
      </w:r>
      <w:r w:rsidRPr="00763DCC">
        <w:rPr>
          <w:rFonts w:ascii="Times New Roman" w:hAnsi="Times New Roman"/>
          <w:sz w:val="26"/>
          <w:szCs w:val="26"/>
        </w:rPr>
        <w:t xml:space="preserve"> - физические лица, владеющие и пользующиеся земельными участками на праве пожизненного наследуемого владения (Земельный </w:t>
      </w:r>
      <w:hyperlink r:id="rId20" w:history="1">
        <w:r w:rsidRPr="00763DCC">
          <w:rPr>
            <w:rFonts w:ascii="Times New Roman" w:hAnsi="Times New Roman"/>
            <w:sz w:val="26"/>
            <w:szCs w:val="26"/>
          </w:rPr>
          <w:t>кодекс</w:t>
        </w:r>
      </w:hyperlink>
      <w:r w:rsidRPr="00763DCC">
        <w:rPr>
          <w:rFonts w:ascii="Times New Roman" w:hAnsi="Times New Roman"/>
          <w:sz w:val="26"/>
          <w:szCs w:val="26"/>
        </w:rPr>
        <w:t xml:space="preserve"> РФ от 25.10.2001);</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земельный участок</w:t>
      </w:r>
      <w:r w:rsidRPr="00763DCC">
        <w:rPr>
          <w:rFonts w:ascii="Times New Roman" w:hAnsi="Times New Roman"/>
          <w:sz w:val="26"/>
          <w:szCs w:val="26"/>
        </w:rPr>
        <w:t xml:space="preserve"> -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21" w:history="1">
        <w:r w:rsidRPr="00763DCC">
          <w:rPr>
            <w:rFonts w:ascii="Times New Roman" w:hAnsi="Times New Roman"/>
            <w:sz w:val="26"/>
            <w:szCs w:val="26"/>
          </w:rPr>
          <w:t>законом</w:t>
        </w:r>
      </w:hyperlink>
      <w:r w:rsidRPr="00763DCC">
        <w:rPr>
          <w:rFonts w:ascii="Times New Roman" w:hAnsi="Times New Roman"/>
          <w:sz w:val="26"/>
          <w:szCs w:val="26"/>
        </w:rPr>
        <w:t>, могут создаваться искусственные земельные участки;</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землепользователи</w:t>
      </w:r>
      <w:r w:rsidRPr="00763DCC">
        <w:rPr>
          <w:rFonts w:ascii="Times New Roman" w:hAnsi="Times New Roman"/>
          <w:sz w:val="26"/>
          <w:szCs w:val="26"/>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 (в ред. Федерального </w:t>
      </w:r>
      <w:hyperlink r:id="rId22" w:history="1">
        <w:r w:rsidRPr="00763DCC">
          <w:rPr>
            <w:rFonts w:ascii="Times New Roman" w:hAnsi="Times New Roman"/>
            <w:sz w:val="26"/>
            <w:szCs w:val="26"/>
          </w:rPr>
          <w:t>закона</w:t>
        </w:r>
      </w:hyperlink>
      <w:r w:rsidRPr="00763DCC">
        <w:rPr>
          <w:rFonts w:ascii="Times New Roman" w:hAnsi="Times New Roman"/>
          <w:sz w:val="26"/>
          <w:szCs w:val="26"/>
        </w:rPr>
        <w:t xml:space="preserve"> от 08.03.2015 N 48-ФЗ);</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зоны с особыми условиями использования территорий</w:t>
      </w:r>
      <w:r w:rsidRPr="00763DCC">
        <w:rPr>
          <w:rFonts w:ascii="Times New Roman" w:hAnsi="Times New Roman"/>
          <w:sz w:val="26"/>
          <w:szCs w:val="26"/>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ред. Федеральных законов от 14.07.2008 </w:t>
      </w:r>
      <w:hyperlink r:id="rId23" w:history="1">
        <w:r w:rsidRPr="00763DCC">
          <w:rPr>
            <w:rFonts w:ascii="Times New Roman" w:hAnsi="Times New Roman"/>
            <w:sz w:val="26"/>
            <w:szCs w:val="26"/>
          </w:rPr>
          <w:t>N 118-ФЗ</w:t>
        </w:r>
      </w:hyperlink>
      <w:r w:rsidRPr="00763DCC">
        <w:rPr>
          <w:rFonts w:ascii="Times New Roman" w:hAnsi="Times New Roman"/>
          <w:sz w:val="26"/>
          <w:szCs w:val="26"/>
        </w:rPr>
        <w:t xml:space="preserve">, от 21.10.2013 </w:t>
      </w:r>
      <w:hyperlink r:id="rId24" w:history="1">
        <w:r w:rsidRPr="00763DCC">
          <w:rPr>
            <w:rFonts w:ascii="Times New Roman" w:hAnsi="Times New Roman"/>
            <w:sz w:val="26"/>
            <w:szCs w:val="26"/>
          </w:rPr>
          <w:t>N 282-ФЗ</w:t>
        </w:r>
      </w:hyperlink>
      <w:r w:rsidRPr="00763DCC">
        <w:rPr>
          <w:rFonts w:ascii="Times New Roman" w:hAnsi="Times New Roman"/>
          <w:sz w:val="26"/>
          <w:szCs w:val="26"/>
        </w:rPr>
        <w:t>);</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зоны санитарной охраны источников питьевого водоснабжения</w:t>
      </w:r>
      <w:r w:rsidRPr="00763DCC">
        <w:rPr>
          <w:rFonts w:ascii="Times New Roman" w:hAnsi="Times New Roman"/>
          <w:sz w:val="26"/>
          <w:szCs w:val="26"/>
        </w:rPr>
        <w:t xml:space="preserve">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санитарно-экологическими правилами и нормативами;</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инженерная, транспортная и социальная инфраструктуры</w:t>
      </w:r>
      <w:r w:rsidRPr="00763DCC">
        <w:rPr>
          <w:rFonts w:ascii="Times New Roman" w:hAnsi="Times New Roman"/>
          <w:sz w:val="26"/>
          <w:szCs w:val="26"/>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инженерные изыскания</w:t>
      </w:r>
      <w:r w:rsidRPr="00763DCC">
        <w:rPr>
          <w:rFonts w:ascii="Times New Roman" w:hAnsi="Times New Roman"/>
          <w:sz w:val="26"/>
          <w:szCs w:val="26"/>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(Градостроительный </w:t>
      </w:r>
      <w:hyperlink r:id="rId25" w:history="1">
        <w:r w:rsidRPr="00763DCC">
          <w:rPr>
            <w:rFonts w:ascii="Times New Roman" w:hAnsi="Times New Roman"/>
            <w:sz w:val="26"/>
            <w:szCs w:val="26"/>
          </w:rPr>
          <w:t>кодекс</w:t>
        </w:r>
      </w:hyperlink>
      <w:r w:rsidRPr="00763DCC">
        <w:rPr>
          <w:rFonts w:ascii="Times New Roman" w:hAnsi="Times New Roman"/>
          <w:sz w:val="26"/>
          <w:szCs w:val="26"/>
        </w:rPr>
        <w:t xml:space="preserve"> РФ от 29.12.2004);</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квартал</w:t>
      </w:r>
      <w:r w:rsidRPr="00763DCC">
        <w:rPr>
          <w:rFonts w:ascii="Times New Roman" w:hAnsi="Times New Roman"/>
          <w:sz w:val="26"/>
          <w:szCs w:val="26"/>
        </w:rPr>
        <w:t xml:space="preserve"> -  элемент планировочной структуры;</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 xml:space="preserve">киоск </w:t>
      </w:r>
      <w:r w:rsidRPr="00763DCC">
        <w:rPr>
          <w:rFonts w:ascii="Times New Roman" w:hAnsi="Times New Roman"/>
          <w:sz w:val="26"/>
          <w:szCs w:val="26"/>
        </w:rPr>
        <w:t xml:space="preserve">-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 </w:t>
      </w:r>
      <w:hyperlink r:id="rId26" w:history="1">
        <w:r w:rsidRPr="00763DCC">
          <w:rPr>
            <w:rFonts w:ascii="Times New Roman" w:hAnsi="Times New Roman"/>
            <w:sz w:val="26"/>
            <w:szCs w:val="26"/>
          </w:rPr>
          <w:t>(ГОСТ Р 51303-99)</w:t>
        </w:r>
      </w:hyperlink>
      <w:r w:rsidRPr="00763DCC">
        <w:rPr>
          <w:rFonts w:ascii="Times New Roman" w:hAnsi="Times New Roman"/>
          <w:sz w:val="26"/>
          <w:szCs w:val="26"/>
        </w:rPr>
        <w:t>;</w:t>
      </w:r>
    </w:p>
    <w:p w:rsidR="00C72741"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количество этажей</w:t>
      </w:r>
      <w:r w:rsidRPr="00763DCC">
        <w:rPr>
          <w:rFonts w:ascii="Times New Roman" w:hAnsi="Times New Roman"/>
          <w:sz w:val="26"/>
          <w:szCs w:val="26"/>
        </w:rPr>
        <w:t xml:space="preserve"> - количество всех этажей, включая подземный, подвальный, цокольный, надземный, технический, мансардный;</w:t>
      </w:r>
    </w:p>
    <w:p w:rsidR="00FA22BB" w:rsidRPr="00FA22BB" w:rsidRDefault="00FA22BB" w:rsidP="00FA22BB">
      <w:pPr>
        <w:autoSpaceDE w:val="0"/>
        <w:autoSpaceDN w:val="0"/>
        <w:adjustRightInd w:val="0"/>
        <w:spacing w:after="0"/>
        <w:ind w:firstLine="708"/>
        <w:jc w:val="both"/>
        <w:rPr>
          <w:rFonts w:ascii="Times New Roman" w:hAnsi="Times New Roman"/>
          <w:sz w:val="24"/>
          <w:szCs w:val="24"/>
        </w:rPr>
      </w:pPr>
      <w:r w:rsidRPr="00FA22BB">
        <w:rPr>
          <w:rFonts w:ascii="Times New Roman" w:hAnsi="Times New Roman"/>
          <w:b/>
          <w:sz w:val="24"/>
          <w:szCs w:val="24"/>
        </w:rPr>
        <w:t>комплексное развитие территорий</w:t>
      </w:r>
      <w:r w:rsidRPr="00FA22BB">
        <w:rPr>
          <w:rFonts w:ascii="Times New Roman" w:hAnsi="Times New Roman"/>
          <w:sz w:val="24"/>
          <w:szCs w:val="24"/>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FA22BB" w:rsidRPr="00763DCC" w:rsidRDefault="00FA22BB" w:rsidP="00763DCC">
      <w:pPr>
        <w:widowControl w:val="0"/>
        <w:autoSpaceDE w:val="0"/>
        <w:autoSpaceDN w:val="0"/>
        <w:adjustRightInd w:val="0"/>
        <w:spacing w:after="0"/>
        <w:jc w:val="both"/>
        <w:rPr>
          <w:rFonts w:ascii="Times New Roman" w:hAnsi="Times New Roman"/>
          <w:sz w:val="26"/>
          <w:szCs w:val="26"/>
        </w:rPr>
      </w:pPr>
    </w:p>
    <w:p w:rsidR="00C72741" w:rsidRPr="00763DCC" w:rsidRDefault="00C72741" w:rsidP="002D3327">
      <w:pPr>
        <w:widowControl w:val="0"/>
        <w:autoSpaceDE w:val="0"/>
        <w:autoSpaceDN w:val="0"/>
        <w:adjustRightInd w:val="0"/>
        <w:spacing w:after="0"/>
        <w:ind w:firstLine="0"/>
        <w:jc w:val="both"/>
        <w:rPr>
          <w:rFonts w:ascii="Times New Roman" w:hAnsi="Times New Roman"/>
          <w:sz w:val="26"/>
          <w:szCs w:val="26"/>
        </w:rPr>
      </w:pPr>
      <w:r w:rsidRPr="00763DCC">
        <w:rPr>
          <w:rFonts w:ascii="Times New Roman" w:hAnsi="Times New Roman"/>
          <w:sz w:val="26"/>
          <w:szCs w:val="26"/>
        </w:rPr>
        <w:t xml:space="preserve">              </w:t>
      </w:r>
      <w:r w:rsidRPr="00763DCC">
        <w:rPr>
          <w:rFonts w:ascii="Times New Roman" w:hAnsi="Times New Roman"/>
          <w:b/>
          <w:sz w:val="26"/>
          <w:szCs w:val="26"/>
        </w:rPr>
        <w:t>коэффициент  застройки</w:t>
      </w:r>
      <w:r w:rsidRPr="00763DCC">
        <w:rPr>
          <w:rFonts w:ascii="Times New Roman" w:hAnsi="Times New Roman"/>
          <w:sz w:val="26"/>
          <w:szCs w:val="26"/>
        </w:rPr>
        <w:t xml:space="preserve">  -  отношение  площа</w:t>
      </w:r>
      <w:r w:rsidR="002D3327">
        <w:rPr>
          <w:rFonts w:ascii="Times New Roman" w:hAnsi="Times New Roman"/>
          <w:sz w:val="26"/>
          <w:szCs w:val="26"/>
        </w:rPr>
        <w:t xml:space="preserve">ди,  занятой  под  зданиями  и </w:t>
      </w:r>
      <w:r w:rsidRPr="00763DCC">
        <w:rPr>
          <w:rFonts w:ascii="Times New Roman" w:hAnsi="Times New Roman"/>
          <w:sz w:val="26"/>
          <w:szCs w:val="26"/>
        </w:rPr>
        <w:t>сооружениями, к площади участка (квартала);</w:t>
      </w:r>
    </w:p>
    <w:p w:rsidR="00C72741" w:rsidRPr="00763DCC" w:rsidRDefault="00C72741" w:rsidP="002D3327">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sz w:val="26"/>
          <w:szCs w:val="26"/>
        </w:rPr>
        <w:t xml:space="preserve"> </w:t>
      </w:r>
      <w:r w:rsidRPr="00763DCC">
        <w:rPr>
          <w:rFonts w:ascii="Times New Roman" w:hAnsi="Times New Roman"/>
          <w:b/>
          <w:sz w:val="26"/>
          <w:szCs w:val="26"/>
        </w:rPr>
        <w:t>коэффициент плотности застройки</w:t>
      </w:r>
      <w:r w:rsidRPr="00763DCC">
        <w:rPr>
          <w:rFonts w:ascii="Times New Roman" w:hAnsi="Times New Roman"/>
          <w:sz w:val="26"/>
          <w:szCs w:val="26"/>
        </w:rPr>
        <w:t xml:space="preserve"> - отношени</w:t>
      </w:r>
      <w:r w:rsidR="002D3327">
        <w:rPr>
          <w:rFonts w:ascii="Times New Roman" w:hAnsi="Times New Roman"/>
          <w:sz w:val="26"/>
          <w:szCs w:val="26"/>
        </w:rPr>
        <w:t xml:space="preserve">е площади всех этажей зданий и </w:t>
      </w:r>
      <w:r w:rsidRPr="00763DCC">
        <w:rPr>
          <w:rFonts w:ascii="Times New Roman" w:hAnsi="Times New Roman"/>
          <w:sz w:val="26"/>
          <w:szCs w:val="26"/>
        </w:rPr>
        <w:t>сооружений к площади участка (квартала);</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 xml:space="preserve"> коэффициент строительного использования земельного участка</w:t>
      </w:r>
      <w:r w:rsidRPr="00763DCC">
        <w:rPr>
          <w:rFonts w:ascii="Times New Roman" w:hAnsi="Times New Roman"/>
          <w:sz w:val="26"/>
          <w:szCs w:val="26"/>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07127A" w:rsidRDefault="00C72741" w:rsidP="0007127A">
      <w:pPr>
        <w:ind w:firstLine="540"/>
        <w:jc w:val="both"/>
        <w:rPr>
          <w:rFonts w:ascii="Verdana" w:eastAsia="Times New Roman" w:hAnsi="Verdana"/>
          <w:sz w:val="21"/>
          <w:szCs w:val="21"/>
          <w:lang w:eastAsia="ru-RU"/>
        </w:rPr>
      </w:pPr>
      <w:r w:rsidRPr="00763DCC">
        <w:rPr>
          <w:rFonts w:ascii="Times New Roman" w:hAnsi="Times New Roman"/>
          <w:b/>
          <w:sz w:val="26"/>
          <w:szCs w:val="26"/>
        </w:rPr>
        <w:t>красные линии</w:t>
      </w:r>
      <w:r w:rsidRPr="00763DCC">
        <w:rPr>
          <w:rFonts w:ascii="Times New Roman" w:hAnsi="Times New Roman"/>
          <w:sz w:val="26"/>
          <w:szCs w:val="26"/>
        </w:rPr>
        <w:t xml:space="preserve"> - </w:t>
      </w:r>
      <w:r w:rsidR="0007127A" w:rsidRPr="0007127A">
        <w:rPr>
          <w:rFonts w:ascii="Times New Roman" w:eastAsia="Times New Roman" w:hAnsi="Times New Roman"/>
          <w:sz w:val="26"/>
          <w:szCs w:val="26"/>
          <w:lang w:eastAsia="ru-RU"/>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C72741" w:rsidRPr="0007127A" w:rsidRDefault="00C72741" w:rsidP="0007127A">
      <w:pPr>
        <w:ind w:firstLine="540"/>
        <w:jc w:val="both"/>
        <w:rPr>
          <w:rFonts w:ascii="Verdana" w:eastAsia="Times New Roman" w:hAnsi="Verdana"/>
          <w:sz w:val="21"/>
          <w:szCs w:val="21"/>
          <w:lang w:eastAsia="ru-RU"/>
        </w:rPr>
      </w:pPr>
      <w:r w:rsidRPr="00763DCC">
        <w:rPr>
          <w:rFonts w:ascii="Times New Roman" w:hAnsi="Times New Roman"/>
          <w:b/>
          <w:sz w:val="26"/>
          <w:szCs w:val="26"/>
        </w:rPr>
        <w:t>линии отступа от красных линий</w:t>
      </w:r>
      <w:r w:rsidRPr="00763DCC">
        <w:rPr>
          <w:rFonts w:ascii="Times New Roman" w:hAnsi="Times New Roman"/>
          <w:sz w:val="26"/>
          <w:szCs w:val="26"/>
        </w:rPr>
        <w:t xml:space="preserve"> - устанавливаются в целях определения места допустимого размещения зданий, строений, сооружений;</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линейно-кабельные сооружения</w:t>
      </w:r>
      <w:r w:rsidRPr="00763DCC">
        <w:rPr>
          <w:rFonts w:ascii="Times New Roman" w:hAnsi="Times New Roman"/>
          <w:sz w:val="26"/>
          <w:szCs w:val="26"/>
        </w:rPr>
        <w:t xml:space="preserve"> - линии электропередачи, линии связи;</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линейные объекты</w:t>
      </w:r>
      <w:r w:rsidRPr="00763DCC">
        <w:rPr>
          <w:rFonts w:ascii="Times New Roman" w:hAnsi="Times New Roman"/>
          <w:sz w:val="26"/>
          <w:szCs w:val="26"/>
        </w:rPr>
        <w:t xml:space="preserve"> - трубопроводы, автомобильные дороги, железнодорожные линии и другие подобные сооружения;</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лоджия -</w:t>
      </w:r>
      <w:r w:rsidRPr="00763DCC">
        <w:rPr>
          <w:rFonts w:ascii="Times New Roman" w:hAnsi="Times New Roman"/>
          <w:sz w:val="26"/>
          <w:szCs w:val="26"/>
        </w:rPr>
        <w:t xml:space="preserve"> перекрытое и огражденное в плане с трех сторон помещение, открытое во внешнее пространство, служащее для отдыха в летнее время и солнцезащиты (СНиП 2.08.01-89);</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 xml:space="preserve">магазин </w:t>
      </w:r>
      <w:r w:rsidRPr="00763DCC">
        <w:rPr>
          <w:rFonts w:ascii="Times New Roman" w:hAnsi="Times New Roman"/>
          <w:sz w:val="26"/>
          <w:szCs w:val="26"/>
        </w:rPr>
        <w:t xml:space="preserve">-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 </w:t>
      </w:r>
      <w:hyperlink r:id="rId27" w:history="1">
        <w:r w:rsidRPr="00763DCC">
          <w:rPr>
            <w:rFonts w:ascii="Times New Roman" w:hAnsi="Times New Roman"/>
            <w:sz w:val="26"/>
            <w:szCs w:val="26"/>
          </w:rPr>
          <w:t>(ГОСТ Р 51303-99)</w:t>
        </w:r>
      </w:hyperlink>
      <w:r w:rsidRPr="00763DCC">
        <w:rPr>
          <w:rFonts w:ascii="Times New Roman" w:hAnsi="Times New Roman"/>
          <w:sz w:val="26"/>
          <w:szCs w:val="26"/>
        </w:rPr>
        <w:t>;</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малоэтажный жилой дом</w:t>
      </w:r>
      <w:r w:rsidRPr="00763DCC">
        <w:rPr>
          <w:rFonts w:ascii="Times New Roman" w:hAnsi="Times New Roman"/>
          <w:sz w:val="26"/>
          <w:szCs w:val="26"/>
        </w:rPr>
        <w:t xml:space="preserve"> – включает понятия индивидуальный жилой дом, блокированный жилой дом, многоквартирный жилой дом;</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малоэтажная жилая застройка</w:t>
      </w:r>
      <w:r w:rsidRPr="00763DCC">
        <w:rPr>
          <w:rFonts w:ascii="Times New Roman" w:hAnsi="Times New Roman"/>
          <w:sz w:val="26"/>
          <w:szCs w:val="26"/>
        </w:rPr>
        <w:t xml:space="preserve"> - застройка домами высотой до 3-х этажей включительно. Жилые образования территорий малоэтажного жилищного строительства должны состоять, как правило, из жилых домов одноквартирных и блокированных (с приквартирными участками). Допускается применение домов секционного типа и других (высотой до 4-х этажей) с градостроительным регулированием в соответствии со СНиП 2.07.01;</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малоэтажная многоквартирная жилая застройка</w:t>
      </w:r>
      <w:r w:rsidRPr="00763DCC">
        <w:rPr>
          <w:rFonts w:ascii="Times New Roman" w:hAnsi="Times New Roman"/>
          <w:sz w:val="26"/>
          <w:szCs w:val="26"/>
        </w:rPr>
        <w:t xml:space="preserve"> - жилая застройка этажностью высотой до 4 этажей, включая мансардный;</w:t>
      </w:r>
    </w:p>
    <w:p w:rsidR="00C72741" w:rsidRPr="00763DCC" w:rsidRDefault="00AC3A03" w:rsidP="00763DCC">
      <w:pPr>
        <w:widowControl w:val="0"/>
        <w:autoSpaceDE w:val="0"/>
        <w:autoSpaceDN w:val="0"/>
        <w:adjustRightInd w:val="0"/>
        <w:spacing w:after="0"/>
        <w:ind w:firstLine="0"/>
        <w:jc w:val="both"/>
        <w:rPr>
          <w:rFonts w:ascii="Times New Roman" w:hAnsi="Times New Roman"/>
          <w:sz w:val="26"/>
          <w:szCs w:val="26"/>
        </w:rPr>
      </w:pPr>
      <w:r>
        <w:rPr>
          <w:rFonts w:ascii="Times New Roman" w:hAnsi="Times New Roman"/>
          <w:sz w:val="26"/>
          <w:szCs w:val="26"/>
        </w:rPr>
        <w:t xml:space="preserve">             </w:t>
      </w:r>
      <w:r w:rsidR="00C72741" w:rsidRPr="00763DCC">
        <w:rPr>
          <w:rFonts w:ascii="Times New Roman" w:hAnsi="Times New Roman"/>
          <w:b/>
          <w:sz w:val="26"/>
          <w:szCs w:val="26"/>
        </w:rPr>
        <w:t>многоквартирный жилой дом</w:t>
      </w:r>
      <w:r w:rsidR="00C72741" w:rsidRPr="00763DCC">
        <w:rPr>
          <w:rFonts w:ascii="Times New Roman" w:hAnsi="Times New Roman"/>
          <w:sz w:val="26"/>
          <w:szCs w:val="26"/>
        </w:rPr>
        <w:t xml:space="preserve"> - жилой дом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межева́ние</w:t>
      </w:r>
      <w:r w:rsidRPr="00763DCC">
        <w:rPr>
          <w:rFonts w:ascii="Times New Roman" w:hAnsi="Times New Roman"/>
          <w:sz w:val="26"/>
          <w:szCs w:val="26"/>
        </w:rPr>
        <w:t xml:space="preserve"> - геодезический способ определения границ земельного участка в горизонтальной плоскости. Межевание земель представляет собой комплекс инженерно-геодезических работ по установлению, восстановлению и закреплению на местности границ землепользований, определению местоположения границ и площади участка, а также юридическому оформлению полученных материалов;</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минимальные площадь и размеры земельных участков</w:t>
      </w:r>
      <w:r w:rsidRPr="00763DCC">
        <w:rPr>
          <w:rFonts w:ascii="Times New Roman" w:hAnsi="Times New Roman"/>
          <w:sz w:val="26"/>
          <w:szCs w:val="26"/>
        </w:rPr>
        <w:t xml:space="preserve"> - показатели наименьшей площади и линейных размеров земельных участков, установленные законодательными, нормативными правовыми актами для соответствующих территориальных зон, выделенных на карте зонирования;</w:t>
      </w:r>
    </w:p>
    <w:p w:rsidR="00C72741"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недвижимость</w:t>
      </w:r>
      <w:r w:rsidRPr="00763DCC">
        <w:rPr>
          <w:rFonts w:ascii="Times New Roman" w:hAnsi="Times New Roman"/>
          <w:sz w:val="26"/>
          <w:szCs w:val="26"/>
        </w:rPr>
        <w:t xml:space="preserve">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1F14C6" w:rsidRPr="001F14C6" w:rsidRDefault="001F14C6" w:rsidP="001F14C6">
      <w:pPr>
        <w:spacing w:after="0"/>
        <w:ind w:firstLine="540"/>
        <w:jc w:val="both"/>
        <w:rPr>
          <w:rFonts w:ascii="Verdana" w:eastAsia="Times New Roman" w:hAnsi="Verdana"/>
          <w:sz w:val="21"/>
          <w:szCs w:val="21"/>
          <w:lang w:eastAsia="ru-RU"/>
        </w:rPr>
      </w:pPr>
      <w:r w:rsidRPr="001F14C6">
        <w:rPr>
          <w:rFonts w:ascii="Times New Roman" w:eastAsia="Times New Roman" w:hAnsi="Times New Roman"/>
          <w:b/>
          <w:sz w:val="24"/>
          <w:szCs w:val="24"/>
          <w:lang w:eastAsia="ru-RU"/>
        </w:rPr>
        <w:t>некапитальные строения, сооружения</w:t>
      </w:r>
      <w:r w:rsidRPr="001F14C6">
        <w:rPr>
          <w:rFonts w:ascii="Times New Roman" w:eastAsia="Times New Roman" w:hAnsi="Times New Roman"/>
          <w:sz w:val="24"/>
          <w:szCs w:val="24"/>
          <w:lang w:eastAsia="ru-RU"/>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C72741" w:rsidRDefault="00C72741" w:rsidP="001F14C6">
      <w:pPr>
        <w:widowControl w:val="0"/>
        <w:autoSpaceDE w:val="0"/>
        <w:autoSpaceDN w:val="0"/>
        <w:adjustRightInd w:val="0"/>
        <w:spacing w:after="0"/>
        <w:ind w:firstLine="540"/>
        <w:jc w:val="both"/>
        <w:rPr>
          <w:rFonts w:ascii="Times New Roman" w:hAnsi="Times New Roman"/>
          <w:sz w:val="26"/>
          <w:szCs w:val="26"/>
        </w:rPr>
      </w:pPr>
      <w:r w:rsidRPr="00763DCC">
        <w:rPr>
          <w:rFonts w:ascii="Times New Roman" w:hAnsi="Times New Roman"/>
          <w:b/>
          <w:sz w:val="26"/>
          <w:szCs w:val="26"/>
        </w:rPr>
        <w:t>незастроенный участок земли (свободный участок)</w:t>
      </w:r>
      <w:r w:rsidRPr="00763DCC">
        <w:rPr>
          <w:rFonts w:ascii="Times New Roman" w:hAnsi="Times New Roman"/>
          <w:sz w:val="26"/>
          <w:szCs w:val="26"/>
        </w:rPr>
        <w:t xml:space="preserve"> - участок, на котором или под которым не расположены объекты недвижимости, делающие невозможной застройку таких участков;</w:t>
      </w:r>
    </w:p>
    <w:p w:rsidR="001F14C6" w:rsidRPr="001F14C6" w:rsidRDefault="001F14C6" w:rsidP="00763DCC">
      <w:pPr>
        <w:widowControl w:val="0"/>
        <w:autoSpaceDE w:val="0"/>
        <w:autoSpaceDN w:val="0"/>
        <w:adjustRightInd w:val="0"/>
        <w:spacing w:after="0"/>
        <w:jc w:val="both"/>
        <w:rPr>
          <w:rFonts w:ascii="Times New Roman" w:hAnsi="Times New Roman"/>
          <w:sz w:val="26"/>
          <w:szCs w:val="26"/>
        </w:rPr>
      </w:pPr>
      <w:r w:rsidRPr="001F14C6">
        <w:rPr>
          <w:rFonts w:ascii="Times New Roman" w:hAnsi="Times New Roman"/>
          <w:b/>
          <w:color w:val="333333"/>
          <w:sz w:val="26"/>
          <w:szCs w:val="26"/>
          <w:shd w:val="clear" w:color="auto" w:fill="FFFFFF"/>
        </w:rPr>
        <w:t>объект индивидуального жилищного строительства</w:t>
      </w:r>
      <w:r w:rsidRPr="001F14C6">
        <w:rPr>
          <w:rFonts w:ascii="Times New Roman" w:hAnsi="Times New Roman"/>
          <w:color w:val="333333"/>
          <w:sz w:val="26"/>
          <w:szCs w:val="26"/>
          <w:shd w:val="clear" w:color="auto" w:fill="FFFFFF"/>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w:t>
      </w:r>
      <w:r>
        <w:rPr>
          <w:rFonts w:ascii="Times New Roman" w:hAnsi="Times New Roman"/>
          <w:color w:val="333333"/>
          <w:sz w:val="26"/>
          <w:szCs w:val="26"/>
          <w:shd w:val="clear" w:color="auto" w:fill="FFFFFF"/>
        </w:rPr>
        <w:t>ГрК</w:t>
      </w:r>
      <w:r w:rsidRPr="001F14C6">
        <w:rPr>
          <w:rFonts w:ascii="Times New Roman" w:hAnsi="Times New Roman"/>
          <w:color w:val="333333"/>
          <w:sz w:val="26"/>
          <w:szCs w:val="26"/>
          <w:shd w:val="clear" w:color="auto" w:fill="FFFFFF"/>
        </w:rPr>
        <w:t xml:space="preserve">,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объект капитального строительства</w:t>
      </w:r>
      <w:r w:rsidRPr="00763DCC">
        <w:rPr>
          <w:rFonts w:ascii="Times New Roman" w:hAnsi="Times New Roman"/>
          <w:sz w:val="26"/>
          <w:szCs w:val="26"/>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обязательные нормативные требования</w:t>
      </w:r>
      <w:r w:rsidRPr="00763DCC">
        <w:rPr>
          <w:rFonts w:ascii="Times New Roman" w:hAnsi="Times New Roman"/>
          <w:sz w:val="26"/>
          <w:szCs w:val="26"/>
        </w:rPr>
        <w:t xml:space="preserve"> - положения, применение которых обязательно в соответствии с системой нормативных документов в строительстве;</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объекты культурного наследия</w:t>
      </w:r>
      <w:r w:rsidRPr="00763DCC">
        <w:rPr>
          <w:rFonts w:ascii="Times New Roman" w:hAnsi="Times New Roman"/>
          <w:sz w:val="26"/>
          <w:szCs w:val="26"/>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  (</w:t>
      </w:r>
      <w:hyperlink r:id="rId28" w:history="1">
        <w:r w:rsidRPr="00763DCC">
          <w:rPr>
            <w:rFonts w:ascii="Times New Roman" w:hAnsi="Times New Roman"/>
            <w:sz w:val="26"/>
            <w:szCs w:val="26"/>
          </w:rPr>
          <w:t>N 73-ФЗ</w:t>
        </w:r>
      </w:hyperlink>
      <w:r w:rsidRPr="00763DCC">
        <w:rPr>
          <w:rFonts w:ascii="Times New Roman" w:hAnsi="Times New Roman"/>
          <w:sz w:val="26"/>
          <w:szCs w:val="26"/>
        </w:rPr>
        <w:t xml:space="preserve"> от 25.06.2002);</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озелененные территории</w:t>
      </w:r>
      <w:r w:rsidRPr="00763DCC">
        <w:rPr>
          <w:rFonts w:ascii="Times New Roman" w:hAnsi="Times New Roman"/>
          <w:sz w:val="26"/>
          <w:szCs w:val="26"/>
        </w:rPr>
        <w:t xml:space="preserve"> - участки </w:t>
      </w:r>
      <w:hyperlink r:id="rId29" w:history="1">
        <w:r w:rsidRPr="00763DCC">
          <w:rPr>
            <w:rFonts w:ascii="Times New Roman" w:hAnsi="Times New Roman"/>
            <w:sz w:val="26"/>
            <w:szCs w:val="26"/>
          </w:rPr>
          <w:t>земли</w:t>
        </w:r>
      </w:hyperlink>
      <w:r w:rsidRPr="00763DCC">
        <w:rPr>
          <w:rFonts w:ascii="Times New Roman" w:hAnsi="Times New Roman"/>
          <w:sz w:val="26"/>
          <w:szCs w:val="26"/>
        </w:rPr>
        <w:t>,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особо охраняемые природные территории</w:t>
      </w:r>
      <w:r w:rsidRPr="00763DCC">
        <w:rPr>
          <w:rFonts w:ascii="Times New Roman" w:hAnsi="Times New Roman"/>
          <w:sz w:val="26"/>
          <w:szCs w:val="26"/>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павильон -</w:t>
      </w:r>
      <w:r w:rsidRPr="00763DCC">
        <w:rPr>
          <w:rFonts w:ascii="Times New Roman" w:hAnsi="Times New Roman"/>
          <w:sz w:val="26"/>
          <w:szCs w:val="26"/>
        </w:rPr>
        <w:t xml:space="preserve"> оборудованное строение, имеющее торговый зал и помещения для хранения товарного запаса, рассчитанное на одно или несколько рабочих мест </w:t>
      </w:r>
      <w:hyperlink r:id="rId30" w:history="1">
        <w:r w:rsidRPr="00763DCC">
          <w:rPr>
            <w:rFonts w:ascii="Times New Roman" w:hAnsi="Times New Roman"/>
            <w:sz w:val="26"/>
            <w:szCs w:val="26"/>
          </w:rPr>
          <w:t>(ГОСТ Р 51303-99)</w:t>
        </w:r>
      </w:hyperlink>
      <w:r w:rsidRPr="00763DCC">
        <w:rPr>
          <w:rFonts w:ascii="Times New Roman" w:hAnsi="Times New Roman"/>
          <w:sz w:val="26"/>
          <w:szCs w:val="26"/>
        </w:rPr>
        <w:t>;</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палатка</w:t>
      </w:r>
      <w:r w:rsidRPr="00763DCC">
        <w:rPr>
          <w:rFonts w:ascii="Times New Roman" w:hAnsi="Times New Roman"/>
          <w:sz w:val="26"/>
          <w:szCs w:val="26"/>
        </w:rPr>
        <w:t xml:space="preserve"> (Ндп: &lt;ларек&gt;) - 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 торговли </w:t>
      </w:r>
      <w:hyperlink r:id="rId31" w:history="1">
        <w:r w:rsidRPr="00763DCC">
          <w:rPr>
            <w:rFonts w:ascii="Times New Roman" w:hAnsi="Times New Roman"/>
            <w:sz w:val="26"/>
            <w:szCs w:val="26"/>
          </w:rPr>
          <w:t>(ГОСТ Р 51303-99)</w:t>
        </w:r>
      </w:hyperlink>
      <w:r w:rsidRPr="00763DCC">
        <w:rPr>
          <w:rFonts w:ascii="Times New Roman" w:hAnsi="Times New Roman"/>
          <w:sz w:val="26"/>
          <w:szCs w:val="26"/>
        </w:rPr>
        <w:t>;</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погреб -</w:t>
      </w:r>
      <w:r w:rsidRPr="00763DCC">
        <w:rPr>
          <w:rFonts w:ascii="Times New Roman" w:hAnsi="Times New Roman"/>
          <w:sz w:val="26"/>
          <w:szCs w:val="26"/>
        </w:rPr>
        <w:t xml:space="preserve"> заглубленное в землю сооружение для круглогодичного хранения продуктов; он может быть отдельно стоящим, расположенным под жилым домом, хозяйственной постройкой (СНиП 2.08.01-89);</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полоса отвода автомобильной дороги</w:t>
      </w:r>
      <w:r w:rsidRPr="00763DCC">
        <w:rPr>
          <w:rFonts w:ascii="Times New Roman" w:hAnsi="Times New Roman"/>
          <w:sz w:val="26"/>
          <w:szCs w:val="26"/>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правила землепользования и застройки</w:t>
      </w:r>
      <w:r w:rsidRPr="00763DCC">
        <w:rPr>
          <w:rFonts w:ascii="Times New Roman" w:hAnsi="Times New Roman"/>
          <w:sz w:val="26"/>
          <w:szCs w:val="26"/>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(Градостроительный </w:t>
      </w:r>
      <w:hyperlink r:id="rId32" w:history="1">
        <w:r w:rsidRPr="00763DCC">
          <w:rPr>
            <w:rFonts w:ascii="Times New Roman" w:hAnsi="Times New Roman"/>
            <w:sz w:val="26"/>
            <w:szCs w:val="26"/>
          </w:rPr>
          <w:t>кодекс</w:t>
        </w:r>
      </w:hyperlink>
      <w:r w:rsidRPr="00763DCC">
        <w:rPr>
          <w:rFonts w:ascii="Times New Roman" w:hAnsi="Times New Roman"/>
          <w:sz w:val="26"/>
          <w:szCs w:val="26"/>
        </w:rPr>
        <w:t xml:space="preserve"> РФ от 29.12.2004);</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прибрежная защитная полоса</w:t>
      </w:r>
      <w:r w:rsidRPr="00763DCC">
        <w:rPr>
          <w:rFonts w:ascii="Times New Roman" w:hAnsi="Times New Roman"/>
          <w:sz w:val="26"/>
          <w:szCs w:val="26"/>
        </w:rPr>
        <w:t xml:space="preserve"> - часть водоохраной зоны, для которой вводятся дополнительные ограничения землепользования, застройки и природопользования;</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приквартирный участок</w:t>
      </w:r>
      <w:r w:rsidRPr="00763DCC">
        <w:rPr>
          <w:rFonts w:ascii="Times New Roman" w:hAnsi="Times New Roman"/>
          <w:sz w:val="26"/>
          <w:szCs w:val="26"/>
        </w:rPr>
        <w:t xml:space="preserve"> - земельный участок, примыкающий к дому (квартире) с непосредственным выходом на него;</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63DCC">
        <w:rPr>
          <w:rFonts w:ascii="Times New Roman" w:hAnsi="Times New Roman"/>
          <w:sz w:val="26"/>
          <w:szCs w:val="26"/>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 xml:space="preserve">проезд </w:t>
      </w:r>
      <w:r w:rsidRPr="00763DCC">
        <w:rPr>
          <w:rFonts w:ascii="Times New Roman" w:hAnsi="Times New Roman"/>
          <w:sz w:val="26"/>
          <w:szCs w:val="26"/>
        </w:rPr>
        <w:t>- связь жилых домов, расположенных в глубине квартала с улицей;</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проектная документация</w:t>
      </w:r>
      <w:r w:rsidRPr="00763DCC">
        <w:rPr>
          <w:rFonts w:ascii="Times New Roman" w:hAnsi="Times New Roman"/>
          <w:sz w:val="26"/>
          <w:szCs w:val="26"/>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(Градостроительный </w:t>
      </w:r>
      <w:hyperlink r:id="rId33" w:history="1">
        <w:r w:rsidRPr="00763DCC">
          <w:rPr>
            <w:rFonts w:ascii="Times New Roman" w:hAnsi="Times New Roman"/>
            <w:sz w:val="26"/>
            <w:szCs w:val="26"/>
          </w:rPr>
          <w:t>кодекс</w:t>
        </w:r>
      </w:hyperlink>
      <w:r w:rsidRPr="00763DCC">
        <w:rPr>
          <w:rFonts w:ascii="Times New Roman" w:hAnsi="Times New Roman"/>
          <w:sz w:val="26"/>
          <w:szCs w:val="26"/>
        </w:rPr>
        <w:t xml:space="preserve"> РФ от 29.12.2004);</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процент застройки участка</w:t>
      </w:r>
      <w:r w:rsidRPr="00763DCC">
        <w:rPr>
          <w:rFonts w:ascii="Times New Roman" w:hAnsi="Times New Roman"/>
          <w:sz w:val="26"/>
          <w:szCs w:val="26"/>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публичный сервитут</w:t>
      </w:r>
      <w:r w:rsidRPr="00763DCC">
        <w:rPr>
          <w:rFonts w:ascii="Times New Roman" w:hAnsi="Times New Roman"/>
          <w:sz w:val="26"/>
          <w:szCs w:val="26"/>
        </w:rPr>
        <w:t xml:space="preserve"> -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разрешение на строительство</w:t>
      </w:r>
      <w:r w:rsidRPr="00763DCC">
        <w:rPr>
          <w:rFonts w:ascii="Times New Roman" w:hAnsi="Times New Roman"/>
          <w:sz w:val="26"/>
          <w:szCs w:val="26"/>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разрешенное использование земельных участков и объектов капитального строительства</w:t>
      </w:r>
      <w:r w:rsidRPr="00763DCC">
        <w:rPr>
          <w:rFonts w:ascii="Times New Roman" w:hAnsi="Times New Roman"/>
          <w:sz w:val="26"/>
          <w:szCs w:val="26"/>
        </w:rPr>
        <w:t xml:space="preserve"> - использование в соответствии с градостроительными регламентами, иными ограничениями на использование недвижимости, установленными в соответствии с законодательством, а также в соответствии с сервитутами;</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 xml:space="preserve"> реклама</w:t>
      </w:r>
      <w:r w:rsidRPr="00763DCC">
        <w:rPr>
          <w:rFonts w:ascii="Times New Roman" w:hAnsi="Times New Roman"/>
          <w:sz w:val="26"/>
          <w:szCs w:val="26"/>
        </w:rPr>
        <w:t xml:space="preserve"> - информация, распространенная любым способом, в любой форме и с использованием </w:t>
      </w:r>
      <w:hyperlink r:id="rId34" w:history="1">
        <w:r w:rsidRPr="00763DCC">
          <w:rPr>
            <w:rFonts w:ascii="Times New Roman" w:hAnsi="Times New Roman"/>
            <w:sz w:val="26"/>
            <w:szCs w:val="26"/>
          </w:rPr>
          <w:t>любых</w:t>
        </w:r>
      </w:hyperlink>
      <w:r w:rsidRPr="00763DCC">
        <w:rPr>
          <w:rFonts w:ascii="Times New Roman" w:hAnsi="Times New Roman"/>
          <w:sz w:val="26"/>
          <w:szCs w:val="26"/>
        </w:rPr>
        <w:t xml:space="preserve">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(в ред. Федерального </w:t>
      </w:r>
      <w:hyperlink r:id="rId35" w:history="1">
        <w:r w:rsidRPr="00763DCC">
          <w:rPr>
            <w:rFonts w:ascii="Times New Roman" w:hAnsi="Times New Roman"/>
            <w:sz w:val="26"/>
            <w:szCs w:val="26"/>
          </w:rPr>
          <w:t>закона</w:t>
        </w:r>
      </w:hyperlink>
      <w:r w:rsidRPr="00763DCC">
        <w:rPr>
          <w:rFonts w:ascii="Times New Roman" w:hAnsi="Times New Roman"/>
          <w:sz w:val="26"/>
          <w:szCs w:val="26"/>
        </w:rPr>
        <w:t xml:space="preserve"> от 07.05.2009 N 89-ФЗ);</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рекомендуемые нормативные требования</w:t>
      </w:r>
      <w:r w:rsidRPr="00763DCC">
        <w:rPr>
          <w:rFonts w:ascii="Times New Roman" w:hAnsi="Times New Roman"/>
          <w:sz w:val="26"/>
          <w:szCs w:val="26"/>
        </w:rPr>
        <w:t xml:space="preserve"> - 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реконструкция объектов капитального строительства (за исключением линейных объектов)</w:t>
      </w:r>
      <w:r w:rsidRPr="00763DCC">
        <w:rPr>
          <w:rFonts w:ascii="Times New Roman" w:hAnsi="Times New Roman"/>
          <w:sz w:val="26"/>
          <w:szCs w:val="26"/>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реконструкция линейных объектов</w:t>
      </w:r>
      <w:r w:rsidRPr="00763DCC">
        <w:rPr>
          <w:rFonts w:ascii="Times New Roman" w:hAnsi="Times New Roman"/>
          <w:sz w:val="26"/>
          <w:szCs w:val="26"/>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санитарно-защитные зоны</w:t>
      </w:r>
      <w:r w:rsidRPr="00763DCC">
        <w:rPr>
          <w:rFonts w:ascii="Times New Roman" w:hAnsi="Times New Roman"/>
          <w:sz w:val="26"/>
          <w:szCs w:val="26"/>
        </w:rPr>
        <w:t xml:space="preserve">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 xml:space="preserve">сервитут </w:t>
      </w:r>
      <w:r w:rsidRPr="00763DCC">
        <w:rPr>
          <w:rFonts w:ascii="Times New Roman" w:hAnsi="Times New Roman"/>
          <w:sz w:val="26"/>
          <w:szCs w:val="26"/>
        </w:rPr>
        <w:t xml:space="preserve">- право ограниченного пользования чужим земельным участком. устанавливается в соответствии с гражданским </w:t>
      </w:r>
      <w:hyperlink r:id="rId36" w:history="1">
        <w:r w:rsidRPr="00763DCC">
          <w:rPr>
            <w:rFonts w:ascii="Times New Roman" w:hAnsi="Times New Roman"/>
            <w:sz w:val="26"/>
            <w:szCs w:val="26"/>
          </w:rPr>
          <w:t>законодательством</w:t>
        </w:r>
      </w:hyperlink>
      <w:r w:rsidRPr="00763DCC">
        <w:rPr>
          <w:rFonts w:ascii="Times New Roman" w:hAnsi="Times New Roman"/>
          <w:sz w:val="26"/>
          <w:szCs w:val="26"/>
        </w:rPr>
        <w:t>;</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собственники земельных участков</w:t>
      </w:r>
      <w:r w:rsidRPr="00763DCC">
        <w:rPr>
          <w:rFonts w:ascii="Times New Roman" w:hAnsi="Times New Roman"/>
          <w:sz w:val="26"/>
          <w:szCs w:val="26"/>
        </w:rPr>
        <w:t xml:space="preserve"> - физические и юридические лица, являющиеся собственниками земельных участков (Земельный </w:t>
      </w:r>
      <w:hyperlink r:id="rId37" w:history="1">
        <w:r w:rsidRPr="00763DCC">
          <w:rPr>
            <w:rFonts w:ascii="Times New Roman" w:hAnsi="Times New Roman"/>
            <w:sz w:val="26"/>
            <w:szCs w:val="26"/>
          </w:rPr>
          <w:t>кодекс</w:t>
        </w:r>
      </w:hyperlink>
      <w:r w:rsidRPr="00763DCC">
        <w:rPr>
          <w:rFonts w:ascii="Times New Roman" w:hAnsi="Times New Roman"/>
          <w:sz w:val="26"/>
          <w:szCs w:val="26"/>
        </w:rPr>
        <w:t xml:space="preserve"> РФ от 25.10.2001);</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строительство</w:t>
      </w:r>
      <w:r w:rsidRPr="00763DCC">
        <w:rPr>
          <w:rFonts w:ascii="Times New Roman" w:hAnsi="Times New Roman"/>
          <w:sz w:val="26"/>
          <w:szCs w:val="26"/>
        </w:rPr>
        <w:t xml:space="preserve"> - создание зданий, строений, сооружений (в том числе на месте сносимых объектов капитального строительства) (Градостроительный </w:t>
      </w:r>
      <w:hyperlink r:id="rId38" w:history="1">
        <w:r w:rsidRPr="00763DCC">
          <w:rPr>
            <w:rFonts w:ascii="Times New Roman" w:hAnsi="Times New Roman"/>
            <w:sz w:val="26"/>
            <w:szCs w:val="26"/>
          </w:rPr>
          <w:t>кодекс</w:t>
        </w:r>
      </w:hyperlink>
      <w:r w:rsidRPr="00763DCC">
        <w:rPr>
          <w:rFonts w:ascii="Times New Roman" w:hAnsi="Times New Roman"/>
          <w:sz w:val="26"/>
          <w:szCs w:val="26"/>
        </w:rPr>
        <w:t xml:space="preserve"> РФ от 29.12.2004);</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терраса</w:t>
      </w:r>
      <w:r w:rsidRPr="00763DCC">
        <w:rPr>
          <w:rFonts w:ascii="Times New Roman" w:hAnsi="Times New Roman"/>
          <w:sz w:val="26"/>
          <w:szCs w:val="26"/>
        </w:rPr>
        <w:t xml:space="preserve"> - огражденная открытая пристройка к зданию в виде площадки для отдыха, которая может иметь крышу; размещается на земле или над нижерасположенным этажом (СНиП 2.08.01-89);</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территориальное планирование</w:t>
      </w:r>
      <w:r w:rsidRPr="00763DCC">
        <w:rPr>
          <w:rFonts w:ascii="Times New Roman" w:hAnsi="Times New Roman"/>
          <w:sz w:val="26"/>
          <w:szCs w:val="26"/>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sz w:val="26"/>
          <w:szCs w:val="26"/>
        </w:rPr>
        <w:t xml:space="preserve"> </w:t>
      </w:r>
      <w:r w:rsidRPr="00763DCC">
        <w:rPr>
          <w:rFonts w:ascii="Times New Roman" w:hAnsi="Times New Roman"/>
          <w:b/>
          <w:sz w:val="26"/>
          <w:szCs w:val="26"/>
        </w:rPr>
        <w:t>территориальные зоны</w:t>
      </w:r>
      <w:r w:rsidRPr="00763DCC">
        <w:rPr>
          <w:rFonts w:ascii="Times New Roman" w:hAnsi="Times New Roman"/>
          <w:sz w:val="26"/>
          <w:szCs w:val="26"/>
        </w:rPr>
        <w:t xml:space="preserve"> - зоны, для которых в правилах землепользования и застройки определены границы и установлены градостроительные регламенты (Градостроительный </w:t>
      </w:r>
      <w:hyperlink r:id="rId39" w:history="1">
        <w:r w:rsidRPr="00763DCC">
          <w:rPr>
            <w:rFonts w:ascii="Times New Roman" w:hAnsi="Times New Roman"/>
            <w:sz w:val="26"/>
            <w:szCs w:val="26"/>
          </w:rPr>
          <w:t>кодекс</w:t>
        </w:r>
      </w:hyperlink>
      <w:r w:rsidRPr="00763DCC">
        <w:rPr>
          <w:rFonts w:ascii="Times New Roman" w:hAnsi="Times New Roman"/>
          <w:sz w:val="26"/>
          <w:szCs w:val="26"/>
        </w:rPr>
        <w:t xml:space="preserve"> РФ от 29.12.2004);</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территории общего пользования</w:t>
      </w:r>
      <w:r w:rsidRPr="00763DCC">
        <w:rPr>
          <w:rFonts w:ascii="Times New Roman" w:hAnsi="Times New Roman"/>
          <w:sz w:val="26"/>
          <w:szCs w:val="26"/>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технические (охранные) зоны инженерных сооружений и коммуникаций</w:t>
      </w:r>
      <w:r w:rsidRPr="00763DCC">
        <w:rPr>
          <w:rFonts w:ascii="Times New Roman" w:hAnsi="Times New Roman"/>
          <w:sz w:val="26"/>
          <w:szCs w:val="26"/>
        </w:rPr>
        <w:t xml:space="preserve"> - территории, предназначенные для обеспечения обслуживания и безопасной эксплуатации наземных и подземных транспортных и инженерных сооружений и коммуникаций;</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sz w:val="26"/>
          <w:szCs w:val="26"/>
        </w:rPr>
        <w:t xml:space="preserve"> </w:t>
      </w:r>
      <w:r w:rsidRPr="00763DCC">
        <w:rPr>
          <w:rFonts w:ascii="Times New Roman" w:hAnsi="Times New Roman"/>
          <w:b/>
          <w:sz w:val="26"/>
          <w:szCs w:val="26"/>
        </w:rPr>
        <w:t xml:space="preserve">улица </w:t>
      </w:r>
      <w:r w:rsidRPr="00763DCC">
        <w:rPr>
          <w:rFonts w:ascii="Times New Roman" w:hAnsi="Times New Roman"/>
          <w:sz w:val="26"/>
          <w:szCs w:val="26"/>
        </w:rPr>
        <w:t>-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усадебный жилой дом</w:t>
      </w:r>
      <w:r w:rsidRPr="00763DCC">
        <w:rPr>
          <w:rFonts w:ascii="Times New Roman" w:hAnsi="Times New Roman"/>
          <w:sz w:val="26"/>
          <w:szCs w:val="26"/>
        </w:rPr>
        <w:t xml:space="preserve"> - одноквартирный дом с приквартирным участком, постройками для подсобного хозяйства (СП 30-102-99);</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устойчивое развитие территорий</w:t>
      </w:r>
      <w:r w:rsidRPr="00763DCC">
        <w:rPr>
          <w:rFonts w:ascii="Times New Roman" w:hAnsi="Times New Roman"/>
          <w:sz w:val="26"/>
          <w:szCs w:val="26"/>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(Градостроительный </w:t>
      </w:r>
      <w:hyperlink r:id="rId40" w:history="1">
        <w:r w:rsidRPr="00763DCC">
          <w:rPr>
            <w:rFonts w:ascii="Times New Roman" w:hAnsi="Times New Roman"/>
            <w:sz w:val="26"/>
            <w:szCs w:val="26"/>
          </w:rPr>
          <w:t>кодекс</w:t>
        </w:r>
      </w:hyperlink>
      <w:r w:rsidRPr="00763DCC">
        <w:rPr>
          <w:rFonts w:ascii="Times New Roman" w:hAnsi="Times New Roman"/>
          <w:sz w:val="26"/>
          <w:szCs w:val="26"/>
        </w:rPr>
        <w:t xml:space="preserve"> РФ от 29.12.2004);</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функциональные зоны</w:t>
      </w:r>
      <w:r w:rsidRPr="00763DCC">
        <w:rPr>
          <w:rFonts w:ascii="Times New Roman" w:hAnsi="Times New Roman"/>
          <w:sz w:val="26"/>
          <w:szCs w:val="26"/>
        </w:rPr>
        <w:t xml:space="preserve"> - зоны, для которых документами территориального планирования определены границы и функциональное назначение (Градостроительный </w:t>
      </w:r>
      <w:hyperlink r:id="rId41" w:history="1">
        <w:r w:rsidRPr="00763DCC">
          <w:rPr>
            <w:rFonts w:ascii="Times New Roman" w:hAnsi="Times New Roman"/>
            <w:sz w:val="26"/>
            <w:szCs w:val="26"/>
          </w:rPr>
          <w:t>кодекс</w:t>
        </w:r>
      </w:hyperlink>
      <w:r w:rsidRPr="00763DCC">
        <w:rPr>
          <w:rFonts w:ascii="Times New Roman" w:hAnsi="Times New Roman"/>
          <w:sz w:val="26"/>
          <w:szCs w:val="26"/>
        </w:rPr>
        <w:t xml:space="preserve"> РФ от 29.12.2004);</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этаж</w:t>
      </w:r>
      <w:r w:rsidRPr="00763DCC">
        <w:rPr>
          <w:rFonts w:ascii="Times New Roman" w:hAnsi="Times New Roman"/>
          <w:sz w:val="26"/>
          <w:szCs w:val="26"/>
        </w:rPr>
        <w:t xml:space="preserve"> - пространство между поверхностями двух последовательно расположенных перекрытий в здании, строении, сооружении. К этажам жилых домов относят:</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sz w:val="26"/>
          <w:szCs w:val="26"/>
        </w:rPr>
        <w:t xml:space="preserve">- этаж мансардный (мансарда)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w:t>
      </w:r>
      <w:smartTag w:uri="urn:schemas-microsoft-com:office:smarttags" w:element="metricconverter">
        <w:smartTagPr>
          <w:attr w:name="ProductID" w:val="1,5 м"/>
        </w:smartTagPr>
        <w:r w:rsidRPr="00763DCC">
          <w:rPr>
            <w:rFonts w:ascii="Times New Roman" w:hAnsi="Times New Roman"/>
            <w:sz w:val="26"/>
            <w:szCs w:val="26"/>
          </w:rPr>
          <w:t>1,5 м</w:t>
        </w:r>
      </w:smartTag>
      <w:r w:rsidRPr="00763DCC">
        <w:rPr>
          <w:rFonts w:ascii="Times New Roman" w:hAnsi="Times New Roman"/>
          <w:sz w:val="26"/>
          <w:szCs w:val="26"/>
        </w:rPr>
        <w:t xml:space="preserve"> от уровня пола мансардного этажа;</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sz w:val="26"/>
          <w:szCs w:val="26"/>
        </w:rPr>
        <w:t>- этаж надземный - этаж при отметке пола помещений не ниже планировочной отметки земли;</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sz w:val="26"/>
          <w:szCs w:val="26"/>
        </w:rPr>
        <w:t>- этаж подвальный - этаж при отметке пола помещений ниже планировочной отметки земли более чем на половину высоты помещения;</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sz w:val="26"/>
          <w:szCs w:val="26"/>
        </w:rPr>
        <w:t>- этаж технический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в средней частях здания;</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sz w:val="26"/>
          <w:szCs w:val="26"/>
        </w:rPr>
        <w:t xml:space="preserve">- этаж цокольный - этаж при отметке пола помещений ниже планировочной отметки земли на высоту не более половины высоты помещений (согласно </w:t>
      </w:r>
      <w:hyperlink r:id="rId42" w:history="1">
        <w:r w:rsidRPr="00763DCC">
          <w:rPr>
            <w:rFonts w:ascii="Times New Roman" w:hAnsi="Times New Roman"/>
            <w:sz w:val="26"/>
            <w:szCs w:val="26"/>
          </w:rPr>
          <w:t>Инструкции</w:t>
        </w:r>
      </w:hyperlink>
      <w:r w:rsidRPr="00763DCC">
        <w:rPr>
          <w:rFonts w:ascii="Times New Roman" w:hAnsi="Times New Roman"/>
          <w:sz w:val="26"/>
          <w:szCs w:val="26"/>
        </w:rPr>
        <w:t xml:space="preserve"> о проведении учета жилищного фонда в Российской Федерации, утвержденной приказом Министерства Российской Федерации по земельной политике, строительству и жилищно-коммунальному хозяйству от 4 августа </w:t>
      </w:r>
      <w:smartTag w:uri="urn:schemas-microsoft-com:office:smarttags" w:element="metricconverter">
        <w:smartTagPr>
          <w:attr w:name="ProductID" w:val="1998 г"/>
        </w:smartTagPr>
        <w:r w:rsidRPr="00763DCC">
          <w:rPr>
            <w:rFonts w:ascii="Times New Roman" w:hAnsi="Times New Roman"/>
            <w:sz w:val="26"/>
            <w:szCs w:val="26"/>
          </w:rPr>
          <w:t>1998 г</w:t>
        </w:r>
      </w:smartTag>
      <w:r w:rsidRPr="00763DCC">
        <w:rPr>
          <w:rFonts w:ascii="Times New Roman" w:hAnsi="Times New Roman"/>
          <w:sz w:val="26"/>
          <w:szCs w:val="26"/>
        </w:rPr>
        <w:t>. N 37);</w:t>
      </w:r>
    </w:p>
    <w:p w:rsidR="00C72741" w:rsidRPr="00763DCC" w:rsidRDefault="00C72741" w:rsidP="00763DCC">
      <w:pPr>
        <w:widowControl w:val="0"/>
        <w:autoSpaceDE w:val="0"/>
        <w:autoSpaceDN w:val="0"/>
        <w:adjustRightInd w:val="0"/>
        <w:spacing w:after="0"/>
        <w:jc w:val="both"/>
        <w:rPr>
          <w:rFonts w:ascii="Times New Roman" w:hAnsi="Times New Roman"/>
          <w:sz w:val="26"/>
          <w:szCs w:val="26"/>
        </w:rPr>
      </w:pPr>
      <w:r w:rsidRPr="00763DCC">
        <w:rPr>
          <w:rFonts w:ascii="Times New Roman" w:hAnsi="Times New Roman"/>
          <w:b/>
          <w:sz w:val="26"/>
          <w:szCs w:val="26"/>
        </w:rPr>
        <w:t>этажность здания</w:t>
      </w:r>
      <w:r w:rsidRPr="00763DCC">
        <w:rPr>
          <w:rFonts w:ascii="Times New Roman" w:hAnsi="Times New Roman"/>
          <w:sz w:val="26"/>
          <w:szCs w:val="26"/>
        </w:rPr>
        <w:t xml:space="preserve"> - количество надземных этажей, в том числе технического этажа, мансардного, а также цокольного этажа, если верх его перекрытия находится выше средней планировочн</w:t>
      </w:r>
      <w:r w:rsidR="008444DF">
        <w:rPr>
          <w:rFonts w:ascii="Times New Roman" w:hAnsi="Times New Roman"/>
          <w:sz w:val="26"/>
          <w:szCs w:val="26"/>
        </w:rPr>
        <w:t xml:space="preserve">ой отметки земли не менее чем </w:t>
      </w:r>
      <w:smartTag w:uri="urn:schemas-microsoft-com:office:smarttags" w:element="metricconverter">
        <w:smartTagPr>
          <w:attr w:name="ProductID" w:val="2 м"/>
        </w:smartTagPr>
        <w:r w:rsidR="008444DF">
          <w:rPr>
            <w:rFonts w:ascii="Times New Roman" w:hAnsi="Times New Roman"/>
            <w:sz w:val="26"/>
            <w:szCs w:val="26"/>
          </w:rPr>
          <w:t>2 </w:t>
        </w:r>
        <w:r w:rsidRPr="00763DCC">
          <w:rPr>
            <w:rFonts w:ascii="Times New Roman" w:hAnsi="Times New Roman"/>
            <w:sz w:val="26"/>
            <w:szCs w:val="26"/>
          </w:rPr>
          <w:t>м</w:t>
        </w:r>
      </w:smartTag>
      <w:r w:rsidRPr="00763DCC">
        <w:rPr>
          <w:rFonts w:ascii="Times New Roman" w:hAnsi="Times New Roman"/>
          <w:sz w:val="26"/>
          <w:szCs w:val="26"/>
        </w:rPr>
        <w:t>.</w:t>
      </w:r>
    </w:p>
    <w:p w:rsidR="00607E82" w:rsidRPr="002D3327" w:rsidRDefault="00607E82" w:rsidP="00763DCC">
      <w:pPr>
        <w:autoSpaceDE w:val="0"/>
        <w:autoSpaceDN w:val="0"/>
        <w:adjustRightInd w:val="0"/>
        <w:spacing w:after="0"/>
        <w:ind w:firstLine="567"/>
        <w:jc w:val="both"/>
        <w:rPr>
          <w:rFonts w:ascii="Times New Roman" w:eastAsia="Times New Roman" w:hAnsi="Times New Roman"/>
          <w:i/>
          <w:sz w:val="24"/>
          <w:szCs w:val="24"/>
          <w:lang w:eastAsia="ru-RU"/>
        </w:rPr>
      </w:pPr>
      <w:r w:rsidRPr="002D3327">
        <w:rPr>
          <w:rFonts w:ascii="Times New Roman" w:eastAsia="Times New Roman" w:hAnsi="Times New Roman"/>
          <w:b/>
          <w:bCs/>
          <w:i/>
          <w:sz w:val="24"/>
          <w:szCs w:val="24"/>
          <w:u w:val="single"/>
          <w:lang w:eastAsia="ru-RU"/>
        </w:rPr>
        <w:t>Примечание</w:t>
      </w:r>
      <w:r w:rsidRPr="002D3327">
        <w:rPr>
          <w:rFonts w:ascii="Times New Roman" w:eastAsia="Times New Roman" w:hAnsi="Times New Roman"/>
          <w:i/>
          <w:sz w:val="24"/>
          <w:szCs w:val="24"/>
          <w:u w:val="single"/>
          <w:lang w:eastAsia="ru-RU"/>
        </w:rPr>
        <w:t xml:space="preserve"> </w:t>
      </w:r>
      <w:r w:rsidRPr="002D3327">
        <w:rPr>
          <w:rFonts w:ascii="Times New Roman" w:eastAsia="Times New Roman" w:hAnsi="Times New Roman"/>
          <w:i/>
          <w:sz w:val="24"/>
          <w:szCs w:val="24"/>
          <w:lang w:eastAsia="ru-RU"/>
        </w:rPr>
        <w:t>–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w:t>
      </w:r>
      <w:r w:rsidR="00ED1ED2" w:rsidRPr="002D3327">
        <w:rPr>
          <w:rFonts w:ascii="Times New Roman" w:eastAsia="Times New Roman" w:hAnsi="Times New Roman"/>
          <w:i/>
          <w:sz w:val="24"/>
          <w:szCs w:val="24"/>
          <w:lang w:eastAsia="ru-RU"/>
        </w:rPr>
        <w:t>и, не затрагивающей эту ссылку.</w:t>
      </w:r>
    </w:p>
    <w:p w:rsidR="00E00EEB" w:rsidRPr="0081394E" w:rsidRDefault="001973B9" w:rsidP="00F13DC7">
      <w:pPr>
        <w:pStyle w:val="2"/>
        <w:widowControl w:val="0"/>
        <w:pBdr>
          <w:bottom w:val="single" w:sz="4" w:space="1" w:color="auto"/>
        </w:pBdr>
        <w:suppressAutoHyphens/>
        <w:spacing w:after="120" w:line="360" w:lineRule="auto"/>
        <w:ind w:firstLine="0"/>
        <w:jc w:val="both"/>
        <w:rPr>
          <w:rFonts w:ascii="Times New Roman" w:hAnsi="Times New Roman"/>
          <w:color w:val="auto"/>
          <w:lang w:eastAsia="ru-RU"/>
        </w:rPr>
      </w:pPr>
      <w:bookmarkStart w:id="6" w:name="_Toc42078883"/>
      <w:r w:rsidRPr="00490FAB">
        <w:rPr>
          <w:rFonts w:ascii="Times New Roman" w:hAnsi="Times New Roman"/>
          <w:color w:val="auto"/>
          <w:lang w:eastAsia="ru-RU"/>
        </w:rPr>
        <w:t>Статья 2. Основания введения, назначение и состав Правил</w:t>
      </w:r>
      <w:bookmarkEnd w:id="6"/>
    </w:p>
    <w:p w:rsidR="001973B9" w:rsidRPr="00763DCC" w:rsidRDefault="0082036D" w:rsidP="00763DCC">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1. </w:t>
      </w:r>
      <w:r w:rsidR="001973B9" w:rsidRPr="00763DCC">
        <w:rPr>
          <w:rFonts w:ascii="Times New Roman" w:eastAsia="Times New Roman" w:hAnsi="Times New Roman"/>
          <w:color w:val="000000"/>
          <w:sz w:val="26"/>
          <w:szCs w:val="26"/>
          <w:lang w:eastAsia="ru-RU"/>
        </w:rPr>
        <w:t xml:space="preserve">Настоящие Правила разработаны на основании </w:t>
      </w:r>
      <w:hyperlink r:id="rId43" w:history="1">
        <w:r w:rsidR="001973B9" w:rsidRPr="00763DCC">
          <w:rPr>
            <w:rFonts w:ascii="Times New Roman" w:eastAsia="Times New Roman" w:hAnsi="Times New Roman"/>
            <w:color w:val="000000"/>
            <w:sz w:val="26"/>
            <w:szCs w:val="26"/>
            <w:lang w:eastAsia="ru-RU"/>
          </w:rPr>
          <w:t>Конституции</w:t>
        </w:r>
      </w:hyperlink>
      <w:r w:rsidR="001973B9" w:rsidRPr="00763DCC">
        <w:rPr>
          <w:rFonts w:ascii="Times New Roman" w:eastAsia="Times New Roman" w:hAnsi="Times New Roman"/>
          <w:color w:val="000000"/>
          <w:sz w:val="26"/>
          <w:szCs w:val="26"/>
          <w:lang w:eastAsia="ru-RU"/>
        </w:rPr>
        <w:t xml:space="preserve"> Российской Федерации, Земельного </w:t>
      </w:r>
      <w:hyperlink r:id="rId44" w:history="1">
        <w:r w:rsidR="001973B9" w:rsidRPr="00763DCC">
          <w:rPr>
            <w:rFonts w:ascii="Times New Roman" w:eastAsia="Times New Roman" w:hAnsi="Times New Roman"/>
            <w:color w:val="000000"/>
            <w:sz w:val="26"/>
            <w:szCs w:val="26"/>
            <w:lang w:eastAsia="ru-RU"/>
          </w:rPr>
          <w:t>кодекса</w:t>
        </w:r>
      </w:hyperlink>
      <w:r w:rsidR="001973B9" w:rsidRPr="00763DCC">
        <w:rPr>
          <w:rFonts w:ascii="Times New Roman" w:eastAsia="Times New Roman" w:hAnsi="Times New Roman"/>
          <w:color w:val="000000"/>
          <w:sz w:val="26"/>
          <w:szCs w:val="26"/>
          <w:lang w:eastAsia="ru-RU"/>
        </w:rPr>
        <w:t xml:space="preserve"> Российской Федерации, Градостроительного </w:t>
      </w:r>
      <w:hyperlink r:id="rId45" w:history="1">
        <w:r w:rsidR="001973B9" w:rsidRPr="00763DCC">
          <w:rPr>
            <w:rFonts w:ascii="Times New Roman" w:eastAsia="Times New Roman" w:hAnsi="Times New Roman"/>
            <w:color w:val="000000"/>
            <w:sz w:val="26"/>
            <w:szCs w:val="26"/>
            <w:lang w:eastAsia="ru-RU"/>
          </w:rPr>
          <w:t>кодекса</w:t>
        </w:r>
      </w:hyperlink>
      <w:r w:rsidR="001973B9" w:rsidRPr="00763DCC">
        <w:rPr>
          <w:rFonts w:ascii="Times New Roman" w:eastAsia="Times New Roman" w:hAnsi="Times New Roman"/>
          <w:color w:val="000000"/>
          <w:sz w:val="26"/>
          <w:szCs w:val="26"/>
          <w:lang w:eastAsia="ru-RU"/>
        </w:rPr>
        <w:t xml:space="preserve"> Росси</w:t>
      </w:r>
      <w:r w:rsidR="001973B9" w:rsidRPr="00763DCC">
        <w:rPr>
          <w:rFonts w:ascii="Times New Roman" w:eastAsia="Times New Roman" w:hAnsi="Times New Roman"/>
          <w:color w:val="000000"/>
          <w:sz w:val="26"/>
          <w:szCs w:val="26"/>
          <w:lang w:eastAsia="ru-RU"/>
        </w:rPr>
        <w:t>й</w:t>
      </w:r>
      <w:r w:rsidR="001973B9" w:rsidRPr="00763DCC">
        <w:rPr>
          <w:rFonts w:ascii="Times New Roman" w:eastAsia="Times New Roman" w:hAnsi="Times New Roman"/>
          <w:color w:val="000000"/>
          <w:sz w:val="26"/>
          <w:szCs w:val="26"/>
          <w:lang w:eastAsia="ru-RU"/>
        </w:rPr>
        <w:t xml:space="preserve">ской Федерации, Жилищного </w:t>
      </w:r>
      <w:hyperlink r:id="rId46" w:history="1">
        <w:r w:rsidR="001973B9" w:rsidRPr="00763DCC">
          <w:rPr>
            <w:rFonts w:ascii="Times New Roman" w:eastAsia="Times New Roman" w:hAnsi="Times New Roman"/>
            <w:color w:val="000000"/>
            <w:sz w:val="26"/>
            <w:szCs w:val="26"/>
            <w:lang w:eastAsia="ru-RU"/>
          </w:rPr>
          <w:t>кодекса</w:t>
        </w:r>
      </w:hyperlink>
      <w:r w:rsidR="001973B9" w:rsidRPr="00763DCC">
        <w:rPr>
          <w:rFonts w:ascii="Times New Roman" w:eastAsia="Times New Roman" w:hAnsi="Times New Roman"/>
          <w:color w:val="000000"/>
          <w:sz w:val="26"/>
          <w:szCs w:val="26"/>
          <w:lang w:eastAsia="ru-RU"/>
        </w:rPr>
        <w:t xml:space="preserve"> Российской Федерации, Федерального </w:t>
      </w:r>
      <w:hyperlink r:id="rId47" w:history="1">
        <w:r w:rsidR="001973B9" w:rsidRPr="00763DCC">
          <w:rPr>
            <w:rFonts w:ascii="Times New Roman" w:eastAsia="Times New Roman" w:hAnsi="Times New Roman"/>
            <w:color w:val="000000"/>
            <w:sz w:val="26"/>
            <w:szCs w:val="26"/>
            <w:lang w:eastAsia="ru-RU"/>
          </w:rPr>
          <w:t>закона</w:t>
        </w:r>
      </w:hyperlink>
      <w:r w:rsidR="001973B9" w:rsidRPr="00763DCC">
        <w:rPr>
          <w:rFonts w:ascii="Times New Roman" w:eastAsia="Times New Roman" w:hAnsi="Times New Roman"/>
          <w:color w:val="000000"/>
          <w:sz w:val="26"/>
          <w:szCs w:val="26"/>
          <w:lang w:eastAsia="ru-RU"/>
        </w:rPr>
        <w:t xml:space="preserve"> "Об общих принципах организации местного самоуправления в Российской Федерации", др</w:t>
      </w:r>
      <w:r w:rsidR="001973B9" w:rsidRPr="00763DCC">
        <w:rPr>
          <w:rFonts w:ascii="Times New Roman" w:eastAsia="Times New Roman" w:hAnsi="Times New Roman"/>
          <w:color w:val="000000"/>
          <w:sz w:val="26"/>
          <w:szCs w:val="26"/>
          <w:lang w:eastAsia="ru-RU"/>
        </w:rPr>
        <w:t>у</w:t>
      </w:r>
      <w:r w:rsidR="001973B9" w:rsidRPr="00763DCC">
        <w:rPr>
          <w:rFonts w:ascii="Times New Roman" w:eastAsia="Times New Roman" w:hAnsi="Times New Roman"/>
          <w:color w:val="000000"/>
          <w:sz w:val="26"/>
          <w:szCs w:val="26"/>
          <w:lang w:eastAsia="ru-RU"/>
        </w:rPr>
        <w:t xml:space="preserve">гих федеральных законов, законов Калужской области, </w:t>
      </w:r>
      <w:r w:rsidR="00015D1F" w:rsidRPr="00763DCC">
        <w:rPr>
          <w:rFonts w:ascii="Times New Roman" w:eastAsia="Times New Roman" w:hAnsi="Times New Roman"/>
          <w:color w:val="000000"/>
          <w:sz w:val="26"/>
          <w:szCs w:val="26"/>
          <w:lang w:eastAsia="ru-RU"/>
        </w:rPr>
        <w:t>Региональных нормативов «</w:t>
      </w:r>
      <w:r w:rsidR="00FB65B4" w:rsidRPr="00763DCC">
        <w:rPr>
          <w:rFonts w:ascii="Times New Roman" w:eastAsia="Times New Roman" w:hAnsi="Times New Roman"/>
          <w:color w:val="000000"/>
          <w:sz w:val="26"/>
          <w:szCs w:val="26"/>
          <w:lang w:eastAsia="ru-RU"/>
        </w:rPr>
        <w:t>Град</w:t>
      </w:r>
      <w:r w:rsidR="00FB65B4" w:rsidRPr="00763DCC">
        <w:rPr>
          <w:rFonts w:ascii="Times New Roman" w:eastAsia="Times New Roman" w:hAnsi="Times New Roman"/>
          <w:color w:val="000000"/>
          <w:sz w:val="26"/>
          <w:szCs w:val="26"/>
          <w:lang w:eastAsia="ru-RU"/>
        </w:rPr>
        <w:t>о</w:t>
      </w:r>
      <w:r w:rsidR="00FB65B4" w:rsidRPr="00763DCC">
        <w:rPr>
          <w:rFonts w:ascii="Times New Roman" w:eastAsia="Times New Roman" w:hAnsi="Times New Roman"/>
          <w:color w:val="000000"/>
          <w:sz w:val="26"/>
          <w:szCs w:val="26"/>
          <w:lang w:eastAsia="ru-RU"/>
        </w:rPr>
        <w:t>строительство. Планировка и застройка населенных пунктов Калужской области»,</w:t>
      </w:r>
      <w:r w:rsidR="003F02BF" w:rsidRPr="00763DCC">
        <w:rPr>
          <w:rFonts w:ascii="Times New Roman" w:eastAsia="Times New Roman" w:hAnsi="Times New Roman"/>
          <w:color w:val="000000"/>
          <w:sz w:val="26"/>
          <w:szCs w:val="26"/>
          <w:lang w:eastAsia="ru-RU"/>
        </w:rPr>
        <w:t xml:space="preserve"> </w:t>
      </w:r>
      <w:r w:rsidR="00000646" w:rsidRPr="00427B6B">
        <w:rPr>
          <w:rFonts w:ascii="Times New Roman" w:eastAsia="Times New Roman" w:hAnsi="Times New Roman"/>
          <w:sz w:val="26"/>
          <w:szCs w:val="26"/>
          <w:lang w:eastAsia="ru-RU"/>
        </w:rPr>
        <w:t>ины</w:t>
      </w:r>
      <w:r w:rsidR="008962C6">
        <w:rPr>
          <w:rFonts w:ascii="Times New Roman" w:eastAsia="Times New Roman" w:hAnsi="Times New Roman"/>
          <w:sz w:val="26"/>
          <w:szCs w:val="26"/>
          <w:lang w:eastAsia="ru-RU"/>
        </w:rPr>
        <w:t>х</w:t>
      </w:r>
      <w:r w:rsidR="00000646" w:rsidRPr="00427B6B">
        <w:rPr>
          <w:rFonts w:ascii="Times New Roman" w:eastAsia="Times New Roman" w:hAnsi="Times New Roman"/>
          <w:sz w:val="26"/>
          <w:szCs w:val="26"/>
          <w:lang w:eastAsia="ru-RU"/>
        </w:rPr>
        <w:t xml:space="preserve"> нормативны</w:t>
      </w:r>
      <w:r w:rsidR="008962C6">
        <w:rPr>
          <w:rFonts w:ascii="Times New Roman" w:eastAsia="Times New Roman" w:hAnsi="Times New Roman"/>
          <w:sz w:val="26"/>
          <w:szCs w:val="26"/>
          <w:lang w:eastAsia="ru-RU"/>
        </w:rPr>
        <w:t>х</w:t>
      </w:r>
      <w:r w:rsidR="00000646" w:rsidRPr="00427B6B">
        <w:rPr>
          <w:rFonts w:ascii="Times New Roman" w:eastAsia="Times New Roman" w:hAnsi="Times New Roman"/>
          <w:sz w:val="26"/>
          <w:szCs w:val="26"/>
          <w:lang w:eastAsia="ru-RU"/>
        </w:rPr>
        <w:t xml:space="preserve"> правовы</w:t>
      </w:r>
      <w:r w:rsidR="008962C6">
        <w:rPr>
          <w:rFonts w:ascii="Times New Roman" w:eastAsia="Times New Roman" w:hAnsi="Times New Roman"/>
          <w:sz w:val="26"/>
          <w:szCs w:val="26"/>
          <w:lang w:eastAsia="ru-RU"/>
        </w:rPr>
        <w:t>х</w:t>
      </w:r>
      <w:r w:rsidR="00000646" w:rsidRPr="00427B6B">
        <w:rPr>
          <w:rFonts w:ascii="Times New Roman" w:eastAsia="Times New Roman" w:hAnsi="Times New Roman"/>
          <w:sz w:val="26"/>
          <w:szCs w:val="26"/>
          <w:lang w:eastAsia="ru-RU"/>
        </w:rPr>
        <w:t xml:space="preserve"> акт</w:t>
      </w:r>
      <w:r w:rsidR="008962C6">
        <w:rPr>
          <w:rFonts w:ascii="Times New Roman" w:eastAsia="Times New Roman" w:hAnsi="Times New Roman"/>
          <w:sz w:val="26"/>
          <w:szCs w:val="26"/>
          <w:lang w:eastAsia="ru-RU"/>
        </w:rPr>
        <w:t>ов</w:t>
      </w:r>
      <w:r w:rsidR="00000646" w:rsidRPr="00427B6B">
        <w:rPr>
          <w:rFonts w:ascii="Times New Roman" w:eastAsia="Times New Roman" w:hAnsi="Times New Roman"/>
          <w:sz w:val="26"/>
          <w:szCs w:val="26"/>
          <w:lang w:eastAsia="ru-RU"/>
        </w:rPr>
        <w:t xml:space="preserve"> по вопросам регулирования землепользования и застройки</w:t>
      </w:r>
      <w:r w:rsidR="00000646">
        <w:rPr>
          <w:rFonts w:ascii="Times New Roman" w:eastAsia="Times New Roman" w:hAnsi="Times New Roman"/>
          <w:sz w:val="26"/>
          <w:szCs w:val="26"/>
          <w:lang w:eastAsia="ru-RU"/>
        </w:rPr>
        <w:t>,</w:t>
      </w:r>
      <w:r w:rsidR="00000646">
        <w:rPr>
          <w:rFonts w:ascii="Times New Roman" w:eastAsia="Times New Roman" w:hAnsi="Times New Roman"/>
          <w:color w:val="000000"/>
          <w:sz w:val="26"/>
          <w:szCs w:val="26"/>
          <w:lang w:eastAsia="ru-RU"/>
        </w:rPr>
        <w:t xml:space="preserve"> </w:t>
      </w:r>
      <w:hyperlink r:id="rId48" w:history="1">
        <w:r w:rsidR="001973B9" w:rsidRPr="00763DCC">
          <w:rPr>
            <w:rFonts w:ascii="Times New Roman" w:eastAsia="Times New Roman" w:hAnsi="Times New Roman"/>
            <w:color w:val="000000"/>
            <w:sz w:val="26"/>
            <w:szCs w:val="26"/>
            <w:lang w:eastAsia="ru-RU"/>
          </w:rPr>
          <w:t>Устава</w:t>
        </w:r>
      </w:hyperlink>
      <w:r w:rsidR="001973B9" w:rsidRPr="00763DCC">
        <w:rPr>
          <w:rFonts w:ascii="Times New Roman" w:eastAsia="Times New Roman" w:hAnsi="Times New Roman"/>
          <w:color w:val="000000"/>
          <w:sz w:val="26"/>
          <w:szCs w:val="26"/>
          <w:lang w:eastAsia="ru-RU"/>
        </w:rPr>
        <w:t xml:space="preserve"> </w:t>
      </w:r>
      <w:r w:rsidR="00CE709C" w:rsidRPr="00763DCC">
        <w:rPr>
          <w:rFonts w:ascii="Times New Roman" w:eastAsia="Times New Roman" w:hAnsi="Times New Roman"/>
          <w:color w:val="000000"/>
          <w:sz w:val="26"/>
          <w:szCs w:val="26"/>
          <w:lang w:eastAsia="ru-RU"/>
        </w:rPr>
        <w:t xml:space="preserve">муниципального образования </w:t>
      </w:r>
      <w:r w:rsidR="00B32E99">
        <w:rPr>
          <w:rFonts w:ascii="Times New Roman" w:eastAsia="Times New Roman" w:hAnsi="Times New Roman"/>
          <w:color w:val="000000"/>
          <w:sz w:val="26"/>
          <w:szCs w:val="26"/>
          <w:lang w:eastAsia="ru-RU"/>
        </w:rPr>
        <w:t>«Г</w:t>
      </w:r>
      <w:r w:rsidR="00722DF6">
        <w:rPr>
          <w:rFonts w:ascii="Times New Roman" w:eastAsia="Times New Roman" w:hAnsi="Times New Roman"/>
          <w:color w:val="000000"/>
          <w:sz w:val="26"/>
          <w:szCs w:val="26"/>
          <w:lang w:eastAsia="ru-RU"/>
        </w:rPr>
        <w:t>ородск</w:t>
      </w:r>
      <w:r w:rsidR="00CE709C" w:rsidRPr="00763DCC">
        <w:rPr>
          <w:rFonts w:ascii="Times New Roman" w:eastAsia="Times New Roman" w:hAnsi="Times New Roman"/>
          <w:color w:val="000000"/>
          <w:sz w:val="26"/>
          <w:szCs w:val="26"/>
          <w:lang w:eastAsia="ru-RU"/>
        </w:rPr>
        <w:t>ое поселение «</w:t>
      </w:r>
      <w:r w:rsidR="00DC3DC9">
        <w:rPr>
          <w:rFonts w:ascii="Times New Roman" w:eastAsia="Times New Roman" w:hAnsi="Times New Roman"/>
          <w:color w:val="000000"/>
          <w:sz w:val="26"/>
          <w:szCs w:val="26"/>
          <w:lang w:eastAsia="ru-RU"/>
        </w:rPr>
        <w:t>Город Ермолино</w:t>
      </w:r>
      <w:r w:rsidR="00CE709C" w:rsidRPr="00763DCC">
        <w:rPr>
          <w:rFonts w:ascii="Times New Roman" w:eastAsia="Times New Roman" w:hAnsi="Times New Roman"/>
          <w:color w:val="000000"/>
          <w:sz w:val="26"/>
          <w:szCs w:val="26"/>
          <w:lang w:eastAsia="ru-RU"/>
        </w:rPr>
        <w:t>».</w:t>
      </w:r>
    </w:p>
    <w:p w:rsidR="002C0036" w:rsidRPr="00763DCC" w:rsidRDefault="001973B9" w:rsidP="00763DCC">
      <w:pPr>
        <w:spacing w:after="0"/>
        <w:ind w:firstLine="567"/>
        <w:jc w:val="both"/>
        <w:rPr>
          <w:rFonts w:ascii="Times New Roman" w:eastAsia="Times New Roman" w:hAnsi="Times New Roman"/>
          <w:color w:val="000000"/>
          <w:sz w:val="26"/>
          <w:szCs w:val="26"/>
          <w:lang w:eastAsia="ru-RU"/>
        </w:rPr>
      </w:pPr>
      <w:r w:rsidRPr="00763DCC">
        <w:rPr>
          <w:rFonts w:ascii="Times New Roman" w:eastAsia="Times New Roman" w:hAnsi="Times New Roman"/>
          <w:color w:val="000000"/>
          <w:sz w:val="26"/>
          <w:szCs w:val="26"/>
          <w:lang w:eastAsia="ru-RU"/>
        </w:rPr>
        <w:t xml:space="preserve">2. </w:t>
      </w:r>
      <w:r w:rsidR="002C0036" w:rsidRPr="00763DCC">
        <w:rPr>
          <w:rFonts w:ascii="Times New Roman" w:eastAsia="Times New Roman" w:hAnsi="Times New Roman"/>
          <w:color w:val="000000"/>
          <w:sz w:val="26"/>
          <w:szCs w:val="26"/>
          <w:lang w:eastAsia="ru-RU"/>
        </w:rPr>
        <w:t>Настоящие Правила вводятся в следующих целях:</w:t>
      </w:r>
    </w:p>
    <w:p w:rsidR="00472C1C" w:rsidRPr="00472C1C" w:rsidRDefault="00486C18" w:rsidP="00472C1C">
      <w:pPr>
        <w:autoSpaceDE w:val="0"/>
        <w:autoSpaceDN w:val="0"/>
        <w:adjustRightInd w:val="0"/>
        <w:spacing w:after="0"/>
        <w:ind w:firstLine="54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 </w:t>
      </w:r>
      <w:r w:rsidR="00472C1C" w:rsidRPr="00472C1C">
        <w:rPr>
          <w:rFonts w:ascii="Times New Roman" w:eastAsia="Times New Roman" w:hAnsi="Times New Roman"/>
          <w:color w:val="000000"/>
          <w:sz w:val="26"/>
          <w:szCs w:val="26"/>
          <w:lang w:eastAsia="ru-RU"/>
        </w:rPr>
        <w:t xml:space="preserve">создания условий для устойчивого развития территории </w:t>
      </w:r>
      <w:r w:rsidR="00472C1C" w:rsidRPr="00763DCC">
        <w:rPr>
          <w:rFonts w:ascii="Times New Roman" w:eastAsia="Times New Roman" w:hAnsi="Times New Roman"/>
          <w:color w:val="000000"/>
          <w:sz w:val="26"/>
          <w:szCs w:val="26"/>
          <w:lang w:eastAsia="ru-RU"/>
        </w:rPr>
        <w:t xml:space="preserve">муниципального образования </w:t>
      </w:r>
      <w:r w:rsidR="00B32E99">
        <w:rPr>
          <w:rFonts w:ascii="Times New Roman" w:eastAsia="Times New Roman" w:hAnsi="Times New Roman"/>
          <w:color w:val="000000"/>
          <w:sz w:val="26"/>
          <w:szCs w:val="26"/>
          <w:lang w:eastAsia="ru-RU"/>
        </w:rPr>
        <w:t>«Г</w:t>
      </w:r>
      <w:r w:rsidR="00722DF6">
        <w:rPr>
          <w:rFonts w:ascii="Times New Roman" w:eastAsia="Times New Roman" w:hAnsi="Times New Roman"/>
          <w:color w:val="000000"/>
          <w:sz w:val="26"/>
          <w:szCs w:val="26"/>
          <w:lang w:eastAsia="ru-RU"/>
        </w:rPr>
        <w:t>ородск</w:t>
      </w:r>
      <w:r w:rsidR="00472C1C" w:rsidRPr="00763DCC">
        <w:rPr>
          <w:rFonts w:ascii="Times New Roman" w:eastAsia="Times New Roman" w:hAnsi="Times New Roman"/>
          <w:color w:val="000000"/>
          <w:sz w:val="26"/>
          <w:szCs w:val="26"/>
          <w:lang w:eastAsia="ru-RU"/>
        </w:rPr>
        <w:t>ое поселение «</w:t>
      </w:r>
      <w:r w:rsidR="00DC3DC9">
        <w:rPr>
          <w:rFonts w:ascii="Times New Roman" w:eastAsia="Times New Roman" w:hAnsi="Times New Roman"/>
          <w:color w:val="000000"/>
          <w:sz w:val="26"/>
          <w:szCs w:val="26"/>
          <w:lang w:eastAsia="ru-RU"/>
        </w:rPr>
        <w:t>Город Ермолино</w:t>
      </w:r>
      <w:r w:rsidR="00450B7D">
        <w:rPr>
          <w:rFonts w:ascii="Times New Roman" w:eastAsia="Times New Roman" w:hAnsi="Times New Roman"/>
          <w:color w:val="000000"/>
          <w:sz w:val="26"/>
          <w:szCs w:val="26"/>
          <w:lang w:eastAsia="ru-RU"/>
        </w:rPr>
        <w:t>» (далее </w:t>
      </w:r>
      <w:r w:rsidR="00472C1C" w:rsidRPr="00763DCC">
        <w:rPr>
          <w:rFonts w:ascii="Times New Roman" w:eastAsia="Times New Roman" w:hAnsi="Times New Roman"/>
          <w:color w:val="000000"/>
          <w:sz w:val="26"/>
          <w:szCs w:val="26"/>
          <w:lang w:eastAsia="ru-RU"/>
        </w:rPr>
        <w:t>–</w:t>
      </w:r>
      <w:r w:rsidR="00450B7D">
        <w:rPr>
          <w:rFonts w:ascii="Times New Roman" w:eastAsia="Times New Roman" w:hAnsi="Times New Roman"/>
          <w:color w:val="000000"/>
          <w:sz w:val="26"/>
          <w:szCs w:val="26"/>
          <w:lang w:eastAsia="ru-RU"/>
        </w:rPr>
        <w:t> </w:t>
      </w:r>
      <w:r w:rsidR="00472C1C" w:rsidRPr="00763DCC">
        <w:rPr>
          <w:rFonts w:ascii="Times New Roman" w:eastAsia="Times New Roman" w:hAnsi="Times New Roman"/>
          <w:color w:val="000000"/>
          <w:sz w:val="26"/>
          <w:szCs w:val="26"/>
          <w:lang w:eastAsia="ru-RU"/>
        </w:rPr>
        <w:t>поселение)</w:t>
      </w:r>
      <w:r w:rsidR="00472C1C" w:rsidRPr="00472C1C">
        <w:rPr>
          <w:rFonts w:ascii="Times New Roman" w:eastAsia="Times New Roman" w:hAnsi="Times New Roman"/>
          <w:color w:val="000000"/>
          <w:sz w:val="26"/>
          <w:szCs w:val="26"/>
          <w:lang w:eastAsia="ru-RU"/>
        </w:rPr>
        <w:t>, сохранения окружающей среды и объектов культурного наследия;</w:t>
      </w:r>
    </w:p>
    <w:p w:rsidR="00472C1C" w:rsidRPr="00472C1C" w:rsidRDefault="00472C1C" w:rsidP="00472C1C">
      <w:pPr>
        <w:autoSpaceDE w:val="0"/>
        <w:autoSpaceDN w:val="0"/>
        <w:adjustRightInd w:val="0"/>
        <w:spacing w:after="0"/>
        <w:ind w:firstLine="540"/>
        <w:jc w:val="both"/>
        <w:rPr>
          <w:rFonts w:ascii="Times New Roman" w:eastAsia="Times New Roman" w:hAnsi="Times New Roman"/>
          <w:color w:val="000000"/>
          <w:sz w:val="26"/>
          <w:szCs w:val="26"/>
          <w:lang w:eastAsia="ru-RU"/>
        </w:rPr>
      </w:pPr>
      <w:r w:rsidRPr="00472C1C">
        <w:rPr>
          <w:rFonts w:ascii="Times New Roman" w:eastAsia="Times New Roman" w:hAnsi="Times New Roman"/>
          <w:color w:val="000000"/>
          <w:sz w:val="26"/>
          <w:szCs w:val="26"/>
          <w:lang w:eastAsia="ru-RU"/>
        </w:rPr>
        <w:t>2) создания условий для планировки территори</w:t>
      </w:r>
      <w:r>
        <w:rPr>
          <w:rFonts w:ascii="Times New Roman" w:eastAsia="Times New Roman" w:hAnsi="Times New Roman"/>
          <w:color w:val="000000"/>
          <w:sz w:val="26"/>
          <w:szCs w:val="26"/>
          <w:lang w:eastAsia="ru-RU"/>
        </w:rPr>
        <w:t>и</w:t>
      </w:r>
      <w:r w:rsidRPr="00472C1C">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поселения</w:t>
      </w:r>
      <w:r w:rsidRPr="00472C1C">
        <w:rPr>
          <w:rFonts w:ascii="Times New Roman" w:eastAsia="Times New Roman" w:hAnsi="Times New Roman"/>
          <w:color w:val="000000"/>
          <w:sz w:val="26"/>
          <w:szCs w:val="26"/>
          <w:lang w:eastAsia="ru-RU"/>
        </w:rPr>
        <w:t>;</w:t>
      </w:r>
    </w:p>
    <w:p w:rsidR="00472C1C" w:rsidRPr="00472C1C" w:rsidRDefault="00472C1C" w:rsidP="00472C1C">
      <w:pPr>
        <w:autoSpaceDE w:val="0"/>
        <w:autoSpaceDN w:val="0"/>
        <w:adjustRightInd w:val="0"/>
        <w:spacing w:after="0"/>
        <w:ind w:firstLine="540"/>
        <w:jc w:val="both"/>
        <w:rPr>
          <w:rFonts w:ascii="Times New Roman" w:eastAsia="Times New Roman" w:hAnsi="Times New Roman"/>
          <w:color w:val="000000"/>
          <w:sz w:val="26"/>
          <w:szCs w:val="26"/>
          <w:lang w:eastAsia="ru-RU"/>
        </w:rPr>
      </w:pPr>
      <w:r w:rsidRPr="00472C1C">
        <w:rPr>
          <w:rFonts w:ascii="Times New Roman" w:eastAsia="Times New Roman" w:hAnsi="Times New Roman"/>
          <w:color w:val="000000"/>
          <w:sz w:val="26"/>
          <w:szCs w:val="26"/>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72C1C" w:rsidRPr="00472C1C" w:rsidRDefault="00486C18" w:rsidP="00472C1C">
      <w:pPr>
        <w:autoSpaceDE w:val="0"/>
        <w:autoSpaceDN w:val="0"/>
        <w:adjustRightInd w:val="0"/>
        <w:spacing w:after="0"/>
        <w:ind w:firstLine="54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4) </w:t>
      </w:r>
      <w:r w:rsidR="00472C1C" w:rsidRPr="00472C1C">
        <w:rPr>
          <w:rFonts w:ascii="Times New Roman" w:eastAsia="Times New Roman" w:hAnsi="Times New Roman"/>
          <w:color w:val="000000"/>
          <w:sz w:val="26"/>
          <w:szCs w:val="26"/>
          <w:lang w:eastAsia="ru-RU"/>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C0036" w:rsidRPr="00763DCC" w:rsidRDefault="002C0036" w:rsidP="00472C1C">
      <w:pPr>
        <w:spacing w:after="0"/>
        <w:ind w:firstLine="567"/>
        <w:jc w:val="both"/>
        <w:rPr>
          <w:rFonts w:ascii="Times New Roman" w:eastAsia="Times New Roman" w:hAnsi="Times New Roman"/>
          <w:color w:val="000000"/>
          <w:sz w:val="26"/>
          <w:szCs w:val="26"/>
          <w:lang w:eastAsia="ru-RU"/>
        </w:rPr>
      </w:pPr>
      <w:r w:rsidRPr="00763DCC">
        <w:rPr>
          <w:rFonts w:ascii="Times New Roman" w:eastAsia="Times New Roman" w:hAnsi="Times New Roman"/>
          <w:color w:val="000000"/>
          <w:sz w:val="26"/>
          <w:szCs w:val="26"/>
          <w:lang w:eastAsia="ru-RU"/>
        </w:rPr>
        <w:t>Правила предназначены для:</w:t>
      </w:r>
    </w:p>
    <w:p w:rsidR="002C0036" w:rsidRPr="00763DCC" w:rsidRDefault="004E371D" w:rsidP="00763DCC">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 </w:t>
      </w:r>
      <w:r w:rsidR="002C0036" w:rsidRPr="00763DCC">
        <w:rPr>
          <w:rFonts w:ascii="Times New Roman" w:eastAsia="Times New Roman" w:hAnsi="Times New Roman"/>
          <w:color w:val="000000"/>
          <w:sz w:val="26"/>
          <w:szCs w:val="26"/>
          <w:lang w:eastAsia="ru-RU"/>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w:t>
      </w:r>
      <w:r w:rsidR="002C0036" w:rsidRPr="00763DCC">
        <w:rPr>
          <w:rFonts w:ascii="Times New Roman" w:eastAsia="Times New Roman" w:hAnsi="Times New Roman"/>
          <w:color w:val="000000"/>
          <w:sz w:val="26"/>
          <w:szCs w:val="26"/>
          <w:lang w:eastAsia="ru-RU"/>
        </w:rPr>
        <w:t>а</w:t>
      </w:r>
      <w:r w:rsidR="002C0036" w:rsidRPr="00763DCC">
        <w:rPr>
          <w:rFonts w:ascii="Times New Roman" w:eastAsia="Times New Roman" w:hAnsi="Times New Roman"/>
          <w:color w:val="000000"/>
          <w:sz w:val="26"/>
          <w:szCs w:val="26"/>
          <w:lang w:eastAsia="ru-RU"/>
        </w:rPr>
        <w:t>стройки;</w:t>
      </w:r>
    </w:p>
    <w:p w:rsidR="002C0036" w:rsidRPr="00763DCC" w:rsidRDefault="00255250" w:rsidP="00763DCC">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w:t>
      </w:r>
      <w:r w:rsidR="00644BA2">
        <w:rPr>
          <w:rFonts w:ascii="Times New Roman" w:eastAsia="Times New Roman" w:hAnsi="Times New Roman"/>
          <w:color w:val="000000"/>
          <w:sz w:val="26"/>
          <w:szCs w:val="26"/>
          <w:lang w:eastAsia="ru-RU"/>
        </w:rPr>
        <w:t>) </w:t>
      </w:r>
      <w:r w:rsidR="002C0036" w:rsidRPr="00763DCC">
        <w:rPr>
          <w:rFonts w:ascii="Times New Roman" w:eastAsia="Times New Roman" w:hAnsi="Times New Roman"/>
          <w:color w:val="000000"/>
          <w:sz w:val="26"/>
          <w:szCs w:val="26"/>
          <w:lang w:eastAsia="ru-RU"/>
        </w:rPr>
        <w:t>подготовки документации для передачи прав на земельные участки, наход</w:t>
      </w:r>
      <w:r w:rsidR="002C0036" w:rsidRPr="00763DCC">
        <w:rPr>
          <w:rFonts w:ascii="Times New Roman" w:eastAsia="Times New Roman" w:hAnsi="Times New Roman"/>
          <w:color w:val="000000"/>
          <w:sz w:val="26"/>
          <w:szCs w:val="26"/>
          <w:lang w:eastAsia="ru-RU"/>
        </w:rPr>
        <w:t>я</w:t>
      </w:r>
      <w:r w:rsidR="002C0036" w:rsidRPr="00763DCC">
        <w:rPr>
          <w:rFonts w:ascii="Times New Roman" w:eastAsia="Times New Roman" w:hAnsi="Times New Roman"/>
          <w:color w:val="000000"/>
          <w:sz w:val="26"/>
          <w:szCs w:val="26"/>
          <w:lang w:eastAsia="ru-RU"/>
        </w:rPr>
        <w:t>щиеся в государственной и муниципальной собственности, физическим и юридическим лицам для осуществления строительства и реконструкции объектов недвижимости;</w:t>
      </w:r>
    </w:p>
    <w:p w:rsidR="002C0036" w:rsidRPr="00763DCC" w:rsidRDefault="00255250" w:rsidP="00763DCC">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3</w:t>
      </w:r>
      <w:r w:rsidR="004E371D">
        <w:rPr>
          <w:rFonts w:ascii="Times New Roman" w:eastAsia="Times New Roman" w:hAnsi="Times New Roman"/>
          <w:color w:val="000000"/>
          <w:sz w:val="26"/>
          <w:szCs w:val="26"/>
          <w:lang w:eastAsia="ru-RU"/>
        </w:rPr>
        <w:t>) </w:t>
      </w:r>
      <w:r w:rsidR="002C0036" w:rsidRPr="00763DCC">
        <w:rPr>
          <w:rFonts w:ascii="Times New Roman" w:eastAsia="Times New Roman" w:hAnsi="Times New Roman"/>
          <w:color w:val="000000"/>
          <w:sz w:val="26"/>
          <w:szCs w:val="26"/>
          <w:lang w:eastAsia="ru-RU"/>
        </w:rPr>
        <w:t>осуществления контроля соответствия градостроительным регламентам строительных намерений застройщиков, завершенных строительством объектов и их посл</w:t>
      </w:r>
      <w:r w:rsidR="002C0036" w:rsidRPr="00763DCC">
        <w:rPr>
          <w:rFonts w:ascii="Times New Roman" w:eastAsia="Times New Roman" w:hAnsi="Times New Roman"/>
          <w:color w:val="000000"/>
          <w:sz w:val="26"/>
          <w:szCs w:val="26"/>
          <w:lang w:eastAsia="ru-RU"/>
        </w:rPr>
        <w:t>е</w:t>
      </w:r>
      <w:r w:rsidR="002C0036" w:rsidRPr="00763DCC">
        <w:rPr>
          <w:rFonts w:ascii="Times New Roman" w:eastAsia="Times New Roman" w:hAnsi="Times New Roman"/>
          <w:color w:val="000000"/>
          <w:sz w:val="26"/>
          <w:szCs w:val="26"/>
          <w:lang w:eastAsia="ru-RU"/>
        </w:rPr>
        <w:t>дующего использования.</w:t>
      </w:r>
    </w:p>
    <w:p w:rsidR="002C0036" w:rsidRPr="00763DCC" w:rsidRDefault="002D7727" w:rsidP="00763DCC">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3. </w:t>
      </w:r>
      <w:r w:rsidR="002C0036" w:rsidRPr="00763DCC">
        <w:rPr>
          <w:rFonts w:ascii="Times New Roman" w:eastAsia="Times New Roman" w:hAnsi="Times New Roman"/>
          <w:color w:val="000000"/>
          <w:sz w:val="26"/>
          <w:szCs w:val="26"/>
          <w:lang w:eastAsia="ru-RU"/>
        </w:rPr>
        <w:t xml:space="preserve">Правила устанавливают порядок регулирования землепользования и застройки территории </w:t>
      </w:r>
      <w:r w:rsidR="005479E1" w:rsidRPr="00763DCC">
        <w:rPr>
          <w:rFonts w:ascii="Times New Roman" w:eastAsia="Times New Roman" w:hAnsi="Times New Roman"/>
          <w:color w:val="000000"/>
          <w:sz w:val="26"/>
          <w:szCs w:val="26"/>
          <w:lang w:eastAsia="ru-RU"/>
        </w:rPr>
        <w:t>поселения</w:t>
      </w:r>
      <w:r w:rsidR="002C0036" w:rsidRPr="00763DCC">
        <w:rPr>
          <w:rFonts w:ascii="Times New Roman" w:eastAsia="Times New Roman" w:hAnsi="Times New Roman"/>
          <w:color w:val="000000"/>
          <w:sz w:val="26"/>
          <w:szCs w:val="26"/>
          <w:lang w:eastAsia="ru-RU"/>
        </w:rPr>
        <w:t>, основанный на градостроительном зонировании - делении территории на территориал</w:t>
      </w:r>
      <w:r w:rsidR="002C0036" w:rsidRPr="00763DCC">
        <w:rPr>
          <w:rFonts w:ascii="Times New Roman" w:eastAsia="Times New Roman" w:hAnsi="Times New Roman"/>
          <w:color w:val="000000"/>
          <w:sz w:val="26"/>
          <w:szCs w:val="26"/>
          <w:lang w:eastAsia="ru-RU"/>
        </w:rPr>
        <w:t>ь</w:t>
      </w:r>
      <w:r w:rsidR="002C0036" w:rsidRPr="00763DCC">
        <w:rPr>
          <w:rFonts w:ascii="Times New Roman" w:eastAsia="Times New Roman" w:hAnsi="Times New Roman"/>
          <w:color w:val="000000"/>
          <w:sz w:val="26"/>
          <w:szCs w:val="26"/>
          <w:lang w:eastAsia="ru-RU"/>
        </w:rPr>
        <w:t>ные зоны с установлением в пределах каждой зоны градостроительных регламентов по видам разрешенного использования и параметрам допустимых строительных измен</w:t>
      </w:r>
      <w:r w:rsidR="002C0036" w:rsidRPr="00763DCC">
        <w:rPr>
          <w:rFonts w:ascii="Times New Roman" w:eastAsia="Times New Roman" w:hAnsi="Times New Roman"/>
          <w:color w:val="000000"/>
          <w:sz w:val="26"/>
          <w:szCs w:val="26"/>
          <w:lang w:eastAsia="ru-RU"/>
        </w:rPr>
        <w:t>е</w:t>
      </w:r>
      <w:r w:rsidR="002C0036" w:rsidRPr="00763DCC">
        <w:rPr>
          <w:rFonts w:ascii="Times New Roman" w:eastAsia="Times New Roman" w:hAnsi="Times New Roman"/>
          <w:color w:val="000000"/>
          <w:sz w:val="26"/>
          <w:szCs w:val="26"/>
          <w:lang w:eastAsia="ru-RU"/>
        </w:rPr>
        <w:t>ний объектов недвижимости - земельных участков и прочно связанных с землей зданий, с</w:t>
      </w:r>
      <w:r w:rsidR="002C0036" w:rsidRPr="00763DCC">
        <w:rPr>
          <w:rFonts w:ascii="Times New Roman" w:eastAsia="Times New Roman" w:hAnsi="Times New Roman"/>
          <w:color w:val="000000"/>
          <w:sz w:val="26"/>
          <w:szCs w:val="26"/>
          <w:lang w:eastAsia="ru-RU"/>
        </w:rPr>
        <w:t>о</w:t>
      </w:r>
      <w:r w:rsidR="002C0036" w:rsidRPr="00763DCC">
        <w:rPr>
          <w:rFonts w:ascii="Times New Roman" w:eastAsia="Times New Roman" w:hAnsi="Times New Roman"/>
          <w:color w:val="000000"/>
          <w:sz w:val="26"/>
          <w:szCs w:val="26"/>
          <w:lang w:eastAsia="ru-RU"/>
        </w:rPr>
        <w:t>оружений и иных объектов при осуществлении градостроительной деятельности.</w:t>
      </w:r>
    </w:p>
    <w:p w:rsidR="002C0036" w:rsidRPr="00763DCC" w:rsidRDefault="002D7727" w:rsidP="00763DCC">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4. </w:t>
      </w:r>
      <w:r w:rsidR="00B65EF8" w:rsidRPr="00763DCC">
        <w:rPr>
          <w:rFonts w:ascii="Times New Roman" w:eastAsia="Times New Roman" w:hAnsi="Times New Roman"/>
          <w:color w:val="000000"/>
          <w:sz w:val="26"/>
          <w:szCs w:val="26"/>
          <w:lang w:eastAsia="ru-RU"/>
        </w:rPr>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поселения</w:t>
      </w:r>
      <w:r w:rsidR="002C0036" w:rsidRPr="00763DCC">
        <w:rPr>
          <w:rFonts w:ascii="Times New Roman" w:eastAsia="Times New Roman" w:hAnsi="Times New Roman"/>
          <w:color w:val="000000"/>
          <w:sz w:val="26"/>
          <w:szCs w:val="26"/>
          <w:lang w:eastAsia="ru-RU"/>
        </w:rPr>
        <w:t>.</w:t>
      </w:r>
    </w:p>
    <w:p w:rsidR="002C0036" w:rsidRPr="00763DCC" w:rsidRDefault="002C0036" w:rsidP="00763DCC">
      <w:pPr>
        <w:spacing w:after="0"/>
        <w:ind w:firstLine="567"/>
        <w:jc w:val="both"/>
        <w:rPr>
          <w:rFonts w:ascii="Times New Roman" w:eastAsia="Times New Roman" w:hAnsi="Times New Roman"/>
          <w:color w:val="000000"/>
          <w:sz w:val="26"/>
          <w:szCs w:val="26"/>
          <w:lang w:eastAsia="ru-RU"/>
        </w:rPr>
      </w:pPr>
      <w:r w:rsidRPr="00763DCC">
        <w:rPr>
          <w:rFonts w:ascii="Times New Roman" w:eastAsia="Times New Roman" w:hAnsi="Times New Roman"/>
          <w:color w:val="000000"/>
          <w:sz w:val="26"/>
          <w:szCs w:val="26"/>
          <w:lang w:eastAsia="ru-RU"/>
        </w:rPr>
        <w:t>5. Настоящие Правила регламентируют деятельность по:</w:t>
      </w:r>
    </w:p>
    <w:p w:rsidR="002C0036" w:rsidRPr="00763DCC" w:rsidRDefault="002C0036" w:rsidP="00763DCC">
      <w:pPr>
        <w:spacing w:after="0"/>
        <w:ind w:firstLine="567"/>
        <w:jc w:val="both"/>
        <w:rPr>
          <w:rFonts w:ascii="Times New Roman" w:eastAsia="Times New Roman" w:hAnsi="Times New Roman"/>
          <w:color w:val="000000"/>
          <w:sz w:val="26"/>
          <w:szCs w:val="26"/>
          <w:lang w:eastAsia="ru-RU"/>
        </w:rPr>
      </w:pPr>
      <w:r w:rsidRPr="00763DCC">
        <w:rPr>
          <w:rFonts w:ascii="Times New Roman" w:eastAsia="Times New Roman" w:hAnsi="Times New Roman"/>
          <w:color w:val="000000"/>
          <w:sz w:val="26"/>
          <w:szCs w:val="26"/>
          <w:lang w:eastAsia="ru-RU"/>
        </w:rPr>
        <w:t xml:space="preserve"> -</w:t>
      </w:r>
      <w:r w:rsidR="004E371D">
        <w:rPr>
          <w:rFonts w:ascii="Times New Roman" w:eastAsia="Times New Roman" w:hAnsi="Times New Roman"/>
          <w:color w:val="000000"/>
          <w:sz w:val="26"/>
          <w:szCs w:val="26"/>
          <w:lang w:eastAsia="ru-RU"/>
        </w:rPr>
        <w:t> </w:t>
      </w:r>
      <w:r w:rsidRPr="00763DCC">
        <w:rPr>
          <w:rFonts w:ascii="Times New Roman" w:eastAsia="Times New Roman" w:hAnsi="Times New Roman"/>
          <w:color w:val="000000"/>
          <w:sz w:val="26"/>
          <w:szCs w:val="26"/>
          <w:lang w:eastAsia="ru-RU"/>
        </w:rPr>
        <w:t>проведению градострои</w:t>
      </w:r>
      <w:r w:rsidR="0082036D">
        <w:rPr>
          <w:rFonts w:ascii="Times New Roman" w:eastAsia="Times New Roman" w:hAnsi="Times New Roman"/>
          <w:color w:val="000000"/>
          <w:sz w:val="26"/>
          <w:szCs w:val="26"/>
          <w:lang w:eastAsia="ru-RU"/>
        </w:rPr>
        <w:t xml:space="preserve">тельного зонирования территории </w:t>
      </w:r>
      <w:r w:rsidR="00AA2403" w:rsidRPr="00763DCC">
        <w:rPr>
          <w:rFonts w:ascii="Times New Roman" w:eastAsia="Times New Roman" w:hAnsi="Times New Roman"/>
          <w:color w:val="000000"/>
          <w:sz w:val="26"/>
          <w:szCs w:val="26"/>
          <w:lang w:eastAsia="ru-RU"/>
        </w:rPr>
        <w:t>поселения</w:t>
      </w:r>
      <w:r w:rsidRPr="00763DCC">
        <w:rPr>
          <w:rFonts w:ascii="Times New Roman" w:eastAsia="Times New Roman" w:hAnsi="Times New Roman"/>
          <w:color w:val="000000"/>
          <w:sz w:val="26"/>
          <w:szCs w:val="26"/>
          <w:lang w:eastAsia="ru-RU"/>
        </w:rPr>
        <w:t xml:space="preserve"> и установлению градостроительных регламентов по видам и предел</w:t>
      </w:r>
      <w:r w:rsidRPr="00763DCC">
        <w:rPr>
          <w:rFonts w:ascii="Times New Roman" w:eastAsia="Times New Roman" w:hAnsi="Times New Roman"/>
          <w:color w:val="000000"/>
          <w:sz w:val="26"/>
          <w:szCs w:val="26"/>
          <w:lang w:eastAsia="ru-RU"/>
        </w:rPr>
        <w:t>ь</w:t>
      </w:r>
      <w:r w:rsidRPr="00763DCC">
        <w:rPr>
          <w:rFonts w:ascii="Times New Roman" w:eastAsia="Times New Roman" w:hAnsi="Times New Roman"/>
          <w:color w:val="000000"/>
          <w:sz w:val="26"/>
          <w:szCs w:val="26"/>
          <w:lang w:eastAsia="ru-RU"/>
        </w:rPr>
        <w:t>ным параметрам разрешенного использования земельных участков, иных объектов недвиж</w:t>
      </w:r>
      <w:r w:rsidRPr="00763DCC">
        <w:rPr>
          <w:rFonts w:ascii="Times New Roman" w:eastAsia="Times New Roman" w:hAnsi="Times New Roman"/>
          <w:color w:val="000000"/>
          <w:sz w:val="26"/>
          <w:szCs w:val="26"/>
          <w:lang w:eastAsia="ru-RU"/>
        </w:rPr>
        <w:t>и</w:t>
      </w:r>
      <w:r w:rsidRPr="00763DCC">
        <w:rPr>
          <w:rFonts w:ascii="Times New Roman" w:eastAsia="Times New Roman" w:hAnsi="Times New Roman"/>
          <w:color w:val="000000"/>
          <w:sz w:val="26"/>
          <w:szCs w:val="26"/>
          <w:lang w:eastAsia="ru-RU"/>
        </w:rPr>
        <w:t>мости;</w:t>
      </w:r>
    </w:p>
    <w:p w:rsidR="002C0036" w:rsidRPr="00763DCC" w:rsidRDefault="002C6655" w:rsidP="00763DCC">
      <w:pPr>
        <w:spacing w:after="0"/>
        <w:ind w:firstLine="567"/>
        <w:jc w:val="both"/>
        <w:rPr>
          <w:rFonts w:ascii="Times New Roman" w:eastAsia="Times New Roman" w:hAnsi="Times New Roman"/>
          <w:color w:val="000000"/>
          <w:sz w:val="26"/>
          <w:szCs w:val="26"/>
          <w:lang w:eastAsia="ru-RU"/>
        </w:rPr>
      </w:pPr>
      <w:r w:rsidRPr="00763DCC">
        <w:rPr>
          <w:rFonts w:ascii="Times New Roman" w:eastAsia="Times New Roman" w:hAnsi="Times New Roman"/>
          <w:color w:val="000000"/>
          <w:sz w:val="26"/>
          <w:szCs w:val="26"/>
          <w:lang w:eastAsia="ru-RU"/>
        </w:rPr>
        <w:t xml:space="preserve"> - </w:t>
      </w:r>
      <w:r w:rsidR="002C0036" w:rsidRPr="00763DCC">
        <w:rPr>
          <w:rFonts w:ascii="Times New Roman" w:eastAsia="Times New Roman" w:hAnsi="Times New Roman"/>
          <w:color w:val="000000"/>
          <w:sz w:val="26"/>
          <w:szCs w:val="26"/>
          <w:lang w:eastAsia="ru-RU"/>
        </w:rPr>
        <w:t>разделению территории поселения на земельные участки для закрепления ранее возникших, но не</w:t>
      </w:r>
      <w:r w:rsidR="0045779F" w:rsidRPr="00763DCC">
        <w:rPr>
          <w:rFonts w:ascii="Times New Roman" w:eastAsia="Times New Roman" w:hAnsi="Times New Roman"/>
          <w:color w:val="000000"/>
          <w:sz w:val="26"/>
          <w:szCs w:val="26"/>
          <w:lang w:eastAsia="ru-RU"/>
        </w:rPr>
        <w:t xml:space="preserve"> </w:t>
      </w:r>
      <w:r w:rsidR="002C0036" w:rsidRPr="00763DCC">
        <w:rPr>
          <w:rFonts w:ascii="Times New Roman" w:eastAsia="Times New Roman" w:hAnsi="Times New Roman"/>
          <w:color w:val="000000"/>
          <w:sz w:val="26"/>
          <w:szCs w:val="26"/>
          <w:lang w:eastAsia="ru-RU"/>
        </w:rPr>
        <w:t>оформленных прав на них (включая права на земельные участки многоквартирных домов), а также для упорядочения планир</w:t>
      </w:r>
      <w:r w:rsidR="002C0036" w:rsidRPr="00763DCC">
        <w:rPr>
          <w:rFonts w:ascii="Times New Roman" w:eastAsia="Times New Roman" w:hAnsi="Times New Roman"/>
          <w:color w:val="000000"/>
          <w:sz w:val="26"/>
          <w:szCs w:val="26"/>
          <w:lang w:eastAsia="ru-RU"/>
        </w:rPr>
        <w:t>о</w:t>
      </w:r>
      <w:r w:rsidR="002C0036" w:rsidRPr="00763DCC">
        <w:rPr>
          <w:rFonts w:ascii="Times New Roman" w:eastAsia="Times New Roman" w:hAnsi="Times New Roman"/>
          <w:color w:val="000000"/>
          <w:sz w:val="26"/>
          <w:szCs w:val="26"/>
          <w:lang w:eastAsia="ru-RU"/>
        </w:rPr>
        <w:t>вочной организации территории поселения, ее дальнейшего строительного о</w:t>
      </w:r>
      <w:r w:rsidR="002C0036" w:rsidRPr="00763DCC">
        <w:rPr>
          <w:rFonts w:ascii="Times New Roman" w:eastAsia="Times New Roman" w:hAnsi="Times New Roman"/>
          <w:color w:val="000000"/>
          <w:sz w:val="26"/>
          <w:szCs w:val="26"/>
          <w:lang w:eastAsia="ru-RU"/>
        </w:rPr>
        <w:t>с</w:t>
      </w:r>
      <w:r w:rsidR="002C0036" w:rsidRPr="00763DCC">
        <w:rPr>
          <w:rFonts w:ascii="Times New Roman" w:eastAsia="Times New Roman" w:hAnsi="Times New Roman"/>
          <w:color w:val="000000"/>
          <w:sz w:val="26"/>
          <w:szCs w:val="26"/>
          <w:lang w:eastAsia="ru-RU"/>
        </w:rPr>
        <w:t>воения и преобразования;</w:t>
      </w:r>
    </w:p>
    <w:p w:rsidR="002C0036" w:rsidRPr="00763DCC" w:rsidRDefault="000F0D31" w:rsidP="00763DCC">
      <w:pPr>
        <w:spacing w:after="0"/>
        <w:ind w:firstLine="567"/>
        <w:jc w:val="both"/>
        <w:rPr>
          <w:rFonts w:ascii="Times New Roman" w:eastAsia="Times New Roman" w:hAnsi="Times New Roman"/>
          <w:color w:val="000000"/>
          <w:sz w:val="26"/>
          <w:szCs w:val="26"/>
          <w:lang w:eastAsia="ru-RU"/>
        </w:rPr>
      </w:pPr>
      <w:r w:rsidRPr="00763DCC">
        <w:rPr>
          <w:rFonts w:ascii="Times New Roman" w:eastAsia="Times New Roman" w:hAnsi="Times New Roman"/>
          <w:color w:val="000000"/>
          <w:sz w:val="26"/>
          <w:szCs w:val="26"/>
          <w:lang w:eastAsia="ru-RU"/>
        </w:rPr>
        <w:t xml:space="preserve"> - </w:t>
      </w:r>
      <w:r w:rsidR="002C0036" w:rsidRPr="00763DCC">
        <w:rPr>
          <w:rFonts w:ascii="Times New Roman" w:eastAsia="Times New Roman" w:hAnsi="Times New Roman"/>
          <w:color w:val="000000"/>
          <w:sz w:val="26"/>
          <w:szCs w:val="26"/>
          <w:lang w:eastAsia="ru-RU"/>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w:t>
      </w:r>
      <w:r w:rsidR="002C0036" w:rsidRPr="00763DCC">
        <w:rPr>
          <w:rFonts w:ascii="Times New Roman" w:eastAsia="Times New Roman" w:hAnsi="Times New Roman"/>
          <w:color w:val="000000"/>
          <w:sz w:val="26"/>
          <w:szCs w:val="26"/>
          <w:lang w:eastAsia="ru-RU"/>
        </w:rPr>
        <w:t>е</w:t>
      </w:r>
      <w:r w:rsidR="002C0036" w:rsidRPr="00763DCC">
        <w:rPr>
          <w:rFonts w:ascii="Times New Roman" w:eastAsia="Times New Roman" w:hAnsi="Times New Roman"/>
          <w:color w:val="000000"/>
          <w:sz w:val="26"/>
          <w:szCs w:val="26"/>
          <w:lang w:eastAsia="ru-RU"/>
        </w:rPr>
        <w:t>мель, физическим и юридическим лицам;</w:t>
      </w:r>
    </w:p>
    <w:p w:rsidR="002C0036" w:rsidRPr="00763DCC" w:rsidRDefault="008E7779" w:rsidP="00763DCC">
      <w:pPr>
        <w:spacing w:after="0"/>
        <w:ind w:firstLine="567"/>
        <w:jc w:val="both"/>
        <w:rPr>
          <w:rFonts w:ascii="Times New Roman" w:eastAsia="Times New Roman" w:hAnsi="Times New Roman"/>
          <w:color w:val="000000"/>
          <w:sz w:val="26"/>
          <w:szCs w:val="26"/>
          <w:lang w:eastAsia="ru-RU"/>
        </w:rPr>
      </w:pPr>
      <w:r w:rsidRPr="00763DCC">
        <w:rPr>
          <w:rFonts w:ascii="Times New Roman" w:eastAsia="Times New Roman" w:hAnsi="Times New Roman"/>
          <w:color w:val="000000"/>
          <w:sz w:val="26"/>
          <w:szCs w:val="26"/>
          <w:lang w:eastAsia="ru-RU"/>
        </w:rPr>
        <w:t xml:space="preserve"> - </w:t>
      </w:r>
      <w:r w:rsidR="002C0036" w:rsidRPr="00763DCC">
        <w:rPr>
          <w:rFonts w:ascii="Times New Roman" w:eastAsia="Times New Roman" w:hAnsi="Times New Roman"/>
          <w:color w:val="000000"/>
          <w:sz w:val="26"/>
          <w:szCs w:val="26"/>
          <w:lang w:eastAsia="ru-RU"/>
        </w:rPr>
        <w:t>подготовке градостроительных оснований для принятия решений о резервир</w:t>
      </w:r>
      <w:r w:rsidR="002C0036" w:rsidRPr="00763DCC">
        <w:rPr>
          <w:rFonts w:ascii="Times New Roman" w:eastAsia="Times New Roman" w:hAnsi="Times New Roman"/>
          <w:color w:val="000000"/>
          <w:sz w:val="26"/>
          <w:szCs w:val="26"/>
          <w:lang w:eastAsia="ru-RU"/>
        </w:rPr>
        <w:t>о</w:t>
      </w:r>
      <w:r w:rsidR="002C0036" w:rsidRPr="00763DCC">
        <w:rPr>
          <w:rFonts w:ascii="Times New Roman" w:eastAsia="Times New Roman" w:hAnsi="Times New Roman"/>
          <w:color w:val="000000"/>
          <w:sz w:val="26"/>
          <w:szCs w:val="26"/>
          <w:lang w:eastAsia="ru-RU"/>
        </w:rPr>
        <w:t>вании и изъятии земельных участков для реализации государственных и муниципальных нужд;</w:t>
      </w:r>
    </w:p>
    <w:p w:rsidR="002C0036" w:rsidRPr="00763DCC" w:rsidRDefault="008E7779" w:rsidP="00763DCC">
      <w:pPr>
        <w:spacing w:after="0"/>
        <w:ind w:firstLine="567"/>
        <w:jc w:val="both"/>
        <w:rPr>
          <w:rFonts w:ascii="Times New Roman" w:eastAsia="Times New Roman" w:hAnsi="Times New Roman"/>
          <w:color w:val="000000"/>
          <w:sz w:val="26"/>
          <w:szCs w:val="26"/>
          <w:lang w:eastAsia="ru-RU"/>
        </w:rPr>
      </w:pPr>
      <w:r w:rsidRPr="00763DCC">
        <w:rPr>
          <w:rFonts w:ascii="Times New Roman" w:eastAsia="Times New Roman" w:hAnsi="Times New Roman"/>
          <w:color w:val="000000"/>
          <w:sz w:val="26"/>
          <w:szCs w:val="26"/>
          <w:lang w:eastAsia="ru-RU"/>
        </w:rPr>
        <w:t xml:space="preserve"> - </w:t>
      </w:r>
      <w:r w:rsidR="002C0036" w:rsidRPr="00763DCC">
        <w:rPr>
          <w:rFonts w:ascii="Times New Roman" w:eastAsia="Times New Roman" w:hAnsi="Times New Roman"/>
          <w:color w:val="000000"/>
          <w:sz w:val="26"/>
          <w:szCs w:val="26"/>
          <w:lang w:eastAsia="ru-RU"/>
        </w:rPr>
        <w:t>предоставлению разрешений на строительство, разрешений на ввод в эксплу</w:t>
      </w:r>
      <w:r w:rsidR="002C0036" w:rsidRPr="00763DCC">
        <w:rPr>
          <w:rFonts w:ascii="Times New Roman" w:eastAsia="Times New Roman" w:hAnsi="Times New Roman"/>
          <w:color w:val="000000"/>
          <w:sz w:val="26"/>
          <w:szCs w:val="26"/>
          <w:lang w:eastAsia="ru-RU"/>
        </w:rPr>
        <w:t>а</w:t>
      </w:r>
      <w:r w:rsidR="002C0036" w:rsidRPr="00763DCC">
        <w:rPr>
          <w:rFonts w:ascii="Times New Roman" w:eastAsia="Times New Roman" w:hAnsi="Times New Roman"/>
          <w:color w:val="000000"/>
          <w:sz w:val="26"/>
          <w:szCs w:val="26"/>
          <w:lang w:eastAsia="ru-RU"/>
        </w:rPr>
        <w:t>тацию вновь построенных, реконструированных объектов;</w:t>
      </w:r>
    </w:p>
    <w:p w:rsidR="002C0036" w:rsidRPr="00763DCC" w:rsidRDefault="008E7779" w:rsidP="00763DCC">
      <w:pPr>
        <w:spacing w:after="0"/>
        <w:ind w:firstLine="567"/>
        <w:jc w:val="both"/>
        <w:rPr>
          <w:rFonts w:ascii="Times New Roman" w:eastAsia="Times New Roman" w:hAnsi="Times New Roman"/>
          <w:color w:val="000000"/>
          <w:sz w:val="26"/>
          <w:szCs w:val="26"/>
          <w:lang w:eastAsia="ru-RU"/>
        </w:rPr>
      </w:pPr>
      <w:r w:rsidRPr="00763DCC">
        <w:rPr>
          <w:rFonts w:ascii="Times New Roman" w:eastAsia="Times New Roman" w:hAnsi="Times New Roman"/>
          <w:color w:val="000000"/>
          <w:sz w:val="26"/>
          <w:szCs w:val="26"/>
          <w:lang w:eastAsia="ru-RU"/>
        </w:rPr>
        <w:t xml:space="preserve"> - </w:t>
      </w:r>
      <w:r w:rsidR="002C0036" w:rsidRPr="00763DCC">
        <w:rPr>
          <w:rFonts w:ascii="Times New Roman" w:eastAsia="Times New Roman" w:hAnsi="Times New Roman"/>
          <w:color w:val="000000"/>
          <w:sz w:val="26"/>
          <w:szCs w:val="26"/>
          <w:lang w:eastAsia="ru-RU"/>
        </w:rPr>
        <w:t>контролю за использованием и строительными изменениями объектов недв</w:t>
      </w:r>
      <w:r w:rsidR="002C0036" w:rsidRPr="00763DCC">
        <w:rPr>
          <w:rFonts w:ascii="Times New Roman" w:eastAsia="Times New Roman" w:hAnsi="Times New Roman"/>
          <w:color w:val="000000"/>
          <w:sz w:val="26"/>
          <w:szCs w:val="26"/>
          <w:lang w:eastAsia="ru-RU"/>
        </w:rPr>
        <w:t>и</w:t>
      </w:r>
      <w:r w:rsidR="002C0036" w:rsidRPr="00763DCC">
        <w:rPr>
          <w:rFonts w:ascii="Times New Roman" w:eastAsia="Times New Roman" w:hAnsi="Times New Roman"/>
          <w:color w:val="000000"/>
          <w:sz w:val="26"/>
          <w:szCs w:val="26"/>
          <w:lang w:eastAsia="ru-RU"/>
        </w:rPr>
        <w:t>жимости, применению штрафных санкций в случаях и порядке, установленных законод</w:t>
      </w:r>
      <w:r w:rsidR="002C0036" w:rsidRPr="00763DCC">
        <w:rPr>
          <w:rFonts w:ascii="Times New Roman" w:eastAsia="Times New Roman" w:hAnsi="Times New Roman"/>
          <w:color w:val="000000"/>
          <w:sz w:val="26"/>
          <w:szCs w:val="26"/>
          <w:lang w:eastAsia="ru-RU"/>
        </w:rPr>
        <w:t>а</w:t>
      </w:r>
      <w:r w:rsidR="002C0036" w:rsidRPr="00763DCC">
        <w:rPr>
          <w:rFonts w:ascii="Times New Roman" w:eastAsia="Times New Roman" w:hAnsi="Times New Roman"/>
          <w:color w:val="000000"/>
          <w:sz w:val="26"/>
          <w:szCs w:val="26"/>
          <w:lang w:eastAsia="ru-RU"/>
        </w:rPr>
        <w:t>тельством;</w:t>
      </w:r>
    </w:p>
    <w:p w:rsidR="002C0036" w:rsidRPr="00763DCC" w:rsidRDefault="002C0036" w:rsidP="00763DCC">
      <w:pPr>
        <w:spacing w:after="0"/>
        <w:ind w:firstLine="567"/>
        <w:jc w:val="both"/>
        <w:rPr>
          <w:rFonts w:ascii="Times New Roman" w:eastAsia="Times New Roman" w:hAnsi="Times New Roman"/>
          <w:color w:val="000000"/>
          <w:sz w:val="26"/>
          <w:szCs w:val="26"/>
          <w:lang w:eastAsia="ru-RU"/>
        </w:rPr>
      </w:pPr>
      <w:r w:rsidRPr="00763DCC">
        <w:rPr>
          <w:rFonts w:ascii="Times New Roman" w:eastAsia="Times New Roman" w:hAnsi="Times New Roman"/>
          <w:color w:val="000000"/>
          <w:sz w:val="26"/>
          <w:szCs w:val="26"/>
          <w:lang w:eastAsia="ru-RU"/>
        </w:rPr>
        <w:t xml:space="preserve"> </w:t>
      </w:r>
      <w:r w:rsidR="008E7779" w:rsidRPr="00763DCC">
        <w:rPr>
          <w:rFonts w:ascii="Times New Roman" w:eastAsia="Times New Roman" w:hAnsi="Times New Roman"/>
          <w:color w:val="000000"/>
          <w:sz w:val="26"/>
          <w:szCs w:val="26"/>
          <w:lang w:eastAsia="ru-RU"/>
        </w:rPr>
        <w:t>- </w:t>
      </w:r>
      <w:r w:rsidRPr="00763DCC">
        <w:rPr>
          <w:rFonts w:ascii="Times New Roman" w:eastAsia="Times New Roman" w:hAnsi="Times New Roman"/>
          <w:color w:val="000000"/>
          <w:sz w:val="26"/>
          <w:szCs w:val="26"/>
          <w:lang w:eastAsia="ru-RU"/>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2C0036" w:rsidRDefault="008E7779" w:rsidP="00763DCC">
      <w:pPr>
        <w:spacing w:after="0"/>
        <w:ind w:firstLine="567"/>
        <w:jc w:val="both"/>
        <w:rPr>
          <w:rFonts w:ascii="Times New Roman" w:eastAsia="Times New Roman" w:hAnsi="Times New Roman"/>
          <w:color w:val="000000"/>
          <w:sz w:val="26"/>
          <w:szCs w:val="26"/>
          <w:lang w:eastAsia="ru-RU"/>
        </w:rPr>
      </w:pPr>
      <w:r w:rsidRPr="00763DCC">
        <w:rPr>
          <w:rFonts w:ascii="Times New Roman" w:eastAsia="Times New Roman" w:hAnsi="Times New Roman"/>
          <w:color w:val="000000"/>
          <w:sz w:val="26"/>
          <w:szCs w:val="26"/>
          <w:lang w:eastAsia="ru-RU"/>
        </w:rPr>
        <w:t xml:space="preserve"> - </w:t>
      </w:r>
      <w:r w:rsidR="002C0036" w:rsidRPr="00763DCC">
        <w:rPr>
          <w:rFonts w:ascii="Times New Roman" w:eastAsia="Times New Roman" w:hAnsi="Times New Roman"/>
          <w:color w:val="000000"/>
          <w:sz w:val="26"/>
          <w:szCs w:val="26"/>
          <w:lang w:eastAsia="ru-RU"/>
        </w:rPr>
        <w:t>внесению изменений в настоящие Правила, включая изменение состава град</w:t>
      </w:r>
      <w:r w:rsidR="002C0036" w:rsidRPr="00763DCC">
        <w:rPr>
          <w:rFonts w:ascii="Times New Roman" w:eastAsia="Times New Roman" w:hAnsi="Times New Roman"/>
          <w:color w:val="000000"/>
          <w:sz w:val="26"/>
          <w:szCs w:val="26"/>
          <w:lang w:eastAsia="ru-RU"/>
        </w:rPr>
        <w:t>о</w:t>
      </w:r>
      <w:r w:rsidR="002C0036" w:rsidRPr="00763DCC">
        <w:rPr>
          <w:rFonts w:ascii="Times New Roman" w:eastAsia="Times New Roman" w:hAnsi="Times New Roman"/>
          <w:color w:val="000000"/>
          <w:sz w:val="26"/>
          <w:szCs w:val="26"/>
          <w:lang w:eastAsia="ru-RU"/>
        </w:rPr>
        <w:t>строительных регламентов, в том числе путем его дополнения применительно к разли</w:t>
      </w:r>
      <w:r w:rsidR="002C0036" w:rsidRPr="00763DCC">
        <w:rPr>
          <w:rFonts w:ascii="Times New Roman" w:eastAsia="Times New Roman" w:hAnsi="Times New Roman"/>
          <w:color w:val="000000"/>
          <w:sz w:val="26"/>
          <w:szCs w:val="26"/>
          <w:lang w:eastAsia="ru-RU"/>
        </w:rPr>
        <w:t>ч</w:t>
      </w:r>
      <w:r w:rsidR="002C0036" w:rsidRPr="00763DCC">
        <w:rPr>
          <w:rFonts w:ascii="Times New Roman" w:eastAsia="Times New Roman" w:hAnsi="Times New Roman"/>
          <w:color w:val="000000"/>
          <w:sz w:val="26"/>
          <w:szCs w:val="26"/>
          <w:lang w:eastAsia="ru-RU"/>
        </w:rPr>
        <w:t>ным территориальным зонам.</w:t>
      </w:r>
    </w:p>
    <w:p w:rsidR="004E371D" w:rsidRPr="004E371D" w:rsidRDefault="004E371D" w:rsidP="004E371D">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6. </w:t>
      </w:r>
      <w:r w:rsidRPr="004E371D">
        <w:rPr>
          <w:rFonts w:ascii="Times New Roman" w:eastAsia="Times New Roman" w:hAnsi="Times New Roman"/>
          <w:color w:val="000000"/>
          <w:sz w:val="26"/>
          <w:szCs w:val="26"/>
          <w:lang w:eastAsia="ru-RU"/>
        </w:rPr>
        <w:t>Настоящие Правила, включая все входящие в их состав картографические и иные документы, являются открытыми и доступными для всех физических и юридических лиц.</w:t>
      </w:r>
    </w:p>
    <w:p w:rsidR="004E371D" w:rsidRPr="004E371D" w:rsidRDefault="004E371D" w:rsidP="004E371D">
      <w:pPr>
        <w:spacing w:after="0"/>
        <w:ind w:firstLine="567"/>
        <w:jc w:val="both"/>
        <w:rPr>
          <w:rFonts w:ascii="Times New Roman" w:eastAsia="Times New Roman" w:hAnsi="Times New Roman"/>
          <w:color w:val="000000"/>
          <w:sz w:val="26"/>
          <w:szCs w:val="26"/>
          <w:lang w:eastAsia="ru-RU"/>
        </w:rPr>
      </w:pPr>
      <w:r w:rsidRPr="004E371D">
        <w:rPr>
          <w:rFonts w:ascii="Times New Roman" w:eastAsia="Times New Roman" w:hAnsi="Times New Roman"/>
          <w:color w:val="000000"/>
          <w:sz w:val="26"/>
          <w:szCs w:val="26"/>
          <w:lang w:eastAsia="ru-RU"/>
        </w:rPr>
        <w:t>Администрация</w:t>
      </w:r>
      <w:r w:rsidR="006541D3">
        <w:rPr>
          <w:rFonts w:ascii="Times New Roman" w:eastAsia="Times New Roman" w:hAnsi="Times New Roman"/>
          <w:color w:val="000000"/>
          <w:sz w:val="26"/>
          <w:szCs w:val="26"/>
          <w:lang w:eastAsia="ru-RU"/>
        </w:rPr>
        <w:t xml:space="preserve"> поселения</w:t>
      </w:r>
      <w:r w:rsidRPr="004E371D">
        <w:rPr>
          <w:rFonts w:ascii="Times New Roman" w:eastAsia="Times New Roman" w:hAnsi="Times New Roman"/>
          <w:color w:val="000000"/>
          <w:sz w:val="26"/>
          <w:szCs w:val="26"/>
          <w:lang w:eastAsia="ru-RU"/>
        </w:rPr>
        <w:t xml:space="preserve"> обеспечивает возможность ознакомления с настоящими Правилами путем:</w:t>
      </w:r>
    </w:p>
    <w:p w:rsidR="004E371D" w:rsidRPr="004E371D" w:rsidRDefault="004E371D" w:rsidP="004E371D">
      <w:pPr>
        <w:spacing w:after="0"/>
        <w:ind w:firstLine="567"/>
        <w:jc w:val="both"/>
        <w:rPr>
          <w:rFonts w:ascii="Times New Roman" w:eastAsia="Times New Roman" w:hAnsi="Times New Roman"/>
          <w:color w:val="000000"/>
          <w:sz w:val="26"/>
          <w:szCs w:val="26"/>
          <w:lang w:eastAsia="ru-RU"/>
        </w:rPr>
      </w:pPr>
      <w:r w:rsidRPr="004E371D">
        <w:rPr>
          <w:rFonts w:ascii="Times New Roman" w:eastAsia="Times New Roman" w:hAnsi="Times New Roman"/>
          <w:color w:val="000000"/>
          <w:sz w:val="26"/>
          <w:szCs w:val="26"/>
          <w:lang w:eastAsia="ru-RU"/>
        </w:rPr>
        <w:t>1) публикации Правил;</w:t>
      </w:r>
    </w:p>
    <w:p w:rsidR="004E371D" w:rsidRPr="004E371D" w:rsidRDefault="004E371D" w:rsidP="004E371D">
      <w:pPr>
        <w:spacing w:after="0"/>
        <w:ind w:firstLine="567"/>
        <w:jc w:val="both"/>
        <w:rPr>
          <w:rFonts w:ascii="Times New Roman" w:eastAsia="Times New Roman" w:hAnsi="Times New Roman"/>
          <w:color w:val="000000"/>
          <w:sz w:val="26"/>
          <w:szCs w:val="26"/>
          <w:lang w:eastAsia="ru-RU"/>
        </w:rPr>
      </w:pPr>
      <w:r w:rsidRPr="004E371D">
        <w:rPr>
          <w:rFonts w:ascii="Times New Roman" w:eastAsia="Times New Roman" w:hAnsi="Times New Roman"/>
          <w:color w:val="000000"/>
          <w:sz w:val="26"/>
          <w:szCs w:val="26"/>
          <w:lang w:eastAsia="ru-RU"/>
        </w:rPr>
        <w:t>2) предоставления Правил в библиотеки поселения;</w:t>
      </w:r>
    </w:p>
    <w:p w:rsidR="004E371D" w:rsidRPr="004E371D" w:rsidRDefault="004E371D" w:rsidP="004E371D">
      <w:pPr>
        <w:spacing w:after="0"/>
        <w:ind w:firstLine="567"/>
        <w:jc w:val="both"/>
        <w:rPr>
          <w:rFonts w:ascii="Times New Roman" w:eastAsia="Times New Roman" w:hAnsi="Times New Roman"/>
          <w:color w:val="000000"/>
          <w:sz w:val="26"/>
          <w:szCs w:val="26"/>
          <w:lang w:eastAsia="ru-RU"/>
        </w:rPr>
      </w:pPr>
      <w:r w:rsidRPr="004E371D">
        <w:rPr>
          <w:rFonts w:ascii="Times New Roman" w:eastAsia="Times New Roman" w:hAnsi="Times New Roman"/>
          <w:color w:val="000000"/>
          <w:sz w:val="26"/>
          <w:szCs w:val="26"/>
          <w:lang w:eastAsia="ru-RU"/>
        </w:rPr>
        <w:t>3) размещения Правил в сети Интернет;</w:t>
      </w:r>
    </w:p>
    <w:p w:rsidR="004E371D" w:rsidRPr="004E371D" w:rsidRDefault="004E371D" w:rsidP="004E371D">
      <w:pPr>
        <w:spacing w:after="0"/>
        <w:ind w:firstLine="567"/>
        <w:jc w:val="both"/>
        <w:rPr>
          <w:rFonts w:ascii="Times New Roman" w:eastAsia="Times New Roman" w:hAnsi="Times New Roman"/>
          <w:color w:val="000000"/>
          <w:sz w:val="26"/>
          <w:szCs w:val="26"/>
          <w:lang w:eastAsia="ru-RU"/>
        </w:rPr>
      </w:pPr>
      <w:r w:rsidRPr="004E371D">
        <w:rPr>
          <w:rFonts w:ascii="Times New Roman" w:eastAsia="Times New Roman" w:hAnsi="Times New Roman"/>
          <w:color w:val="000000"/>
          <w:sz w:val="26"/>
          <w:szCs w:val="26"/>
          <w:lang w:eastAsia="ru-RU"/>
        </w:rPr>
        <w:t>4) создания условий для ознакомления с Правилами в полном комплекте входящих в их состав картографических и иных документов в Администрации в соответствии с порядком, утверждаемым Главой Администрации;</w:t>
      </w:r>
    </w:p>
    <w:p w:rsidR="004E371D" w:rsidRPr="00763DCC" w:rsidRDefault="006541D3" w:rsidP="004E371D">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5) </w:t>
      </w:r>
      <w:r w:rsidR="004E371D" w:rsidRPr="004E371D">
        <w:rPr>
          <w:rFonts w:ascii="Times New Roman" w:eastAsia="Times New Roman" w:hAnsi="Times New Roman"/>
          <w:color w:val="000000"/>
          <w:sz w:val="26"/>
          <w:szCs w:val="26"/>
          <w:lang w:eastAsia="ru-RU"/>
        </w:rPr>
        <w:t xml:space="preserve">предоставления Администрацией </w:t>
      </w:r>
      <w:r>
        <w:rPr>
          <w:rFonts w:ascii="Times New Roman" w:eastAsia="Times New Roman" w:hAnsi="Times New Roman"/>
          <w:color w:val="000000"/>
          <w:sz w:val="26"/>
          <w:szCs w:val="26"/>
          <w:lang w:eastAsia="ru-RU"/>
        </w:rPr>
        <w:t xml:space="preserve">поселения </w:t>
      </w:r>
      <w:r w:rsidR="004E371D" w:rsidRPr="004E371D">
        <w:rPr>
          <w:rFonts w:ascii="Times New Roman" w:eastAsia="Times New Roman" w:hAnsi="Times New Roman"/>
          <w:color w:val="000000"/>
          <w:sz w:val="26"/>
          <w:szCs w:val="26"/>
          <w:lang w:eastAsia="ru-RU"/>
        </w:rPr>
        <w:t>физическим и юридическим лицам выписок из картографических документов Правил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в порядке, утверждаемом Главой Администрации</w:t>
      </w:r>
      <w:r>
        <w:rPr>
          <w:rFonts w:ascii="Times New Roman" w:eastAsia="Times New Roman" w:hAnsi="Times New Roman"/>
          <w:color w:val="000000"/>
          <w:sz w:val="26"/>
          <w:szCs w:val="26"/>
          <w:lang w:eastAsia="ru-RU"/>
        </w:rPr>
        <w:t xml:space="preserve"> поселения</w:t>
      </w:r>
      <w:r w:rsidR="004E371D" w:rsidRPr="004E371D">
        <w:rPr>
          <w:rFonts w:ascii="Times New Roman" w:eastAsia="Times New Roman" w:hAnsi="Times New Roman"/>
          <w:color w:val="000000"/>
          <w:sz w:val="26"/>
          <w:szCs w:val="26"/>
          <w:lang w:eastAsia="ru-RU"/>
        </w:rPr>
        <w:t>, при этом стоимость указанных услуг не может превышать стоимости затрат на изготовление копий соответствующих документов.</w:t>
      </w:r>
    </w:p>
    <w:p w:rsidR="00FB65B4" w:rsidRPr="00763DCC" w:rsidRDefault="004E371D" w:rsidP="00763DCC">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7</w:t>
      </w:r>
      <w:r w:rsidR="00FB65B4" w:rsidRPr="00763DCC">
        <w:rPr>
          <w:rFonts w:ascii="Times New Roman" w:eastAsia="Times New Roman" w:hAnsi="Times New Roman"/>
          <w:color w:val="000000"/>
          <w:sz w:val="26"/>
          <w:szCs w:val="26"/>
          <w:lang w:eastAsia="ru-RU"/>
        </w:rPr>
        <w:t xml:space="preserve">. Настоящие Правила содержат три части: </w:t>
      </w:r>
    </w:p>
    <w:p w:rsidR="00FB65B4" w:rsidRPr="005612ED" w:rsidRDefault="00365632" w:rsidP="005612ED">
      <w:pPr>
        <w:widowControl w:val="0"/>
        <w:autoSpaceDE w:val="0"/>
        <w:autoSpaceDN w:val="0"/>
        <w:adjustRightInd w:val="0"/>
        <w:spacing w:after="0"/>
        <w:jc w:val="both"/>
        <w:rPr>
          <w:rFonts w:ascii="Times New Roman" w:hAnsi="Times New Roman"/>
          <w:b/>
          <w:sz w:val="26"/>
          <w:szCs w:val="26"/>
        </w:rPr>
      </w:pPr>
      <w:r w:rsidRPr="005612ED">
        <w:rPr>
          <w:b/>
          <w:sz w:val="26"/>
          <w:szCs w:val="26"/>
        </w:rPr>
        <w:t xml:space="preserve">- </w:t>
      </w:r>
      <w:hyperlink w:anchor="Par46" w:history="1">
        <w:r w:rsidR="000B2FE9" w:rsidRPr="005612ED">
          <w:rPr>
            <w:rFonts w:ascii="Times New Roman" w:hAnsi="Times New Roman"/>
            <w:b/>
            <w:sz w:val="26"/>
            <w:szCs w:val="26"/>
          </w:rPr>
          <w:t>Ч</w:t>
        </w:r>
        <w:r w:rsidR="00FB65B4" w:rsidRPr="005612ED">
          <w:rPr>
            <w:rFonts w:ascii="Times New Roman" w:hAnsi="Times New Roman"/>
            <w:b/>
            <w:sz w:val="26"/>
            <w:szCs w:val="26"/>
          </w:rPr>
          <w:t>асть I</w:t>
        </w:r>
      </w:hyperlink>
      <w:r w:rsidR="00FB65B4" w:rsidRPr="005612ED">
        <w:rPr>
          <w:rFonts w:ascii="Times New Roman" w:hAnsi="Times New Roman"/>
          <w:b/>
          <w:sz w:val="26"/>
          <w:szCs w:val="26"/>
        </w:rPr>
        <w:t xml:space="preserve"> - Порядок применения Правил землепользования и застро</w:t>
      </w:r>
      <w:r w:rsidR="007556D3" w:rsidRPr="005612ED">
        <w:rPr>
          <w:rFonts w:ascii="Times New Roman" w:hAnsi="Times New Roman"/>
          <w:b/>
          <w:sz w:val="26"/>
          <w:szCs w:val="26"/>
        </w:rPr>
        <w:t>йки и внесения изменений в них.</w:t>
      </w:r>
    </w:p>
    <w:p w:rsidR="00062A24" w:rsidRPr="005612ED" w:rsidRDefault="00365632" w:rsidP="005612ED">
      <w:pPr>
        <w:widowControl w:val="0"/>
        <w:autoSpaceDE w:val="0"/>
        <w:autoSpaceDN w:val="0"/>
        <w:adjustRightInd w:val="0"/>
        <w:spacing w:after="0"/>
        <w:jc w:val="both"/>
        <w:rPr>
          <w:rFonts w:ascii="Times New Roman" w:hAnsi="Times New Roman"/>
          <w:b/>
          <w:sz w:val="26"/>
          <w:szCs w:val="26"/>
        </w:rPr>
      </w:pPr>
      <w:r w:rsidRPr="005612ED">
        <w:rPr>
          <w:b/>
          <w:sz w:val="26"/>
          <w:szCs w:val="26"/>
        </w:rPr>
        <w:t xml:space="preserve">- </w:t>
      </w:r>
      <w:hyperlink w:anchor="Par1188" w:history="1">
        <w:r w:rsidR="000B2FE9" w:rsidRPr="005612ED">
          <w:rPr>
            <w:rFonts w:ascii="Times New Roman" w:hAnsi="Times New Roman"/>
            <w:b/>
            <w:sz w:val="26"/>
            <w:szCs w:val="26"/>
          </w:rPr>
          <w:t>Ч</w:t>
        </w:r>
        <w:r w:rsidR="00FB65B4" w:rsidRPr="005612ED">
          <w:rPr>
            <w:rFonts w:ascii="Times New Roman" w:hAnsi="Times New Roman"/>
            <w:b/>
            <w:sz w:val="26"/>
            <w:szCs w:val="26"/>
          </w:rPr>
          <w:t>асть II</w:t>
        </w:r>
      </w:hyperlink>
      <w:r w:rsidR="00FB65B4" w:rsidRPr="005612ED">
        <w:rPr>
          <w:rFonts w:ascii="Times New Roman" w:hAnsi="Times New Roman"/>
          <w:b/>
          <w:sz w:val="26"/>
          <w:szCs w:val="26"/>
        </w:rPr>
        <w:t xml:space="preserve"> - </w:t>
      </w:r>
      <w:r w:rsidR="00062A24" w:rsidRPr="005612ED">
        <w:rPr>
          <w:rFonts w:ascii="Times New Roman" w:hAnsi="Times New Roman"/>
          <w:b/>
          <w:sz w:val="26"/>
          <w:szCs w:val="26"/>
        </w:rPr>
        <w:t>Градостроительные регламенты</w:t>
      </w:r>
      <w:r w:rsidR="007556D3" w:rsidRPr="005612ED">
        <w:rPr>
          <w:rFonts w:ascii="Times New Roman" w:hAnsi="Times New Roman"/>
          <w:b/>
          <w:sz w:val="26"/>
          <w:szCs w:val="26"/>
        </w:rPr>
        <w:t>.</w:t>
      </w:r>
    </w:p>
    <w:p w:rsidR="00FB65B4" w:rsidRPr="005612ED" w:rsidRDefault="00365632" w:rsidP="005612ED">
      <w:pPr>
        <w:widowControl w:val="0"/>
        <w:autoSpaceDE w:val="0"/>
        <w:autoSpaceDN w:val="0"/>
        <w:adjustRightInd w:val="0"/>
        <w:spacing w:after="0"/>
        <w:jc w:val="both"/>
        <w:rPr>
          <w:rFonts w:ascii="Times New Roman" w:hAnsi="Times New Roman"/>
          <w:b/>
          <w:sz w:val="26"/>
          <w:szCs w:val="26"/>
        </w:rPr>
      </w:pPr>
      <w:r w:rsidRPr="005612ED">
        <w:rPr>
          <w:rFonts w:ascii="Times New Roman" w:hAnsi="Times New Roman"/>
          <w:b/>
          <w:sz w:val="26"/>
          <w:szCs w:val="26"/>
        </w:rPr>
        <w:t xml:space="preserve">- </w:t>
      </w:r>
      <w:r w:rsidR="000B2FE9" w:rsidRPr="005612ED">
        <w:rPr>
          <w:rFonts w:ascii="Times New Roman" w:hAnsi="Times New Roman"/>
          <w:b/>
          <w:sz w:val="26"/>
          <w:szCs w:val="26"/>
        </w:rPr>
        <w:t>Ч</w:t>
      </w:r>
      <w:r w:rsidR="00FB65B4" w:rsidRPr="005612ED">
        <w:rPr>
          <w:rFonts w:ascii="Times New Roman" w:hAnsi="Times New Roman"/>
          <w:b/>
          <w:sz w:val="26"/>
          <w:szCs w:val="26"/>
        </w:rPr>
        <w:t>асть III –</w:t>
      </w:r>
      <w:r w:rsidR="00062A24" w:rsidRPr="005612ED">
        <w:rPr>
          <w:rFonts w:ascii="Times New Roman" w:hAnsi="Times New Roman"/>
          <w:b/>
          <w:sz w:val="26"/>
          <w:szCs w:val="26"/>
        </w:rPr>
        <w:t xml:space="preserve"> Карт</w:t>
      </w:r>
      <w:r w:rsidR="00EC6C4F" w:rsidRPr="005612ED">
        <w:rPr>
          <w:rFonts w:ascii="Times New Roman" w:hAnsi="Times New Roman"/>
          <w:b/>
          <w:sz w:val="26"/>
          <w:szCs w:val="26"/>
        </w:rPr>
        <w:t>ы</w:t>
      </w:r>
      <w:r w:rsidR="00062A24" w:rsidRPr="005612ED">
        <w:rPr>
          <w:rFonts w:ascii="Times New Roman" w:hAnsi="Times New Roman"/>
          <w:b/>
          <w:sz w:val="26"/>
          <w:szCs w:val="26"/>
        </w:rPr>
        <w:t xml:space="preserve"> градостроительного зонирования.</w:t>
      </w:r>
    </w:p>
    <w:p w:rsidR="00FB65B4" w:rsidRPr="005612ED" w:rsidRDefault="00FB65B4" w:rsidP="005612ED">
      <w:pPr>
        <w:widowControl w:val="0"/>
        <w:autoSpaceDE w:val="0"/>
        <w:autoSpaceDN w:val="0"/>
        <w:adjustRightInd w:val="0"/>
        <w:spacing w:after="0"/>
        <w:jc w:val="both"/>
        <w:rPr>
          <w:rFonts w:ascii="Times New Roman" w:hAnsi="Times New Roman"/>
          <w:sz w:val="26"/>
          <w:szCs w:val="26"/>
        </w:rPr>
      </w:pPr>
      <w:hyperlink w:anchor="Par46" w:history="1">
        <w:r w:rsidRPr="005612ED">
          <w:rPr>
            <w:rFonts w:ascii="Times New Roman" w:hAnsi="Times New Roman"/>
            <w:sz w:val="26"/>
            <w:szCs w:val="26"/>
          </w:rPr>
          <w:t>Часть I</w:t>
        </w:r>
      </w:hyperlink>
      <w:r w:rsidR="009E0BE1" w:rsidRPr="005612ED">
        <w:rPr>
          <w:rFonts w:ascii="Times New Roman" w:hAnsi="Times New Roman"/>
          <w:sz w:val="26"/>
          <w:szCs w:val="26"/>
        </w:rPr>
        <w:t xml:space="preserve"> настоящих Правил "</w:t>
      </w:r>
      <w:r w:rsidRPr="005612ED">
        <w:rPr>
          <w:rFonts w:ascii="Times New Roman" w:hAnsi="Times New Roman"/>
          <w:sz w:val="26"/>
          <w:szCs w:val="26"/>
        </w:rPr>
        <w:t>Порядок применения Правил землепользования и застройки и внесения изменений в них" включает в себя положения:</w:t>
      </w:r>
    </w:p>
    <w:p w:rsidR="00801392" w:rsidRPr="005612ED" w:rsidRDefault="00684E0C" w:rsidP="005612ED">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1) </w:t>
      </w:r>
      <w:r w:rsidR="00801392" w:rsidRPr="005612ED">
        <w:rPr>
          <w:rFonts w:ascii="Times New Roman" w:hAnsi="Times New Roman"/>
          <w:sz w:val="26"/>
          <w:szCs w:val="26"/>
        </w:rPr>
        <w:t>о регулировании землепользования и застройки органами местного самоупра</w:t>
      </w:r>
      <w:r w:rsidR="00801392" w:rsidRPr="005612ED">
        <w:rPr>
          <w:rFonts w:ascii="Times New Roman" w:hAnsi="Times New Roman"/>
          <w:sz w:val="26"/>
          <w:szCs w:val="26"/>
        </w:rPr>
        <w:t>в</w:t>
      </w:r>
      <w:r w:rsidR="00801392" w:rsidRPr="005612ED">
        <w:rPr>
          <w:rFonts w:ascii="Times New Roman" w:hAnsi="Times New Roman"/>
          <w:sz w:val="26"/>
          <w:szCs w:val="26"/>
        </w:rPr>
        <w:t>ления;</w:t>
      </w:r>
    </w:p>
    <w:p w:rsidR="00801392" w:rsidRPr="005612ED" w:rsidRDefault="00684E0C" w:rsidP="005612ED">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2) </w:t>
      </w:r>
      <w:r w:rsidR="00801392" w:rsidRPr="005612ED">
        <w:rPr>
          <w:rFonts w:ascii="Times New Roman" w:hAnsi="Times New Roman"/>
          <w:sz w:val="26"/>
          <w:szCs w:val="26"/>
        </w:rPr>
        <w:t>об изменении видов разрешенного использования земельных участков и объе</w:t>
      </w:r>
      <w:r w:rsidR="00801392" w:rsidRPr="005612ED">
        <w:rPr>
          <w:rFonts w:ascii="Times New Roman" w:hAnsi="Times New Roman"/>
          <w:sz w:val="26"/>
          <w:szCs w:val="26"/>
        </w:rPr>
        <w:t>к</w:t>
      </w:r>
      <w:r w:rsidR="00801392" w:rsidRPr="005612ED">
        <w:rPr>
          <w:rFonts w:ascii="Times New Roman" w:hAnsi="Times New Roman"/>
          <w:sz w:val="26"/>
          <w:szCs w:val="26"/>
        </w:rPr>
        <w:t>тов капитального строительства физическими и юридическими лицами;</w:t>
      </w:r>
    </w:p>
    <w:p w:rsidR="00801392" w:rsidRPr="005612ED" w:rsidRDefault="00684E0C" w:rsidP="005612ED">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3) </w:t>
      </w:r>
      <w:r w:rsidR="00801392" w:rsidRPr="005612ED">
        <w:rPr>
          <w:rFonts w:ascii="Times New Roman" w:hAnsi="Times New Roman"/>
          <w:sz w:val="26"/>
          <w:szCs w:val="26"/>
        </w:rPr>
        <w:t>о подготовке документации по планировке территории органами местного с</w:t>
      </w:r>
      <w:r w:rsidR="00801392" w:rsidRPr="005612ED">
        <w:rPr>
          <w:rFonts w:ascii="Times New Roman" w:hAnsi="Times New Roman"/>
          <w:sz w:val="26"/>
          <w:szCs w:val="26"/>
        </w:rPr>
        <w:t>а</w:t>
      </w:r>
      <w:r w:rsidR="00801392" w:rsidRPr="005612ED">
        <w:rPr>
          <w:rFonts w:ascii="Times New Roman" w:hAnsi="Times New Roman"/>
          <w:sz w:val="26"/>
          <w:szCs w:val="26"/>
        </w:rPr>
        <w:t>моуправления;</w:t>
      </w:r>
    </w:p>
    <w:p w:rsidR="00801392" w:rsidRPr="005612ED" w:rsidRDefault="00684E0C" w:rsidP="005612ED">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4) </w:t>
      </w:r>
      <w:r w:rsidR="00801392" w:rsidRPr="005612ED">
        <w:rPr>
          <w:rFonts w:ascii="Times New Roman" w:hAnsi="Times New Roman"/>
          <w:sz w:val="26"/>
          <w:szCs w:val="26"/>
        </w:rPr>
        <w:t xml:space="preserve">о проведении публичных слушаний </w:t>
      </w:r>
      <w:r w:rsidR="00DB7E10">
        <w:rPr>
          <w:rFonts w:ascii="Times New Roman" w:hAnsi="Times New Roman"/>
          <w:sz w:val="26"/>
          <w:szCs w:val="26"/>
        </w:rPr>
        <w:t xml:space="preserve">и общественных обсуждений </w:t>
      </w:r>
      <w:r w:rsidR="00801392" w:rsidRPr="005612ED">
        <w:rPr>
          <w:rFonts w:ascii="Times New Roman" w:hAnsi="Times New Roman"/>
          <w:sz w:val="26"/>
          <w:szCs w:val="26"/>
        </w:rPr>
        <w:t>по вопросам землепользования и застро</w:t>
      </w:r>
      <w:r w:rsidR="00801392" w:rsidRPr="005612ED">
        <w:rPr>
          <w:rFonts w:ascii="Times New Roman" w:hAnsi="Times New Roman"/>
          <w:sz w:val="26"/>
          <w:szCs w:val="26"/>
        </w:rPr>
        <w:t>й</w:t>
      </w:r>
      <w:r w:rsidR="00801392" w:rsidRPr="005612ED">
        <w:rPr>
          <w:rFonts w:ascii="Times New Roman" w:hAnsi="Times New Roman"/>
          <w:sz w:val="26"/>
          <w:szCs w:val="26"/>
        </w:rPr>
        <w:t>ки;</w:t>
      </w:r>
    </w:p>
    <w:p w:rsidR="00801392" w:rsidRPr="005612ED" w:rsidRDefault="00801392"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5) о внесении изменений в правила землепользования и застройки;</w:t>
      </w:r>
    </w:p>
    <w:p w:rsidR="00801392" w:rsidRPr="005612ED" w:rsidRDefault="00801392"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6) о регулировании иных вопросов землепользования и застройки.</w:t>
      </w:r>
    </w:p>
    <w:p w:rsidR="003D6B77" w:rsidRPr="005612ED" w:rsidRDefault="00CF5B84" w:rsidP="005612ED">
      <w:pPr>
        <w:widowControl w:val="0"/>
        <w:autoSpaceDE w:val="0"/>
        <w:autoSpaceDN w:val="0"/>
        <w:adjustRightInd w:val="0"/>
        <w:spacing w:after="0"/>
        <w:jc w:val="both"/>
        <w:rPr>
          <w:rFonts w:ascii="Times New Roman" w:hAnsi="Times New Roman"/>
          <w:color w:val="FF0000"/>
          <w:sz w:val="26"/>
          <w:szCs w:val="26"/>
        </w:rPr>
      </w:pPr>
      <w:r w:rsidRPr="005612ED">
        <w:rPr>
          <w:rFonts w:ascii="Times New Roman" w:hAnsi="Times New Roman"/>
          <w:sz w:val="26"/>
          <w:szCs w:val="26"/>
        </w:rPr>
        <w:t>Градостроительные регламенты (</w:t>
      </w:r>
      <w:hyperlink w:anchor="Par1188" w:history="1">
        <w:r w:rsidRPr="005612ED">
          <w:rPr>
            <w:rFonts w:ascii="Times New Roman" w:hAnsi="Times New Roman"/>
            <w:sz w:val="26"/>
            <w:szCs w:val="26"/>
          </w:rPr>
          <w:t>часть II</w:t>
        </w:r>
      </w:hyperlink>
      <w:r w:rsidRPr="005612ED">
        <w:rPr>
          <w:rFonts w:ascii="Times New Roman" w:hAnsi="Times New Roman"/>
          <w:sz w:val="26"/>
          <w:szCs w:val="26"/>
        </w:rPr>
        <w:t xml:space="preserve"> настоящих </w:t>
      </w:r>
      <w:r w:rsidR="00515A64" w:rsidRPr="005612ED">
        <w:rPr>
          <w:rFonts w:ascii="Times New Roman" w:hAnsi="Times New Roman"/>
          <w:sz w:val="26"/>
          <w:szCs w:val="26"/>
        </w:rPr>
        <w:t>П</w:t>
      </w:r>
      <w:r w:rsidRPr="005612ED">
        <w:rPr>
          <w:rFonts w:ascii="Times New Roman" w:hAnsi="Times New Roman"/>
          <w:sz w:val="26"/>
          <w:szCs w:val="26"/>
        </w:rPr>
        <w:t>равил) установлены в отношении земел</w:t>
      </w:r>
      <w:r w:rsidRPr="005612ED">
        <w:rPr>
          <w:rFonts w:ascii="Times New Roman" w:hAnsi="Times New Roman"/>
          <w:sz w:val="26"/>
          <w:szCs w:val="26"/>
        </w:rPr>
        <w:t>ь</w:t>
      </w:r>
      <w:r w:rsidRPr="005612ED">
        <w:rPr>
          <w:rFonts w:ascii="Times New Roman" w:hAnsi="Times New Roman"/>
          <w:sz w:val="26"/>
          <w:szCs w:val="26"/>
        </w:rPr>
        <w:t>ных участков и объектов капитального строительства, расположенных в границах терр</w:t>
      </w:r>
      <w:r w:rsidRPr="005612ED">
        <w:rPr>
          <w:rFonts w:ascii="Times New Roman" w:hAnsi="Times New Roman"/>
          <w:sz w:val="26"/>
          <w:szCs w:val="26"/>
        </w:rPr>
        <w:t>и</w:t>
      </w:r>
      <w:r w:rsidRPr="005612ED">
        <w:rPr>
          <w:rFonts w:ascii="Times New Roman" w:hAnsi="Times New Roman"/>
          <w:sz w:val="26"/>
          <w:szCs w:val="26"/>
        </w:rPr>
        <w:t xml:space="preserve">ториальных зон, </w:t>
      </w:r>
      <w:r w:rsidR="0042587C">
        <w:rPr>
          <w:rFonts w:ascii="Times New Roman" w:hAnsi="Times New Roman"/>
          <w:sz w:val="26"/>
          <w:szCs w:val="26"/>
        </w:rPr>
        <w:t>указанных</w:t>
      </w:r>
      <w:r w:rsidRPr="005612ED">
        <w:rPr>
          <w:rFonts w:ascii="Times New Roman" w:hAnsi="Times New Roman"/>
          <w:sz w:val="26"/>
          <w:szCs w:val="26"/>
        </w:rPr>
        <w:t xml:space="preserve"> на карте градостроительного зонирования территории поселения</w:t>
      </w:r>
      <w:r w:rsidR="003D6B77" w:rsidRPr="005612ED">
        <w:rPr>
          <w:rFonts w:ascii="Times New Roman" w:hAnsi="Times New Roman"/>
          <w:sz w:val="26"/>
          <w:szCs w:val="26"/>
        </w:rPr>
        <w:t>.</w:t>
      </w:r>
      <w:r w:rsidR="003D6B77" w:rsidRPr="005612ED">
        <w:rPr>
          <w:rFonts w:ascii="Times New Roman" w:hAnsi="Times New Roman"/>
          <w:color w:val="FF0000"/>
          <w:sz w:val="26"/>
          <w:szCs w:val="26"/>
        </w:rPr>
        <w:t xml:space="preserve"> </w:t>
      </w:r>
    </w:p>
    <w:p w:rsidR="00CE0E2E" w:rsidRDefault="00CE0E2E" w:rsidP="00CE0E2E">
      <w:pPr>
        <w:autoSpaceDE w:val="0"/>
        <w:autoSpaceDN w:val="0"/>
        <w:adjustRightInd w:val="0"/>
        <w:spacing w:after="0"/>
        <w:ind w:firstLine="540"/>
        <w:jc w:val="both"/>
        <w:rPr>
          <w:rFonts w:ascii="Times New Roman" w:hAnsi="Times New Roman"/>
          <w:sz w:val="26"/>
          <w:szCs w:val="26"/>
          <w:lang w:eastAsia="ru-RU"/>
        </w:rPr>
      </w:pPr>
      <w:r>
        <w:rPr>
          <w:sz w:val="26"/>
          <w:szCs w:val="26"/>
        </w:rPr>
        <w:t xml:space="preserve">  </w:t>
      </w:r>
      <w:hyperlink w:anchor="Par1188" w:history="1">
        <w:r w:rsidR="001973B9" w:rsidRPr="005612ED">
          <w:rPr>
            <w:rFonts w:ascii="Times New Roman" w:hAnsi="Times New Roman"/>
            <w:sz w:val="26"/>
            <w:szCs w:val="26"/>
          </w:rPr>
          <w:t>Часть I</w:t>
        </w:r>
        <w:r w:rsidR="00A6571F" w:rsidRPr="005612ED">
          <w:rPr>
            <w:rFonts w:ascii="Times New Roman" w:hAnsi="Times New Roman"/>
            <w:sz w:val="26"/>
            <w:szCs w:val="26"/>
          </w:rPr>
          <w:t>I</w:t>
        </w:r>
        <w:r w:rsidR="001973B9" w:rsidRPr="005612ED">
          <w:rPr>
            <w:rFonts w:ascii="Times New Roman" w:hAnsi="Times New Roman"/>
            <w:sz w:val="26"/>
            <w:szCs w:val="26"/>
          </w:rPr>
          <w:t>I</w:t>
        </w:r>
      </w:hyperlink>
      <w:r w:rsidR="001973B9" w:rsidRPr="005612ED">
        <w:rPr>
          <w:rFonts w:ascii="Times New Roman" w:hAnsi="Times New Roman"/>
          <w:sz w:val="26"/>
          <w:szCs w:val="26"/>
        </w:rPr>
        <w:t xml:space="preserve"> Правил "</w:t>
      </w:r>
      <w:r w:rsidR="00801392" w:rsidRPr="005612ED">
        <w:rPr>
          <w:rFonts w:ascii="Times New Roman" w:hAnsi="Times New Roman"/>
          <w:sz w:val="26"/>
          <w:szCs w:val="26"/>
        </w:rPr>
        <w:t>Карт</w:t>
      </w:r>
      <w:r w:rsidR="00EC6C4F" w:rsidRPr="005612ED">
        <w:rPr>
          <w:rFonts w:ascii="Times New Roman" w:hAnsi="Times New Roman"/>
          <w:sz w:val="26"/>
          <w:szCs w:val="26"/>
        </w:rPr>
        <w:t>ы</w:t>
      </w:r>
      <w:r w:rsidR="00801392" w:rsidRPr="005612ED">
        <w:rPr>
          <w:rFonts w:ascii="Times New Roman" w:hAnsi="Times New Roman"/>
          <w:sz w:val="26"/>
          <w:szCs w:val="26"/>
        </w:rPr>
        <w:t xml:space="preserve"> градостроительного зонирования</w:t>
      </w:r>
      <w:r w:rsidR="001973B9" w:rsidRPr="005612ED">
        <w:rPr>
          <w:rFonts w:ascii="Times New Roman" w:hAnsi="Times New Roman"/>
          <w:sz w:val="26"/>
          <w:szCs w:val="26"/>
        </w:rPr>
        <w:t xml:space="preserve">" </w:t>
      </w:r>
      <w:r w:rsidR="00801392" w:rsidRPr="005612ED">
        <w:rPr>
          <w:rFonts w:ascii="Times New Roman" w:hAnsi="Times New Roman"/>
          <w:sz w:val="26"/>
          <w:szCs w:val="26"/>
        </w:rPr>
        <w:t>устанавливает границы территориальных зон и отображает границы зон с особыми условиями использов</w:t>
      </w:r>
      <w:r w:rsidR="00801392" w:rsidRPr="005612ED">
        <w:rPr>
          <w:rFonts w:ascii="Times New Roman" w:hAnsi="Times New Roman"/>
          <w:sz w:val="26"/>
          <w:szCs w:val="26"/>
        </w:rPr>
        <w:t>а</w:t>
      </w:r>
      <w:r w:rsidR="00801392" w:rsidRPr="005612ED">
        <w:rPr>
          <w:rFonts w:ascii="Times New Roman" w:hAnsi="Times New Roman"/>
          <w:sz w:val="26"/>
          <w:szCs w:val="26"/>
        </w:rPr>
        <w:t>ния территорий</w:t>
      </w:r>
      <w:r>
        <w:rPr>
          <w:rFonts w:ascii="Times New Roman" w:hAnsi="Times New Roman"/>
          <w:sz w:val="26"/>
          <w:szCs w:val="26"/>
        </w:rPr>
        <w:t xml:space="preserve">, </w:t>
      </w:r>
      <w:r>
        <w:rPr>
          <w:rFonts w:ascii="Times New Roman" w:hAnsi="Times New Roman"/>
          <w:sz w:val="26"/>
          <w:szCs w:val="26"/>
          <w:lang w:eastAsia="ru-RU"/>
        </w:rPr>
        <w:t>границы территорий объектов культурного наследия.</w:t>
      </w:r>
    </w:p>
    <w:p w:rsidR="003D6B77" w:rsidRDefault="00CF00B2" w:rsidP="00CF00B2">
      <w:pPr>
        <w:autoSpaceDE w:val="0"/>
        <w:autoSpaceDN w:val="0"/>
        <w:adjustRightInd w:val="0"/>
        <w:spacing w:after="0"/>
        <w:ind w:firstLine="0"/>
        <w:jc w:val="both"/>
        <w:rPr>
          <w:rFonts w:ascii="Times New Roman" w:hAnsi="Times New Roman"/>
          <w:sz w:val="26"/>
          <w:szCs w:val="26"/>
        </w:rPr>
      </w:pPr>
      <w:r>
        <w:rPr>
          <w:rFonts w:ascii="Times New Roman" w:hAnsi="Times New Roman"/>
          <w:sz w:val="26"/>
          <w:szCs w:val="26"/>
        </w:rPr>
        <w:t xml:space="preserve">           </w:t>
      </w:r>
      <w:r w:rsidR="0027530E" w:rsidRPr="005612ED">
        <w:rPr>
          <w:rFonts w:ascii="Times New Roman" w:hAnsi="Times New Roman"/>
          <w:sz w:val="26"/>
          <w:szCs w:val="26"/>
        </w:rPr>
        <w:t>На карте градостроительного зонирования установлены границы территориал</w:t>
      </w:r>
      <w:r w:rsidR="0027530E" w:rsidRPr="005612ED">
        <w:rPr>
          <w:rFonts w:ascii="Times New Roman" w:hAnsi="Times New Roman"/>
          <w:sz w:val="26"/>
          <w:szCs w:val="26"/>
        </w:rPr>
        <w:t>ь</w:t>
      </w:r>
      <w:r w:rsidR="0027530E" w:rsidRPr="005612ED">
        <w:rPr>
          <w:rFonts w:ascii="Times New Roman" w:hAnsi="Times New Roman"/>
          <w:sz w:val="26"/>
          <w:szCs w:val="26"/>
        </w:rPr>
        <w:t>ных зон с учетом функциональных зон и параметров их планируемого развития, опред</w:t>
      </w:r>
      <w:r w:rsidR="0027530E" w:rsidRPr="005612ED">
        <w:rPr>
          <w:rFonts w:ascii="Times New Roman" w:hAnsi="Times New Roman"/>
          <w:sz w:val="26"/>
          <w:szCs w:val="26"/>
        </w:rPr>
        <w:t>е</w:t>
      </w:r>
      <w:r w:rsidR="0027530E" w:rsidRPr="005612ED">
        <w:rPr>
          <w:rFonts w:ascii="Times New Roman" w:hAnsi="Times New Roman"/>
          <w:sz w:val="26"/>
          <w:szCs w:val="26"/>
        </w:rPr>
        <w:t>ленных Генеральн</w:t>
      </w:r>
      <w:r w:rsidR="00B932CE" w:rsidRPr="005612ED">
        <w:rPr>
          <w:rFonts w:ascii="Times New Roman" w:hAnsi="Times New Roman"/>
          <w:sz w:val="26"/>
          <w:szCs w:val="26"/>
        </w:rPr>
        <w:t>ым</w:t>
      </w:r>
      <w:r w:rsidR="0027530E" w:rsidRPr="005612ED">
        <w:rPr>
          <w:rFonts w:ascii="Times New Roman" w:hAnsi="Times New Roman"/>
          <w:sz w:val="26"/>
          <w:szCs w:val="26"/>
        </w:rPr>
        <w:t xml:space="preserve"> план</w:t>
      </w:r>
      <w:r w:rsidR="00B932CE" w:rsidRPr="005612ED">
        <w:rPr>
          <w:rFonts w:ascii="Times New Roman" w:hAnsi="Times New Roman"/>
          <w:sz w:val="26"/>
          <w:szCs w:val="26"/>
        </w:rPr>
        <w:t>ом</w:t>
      </w:r>
      <w:r w:rsidR="0027530E" w:rsidRPr="005612ED">
        <w:rPr>
          <w:rFonts w:ascii="Times New Roman" w:hAnsi="Times New Roman"/>
          <w:sz w:val="26"/>
          <w:szCs w:val="26"/>
        </w:rPr>
        <w:t xml:space="preserve"> </w:t>
      </w:r>
      <w:r w:rsidR="00824724" w:rsidRPr="005612ED">
        <w:rPr>
          <w:rFonts w:ascii="Times New Roman" w:hAnsi="Times New Roman"/>
          <w:sz w:val="26"/>
          <w:szCs w:val="26"/>
        </w:rPr>
        <w:t>поселения</w:t>
      </w:r>
      <w:r w:rsidR="0027530E" w:rsidRPr="005612ED">
        <w:rPr>
          <w:rFonts w:ascii="Times New Roman" w:hAnsi="Times New Roman"/>
          <w:sz w:val="26"/>
          <w:szCs w:val="26"/>
        </w:rPr>
        <w:t>.</w:t>
      </w:r>
    </w:p>
    <w:p w:rsidR="004B44C2" w:rsidRDefault="004B44C2" w:rsidP="004B44C2">
      <w:pPr>
        <w:autoSpaceDE w:val="0"/>
        <w:autoSpaceDN w:val="0"/>
        <w:adjustRightInd w:val="0"/>
        <w:spacing w:after="0"/>
        <w:ind w:firstLine="708"/>
        <w:jc w:val="both"/>
        <w:rPr>
          <w:rFonts w:ascii="Times New Roman" w:hAnsi="Times New Roman"/>
          <w:sz w:val="26"/>
          <w:szCs w:val="26"/>
          <w:lang w:eastAsia="ru-RU"/>
        </w:rPr>
      </w:pPr>
      <w:r w:rsidRPr="00A85A93">
        <w:rPr>
          <w:rFonts w:ascii="Times New Roman" w:hAnsi="Times New Roman"/>
          <w:sz w:val="26"/>
          <w:szCs w:val="26"/>
          <w:lang w:eastAsia="ru-RU"/>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4B44C2" w:rsidRPr="005612ED" w:rsidRDefault="004B44C2" w:rsidP="00CF00B2">
      <w:pPr>
        <w:autoSpaceDE w:val="0"/>
        <w:autoSpaceDN w:val="0"/>
        <w:adjustRightInd w:val="0"/>
        <w:spacing w:after="0"/>
        <w:ind w:firstLine="0"/>
        <w:jc w:val="both"/>
        <w:rPr>
          <w:rFonts w:ascii="Times New Roman" w:hAnsi="Times New Roman"/>
          <w:sz w:val="26"/>
          <w:szCs w:val="26"/>
        </w:rPr>
      </w:pPr>
    </w:p>
    <w:p w:rsidR="00B932CE" w:rsidRPr="005612ED" w:rsidRDefault="00B932CE" w:rsidP="00FA49E4">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7" w:name="_Toc343172301"/>
      <w:bookmarkStart w:id="8" w:name="_Toc42078884"/>
      <w:r w:rsidRPr="005612ED">
        <w:rPr>
          <w:rFonts w:ascii="Times New Roman" w:hAnsi="Times New Roman"/>
          <w:color w:val="auto"/>
          <w:lang w:eastAsia="ru-RU"/>
        </w:rPr>
        <w:t xml:space="preserve">Статья </w:t>
      </w:r>
      <w:r w:rsidR="003828C3" w:rsidRPr="005612ED">
        <w:rPr>
          <w:rFonts w:ascii="Times New Roman" w:hAnsi="Times New Roman"/>
          <w:color w:val="auto"/>
          <w:lang w:eastAsia="ru-RU"/>
        </w:rPr>
        <w:t>3</w:t>
      </w:r>
      <w:r w:rsidR="00BF4CAF">
        <w:rPr>
          <w:rFonts w:ascii="Times New Roman" w:hAnsi="Times New Roman"/>
          <w:color w:val="auto"/>
          <w:lang w:eastAsia="ru-RU"/>
        </w:rPr>
        <w:t>. </w:t>
      </w:r>
      <w:r w:rsidR="001E6DD4" w:rsidRPr="005612ED">
        <w:rPr>
          <w:rFonts w:ascii="Times New Roman" w:hAnsi="Times New Roman"/>
          <w:color w:val="auto"/>
          <w:lang w:eastAsia="ru-RU"/>
        </w:rPr>
        <w:t xml:space="preserve">Полномочия органов местного самоуправления в области регулирования вопросов </w:t>
      </w:r>
      <w:r w:rsidRPr="005612ED">
        <w:rPr>
          <w:rFonts w:ascii="Times New Roman" w:hAnsi="Times New Roman"/>
          <w:color w:val="auto"/>
          <w:lang w:eastAsia="ru-RU"/>
        </w:rPr>
        <w:t>землепользования и застройки</w:t>
      </w:r>
      <w:bookmarkEnd w:id="8"/>
      <w:r w:rsidRPr="005612ED">
        <w:rPr>
          <w:rFonts w:ascii="Times New Roman" w:hAnsi="Times New Roman"/>
          <w:color w:val="auto"/>
          <w:lang w:eastAsia="ru-RU"/>
        </w:rPr>
        <w:t xml:space="preserve"> </w:t>
      </w:r>
      <w:bookmarkEnd w:id="7"/>
    </w:p>
    <w:p w:rsidR="001E6DD4" w:rsidRPr="005612ED" w:rsidRDefault="001E6DD4"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 xml:space="preserve">1. К полномочиям </w:t>
      </w:r>
      <w:r w:rsidR="00722DF6">
        <w:rPr>
          <w:rFonts w:ascii="Times New Roman" w:hAnsi="Times New Roman"/>
          <w:sz w:val="26"/>
          <w:szCs w:val="26"/>
        </w:rPr>
        <w:t>Городск</w:t>
      </w:r>
      <w:r w:rsidR="00A65D56">
        <w:rPr>
          <w:rFonts w:ascii="Times New Roman" w:hAnsi="Times New Roman"/>
          <w:sz w:val="26"/>
          <w:szCs w:val="26"/>
        </w:rPr>
        <w:t xml:space="preserve">ой </w:t>
      </w:r>
      <w:r w:rsidRPr="005612ED">
        <w:rPr>
          <w:rFonts w:ascii="Times New Roman" w:hAnsi="Times New Roman"/>
          <w:sz w:val="26"/>
          <w:szCs w:val="26"/>
        </w:rPr>
        <w:t>Думы поселения в области регулирования отношений по вопросам землепользования и застройки относятся:</w:t>
      </w:r>
    </w:p>
    <w:p w:rsidR="001E6DD4" w:rsidRPr="005612ED" w:rsidRDefault="0008421D" w:rsidP="005612ED">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1) </w:t>
      </w:r>
      <w:r w:rsidR="003301FA">
        <w:rPr>
          <w:rFonts w:ascii="Times New Roman" w:hAnsi="Times New Roman"/>
          <w:sz w:val="26"/>
          <w:szCs w:val="26"/>
        </w:rPr>
        <w:t>утверждение П</w:t>
      </w:r>
      <w:r w:rsidR="001E6DD4" w:rsidRPr="005612ED">
        <w:rPr>
          <w:rFonts w:ascii="Times New Roman" w:hAnsi="Times New Roman"/>
          <w:sz w:val="26"/>
          <w:szCs w:val="26"/>
        </w:rPr>
        <w:t>равил землепользования и застройки, ут</w:t>
      </w:r>
      <w:r w:rsidR="003301FA">
        <w:rPr>
          <w:rFonts w:ascii="Times New Roman" w:hAnsi="Times New Roman"/>
          <w:sz w:val="26"/>
          <w:szCs w:val="26"/>
        </w:rPr>
        <w:t>верждение внесения изменений в П</w:t>
      </w:r>
      <w:r w:rsidR="001E6DD4" w:rsidRPr="005612ED">
        <w:rPr>
          <w:rFonts w:ascii="Times New Roman" w:hAnsi="Times New Roman"/>
          <w:sz w:val="26"/>
          <w:szCs w:val="26"/>
        </w:rPr>
        <w:t>равила землепользования и застройки;</w:t>
      </w:r>
    </w:p>
    <w:p w:rsidR="001E6DD4" w:rsidRPr="005612ED" w:rsidRDefault="001E6DD4"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2) утверждение местных нормативов градостроительного проектирования;</w:t>
      </w:r>
    </w:p>
    <w:p w:rsidR="001E6DD4" w:rsidRPr="005612ED" w:rsidRDefault="001E6DD4"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3) иные полномочия в соответствии с действующим законодательством.</w:t>
      </w:r>
    </w:p>
    <w:p w:rsidR="001E6DD4" w:rsidRPr="005612ED" w:rsidRDefault="001E6DD4"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2. К полномочиям Администрации  поселения (далее - Администрация) в области регулирования отношений по вопросам землепользования и застройки относятся:</w:t>
      </w:r>
    </w:p>
    <w:p w:rsidR="001E6DD4" w:rsidRPr="005612ED" w:rsidRDefault="0008421D" w:rsidP="005612ED">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1) </w:t>
      </w:r>
      <w:r w:rsidR="001E6DD4" w:rsidRPr="005612ED">
        <w:rPr>
          <w:rFonts w:ascii="Times New Roman" w:hAnsi="Times New Roman"/>
          <w:sz w:val="26"/>
          <w:szCs w:val="26"/>
        </w:rPr>
        <w:t>принятие решения о подготовке проекта правил землепользования и застройки и внесения в них изменений;</w:t>
      </w:r>
    </w:p>
    <w:p w:rsidR="001E6DD4" w:rsidRPr="005612ED" w:rsidRDefault="008C1F28" w:rsidP="005612ED">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2) </w:t>
      </w:r>
      <w:r w:rsidR="001E6DD4" w:rsidRPr="005612ED">
        <w:rPr>
          <w:rFonts w:ascii="Times New Roman" w:hAnsi="Times New Roman"/>
          <w:sz w:val="26"/>
          <w:szCs w:val="26"/>
        </w:rPr>
        <w:t>принятие решений о подготовке документации по планировке территорий;</w:t>
      </w:r>
    </w:p>
    <w:p w:rsidR="001E6DD4" w:rsidRPr="005612ED" w:rsidRDefault="008C1F28" w:rsidP="005612ED">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3) </w:t>
      </w:r>
      <w:r w:rsidR="001E6DD4" w:rsidRPr="005612ED">
        <w:rPr>
          <w:rFonts w:ascii="Times New Roman" w:hAnsi="Times New Roman"/>
          <w:sz w:val="26"/>
          <w:szCs w:val="26"/>
        </w:rPr>
        <w:t xml:space="preserve">утверждение документации по планировке территорий, в том числе </w:t>
      </w:r>
      <w:r w:rsidR="00DB7E10">
        <w:rPr>
          <w:rFonts w:ascii="Times New Roman" w:hAnsi="Times New Roman"/>
          <w:sz w:val="26"/>
          <w:szCs w:val="26"/>
        </w:rPr>
        <w:t xml:space="preserve">разработка </w:t>
      </w:r>
      <w:r w:rsidR="001E6DD4" w:rsidRPr="005612ED">
        <w:rPr>
          <w:rFonts w:ascii="Times New Roman" w:hAnsi="Times New Roman"/>
          <w:sz w:val="26"/>
          <w:szCs w:val="26"/>
        </w:rPr>
        <w:t>градостроительных планов земельных участков;</w:t>
      </w:r>
    </w:p>
    <w:p w:rsidR="001E6DD4" w:rsidRPr="005612ED" w:rsidRDefault="008C1F28" w:rsidP="005612ED">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4) </w:t>
      </w:r>
      <w:r w:rsidR="001E6DD4" w:rsidRPr="005612ED">
        <w:rPr>
          <w:rFonts w:ascii="Times New Roman" w:hAnsi="Times New Roman"/>
          <w:sz w:val="26"/>
          <w:szCs w:val="26"/>
        </w:rPr>
        <w:t>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1E6DD4" w:rsidRPr="005612ED" w:rsidRDefault="001E6DD4"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E6DD4" w:rsidRPr="005612ED" w:rsidRDefault="008C1F28" w:rsidP="005612ED">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7) </w:t>
      </w:r>
      <w:r w:rsidR="00A85A93">
        <w:rPr>
          <w:rFonts w:ascii="Times New Roman" w:hAnsi="Times New Roman"/>
          <w:sz w:val="24"/>
          <w:szCs w:val="24"/>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rsidR="001E6DD4" w:rsidRDefault="008C1F28" w:rsidP="005612ED">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8) </w:t>
      </w:r>
      <w:r w:rsidR="001E6DD4" w:rsidRPr="005612ED">
        <w:rPr>
          <w:rFonts w:ascii="Times New Roman" w:hAnsi="Times New Roman"/>
          <w:sz w:val="26"/>
          <w:szCs w:val="26"/>
        </w:rPr>
        <w:t xml:space="preserve">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A85A93" w:rsidRPr="00A85A93" w:rsidRDefault="00A85A93" w:rsidP="008A45A8">
      <w:pPr>
        <w:autoSpaceDE w:val="0"/>
        <w:autoSpaceDN w:val="0"/>
        <w:adjustRightInd w:val="0"/>
        <w:spacing w:after="0"/>
        <w:ind w:firstLine="708"/>
        <w:jc w:val="both"/>
        <w:rPr>
          <w:rFonts w:ascii="Times New Roman" w:hAnsi="Times New Roman"/>
          <w:sz w:val="26"/>
          <w:szCs w:val="26"/>
        </w:rPr>
      </w:pPr>
      <w:r w:rsidRPr="00A85A93">
        <w:rPr>
          <w:rFonts w:ascii="Times New Roman" w:hAnsi="Times New Roman"/>
          <w:sz w:val="26"/>
          <w:szCs w:val="26"/>
        </w:rPr>
        <w:t xml:space="preserve">8.1) направление уведомлений, предусмотренных </w:t>
      </w:r>
      <w:hyperlink r:id="rId49" w:history="1">
        <w:r w:rsidRPr="00A85A93">
          <w:rPr>
            <w:rFonts w:ascii="Times New Roman" w:hAnsi="Times New Roman"/>
            <w:color w:val="0000FF"/>
            <w:sz w:val="26"/>
            <w:szCs w:val="26"/>
          </w:rPr>
          <w:t>пунктом 2 части 7</w:t>
        </w:r>
      </w:hyperlink>
      <w:r w:rsidRPr="00A85A93">
        <w:rPr>
          <w:rFonts w:ascii="Times New Roman" w:hAnsi="Times New Roman"/>
          <w:sz w:val="26"/>
          <w:szCs w:val="26"/>
        </w:rPr>
        <w:t xml:space="preserve">, </w:t>
      </w:r>
      <w:hyperlink r:id="rId50" w:history="1">
        <w:r w:rsidRPr="00A85A93">
          <w:rPr>
            <w:rFonts w:ascii="Times New Roman" w:hAnsi="Times New Roman"/>
            <w:color w:val="0000FF"/>
            <w:sz w:val="26"/>
            <w:szCs w:val="26"/>
          </w:rPr>
          <w:t>пунктом 3 части 8 статьи 51.1</w:t>
        </w:r>
      </w:hyperlink>
      <w:r w:rsidRPr="00A85A93">
        <w:rPr>
          <w:rFonts w:ascii="Times New Roman" w:hAnsi="Times New Roman"/>
          <w:sz w:val="26"/>
          <w:szCs w:val="26"/>
        </w:rPr>
        <w:t xml:space="preserve"> и </w:t>
      </w:r>
      <w:hyperlink r:id="rId51" w:history="1">
        <w:r w:rsidRPr="00A85A93">
          <w:rPr>
            <w:rFonts w:ascii="Times New Roman" w:hAnsi="Times New Roman"/>
            <w:color w:val="0000FF"/>
            <w:sz w:val="26"/>
            <w:szCs w:val="26"/>
          </w:rPr>
          <w:t>пунктом 5 части 19 статьи 55</w:t>
        </w:r>
      </w:hyperlink>
      <w:r>
        <w:rPr>
          <w:rFonts w:ascii="Times New Roman" w:hAnsi="Times New Roman"/>
          <w:sz w:val="26"/>
          <w:szCs w:val="26"/>
        </w:rPr>
        <w:t xml:space="preserve"> Градостроительного </w:t>
      </w:r>
      <w:r w:rsidRPr="00A85A93">
        <w:rPr>
          <w:rFonts w:ascii="Times New Roman" w:hAnsi="Times New Roman"/>
          <w:sz w:val="26"/>
          <w:szCs w:val="26"/>
        </w:rPr>
        <w:t>Кодекса, при осуществлении строительства, реконструкции объектов индивидуального жилищного строительства, садовых домов в случаях, предусмотренных Градостроительным Кодексом;</w:t>
      </w:r>
    </w:p>
    <w:p w:rsidR="001E6DD4" w:rsidRDefault="001E6DD4"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9) иные вопросы землепользования и застройки, относящиеся к ведению исполнительных органов местного самоуправления.</w:t>
      </w:r>
    </w:p>
    <w:p w:rsidR="00A85A93" w:rsidRPr="00A85A93" w:rsidRDefault="00A85A93" w:rsidP="00A85A93">
      <w:pPr>
        <w:autoSpaceDE w:val="0"/>
        <w:autoSpaceDN w:val="0"/>
        <w:adjustRightInd w:val="0"/>
        <w:spacing w:after="0"/>
        <w:ind w:firstLine="708"/>
        <w:jc w:val="both"/>
        <w:rPr>
          <w:rFonts w:ascii="Times New Roman" w:hAnsi="Times New Roman"/>
          <w:sz w:val="26"/>
          <w:szCs w:val="26"/>
        </w:rPr>
      </w:pPr>
      <w:r w:rsidRPr="00A85A93">
        <w:rPr>
          <w:rFonts w:ascii="Times New Roman" w:hAnsi="Times New Roman"/>
          <w:sz w:val="26"/>
          <w:szCs w:val="26"/>
        </w:rPr>
        <w:t>10)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A85A93" w:rsidRPr="008A45A8" w:rsidRDefault="00A85A93" w:rsidP="008A45A8">
      <w:pPr>
        <w:autoSpaceDE w:val="0"/>
        <w:autoSpaceDN w:val="0"/>
        <w:adjustRightInd w:val="0"/>
        <w:spacing w:after="0"/>
        <w:ind w:firstLine="708"/>
        <w:jc w:val="both"/>
        <w:rPr>
          <w:rFonts w:ascii="Times New Roman" w:hAnsi="Times New Roman"/>
          <w:sz w:val="26"/>
          <w:szCs w:val="26"/>
        </w:rPr>
      </w:pPr>
      <w:r w:rsidRPr="008A45A8">
        <w:rPr>
          <w:rFonts w:ascii="Times New Roman" w:hAnsi="Times New Roman"/>
          <w:sz w:val="26"/>
          <w:szCs w:val="26"/>
        </w:rPr>
        <w:t>11)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A85A93" w:rsidRPr="008A45A8" w:rsidRDefault="00A85A93" w:rsidP="00A85A93">
      <w:pPr>
        <w:autoSpaceDE w:val="0"/>
        <w:autoSpaceDN w:val="0"/>
        <w:adjustRightInd w:val="0"/>
        <w:spacing w:after="0"/>
        <w:ind w:firstLine="708"/>
        <w:jc w:val="both"/>
        <w:rPr>
          <w:rFonts w:ascii="Times New Roman" w:hAnsi="Times New Roman"/>
          <w:sz w:val="26"/>
          <w:szCs w:val="26"/>
        </w:rPr>
      </w:pPr>
      <w:r w:rsidRPr="008A45A8">
        <w:rPr>
          <w:rFonts w:ascii="Times New Roman" w:hAnsi="Times New Roman"/>
          <w:sz w:val="26"/>
          <w:szCs w:val="26"/>
        </w:rPr>
        <w:t>12)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A85A93" w:rsidRPr="008A45A8" w:rsidRDefault="00A85A93" w:rsidP="00A85A93">
      <w:pPr>
        <w:autoSpaceDE w:val="0"/>
        <w:autoSpaceDN w:val="0"/>
        <w:adjustRightInd w:val="0"/>
        <w:spacing w:after="0"/>
        <w:ind w:firstLine="708"/>
        <w:jc w:val="both"/>
        <w:rPr>
          <w:rFonts w:ascii="Times New Roman" w:hAnsi="Times New Roman"/>
          <w:bCs/>
          <w:sz w:val="26"/>
          <w:szCs w:val="26"/>
        </w:rPr>
      </w:pPr>
      <w:r w:rsidRPr="008A45A8">
        <w:rPr>
          <w:rFonts w:ascii="Times New Roman" w:hAnsi="Times New Roman"/>
          <w:bCs/>
          <w:sz w:val="26"/>
          <w:szCs w:val="26"/>
        </w:rPr>
        <w:t xml:space="preserve">13) принятие решений о комплексном развитии территорий в случаях, предусмотренных Градостроительным </w:t>
      </w:r>
      <w:hyperlink r:id="rId52" w:history="1">
        <w:r w:rsidRPr="008A45A8">
          <w:rPr>
            <w:rFonts w:ascii="Times New Roman" w:hAnsi="Times New Roman"/>
            <w:bCs/>
            <w:color w:val="0000FF"/>
            <w:sz w:val="26"/>
            <w:szCs w:val="26"/>
          </w:rPr>
          <w:t>Кодексом</w:t>
        </w:r>
      </w:hyperlink>
      <w:r w:rsidRPr="008A45A8">
        <w:rPr>
          <w:rFonts w:ascii="Times New Roman" w:hAnsi="Times New Roman"/>
          <w:bCs/>
          <w:sz w:val="26"/>
          <w:szCs w:val="26"/>
        </w:rPr>
        <w:t>;</w:t>
      </w:r>
    </w:p>
    <w:p w:rsidR="00A85A93" w:rsidRPr="008A45A8" w:rsidRDefault="00A85A93" w:rsidP="00A85A93">
      <w:pPr>
        <w:autoSpaceDE w:val="0"/>
        <w:autoSpaceDN w:val="0"/>
        <w:adjustRightInd w:val="0"/>
        <w:spacing w:after="0"/>
        <w:ind w:firstLine="708"/>
        <w:jc w:val="both"/>
        <w:rPr>
          <w:rFonts w:ascii="Times New Roman" w:hAnsi="Times New Roman"/>
          <w:sz w:val="26"/>
          <w:szCs w:val="26"/>
        </w:rPr>
      </w:pPr>
      <w:r w:rsidRPr="008A45A8">
        <w:rPr>
          <w:rFonts w:ascii="Times New Roman" w:hAnsi="Times New Roman"/>
          <w:sz w:val="26"/>
          <w:szCs w:val="26"/>
        </w:rPr>
        <w:t xml:space="preserve">14)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53" w:history="1">
        <w:r w:rsidRPr="008A45A8">
          <w:rPr>
            <w:rFonts w:ascii="Times New Roman" w:hAnsi="Times New Roman"/>
            <w:color w:val="0000FF"/>
            <w:sz w:val="26"/>
            <w:szCs w:val="26"/>
          </w:rPr>
          <w:t>законодательством</w:t>
        </w:r>
      </w:hyperlink>
      <w:r w:rsidRPr="008A45A8">
        <w:rPr>
          <w:rFonts w:ascii="Times New Roman" w:hAnsi="Times New Roman"/>
          <w:sz w:val="26"/>
          <w:szCs w:val="26"/>
        </w:rPr>
        <w:t xml:space="preserve">, осуществление сноса самовольной постройки или ее приведения в соответствие с установленными требованиями в случаях, предусмотренных </w:t>
      </w:r>
      <w:r w:rsidR="008A45A8" w:rsidRPr="008A45A8">
        <w:rPr>
          <w:rFonts w:ascii="Times New Roman" w:hAnsi="Times New Roman"/>
          <w:sz w:val="26"/>
          <w:szCs w:val="26"/>
        </w:rPr>
        <w:t>Градостроительным</w:t>
      </w:r>
      <w:r w:rsidRPr="008A45A8">
        <w:rPr>
          <w:rFonts w:ascii="Times New Roman" w:hAnsi="Times New Roman"/>
          <w:sz w:val="26"/>
          <w:szCs w:val="26"/>
        </w:rPr>
        <w:t xml:space="preserve"> Кодексом.</w:t>
      </w:r>
    </w:p>
    <w:p w:rsidR="00A85A93" w:rsidRPr="008A45A8" w:rsidRDefault="008A45A8" w:rsidP="00A85A93">
      <w:pPr>
        <w:autoSpaceDE w:val="0"/>
        <w:autoSpaceDN w:val="0"/>
        <w:adjustRightInd w:val="0"/>
        <w:spacing w:after="0"/>
        <w:ind w:firstLine="540"/>
        <w:jc w:val="both"/>
        <w:rPr>
          <w:rFonts w:ascii="Times New Roman" w:hAnsi="Times New Roman"/>
          <w:bCs/>
          <w:sz w:val="26"/>
          <w:szCs w:val="26"/>
        </w:rPr>
      </w:pPr>
      <w:r>
        <w:rPr>
          <w:rFonts w:ascii="Times New Roman" w:hAnsi="Times New Roman"/>
          <w:sz w:val="26"/>
          <w:szCs w:val="26"/>
        </w:rPr>
        <w:t>П</w:t>
      </w:r>
      <w:r w:rsidRPr="0023570B">
        <w:rPr>
          <w:rFonts w:ascii="Times New Roman" w:hAnsi="Times New Roman"/>
          <w:sz w:val="26"/>
          <w:szCs w:val="26"/>
        </w:rPr>
        <w:t xml:space="preserve">ункт 6 </w:t>
      </w:r>
      <w:r w:rsidRPr="008A45A8">
        <w:rPr>
          <w:rFonts w:ascii="Times New Roman" w:hAnsi="Times New Roman"/>
          <w:bCs/>
          <w:sz w:val="26"/>
          <w:szCs w:val="26"/>
        </w:rPr>
        <w:t>признать утратившим силу.</w:t>
      </w:r>
    </w:p>
    <w:p w:rsidR="00D57BD2" w:rsidRPr="005612ED" w:rsidRDefault="00D57BD2" w:rsidP="00FA49E4">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9" w:name="_Toc466882232"/>
      <w:bookmarkStart w:id="10" w:name="_Toc42078885"/>
      <w:r w:rsidRPr="005612ED">
        <w:rPr>
          <w:rFonts w:ascii="Times New Roman" w:hAnsi="Times New Roman"/>
          <w:color w:val="auto"/>
          <w:lang w:eastAsia="ru-RU"/>
        </w:rPr>
        <w:t>Статья 4. Комиссия по подготовке проекта Правил землепользования и застройки территории поселения</w:t>
      </w:r>
      <w:bookmarkEnd w:id="9"/>
      <w:bookmarkEnd w:id="10"/>
    </w:p>
    <w:p w:rsidR="00001A61" w:rsidRPr="005612ED" w:rsidRDefault="00001A61"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 xml:space="preserve">1. Комиссия по подготовке проекта Правил землепользования и застройки территории поселения (далее - Комиссия) </w:t>
      </w:r>
      <w:r w:rsidR="0047169F" w:rsidRPr="005612ED">
        <w:rPr>
          <w:rFonts w:ascii="Times New Roman" w:hAnsi="Times New Roman"/>
          <w:sz w:val="26"/>
          <w:szCs w:val="26"/>
        </w:rPr>
        <w:t>формируется на основании</w:t>
      </w:r>
      <w:r w:rsidRPr="005612ED">
        <w:rPr>
          <w:rFonts w:ascii="Times New Roman" w:hAnsi="Times New Roman"/>
          <w:sz w:val="26"/>
          <w:szCs w:val="26"/>
        </w:rPr>
        <w:t xml:space="preserve"> Постановлени</w:t>
      </w:r>
      <w:r w:rsidR="0047169F" w:rsidRPr="005612ED">
        <w:rPr>
          <w:rFonts w:ascii="Times New Roman" w:hAnsi="Times New Roman"/>
          <w:sz w:val="26"/>
          <w:szCs w:val="26"/>
        </w:rPr>
        <w:t xml:space="preserve">я </w:t>
      </w:r>
      <w:r w:rsidRPr="005612ED">
        <w:rPr>
          <w:rFonts w:ascii="Times New Roman" w:hAnsi="Times New Roman"/>
          <w:sz w:val="26"/>
          <w:szCs w:val="26"/>
        </w:rPr>
        <w:t xml:space="preserve">Главы </w:t>
      </w:r>
      <w:r w:rsidR="00DB7E10">
        <w:rPr>
          <w:rFonts w:ascii="Times New Roman" w:hAnsi="Times New Roman"/>
          <w:sz w:val="26"/>
          <w:szCs w:val="26"/>
        </w:rPr>
        <w:t xml:space="preserve">администрации </w:t>
      </w:r>
      <w:r w:rsidRPr="005612ED">
        <w:rPr>
          <w:rFonts w:ascii="Times New Roman" w:hAnsi="Times New Roman"/>
          <w:sz w:val="26"/>
          <w:szCs w:val="26"/>
        </w:rPr>
        <w:t xml:space="preserve">поселения для </w:t>
      </w:r>
      <w:r w:rsidR="0047169F" w:rsidRPr="005612ED">
        <w:rPr>
          <w:rFonts w:ascii="Times New Roman" w:hAnsi="Times New Roman"/>
          <w:sz w:val="26"/>
          <w:szCs w:val="26"/>
        </w:rPr>
        <w:t>создания</w:t>
      </w:r>
      <w:r w:rsidRPr="005612ED">
        <w:rPr>
          <w:rFonts w:ascii="Times New Roman" w:hAnsi="Times New Roman"/>
          <w:sz w:val="26"/>
          <w:szCs w:val="26"/>
        </w:rPr>
        <w:t xml:space="preserve">, последовательного совершенствования и обеспечения эффективного функционирования системы регулирования землепользования и застройки </w:t>
      </w:r>
      <w:r w:rsidR="00722DF6">
        <w:rPr>
          <w:rFonts w:ascii="Times New Roman" w:hAnsi="Times New Roman"/>
          <w:sz w:val="26"/>
          <w:szCs w:val="26"/>
        </w:rPr>
        <w:t>городск</w:t>
      </w:r>
      <w:r w:rsidR="00177065">
        <w:rPr>
          <w:rFonts w:ascii="Times New Roman" w:hAnsi="Times New Roman"/>
          <w:sz w:val="26"/>
          <w:szCs w:val="26"/>
        </w:rPr>
        <w:t xml:space="preserve">ого </w:t>
      </w:r>
      <w:r w:rsidRPr="005612ED">
        <w:rPr>
          <w:rFonts w:ascii="Times New Roman" w:hAnsi="Times New Roman"/>
          <w:sz w:val="26"/>
          <w:szCs w:val="26"/>
        </w:rPr>
        <w:t>поселения.</w:t>
      </w:r>
    </w:p>
    <w:p w:rsidR="00001A61" w:rsidRPr="005612ED" w:rsidRDefault="00C9308C" w:rsidP="005612ED">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2. </w:t>
      </w:r>
      <w:r w:rsidR="00001A61" w:rsidRPr="005612ED">
        <w:rPr>
          <w:rFonts w:ascii="Times New Roman" w:hAnsi="Times New Roman"/>
          <w:sz w:val="26"/>
          <w:szCs w:val="26"/>
        </w:rPr>
        <w:t xml:space="preserve">Комиссия в своей деятельности руководствуется </w:t>
      </w:r>
      <w:hyperlink r:id="rId54" w:history="1">
        <w:r w:rsidR="00001A61" w:rsidRPr="005612ED">
          <w:rPr>
            <w:rFonts w:ascii="Times New Roman" w:hAnsi="Times New Roman"/>
            <w:sz w:val="26"/>
            <w:szCs w:val="26"/>
          </w:rPr>
          <w:t>Конституцией</w:t>
        </w:r>
      </w:hyperlink>
      <w:r w:rsidR="00001A61" w:rsidRPr="005612ED">
        <w:rPr>
          <w:rFonts w:ascii="Times New Roman" w:hAnsi="Times New Roman"/>
          <w:sz w:val="26"/>
          <w:szCs w:val="26"/>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w:t>
      </w:r>
      <w:r w:rsidR="00CB7B57" w:rsidRPr="005612ED">
        <w:rPr>
          <w:rFonts w:ascii="Times New Roman" w:hAnsi="Times New Roman"/>
          <w:sz w:val="26"/>
          <w:szCs w:val="26"/>
        </w:rPr>
        <w:t>ивными правовыми актами области,</w:t>
      </w:r>
      <w:r w:rsidR="00001A61" w:rsidRPr="005612ED">
        <w:rPr>
          <w:rFonts w:ascii="Times New Roman" w:hAnsi="Times New Roman"/>
          <w:sz w:val="26"/>
          <w:szCs w:val="26"/>
        </w:rPr>
        <w:t xml:space="preserve"> </w:t>
      </w:r>
      <w:hyperlink r:id="rId55" w:history="1">
        <w:r w:rsidR="00001A61" w:rsidRPr="005612ED">
          <w:rPr>
            <w:rFonts w:ascii="Times New Roman" w:hAnsi="Times New Roman"/>
            <w:sz w:val="26"/>
            <w:szCs w:val="26"/>
          </w:rPr>
          <w:t>Уставом</w:t>
        </w:r>
      </w:hyperlink>
      <w:r w:rsidR="00001A61" w:rsidRPr="005612ED">
        <w:rPr>
          <w:rFonts w:ascii="Times New Roman" w:hAnsi="Times New Roman"/>
          <w:sz w:val="26"/>
          <w:szCs w:val="26"/>
        </w:rPr>
        <w:t xml:space="preserve"> и нормативными правовыми актами </w:t>
      </w:r>
      <w:r w:rsidR="00722DF6">
        <w:rPr>
          <w:rFonts w:ascii="Times New Roman" w:hAnsi="Times New Roman"/>
          <w:sz w:val="26"/>
          <w:szCs w:val="26"/>
        </w:rPr>
        <w:t>городск</w:t>
      </w:r>
      <w:r w:rsidR="00667715">
        <w:rPr>
          <w:rFonts w:ascii="Times New Roman" w:hAnsi="Times New Roman"/>
          <w:sz w:val="26"/>
          <w:szCs w:val="26"/>
        </w:rPr>
        <w:t xml:space="preserve">ого </w:t>
      </w:r>
      <w:r w:rsidR="00001A61" w:rsidRPr="005612ED">
        <w:rPr>
          <w:rFonts w:ascii="Times New Roman" w:hAnsi="Times New Roman"/>
          <w:sz w:val="26"/>
          <w:szCs w:val="26"/>
        </w:rPr>
        <w:t>поселения, настоящими Правилами, а также Положением о комиссии по подготовке проекта Правил землепользования и</w:t>
      </w:r>
      <w:r w:rsidR="0047169F" w:rsidRPr="005612ED">
        <w:rPr>
          <w:rFonts w:ascii="Times New Roman" w:hAnsi="Times New Roman"/>
          <w:sz w:val="26"/>
          <w:szCs w:val="26"/>
        </w:rPr>
        <w:t xml:space="preserve"> застройки территории поселения, иными документами, регламентирующими ее деятельность.</w:t>
      </w:r>
    </w:p>
    <w:p w:rsidR="00001A61" w:rsidRPr="005612ED" w:rsidRDefault="00001A61"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3. Для осуществления своих функций Комиссия имеет право:</w:t>
      </w:r>
    </w:p>
    <w:p w:rsidR="00001A61" w:rsidRPr="005612ED" w:rsidRDefault="00001A61"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3.1.</w:t>
      </w:r>
      <w:r w:rsidR="00CB4771">
        <w:rPr>
          <w:rFonts w:ascii="Times New Roman" w:hAnsi="Times New Roman"/>
          <w:sz w:val="26"/>
          <w:szCs w:val="26"/>
        </w:rPr>
        <w:t> </w:t>
      </w:r>
      <w:r w:rsidRPr="005612ED">
        <w:rPr>
          <w:rFonts w:ascii="Times New Roman" w:hAnsi="Times New Roman"/>
          <w:sz w:val="26"/>
          <w:szCs w:val="26"/>
        </w:rPr>
        <w:t>Получать от структурных подразделений Администрации поселения, предприятий и организаций, независимо от форм собственности, информацию, необходимую для о</w:t>
      </w:r>
      <w:r w:rsidR="0047169F" w:rsidRPr="005612ED">
        <w:rPr>
          <w:rFonts w:ascii="Times New Roman" w:hAnsi="Times New Roman"/>
          <w:sz w:val="26"/>
          <w:szCs w:val="26"/>
        </w:rPr>
        <w:t>существления своей деятельности.</w:t>
      </w:r>
    </w:p>
    <w:p w:rsidR="00001A61" w:rsidRPr="005612ED" w:rsidRDefault="00001A61"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3.2.</w:t>
      </w:r>
      <w:r w:rsidR="00CB4771">
        <w:rPr>
          <w:rFonts w:ascii="Times New Roman" w:hAnsi="Times New Roman"/>
          <w:sz w:val="26"/>
          <w:szCs w:val="26"/>
        </w:rPr>
        <w:t> </w:t>
      </w:r>
      <w:r w:rsidRPr="005612ED">
        <w:rPr>
          <w:rFonts w:ascii="Times New Roman" w:hAnsi="Times New Roman"/>
          <w:sz w:val="26"/>
          <w:szCs w:val="26"/>
        </w:rPr>
        <w:t>Запрашивать от структурных подразделений Администрации</w:t>
      </w:r>
      <w:r w:rsidR="00556096">
        <w:rPr>
          <w:rFonts w:ascii="Times New Roman" w:hAnsi="Times New Roman"/>
          <w:sz w:val="26"/>
          <w:szCs w:val="26"/>
        </w:rPr>
        <w:t xml:space="preserve"> </w:t>
      </w:r>
      <w:r w:rsidRPr="005612ED">
        <w:rPr>
          <w:rFonts w:ascii="Times New Roman" w:hAnsi="Times New Roman"/>
          <w:sz w:val="26"/>
          <w:szCs w:val="26"/>
        </w:rPr>
        <w:t>поселения представление официальных заключений, иных материалов, относящихся к рас</w:t>
      </w:r>
      <w:r w:rsidR="0047169F" w:rsidRPr="005612ED">
        <w:rPr>
          <w:rFonts w:ascii="Times New Roman" w:hAnsi="Times New Roman"/>
          <w:sz w:val="26"/>
          <w:szCs w:val="26"/>
        </w:rPr>
        <w:t>сматриваемым Комиссией вопросам.</w:t>
      </w:r>
    </w:p>
    <w:p w:rsidR="00001A61" w:rsidRPr="005612ED" w:rsidRDefault="007F6B7E" w:rsidP="005612ED">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3.3. </w:t>
      </w:r>
      <w:r w:rsidR="00001A61" w:rsidRPr="005612ED">
        <w:rPr>
          <w:rFonts w:ascii="Times New Roman" w:hAnsi="Times New Roman"/>
          <w:sz w:val="26"/>
          <w:szCs w:val="26"/>
        </w:rPr>
        <w:t>Привлекать в необходимых случаях независимых экспертов и специалистов для анализа материалов и выработки рекомендаций и решений по рас</w:t>
      </w:r>
      <w:r w:rsidR="0047169F" w:rsidRPr="005612ED">
        <w:rPr>
          <w:rFonts w:ascii="Times New Roman" w:hAnsi="Times New Roman"/>
          <w:sz w:val="26"/>
          <w:szCs w:val="26"/>
        </w:rPr>
        <w:t>сматриваемым Комиссией вопросам.</w:t>
      </w:r>
    </w:p>
    <w:p w:rsidR="00001A61" w:rsidRPr="005612ED" w:rsidRDefault="00001A61"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3.4. Вносить предложения по изменению персонального состава Комиссии.</w:t>
      </w:r>
    </w:p>
    <w:p w:rsidR="00001A61" w:rsidRPr="005612ED" w:rsidRDefault="00001A61"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4. Порядок деятельности Комиссии</w:t>
      </w:r>
      <w:r w:rsidR="0047169F" w:rsidRPr="005612ED">
        <w:rPr>
          <w:rFonts w:ascii="Times New Roman" w:hAnsi="Times New Roman"/>
          <w:sz w:val="26"/>
          <w:szCs w:val="26"/>
        </w:rPr>
        <w:t>.</w:t>
      </w:r>
    </w:p>
    <w:p w:rsidR="00001A61" w:rsidRPr="005612ED" w:rsidRDefault="00001A61"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4.1. Комиссия осуществляет свою деятельность в форме заседаний.</w:t>
      </w:r>
    </w:p>
    <w:p w:rsidR="00001A61" w:rsidRPr="005612ED" w:rsidRDefault="00001A61"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4.2.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001A61" w:rsidRPr="005612ED" w:rsidRDefault="00001A61"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4.3. Заседание Комиссии считается правомочным, если в нем принимают участие более половины ее членов.</w:t>
      </w:r>
    </w:p>
    <w:p w:rsidR="00001A61" w:rsidRPr="005612ED" w:rsidRDefault="00001A61"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4.4.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001A61" w:rsidRPr="005612ED" w:rsidRDefault="00E8140F"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 xml:space="preserve">  </w:t>
      </w:r>
      <w:r w:rsidR="00001A61" w:rsidRPr="005612ED">
        <w:rPr>
          <w:rFonts w:ascii="Times New Roman" w:hAnsi="Times New Roman"/>
          <w:sz w:val="26"/>
          <w:szCs w:val="26"/>
        </w:rPr>
        <w:t>4.5.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r w:rsidR="009F7D4D" w:rsidRPr="005612ED">
        <w:rPr>
          <w:rFonts w:ascii="Times New Roman" w:hAnsi="Times New Roman"/>
          <w:sz w:val="26"/>
          <w:szCs w:val="26"/>
        </w:rPr>
        <w:t xml:space="preserve"> Информация о работе Комиссии является открытой для всех заинтересованных лиц.</w:t>
      </w:r>
    </w:p>
    <w:p w:rsidR="00001A61" w:rsidRPr="005612ED" w:rsidRDefault="00001A61"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4.6. Член Комиссии, не согласившийся с принятым решением, имеет право в письменном виде изложить свое особое мнение.</w:t>
      </w:r>
    </w:p>
    <w:p w:rsidR="009F7D4D" w:rsidRPr="005612ED" w:rsidRDefault="00001A61"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4.7. Члены Комиссии осуществляют свою деятельность на безвозмездной основе.</w:t>
      </w:r>
    </w:p>
    <w:p w:rsidR="00001A61" w:rsidRPr="005612ED" w:rsidRDefault="00001A61"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 xml:space="preserve">5. Состав Комиссии и его численность определяются постановлением Главы поселения. </w:t>
      </w:r>
    </w:p>
    <w:p w:rsidR="00001A61" w:rsidRPr="005612ED" w:rsidRDefault="00001A61"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6. Основные функции, задачи Комиссии</w:t>
      </w:r>
      <w:r w:rsidR="0047169F" w:rsidRPr="005612ED">
        <w:rPr>
          <w:rFonts w:ascii="Times New Roman" w:hAnsi="Times New Roman"/>
          <w:sz w:val="26"/>
          <w:szCs w:val="26"/>
        </w:rPr>
        <w:t>.</w:t>
      </w:r>
    </w:p>
    <w:p w:rsidR="00001A61" w:rsidRPr="005612ED" w:rsidRDefault="00001A61"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6.1.Основной целью Комиссии является проведение установленных градостроительным законодательством процедур при принятии решения:</w:t>
      </w:r>
    </w:p>
    <w:p w:rsidR="00001A61" w:rsidRPr="005612ED" w:rsidRDefault="00001A61"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Рассмотрение предложений заинтересованных лиц о внесении изменений и дополнений в Правила.</w:t>
      </w:r>
    </w:p>
    <w:p w:rsidR="00001A61" w:rsidRPr="005612ED" w:rsidRDefault="00001A61"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Рассмотрение вопросов об изменении видов разрешенного использования земельных участков и объектов капитального строительства.</w:t>
      </w:r>
    </w:p>
    <w:p w:rsidR="00001A61" w:rsidRPr="005612ED" w:rsidRDefault="00001A61"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001A61" w:rsidRPr="005612ED" w:rsidRDefault="00001A61"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001A61" w:rsidRPr="005612ED" w:rsidRDefault="00001A61"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Подготовка на имя Главы поселения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001A61" w:rsidRPr="005612ED" w:rsidRDefault="00001A61"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6.2. В процессе работы Комиссии выполняются задачи градостроительного з</w:t>
      </w:r>
      <w:r w:rsidR="009F7D4D" w:rsidRPr="005612ED">
        <w:rPr>
          <w:rFonts w:ascii="Times New Roman" w:hAnsi="Times New Roman"/>
          <w:sz w:val="26"/>
          <w:szCs w:val="26"/>
        </w:rPr>
        <w:t>онирования территории</w:t>
      </w:r>
      <w:r w:rsidR="00EF012C">
        <w:rPr>
          <w:rFonts w:ascii="Times New Roman" w:hAnsi="Times New Roman"/>
          <w:sz w:val="26"/>
          <w:szCs w:val="26"/>
        </w:rPr>
        <w:t xml:space="preserve"> </w:t>
      </w:r>
      <w:r w:rsidR="009F7D4D" w:rsidRPr="005612ED">
        <w:rPr>
          <w:rFonts w:ascii="Times New Roman" w:hAnsi="Times New Roman"/>
          <w:sz w:val="26"/>
          <w:szCs w:val="26"/>
        </w:rPr>
        <w:t>поселения и иные задачи, возложенные на нее Положением о Коми</w:t>
      </w:r>
      <w:r w:rsidR="009F7D4D" w:rsidRPr="005612ED">
        <w:rPr>
          <w:rFonts w:ascii="Times New Roman" w:hAnsi="Times New Roman"/>
          <w:sz w:val="26"/>
          <w:szCs w:val="26"/>
        </w:rPr>
        <w:t>с</w:t>
      </w:r>
      <w:r w:rsidR="009F7D4D" w:rsidRPr="005612ED">
        <w:rPr>
          <w:rFonts w:ascii="Times New Roman" w:hAnsi="Times New Roman"/>
          <w:sz w:val="26"/>
          <w:szCs w:val="26"/>
        </w:rPr>
        <w:t>сии.</w:t>
      </w:r>
    </w:p>
    <w:p w:rsidR="00001A61" w:rsidRPr="005612ED" w:rsidRDefault="00001A61" w:rsidP="005612ED">
      <w:pPr>
        <w:widowControl w:val="0"/>
        <w:autoSpaceDE w:val="0"/>
        <w:autoSpaceDN w:val="0"/>
        <w:adjustRightInd w:val="0"/>
        <w:spacing w:after="0"/>
        <w:jc w:val="both"/>
        <w:rPr>
          <w:rFonts w:ascii="Times New Roman" w:hAnsi="Times New Roman"/>
          <w:sz w:val="26"/>
          <w:szCs w:val="26"/>
        </w:rPr>
      </w:pPr>
      <w:r w:rsidRPr="005612ED">
        <w:rPr>
          <w:rFonts w:ascii="Times New Roman" w:hAnsi="Times New Roman"/>
          <w:sz w:val="26"/>
          <w:szCs w:val="26"/>
        </w:rPr>
        <w:t>7. Порядок рассмотрения предложений заинтересованных лиц о внесении изменений и дополнений в Правила определён ст. 14 настоящих Правил.</w:t>
      </w:r>
    </w:p>
    <w:p w:rsidR="003D6B77" w:rsidRPr="00CF4AA2" w:rsidRDefault="003D6B77" w:rsidP="00FA49E4">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11" w:name="_Toc268484947"/>
      <w:bookmarkStart w:id="12" w:name="_Toc268487887"/>
      <w:bookmarkStart w:id="13" w:name="_Toc301255849"/>
      <w:bookmarkStart w:id="14" w:name="_Toc452336967"/>
      <w:bookmarkStart w:id="15" w:name="_Toc466882233"/>
      <w:bookmarkStart w:id="16" w:name="_Toc42078886"/>
      <w:r w:rsidRPr="00CF4AA2">
        <w:rPr>
          <w:rFonts w:ascii="Times New Roman" w:hAnsi="Times New Roman"/>
          <w:color w:val="auto"/>
          <w:lang w:eastAsia="ru-RU"/>
        </w:rPr>
        <w:t xml:space="preserve">Статья 5. Общие положения о градостроительном зонировании территории </w:t>
      </w:r>
      <w:bookmarkEnd w:id="11"/>
      <w:bookmarkEnd w:id="12"/>
      <w:bookmarkEnd w:id="13"/>
      <w:bookmarkEnd w:id="14"/>
      <w:r w:rsidRPr="00CF4AA2">
        <w:rPr>
          <w:rFonts w:ascii="Times New Roman" w:hAnsi="Times New Roman"/>
          <w:color w:val="auto"/>
          <w:lang w:eastAsia="ru-RU"/>
        </w:rPr>
        <w:t>поселения</w:t>
      </w:r>
      <w:bookmarkEnd w:id="15"/>
      <w:bookmarkEnd w:id="16"/>
    </w:p>
    <w:p w:rsidR="003D6B77" w:rsidRPr="00CF4AA2" w:rsidRDefault="00201FFF" w:rsidP="00CF4AA2">
      <w:pPr>
        <w:widowControl w:val="0"/>
        <w:autoSpaceDE w:val="0"/>
        <w:autoSpaceDN w:val="0"/>
        <w:adjustRightInd w:val="0"/>
        <w:spacing w:after="0"/>
        <w:jc w:val="both"/>
        <w:rPr>
          <w:rFonts w:ascii="Times New Roman" w:hAnsi="Times New Roman"/>
          <w:sz w:val="26"/>
          <w:szCs w:val="26"/>
        </w:rPr>
      </w:pPr>
      <w:r w:rsidRPr="00CF4AA2">
        <w:rPr>
          <w:rFonts w:ascii="Times New Roman" w:hAnsi="Times New Roman"/>
          <w:sz w:val="26"/>
          <w:szCs w:val="26"/>
        </w:rPr>
        <w:t>1. </w:t>
      </w:r>
      <w:r w:rsidR="003D6B77" w:rsidRPr="00CF4AA2">
        <w:rPr>
          <w:rFonts w:ascii="Times New Roman" w:hAnsi="Times New Roman"/>
          <w:sz w:val="26"/>
          <w:szCs w:val="26"/>
        </w:rPr>
        <w:t>На карте градостроительного зонирования территории</w:t>
      </w:r>
      <w:r w:rsidR="00ED5B8E">
        <w:rPr>
          <w:rFonts w:ascii="Times New Roman" w:hAnsi="Times New Roman"/>
          <w:sz w:val="26"/>
          <w:szCs w:val="26"/>
        </w:rPr>
        <w:t xml:space="preserve"> </w:t>
      </w:r>
      <w:r w:rsidR="003D6B77" w:rsidRPr="00CF4AA2">
        <w:rPr>
          <w:rFonts w:ascii="Times New Roman" w:hAnsi="Times New Roman"/>
          <w:sz w:val="26"/>
          <w:szCs w:val="26"/>
        </w:rPr>
        <w:t xml:space="preserve">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3D6B77" w:rsidRPr="00CF4AA2" w:rsidRDefault="003D6B77" w:rsidP="00CF4AA2">
      <w:pPr>
        <w:widowControl w:val="0"/>
        <w:autoSpaceDE w:val="0"/>
        <w:autoSpaceDN w:val="0"/>
        <w:adjustRightInd w:val="0"/>
        <w:spacing w:after="0"/>
        <w:jc w:val="both"/>
        <w:rPr>
          <w:rFonts w:ascii="Times New Roman" w:hAnsi="Times New Roman"/>
          <w:sz w:val="26"/>
          <w:szCs w:val="26"/>
        </w:rPr>
      </w:pPr>
      <w:r w:rsidRPr="00CF4AA2">
        <w:rPr>
          <w:rFonts w:ascii="Times New Roman" w:hAnsi="Times New Roman"/>
          <w:sz w:val="26"/>
          <w:szCs w:val="26"/>
        </w:rPr>
        <w:t xml:space="preserve">2.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поселения, </w:t>
      </w:r>
      <w:r w:rsidR="004213D1" w:rsidRPr="00CF4AA2">
        <w:rPr>
          <w:rFonts w:ascii="Times New Roman" w:hAnsi="Times New Roman"/>
          <w:sz w:val="26"/>
          <w:szCs w:val="26"/>
        </w:rPr>
        <w:t xml:space="preserve">границам населенных пунктов, </w:t>
      </w:r>
      <w:r w:rsidRPr="00CF4AA2">
        <w:rPr>
          <w:rFonts w:ascii="Times New Roman" w:hAnsi="Times New Roman"/>
          <w:sz w:val="26"/>
          <w:szCs w:val="26"/>
        </w:rPr>
        <w:t>естественным границам природных объектов, иным границам.</w:t>
      </w:r>
    </w:p>
    <w:p w:rsidR="003D6B77" w:rsidRPr="00CF4AA2" w:rsidRDefault="00443B73" w:rsidP="00CF4AA2">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3. </w:t>
      </w:r>
      <w:r w:rsidR="003D6B77" w:rsidRPr="00CF4AA2">
        <w:rPr>
          <w:rFonts w:ascii="Times New Roman" w:hAnsi="Times New Roman"/>
          <w:sz w:val="26"/>
          <w:szCs w:val="26"/>
        </w:rPr>
        <w:t>Границы территориальных зон могут иметь текстовое описание их прохождения для идентификации их прохождения.</w:t>
      </w:r>
    </w:p>
    <w:p w:rsidR="003D6B77" w:rsidRPr="00CF4AA2" w:rsidRDefault="00443B73" w:rsidP="00CF4AA2">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4. </w:t>
      </w:r>
      <w:r w:rsidR="003D6B77" w:rsidRPr="00CF4AA2">
        <w:rPr>
          <w:rFonts w:ascii="Times New Roman" w:hAnsi="Times New Roman"/>
          <w:sz w:val="26"/>
          <w:szCs w:val="26"/>
        </w:rPr>
        <w:t>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реконструкции объектов капитального строительства.</w:t>
      </w:r>
    </w:p>
    <w:p w:rsidR="003D6B77" w:rsidRPr="00CF4AA2" w:rsidRDefault="003D6B77" w:rsidP="00CF4AA2">
      <w:pPr>
        <w:widowControl w:val="0"/>
        <w:autoSpaceDE w:val="0"/>
        <w:autoSpaceDN w:val="0"/>
        <w:adjustRightInd w:val="0"/>
        <w:spacing w:after="0"/>
        <w:jc w:val="both"/>
        <w:rPr>
          <w:rFonts w:ascii="Times New Roman" w:hAnsi="Times New Roman"/>
          <w:sz w:val="26"/>
          <w:szCs w:val="26"/>
        </w:rPr>
      </w:pPr>
      <w:r w:rsidRPr="00CF4AA2">
        <w:rPr>
          <w:rFonts w:ascii="Times New Roman" w:hAnsi="Times New Roman"/>
          <w:sz w:val="26"/>
          <w:szCs w:val="26"/>
        </w:rPr>
        <w:t>5. Градостроительные регламенты установлены с учетом:</w:t>
      </w:r>
    </w:p>
    <w:p w:rsidR="003D6B77" w:rsidRPr="00CF4AA2" w:rsidRDefault="00815DE2" w:rsidP="00CF4AA2">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w:t>
      </w:r>
      <w:r w:rsidR="003D6B77" w:rsidRPr="00CF4AA2">
        <w:rPr>
          <w:rFonts w:ascii="Times New Roman" w:hAnsi="Times New Roman"/>
          <w:sz w:val="26"/>
          <w:szCs w:val="26"/>
        </w:rPr>
        <w:t>фактического использования земельных участков и объектов капитального строительства в границах территориальной зоны;</w:t>
      </w:r>
    </w:p>
    <w:p w:rsidR="003D6B77" w:rsidRPr="00CF4AA2" w:rsidRDefault="00815DE2" w:rsidP="00CF4AA2">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w:t>
      </w:r>
      <w:r w:rsidR="003D6B77" w:rsidRPr="00CF4AA2">
        <w:rPr>
          <w:rFonts w:ascii="Times New Roman" w:hAnsi="Times New Roman"/>
          <w:sz w:val="26"/>
          <w:szCs w:val="26"/>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D6B77" w:rsidRPr="00CF4AA2" w:rsidRDefault="00815DE2" w:rsidP="00CF4AA2">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w:t>
      </w:r>
      <w:r w:rsidR="003D6B77" w:rsidRPr="00CF4AA2">
        <w:rPr>
          <w:rFonts w:ascii="Times New Roman" w:hAnsi="Times New Roman"/>
          <w:sz w:val="26"/>
          <w:szCs w:val="26"/>
        </w:rPr>
        <w:t xml:space="preserve">функциональных зон и характеристик их планируемого развития, определенных генеральным планом </w:t>
      </w:r>
      <w:r w:rsidR="004213D1" w:rsidRPr="00CF4AA2">
        <w:rPr>
          <w:rFonts w:ascii="Times New Roman" w:hAnsi="Times New Roman"/>
          <w:sz w:val="26"/>
          <w:szCs w:val="26"/>
        </w:rPr>
        <w:t>поселения</w:t>
      </w:r>
      <w:r w:rsidR="003D6B77" w:rsidRPr="00CF4AA2">
        <w:rPr>
          <w:rFonts w:ascii="Times New Roman" w:hAnsi="Times New Roman"/>
          <w:sz w:val="26"/>
          <w:szCs w:val="26"/>
        </w:rPr>
        <w:t>, с учетом утвержденных в составе схемы территориального планирования области зон планируемого размещения объектов регионального значения;</w:t>
      </w:r>
    </w:p>
    <w:p w:rsidR="003D6B77" w:rsidRPr="00CF4AA2" w:rsidRDefault="003D6B77" w:rsidP="00CF4AA2">
      <w:pPr>
        <w:widowControl w:val="0"/>
        <w:autoSpaceDE w:val="0"/>
        <w:autoSpaceDN w:val="0"/>
        <w:adjustRightInd w:val="0"/>
        <w:spacing w:after="0"/>
        <w:jc w:val="both"/>
        <w:rPr>
          <w:rFonts w:ascii="Times New Roman" w:hAnsi="Times New Roman"/>
          <w:sz w:val="26"/>
          <w:szCs w:val="26"/>
        </w:rPr>
      </w:pPr>
      <w:r w:rsidRPr="00CF4AA2">
        <w:rPr>
          <w:rFonts w:ascii="Times New Roman" w:hAnsi="Times New Roman"/>
          <w:sz w:val="26"/>
          <w:szCs w:val="26"/>
        </w:rPr>
        <w:t>- видов территориальных зон.</w:t>
      </w:r>
    </w:p>
    <w:p w:rsidR="003D6B77" w:rsidRPr="00CF4AA2" w:rsidRDefault="00923886" w:rsidP="00CF4AA2">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6. </w:t>
      </w:r>
      <w:r w:rsidR="003D6B77" w:rsidRPr="00CF4AA2">
        <w:rPr>
          <w:rFonts w:ascii="Times New Roman" w:hAnsi="Times New Roman"/>
          <w:sz w:val="26"/>
          <w:szCs w:val="26"/>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D6B77" w:rsidRPr="00CF4AA2" w:rsidRDefault="00923886" w:rsidP="00CF4AA2">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7. </w:t>
      </w:r>
      <w:r w:rsidR="003D6B77" w:rsidRPr="00CF4AA2">
        <w:rPr>
          <w:rFonts w:ascii="Times New Roman" w:hAnsi="Times New Roman"/>
          <w:sz w:val="26"/>
          <w:szCs w:val="26"/>
        </w:rPr>
        <w:t>На карте градостроительного зонирования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 устанавливаются.</w:t>
      </w:r>
    </w:p>
    <w:p w:rsidR="003D6B77" w:rsidRPr="00CF4AA2" w:rsidRDefault="003D6B77" w:rsidP="00CF4AA2">
      <w:pPr>
        <w:widowControl w:val="0"/>
        <w:autoSpaceDE w:val="0"/>
        <w:autoSpaceDN w:val="0"/>
        <w:adjustRightInd w:val="0"/>
        <w:spacing w:after="0"/>
        <w:jc w:val="both"/>
        <w:rPr>
          <w:rFonts w:ascii="Times New Roman" w:hAnsi="Times New Roman"/>
          <w:sz w:val="26"/>
          <w:szCs w:val="26"/>
        </w:rPr>
      </w:pPr>
      <w:r w:rsidRPr="00CF4AA2">
        <w:rPr>
          <w:rFonts w:ascii="Times New Roman" w:hAnsi="Times New Roman"/>
          <w:sz w:val="26"/>
          <w:szCs w:val="26"/>
        </w:rPr>
        <w:t>Действие градостроительного регламента не распространяется на земельные участки:</w:t>
      </w:r>
    </w:p>
    <w:p w:rsidR="003D6B77" w:rsidRPr="00CF4AA2" w:rsidRDefault="003D6B77" w:rsidP="00CF4AA2">
      <w:pPr>
        <w:widowControl w:val="0"/>
        <w:autoSpaceDE w:val="0"/>
        <w:autoSpaceDN w:val="0"/>
        <w:adjustRightInd w:val="0"/>
        <w:spacing w:after="0"/>
        <w:jc w:val="both"/>
        <w:rPr>
          <w:rFonts w:ascii="Times New Roman" w:hAnsi="Times New Roman"/>
          <w:sz w:val="26"/>
          <w:szCs w:val="26"/>
        </w:rPr>
      </w:pPr>
      <w:r w:rsidRPr="00CF4AA2">
        <w:rPr>
          <w:rFonts w:ascii="Times New Roman" w:hAnsi="Times New Roman"/>
          <w:sz w:val="26"/>
          <w:szCs w:val="26"/>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D6B77" w:rsidRPr="00CF4AA2" w:rsidRDefault="003D6B77" w:rsidP="00CF4AA2">
      <w:pPr>
        <w:widowControl w:val="0"/>
        <w:autoSpaceDE w:val="0"/>
        <w:autoSpaceDN w:val="0"/>
        <w:adjustRightInd w:val="0"/>
        <w:spacing w:after="0"/>
        <w:jc w:val="both"/>
        <w:rPr>
          <w:rFonts w:ascii="Times New Roman" w:hAnsi="Times New Roman"/>
          <w:sz w:val="26"/>
          <w:szCs w:val="26"/>
        </w:rPr>
      </w:pPr>
      <w:r w:rsidRPr="00CF4AA2">
        <w:rPr>
          <w:rFonts w:ascii="Times New Roman" w:hAnsi="Times New Roman"/>
          <w:sz w:val="26"/>
          <w:szCs w:val="26"/>
        </w:rPr>
        <w:t>2) в границах территорий общего пользования (парки, набережные, скверы, бульвары, лесопарки, леса);</w:t>
      </w:r>
    </w:p>
    <w:p w:rsidR="003D6B77" w:rsidRPr="00CF4AA2" w:rsidRDefault="003D6B77" w:rsidP="00CF4AA2">
      <w:pPr>
        <w:widowControl w:val="0"/>
        <w:autoSpaceDE w:val="0"/>
        <w:autoSpaceDN w:val="0"/>
        <w:adjustRightInd w:val="0"/>
        <w:spacing w:after="0"/>
        <w:jc w:val="both"/>
        <w:rPr>
          <w:rFonts w:ascii="Times New Roman" w:hAnsi="Times New Roman"/>
          <w:sz w:val="26"/>
          <w:szCs w:val="26"/>
        </w:rPr>
      </w:pPr>
      <w:r w:rsidRPr="00CF4AA2">
        <w:rPr>
          <w:rFonts w:ascii="Times New Roman" w:hAnsi="Times New Roman"/>
          <w:sz w:val="26"/>
          <w:szCs w:val="26"/>
        </w:rPr>
        <w:t>3) предназначенные для размещения линейных объектов и (или) занятые линейными объектами (линии электропередачи, линии связи (в том чис</w:t>
      </w:r>
      <w:r w:rsidR="00CE3374" w:rsidRPr="00CF4AA2">
        <w:rPr>
          <w:rFonts w:ascii="Times New Roman" w:hAnsi="Times New Roman"/>
          <w:sz w:val="26"/>
          <w:szCs w:val="26"/>
        </w:rPr>
        <w:t>ле линейно-кабельные сооружения</w:t>
      </w:r>
      <w:r w:rsidRPr="00CF4AA2">
        <w:rPr>
          <w:rFonts w:ascii="Times New Roman" w:hAnsi="Times New Roman"/>
          <w:sz w:val="26"/>
          <w:szCs w:val="26"/>
        </w:rPr>
        <w:t xml:space="preserve">, трубопроводы, автомобильные дороги, железнодорожные линии и другие подобные сооружения); </w:t>
      </w:r>
    </w:p>
    <w:p w:rsidR="003D6B77" w:rsidRPr="00CF4AA2" w:rsidRDefault="003D6B77" w:rsidP="00CF4AA2">
      <w:pPr>
        <w:widowControl w:val="0"/>
        <w:autoSpaceDE w:val="0"/>
        <w:autoSpaceDN w:val="0"/>
        <w:adjustRightInd w:val="0"/>
        <w:spacing w:after="0"/>
        <w:jc w:val="both"/>
        <w:rPr>
          <w:rFonts w:ascii="Times New Roman" w:hAnsi="Times New Roman"/>
          <w:sz w:val="26"/>
          <w:szCs w:val="26"/>
        </w:rPr>
      </w:pPr>
      <w:r w:rsidRPr="00CF4AA2">
        <w:rPr>
          <w:rFonts w:ascii="Times New Roman" w:hAnsi="Times New Roman"/>
          <w:sz w:val="26"/>
          <w:szCs w:val="26"/>
        </w:rPr>
        <w:t>4) предоставленные для добычи полезных ископаемых.</w:t>
      </w:r>
    </w:p>
    <w:p w:rsidR="003D6B77" w:rsidRPr="00CF4AA2" w:rsidRDefault="003D6B77" w:rsidP="00CF4AA2">
      <w:pPr>
        <w:widowControl w:val="0"/>
        <w:autoSpaceDE w:val="0"/>
        <w:autoSpaceDN w:val="0"/>
        <w:adjustRightInd w:val="0"/>
        <w:spacing w:after="0"/>
        <w:jc w:val="both"/>
        <w:rPr>
          <w:rFonts w:ascii="Times New Roman" w:hAnsi="Times New Roman"/>
          <w:sz w:val="26"/>
          <w:szCs w:val="26"/>
        </w:rPr>
      </w:pPr>
      <w:r w:rsidRPr="00CF4AA2">
        <w:rPr>
          <w:rFonts w:ascii="Times New Roman" w:hAnsi="Times New Roman"/>
          <w:sz w:val="26"/>
          <w:szCs w:val="26"/>
        </w:rPr>
        <w:t>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w:t>
      </w:r>
      <w:r w:rsidR="001939CB">
        <w:rPr>
          <w:rFonts w:ascii="Times New Roman" w:hAnsi="Times New Roman"/>
          <w:sz w:val="26"/>
          <w:szCs w:val="26"/>
        </w:rPr>
        <w:t xml:space="preserve">тного самоуправления поселения </w:t>
      </w:r>
      <w:r w:rsidRPr="00CF4AA2">
        <w:rPr>
          <w:rFonts w:ascii="Times New Roman" w:hAnsi="Times New Roman"/>
          <w:sz w:val="26"/>
          <w:szCs w:val="26"/>
        </w:rPr>
        <w:t xml:space="preserve">в соответствии с </w:t>
      </w:r>
      <w:r w:rsidR="00781EF9" w:rsidRPr="00CF4AA2">
        <w:rPr>
          <w:rFonts w:ascii="Times New Roman" w:hAnsi="Times New Roman"/>
          <w:sz w:val="26"/>
          <w:szCs w:val="26"/>
        </w:rPr>
        <w:t>действующим законодательством</w:t>
      </w:r>
      <w:r w:rsidRPr="00CF4AA2">
        <w:rPr>
          <w:rFonts w:ascii="Times New Roman" w:hAnsi="Times New Roman"/>
          <w:sz w:val="26"/>
          <w:szCs w:val="26"/>
        </w:rPr>
        <w:t xml:space="preserve">. </w:t>
      </w:r>
    </w:p>
    <w:p w:rsidR="003D6B77" w:rsidRPr="00CF4AA2" w:rsidRDefault="003D6B77" w:rsidP="00CF4AA2">
      <w:pPr>
        <w:widowControl w:val="0"/>
        <w:autoSpaceDE w:val="0"/>
        <w:autoSpaceDN w:val="0"/>
        <w:adjustRightInd w:val="0"/>
        <w:spacing w:after="0"/>
        <w:jc w:val="both"/>
        <w:rPr>
          <w:rFonts w:ascii="Times New Roman" w:hAnsi="Times New Roman"/>
          <w:sz w:val="26"/>
          <w:szCs w:val="26"/>
        </w:rPr>
      </w:pPr>
      <w:r w:rsidRPr="00CF4AA2">
        <w:rPr>
          <w:rFonts w:ascii="Times New Roman" w:hAnsi="Times New Roman"/>
          <w:sz w:val="26"/>
          <w:szCs w:val="26"/>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области.</w:t>
      </w:r>
    </w:p>
    <w:p w:rsidR="003D6B77" w:rsidRPr="006A7FD3" w:rsidRDefault="003D6B77" w:rsidP="006A7FD3">
      <w:pPr>
        <w:widowControl w:val="0"/>
        <w:autoSpaceDE w:val="0"/>
        <w:autoSpaceDN w:val="0"/>
        <w:adjustRightInd w:val="0"/>
        <w:spacing w:after="0"/>
        <w:jc w:val="both"/>
        <w:rPr>
          <w:rFonts w:ascii="Times New Roman" w:hAnsi="Times New Roman"/>
          <w:sz w:val="26"/>
          <w:szCs w:val="26"/>
        </w:rPr>
      </w:pPr>
      <w:r w:rsidRPr="00CF4AA2">
        <w:rPr>
          <w:rFonts w:ascii="Times New Roman" w:hAnsi="Times New Roman"/>
          <w:sz w:val="26"/>
          <w:szCs w:val="26"/>
        </w:rPr>
        <w:t xml:space="preserve">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w:t>
      </w:r>
      <w:r w:rsidR="00202F09">
        <w:rPr>
          <w:rFonts w:ascii="Times New Roman" w:hAnsi="Times New Roman"/>
          <w:sz w:val="26"/>
          <w:szCs w:val="26"/>
        </w:rPr>
        <w:t>сельскохозяйств</w:t>
      </w:r>
      <w:r w:rsidRPr="00CF4AA2">
        <w:rPr>
          <w:rFonts w:ascii="Times New Roman" w:hAnsi="Times New Roman"/>
          <w:sz w:val="26"/>
          <w:szCs w:val="26"/>
        </w:rPr>
        <w:t xml:space="preserve">енных угодий в составе земель </w:t>
      </w:r>
      <w:r w:rsidR="00202F09">
        <w:rPr>
          <w:rFonts w:ascii="Times New Roman" w:hAnsi="Times New Roman"/>
          <w:sz w:val="26"/>
          <w:szCs w:val="26"/>
        </w:rPr>
        <w:t>сельскохозяйств</w:t>
      </w:r>
      <w:r w:rsidRPr="00CF4AA2">
        <w:rPr>
          <w:rFonts w:ascii="Times New Roman" w:hAnsi="Times New Roman"/>
          <w:sz w:val="26"/>
          <w:szCs w:val="26"/>
        </w:rPr>
        <w:t>енного назначения, земельных участков, расположенных в гра</w:t>
      </w:r>
      <w:r w:rsidR="006A7FD3">
        <w:rPr>
          <w:rFonts w:ascii="Times New Roman" w:hAnsi="Times New Roman"/>
          <w:sz w:val="26"/>
          <w:szCs w:val="26"/>
        </w:rPr>
        <w:t>ницах особых экономических зон.</w:t>
      </w:r>
    </w:p>
    <w:p w:rsidR="003D6B77" w:rsidRPr="00CF4AA2" w:rsidRDefault="003D6B77" w:rsidP="00CF4AA2">
      <w:pPr>
        <w:widowControl w:val="0"/>
        <w:autoSpaceDE w:val="0"/>
        <w:autoSpaceDN w:val="0"/>
        <w:adjustRightInd w:val="0"/>
        <w:spacing w:after="0"/>
        <w:jc w:val="both"/>
        <w:rPr>
          <w:rFonts w:ascii="Times New Roman" w:hAnsi="Times New Roman"/>
          <w:sz w:val="26"/>
          <w:szCs w:val="26"/>
        </w:rPr>
      </w:pPr>
      <w:r w:rsidRPr="00CF4AA2">
        <w:rPr>
          <w:rFonts w:ascii="Times New Roman" w:hAnsi="Times New Roman"/>
          <w:sz w:val="26"/>
          <w:szCs w:val="26"/>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w:t>
      </w:r>
      <w:r w:rsidR="00E4306B" w:rsidRPr="00CF4AA2">
        <w:rPr>
          <w:rFonts w:ascii="Times New Roman" w:hAnsi="Times New Roman"/>
          <w:sz w:val="26"/>
          <w:szCs w:val="26"/>
        </w:rPr>
        <w:t>действующим законодательством</w:t>
      </w:r>
      <w:r w:rsidRPr="00CF4AA2">
        <w:rPr>
          <w:rFonts w:ascii="Times New Roman" w:hAnsi="Times New Roman"/>
          <w:sz w:val="26"/>
          <w:szCs w:val="26"/>
        </w:rPr>
        <w:t>.</w:t>
      </w:r>
    </w:p>
    <w:p w:rsidR="003D6B77" w:rsidRPr="00CF4AA2" w:rsidRDefault="003D6B77" w:rsidP="00CF4AA2">
      <w:pPr>
        <w:widowControl w:val="0"/>
        <w:autoSpaceDE w:val="0"/>
        <w:autoSpaceDN w:val="0"/>
        <w:adjustRightInd w:val="0"/>
        <w:spacing w:after="0"/>
        <w:jc w:val="both"/>
        <w:rPr>
          <w:rFonts w:ascii="Times New Roman" w:hAnsi="Times New Roman"/>
          <w:sz w:val="26"/>
          <w:szCs w:val="26"/>
        </w:rPr>
      </w:pPr>
      <w:r w:rsidRPr="00CF4AA2">
        <w:rPr>
          <w:rFonts w:ascii="Times New Roman" w:hAnsi="Times New Roman"/>
          <w:sz w:val="26"/>
          <w:szCs w:val="26"/>
        </w:rPr>
        <w:t>9.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3D6B77" w:rsidRPr="00CF4AA2" w:rsidRDefault="003D6B77" w:rsidP="00CF4AA2">
      <w:pPr>
        <w:widowControl w:val="0"/>
        <w:autoSpaceDE w:val="0"/>
        <w:autoSpaceDN w:val="0"/>
        <w:adjustRightInd w:val="0"/>
        <w:spacing w:after="0"/>
        <w:jc w:val="both"/>
        <w:rPr>
          <w:rFonts w:ascii="Times New Roman" w:hAnsi="Times New Roman"/>
          <w:sz w:val="26"/>
          <w:szCs w:val="26"/>
        </w:rPr>
      </w:pPr>
      <w:r w:rsidRPr="00CF4AA2">
        <w:rPr>
          <w:rFonts w:ascii="Times New Roman" w:hAnsi="Times New Roman"/>
          <w:sz w:val="26"/>
          <w:szCs w:val="26"/>
        </w:rPr>
        <w:t>1) природно-экологические факторы:</w:t>
      </w:r>
    </w:p>
    <w:p w:rsidR="003D6B77" w:rsidRPr="00CF4AA2" w:rsidRDefault="00A75850" w:rsidP="00CF4AA2">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w:t>
      </w:r>
      <w:r w:rsidR="003D6B77" w:rsidRPr="00CF4AA2">
        <w:rPr>
          <w:rFonts w:ascii="Times New Roman" w:hAnsi="Times New Roman"/>
          <w:sz w:val="26"/>
          <w:szCs w:val="26"/>
        </w:rPr>
        <w:t xml:space="preserve">водные </w:t>
      </w:r>
      <w:r w:rsidR="006D5AF3">
        <w:rPr>
          <w:rFonts w:ascii="Times New Roman" w:hAnsi="Times New Roman"/>
          <w:sz w:val="26"/>
          <w:szCs w:val="26"/>
        </w:rPr>
        <w:t>объекты и их водоохранные зоны,</w:t>
      </w:r>
      <w:r w:rsidR="003D6B77" w:rsidRPr="00CF4AA2">
        <w:rPr>
          <w:rFonts w:ascii="Times New Roman" w:hAnsi="Times New Roman"/>
          <w:sz w:val="26"/>
          <w:szCs w:val="26"/>
        </w:rPr>
        <w:t xml:space="preserve"> прибрежные защитные</w:t>
      </w:r>
      <w:r w:rsidR="006D5AF3">
        <w:rPr>
          <w:rFonts w:ascii="Times New Roman" w:hAnsi="Times New Roman"/>
          <w:sz w:val="26"/>
          <w:szCs w:val="26"/>
        </w:rPr>
        <w:t xml:space="preserve"> и береговые</w:t>
      </w:r>
      <w:r w:rsidR="003D6B77" w:rsidRPr="00CF4AA2">
        <w:rPr>
          <w:rFonts w:ascii="Times New Roman" w:hAnsi="Times New Roman"/>
          <w:sz w:val="26"/>
          <w:szCs w:val="26"/>
        </w:rPr>
        <w:t xml:space="preserve"> полосы;</w:t>
      </w:r>
    </w:p>
    <w:p w:rsidR="003D6B77" w:rsidRPr="00CF4AA2" w:rsidRDefault="001A2DBD" w:rsidP="00CF4AA2">
      <w:pPr>
        <w:widowControl w:val="0"/>
        <w:autoSpaceDE w:val="0"/>
        <w:autoSpaceDN w:val="0"/>
        <w:adjustRightInd w:val="0"/>
        <w:spacing w:after="0"/>
        <w:jc w:val="both"/>
        <w:rPr>
          <w:rFonts w:ascii="Times New Roman" w:hAnsi="Times New Roman"/>
          <w:sz w:val="26"/>
          <w:szCs w:val="26"/>
        </w:rPr>
      </w:pPr>
      <w:r w:rsidRPr="00CF4AA2">
        <w:rPr>
          <w:rFonts w:ascii="Times New Roman" w:hAnsi="Times New Roman"/>
          <w:sz w:val="26"/>
          <w:szCs w:val="26"/>
        </w:rPr>
        <w:t>- </w:t>
      </w:r>
      <w:r w:rsidR="003D6B77" w:rsidRPr="00CF4AA2">
        <w:rPr>
          <w:rFonts w:ascii="Times New Roman" w:hAnsi="Times New Roman"/>
          <w:sz w:val="26"/>
          <w:szCs w:val="26"/>
        </w:rPr>
        <w:t>территории, подверженные опасным геологическим процессам (оползни, обвалы, карсты, подтопления и затопления и другие);</w:t>
      </w:r>
    </w:p>
    <w:p w:rsidR="003D6B77" w:rsidRPr="00CF4AA2" w:rsidRDefault="003D6B77" w:rsidP="00CF4AA2">
      <w:pPr>
        <w:widowControl w:val="0"/>
        <w:autoSpaceDE w:val="0"/>
        <w:autoSpaceDN w:val="0"/>
        <w:adjustRightInd w:val="0"/>
        <w:spacing w:after="0"/>
        <w:jc w:val="both"/>
        <w:rPr>
          <w:rFonts w:ascii="Times New Roman" w:hAnsi="Times New Roman"/>
          <w:sz w:val="26"/>
          <w:szCs w:val="26"/>
        </w:rPr>
      </w:pPr>
      <w:r w:rsidRPr="00CF4AA2">
        <w:rPr>
          <w:rFonts w:ascii="Times New Roman" w:hAnsi="Times New Roman"/>
          <w:sz w:val="26"/>
          <w:szCs w:val="26"/>
        </w:rPr>
        <w:t>- источники водоснабжения и зоны санитарной охраны;</w:t>
      </w:r>
    </w:p>
    <w:p w:rsidR="003D6B77" w:rsidRDefault="001A2DBD" w:rsidP="00CF4AA2">
      <w:pPr>
        <w:widowControl w:val="0"/>
        <w:autoSpaceDE w:val="0"/>
        <w:autoSpaceDN w:val="0"/>
        <w:adjustRightInd w:val="0"/>
        <w:spacing w:after="0"/>
        <w:jc w:val="both"/>
        <w:rPr>
          <w:rFonts w:ascii="Times New Roman" w:hAnsi="Times New Roman"/>
          <w:sz w:val="26"/>
          <w:szCs w:val="26"/>
        </w:rPr>
      </w:pPr>
      <w:r w:rsidRPr="00CF4AA2">
        <w:rPr>
          <w:rFonts w:ascii="Times New Roman" w:hAnsi="Times New Roman"/>
          <w:sz w:val="26"/>
          <w:szCs w:val="26"/>
        </w:rPr>
        <w:t>- </w:t>
      </w:r>
      <w:r w:rsidR="003D6B77" w:rsidRPr="00CF4AA2">
        <w:rPr>
          <w:rFonts w:ascii="Times New Roman" w:hAnsi="Times New Roman"/>
          <w:sz w:val="26"/>
          <w:szCs w:val="26"/>
        </w:rPr>
        <w:t>объекты специального назначения (кладбища, скотомогильники, полигоны твердых бытовых отходов) и их санитарно-защитные зоны и зоны охраны;</w:t>
      </w:r>
    </w:p>
    <w:p w:rsidR="009E743B" w:rsidRPr="00CF4AA2" w:rsidRDefault="009E743B" w:rsidP="00CF4AA2">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иные объекты.</w:t>
      </w:r>
    </w:p>
    <w:p w:rsidR="003D6B77" w:rsidRPr="00CF4AA2" w:rsidRDefault="003D6B77" w:rsidP="00CF4AA2">
      <w:pPr>
        <w:widowControl w:val="0"/>
        <w:autoSpaceDE w:val="0"/>
        <w:autoSpaceDN w:val="0"/>
        <w:adjustRightInd w:val="0"/>
        <w:spacing w:after="0"/>
        <w:jc w:val="both"/>
        <w:rPr>
          <w:rFonts w:ascii="Times New Roman" w:hAnsi="Times New Roman"/>
          <w:sz w:val="26"/>
          <w:szCs w:val="26"/>
        </w:rPr>
      </w:pPr>
      <w:r w:rsidRPr="00CF4AA2">
        <w:rPr>
          <w:rFonts w:ascii="Times New Roman" w:hAnsi="Times New Roman"/>
          <w:sz w:val="26"/>
          <w:szCs w:val="26"/>
        </w:rPr>
        <w:t>2) техногенные факторы:</w:t>
      </w:r>
    </w:p>
    <w:p w:rsidR="003D6B77" w:rsidRPr="00CF4AA2" w:rsidRDefault="003D6B77" w:rsidP="00CF4AA2">
      <w:pPr>
        <w:widowControl w:val="0"/>
        <w:autoSpaceDE w:val="0"/>
        <w:autoSpaceDN w:val="0"/>
        <w:adjustRightInd w:val="0"/>
        <w:spacing w:after="0"/>
        <w:jc w:val="both"/>
        <w:rPr>
          <w:rFonts w:ascii="Times New Roman" w:hAnsi="Times New Roman"/>
          <w:sz w:val="26"/>
          <w:szCs w:val="26"/>
        </w:rPr>
      </w:pPr>
      <w:r w:rsidRPr="00CF4AA2">
        <w:rPr>
          <w:rFonts w:ascii="Times New Roman" w:hAnsi="Times New Roman"/>
          <w:sz w:val="26"/>
          <w:szCs w:val="26"/>
        </w:rPr>
        <w:t xml:space="preserve">- промышленные, коммунальные и </w:t>
      </w:r>
      <w:r w:rsidR="00202F09">
        <w:rPr>
          <w:rFonts w:ascii="Times New Roman" w:hAnsi="Times New Roman"/>
          <w:sz w:val="26"/>
          <w:szCs w:val="26"/>
        </w:rPr>
        <w:t>сельскохозяйств</w:t>
      </w:r>
      <w:r w:rsidRPr="00CF4AA2">
        <w:rPr>
          <w:rFonts w:ascii="Times New Roman" w:hAnsi="Times New Roman"/>
          <w:sz w:val="26"/>
          <w:szCs w:val="26"/>
        </w:rPr>
        <w:t xml:space="preserve">енные предприятия и их санитарно-защитные зоны; </w:t>
      </w:r>
    </w:p>
    <w:p w:rsidR="003D6B77" w:rsidRPr="00CF4AA2" w:rsidRDefault="003D6B77" w:rsidP="00CF4AA2">
      <w:pPr>
        <w:widowControl w:val="0"/>
        <w:autoSpaceDE w:val="0"/>
        <w:autoSpaceDN w:val="0"/>
        <w:adjustRightInd w:val="0"/>
        <w:spacing w:after="0"/>
        <w:jc w:val="both"/>
        <w:rPr>
          <w:rFonts w:ascii="Times New Roman" w:hAnsi="Times New Roman"/>
          <w:sz w:val="26"/>
          <w:szCs w:val="26"/>
        </w:rPr>
      </w:pPr>
      <w:r w:rsidRPr="00CF4AA2">
        <w:rPr>
          <w:rFonts w:ascii="Times New Roman" w:hAnsi="Times New Roman"/>
          <w:sz w:val="26"/>
          <w:szCs w:val="26"/>
        </w:rPr>
        <w:t xml:space="preserve">- </w:t>
      </w:r>
      <w:r w:rsidR="00421CEF" w:rsidRPr="00CF4AA2">
        <w:rPr>
          <w:rFonts w:ascii="Times New Roman" w:hAnsi="Times New Roman"/>
          <w:sz w:val="26"/>
          <w:szCs w:val="26"/>
        </w:rPr>
        <w:t>охранные коридоры коммуникаций;</w:t>
      </w:r>
    </w:p>
    <w:p w:rsidR="00421CEF" w:rsidRDefault="00421CEF" w:rsidP="00CF4AA2">
      <w:pPr>
        <w:widowControl w:val="0"/>
        <w:autoSpaceDE w:val="0"/>
        <w:autoSpaceDN w:val="0"/>
        <w:adjustRightInd w:val="0"/>
        <w:spacing w:after="0"/>
        <w:jc w:val="both"/>
        <w:rPr>
          <w:rFonts w:ascii="Times New Roman" w:hAnsi="Times New Roman"/>
          <w:sz w:val="26"/>
          <w:szCs w:val="26"/>
        </w:rPr>
      </w:pPr>
      <w:r w:rsidRPr="00CF4AA2">
        <w:rPr>
          <w:rFonts w:ascii="Times New Roman" w:hAnsi="Times New Roman"/>
          <w:sz w:val="26"/>
          <w:szCs w:val="26"/>
        </w:rPr>
        <w:t>- санитарно-защитные зоны и разрывы автомобильных и железных дорог;</w:t>
      </w:r>
    </w:p>
    <w:p w:rsidR="009E743B" w:rsidRPr="00CF4AA2" w:rsidRDefault="009E743B" w:rsidP="00CF4AA2">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иные объекты.</w:t>
      </w:r>
    </w:p>
    <w:p w:rsidR="006109D1" w:rsidRPr="00CF4AA2" w:rsidRDefault="006109D1" w:rsidP="00CF4AA2">
      <w:pPr>
        <w:widowControl w:val="0"/>
        <w:autoSpaceDE w:val="0"/>
        <w:autoSpaceDN w:val="0"/>
        <w:adjustRightInd w:val="0"/>
        <w:spacing w:after="0"/>
        <w:jc w:val="both"/>
        <w:rPr>
          <w:rFonts w:ascii="Times New Roman" w:hAnsi="Times New Roman"/>
          <w:sz w:val="26"/>
          <w:szCs w:val="26"/>
        </w:rPr>
      </w:pPr>
      <w:r w:rsidRPr="00CF4AA2">
        <w:rPr>
          <w:rFonts w:ascii="Times New Roman" w:hAnsi="Times New Roman"/>
          <w:sz w:val="26"/>
          <w:szCs w:val="26"/>
        </w:rPr>
        <w:t>3) зоны охраны объектов историко-культурного назначения</w:t>
      </w:r>
      <w:r w:rsidR="00421CEF" w:rsidRPr="00CF4AA2">
        <w:rPr>
          <w:rFonts w:ascii="Times New Roman" w:hAnsi="Times New Roman"/>
          <w:sz w:val="26"/>
          <w:szCs w:val="26"/>
        </w:rPr>
        <w:t>.</w:t>
      </w:r>
    </w:p>
    <w:p w:rsidR="003D6B77" w:rsidRPr="00CF4AA2" w:rsidRDefault="003D6B77" w:rsidP="00CF4AA2">
      <w:pPr>
        <w:widowControl w:val="0"/>
        <w:autoSpaceDE w:val="0"/>
        <w:autoSpaceDN w:val="0"/>
        <w:adjustRightInd w:val="0"/>
        <w:spacing w:after="0"/>
        <w:jc w:val="both"/>
        <w:rPr>
          <w:rFonts w:ascii="Times New Roman" w:hAnsi="Times New Roman"/>
          <w:sz w:val="26"/>
          <w:szCs w:val="26"/>
        </w:rPr>
      </w:pPr>
      <w:r w:rsidRPr="00CF4AA2">
        <w:rPr>
          <w:rFonts w:ascii="Times New Roman" w:hAnsi="Times New Roman"/>
          <w:sz w:val="26"/>
          <w:szCs w:val="26"/>
        </w:rPr>
        <w:t>10.</w:t>
      </w:r>
      <w:r w:rsidR="003B5B4D" w:rsidRPr="00CF4AA2">
        <w:rPr>
          <w:rFonts w:ascii="Times New Roman" w:hAnsi="Times New Roman"/>
          <w:sz w:val="26"/>
          <w:szCs w:val="26"/>
        </w:rPr>
        <w:t> </w:t>
      </w:r>
      <w:r w:rsidRPr="00CF4AA2">
        <w:rPr>
          <w:rFonts w:ascii="Times New Roman" w:hAnsi="Times New Roman"/>
          <w:sz w:val="26"/>
          <w:szCs w:val="26"/>
        </w:rPr>
        <w:t xml:space="preserve">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w:t>
      </w:r>
      <w:r w:rsidR="006E57F7" w:rsidRPr="00CF4AA2">
        <w:rPr>
          <w:rFonts w:ascii="Times New Roman" w:hAnsi="Times New Roman"/>
          <w:sz w:val="26"/>
          <w:szCs w:val="26"/>
        </w:rPr>
        <w:t>поселения</w:t>
      </w:r>
      <w:r w:rsidRPr="00CF4AA2">
        <w:rPr>
          <w:rFonts w:ascii="Times New Roman" w:hAnsi="Times New Roman"/>
          <w:sz w:val="26"/>
          <w:szCs w:val="26"/>
        </w:rPr>
        <w:t xml:space="preserve">, возможности и рациональности ее изменения. </w:t>
      </w:r>
    </w:p>
    <w:p w:rsidR="003D6B77" w:rsidRPr="00CF4AA2" w:rsidRDefault="00EC4EF0" w:rsidP="00CF4AA2">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11. </w:t>
      </w:r>
      <w:r w:rsidR="003D6B77" w:rsidRPr="00CF4AA2">
        <w:rPr>
          <w:rFonts w:ascii="Times New Roman" w:hAnsi="Times New Roman"/>
          <w:sz w:val="26"/>
          <w:szCs w:val="26"/>
        </w:rPr>
        <w:t>Границы территорий, на которые действие градостроительн</w:t>
      </w:r>
      <w:r w:rsidR="00910FAA">
        <w:rPr>
          <w:rFonts w:ascii="Times New Roman" w:hAnsi="Times New Roman"/>
          <w:sz w:val="26"/>
          <w:szCs w:val="26"/>
        </w:rPr>
        <w:t xml:space="preserve">ых </w:t>
      </w:r>
      <w:r w:rsidR="003D6B77" w:rsidRPr="00CF4AA2">
        <w:rPr>
          <w:rFonts w:ascii="Times New Roman" w:hAnsi="Times New Roman"/>
          <w:sz w:val="26"/>
          <w:szCs w:val="26"/>
        </w:rPr>
        <w:t xml:space="preserve">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w:t>
      </w:r>
      <w:r w:rsidR="007540DB" w:rsidRPr="00CF4AA2">
        <w:rPr>
          <w:rFonts w:ascii="Times New Roman" w:hAnsi="Times New Roman"/>
          <w:sz w:val="26"/>
          <w:szCs w:val="26"/>
        </w:rPr>
        <w:t>поселения</w:t>
      </w:r>
      <w:r w:rsidR="003D6B77" w:rsidRPr="00CF4AA2">
        <w:rPr>
          <w:rFonts w:ascii="Times New Roman" w:hAnsi="Times New Roman"/>
          <w:sz w:val="26"/>
          <w:szCs w:val="26"/>
        </w:rPr>
        <w:t>, иных документов, содержащих описания местоположения границ указанных территорий и зон.</w:t>
      </w:r>
    </w:p>
    <w:p w:rsidR="00C65C20" w:rsidRPr="00744E28" w:rsidRDefault="003D6B77" w:rsidP="00CF4AA2">
      <w:pPr>
        <w:widowControl w:val="0"/>
        <w:autoSpaceDE w:val="0"/>
        <w:autoSpaceDN w:val="0"/>
        <w:adjustRightInd w:val="0"/>
        <w:spacing w:after="0"/>
        <w:jc w:val="both"/>
        <w:rPr>
          <w:rFonts w:ascii="Times New Roman" w:hAnsi="Times New Roman"/>
          <w:sz w:val="26"/>
          <w:szCs w:val="26"/>
        </w:rPr>
      </w:pPr>
      <w:r w:rsidRPr="00744E28">
        <w:rPr>
          <w:rFonts w:ascii="Times New Roman" w:hAnsi="Times New Roman"/>
          <w:sz w:val="26"/>
          <w:szCs w:val="26"/>
        </w:rPr>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w:t>
      </w:r>
      <w:r w:rsidR="00026C3B" w:rsidRPr="00744E28">
        <w:rPr>
          <w:rFonts w:ascii="Times New Roman" w:hAnsi="Times New Roman"/>
          <w:sz w:val="26"/>
          <w:szCs w:val="26"/>
        </w:rPr>
        <w:t>ображаются внесенные изменения.</w:t>
      </w:r>
    </w:p>
    <w:p w:rsidR="00575C12" w:rsidRPr="00FA49E4" w:rsidRDefault="00575C12" w:rsidP="00FA49E4">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17" w:name="_Toc343172302"/>
      <w:bookmarkStart w:id="18" w:name="_Toc42078887"/>
      <w:r w:rsidRPr="00FA49E4">
        <w:rPr>
          <w:rFonts w:ascii="Times New Roman" w:hAnsi="Times New Roman"/>
          <w:color w:val="auto"/>
          <w:lang w:eastAsia="ru-RU"/>
        </w:rPr>
        <w:t>Статья</w:t>
      </w:r>
      <w:r w:rsidR="003828C3" w:rsidRPr="00FA49E4">
        <w:rPr>
          <w:rFonts w:ascii="Times New Roman" w:hAnsi="Times New Roman"/>
          <w:color w:val="auto"/>
          <w:lang w:eastAsia="ru-RU"/>
        </w:rPr>
        <w:t xml:space="preserve"> </w:t>
      </w:r>
      <w:r w:rsidR="00DA3E3F" w:rsidRPr="00CF4AA2">
        <w:rPr>
          <w:rFonts w:ascii="Times New Roman" w:hAnsi="Times New Roman"/>
          <w:color w:val="auto"/>
          <w:lang w:eastAsia="ru-RU"/>
        </w:rPr>
        <w:t>6</w:t>
      </w:r>
      <w:r w:rsidRPr="00FA49E4">
        <w:rPr>
          <w:rFonts w:ascii="Times New Roman" w:hAnsi="Times New Roman"/>
          <w:color w:val="auto"/>
          <w:lang w:eastAsia="ru-RU"/>
        </w:rPr>
        <w:t xml:space="preserve">. Землепользование и застройка земельных участков на территории </w:t>
      </w:r>
      <w:r w:rsidR="00216606" w:rsidRPr="00FA49E4">
        <w:rPr>
          <w:rFonts w:ascii="Times New Roman" w:hAnsi="Times New Roman"/>
          <w:color w:val="auto"/>
          <w:lang w:eastAsia="ru-RU"/>
        </w:rPr>
        <w:t>поселения</w:t>
      </w:r>
      <w:r w:rsidRPr="00FA49E4">
        <w:rPr>
          <w:rFonts w:ascii="Times New Roman" w:hAnsi="Times New Roman"/>
          <w:color w:val="auto"/>
          <w:lang w:eastAsia="ru-RU"/>
        </w:rPr>
        <w:t>, на которые распространяется действие градостроительных регламентов</w:t>
      </w:r>
      <w:bookmarkEnd w:id="17"/>
      <w:bookmarkEnd w:id="18"/>
    </w:p>
    <w:p w:rsidR="00C65C20" w:rsidRPr="00571760" w:rsidRDefault="0038683A" w:rsidP="00571760">
      <w:pPr>
        <w:widowControl w:val="0"/>
        <w:autoSpaceDE w:val="0"/>
        <w:autoSpaceDN w:val="0"/>
        <w:adjustRightInd w:val="0"/>
        <w:spacing w:after="0"/>
        <w:jc w:val="both"/>
        <w:rPr>
          <w:rFonts w:ascii="Times New Roman" w:hAnsi="Times New Roman"/>
          <w:sz w:val="26"/>
          <w:szCs w:val="26"/>
        </w:rPr>
      </w:pPr>
      <w:bookmarkStart w:id="19" w:name="_Toc343172303"/>
      <w:r>
        <w:rPr>
          <w:rFonts w:ascii="Times New Roman" w:hAnsi="Times New Roman"/>
          <w:sz w:val="26"/>
          <w:szCs w:val="26"/>
        </w:rPr>
        <w:t>1. </w:t>
      </w:r>
      <w:r w:rsidR="00C65C20" w:rsidRPr="00571760">
        <w:rPr>
          <w:rFonts w:ascii="Times New Roman" w:hAnsi="Times New Roman"/>
          <w:sz w:val="26"/>
          <w:szCs w:val="26"/>
        </w:rPr>
        <w:t>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C65C20" w:rsidRPr="00571760" w:rsidRDefault="00C65C20" w:rsidP="00571760">
      <w:pPr>
        <w:widowControl w:val="0"/>
        <w:autoSpaceDE w:val="0"/>
        <w:autoSpaceDN w:val="0"/>
        <w:adjustRightInd w:val="0"/>
        <w:spacing w:after="0"/>
        <w:jc w:val="both"/>
        <w:rPr>
          <w:rFonts w:ascii="Times New Roman" w:hAnsi="Times New Roman"/>
          <w:sz w:val="26"/>
          <w:szCs w:val="26"/>
        </w:rPr>
      </w:pPr>
      <w:r w:rsidRPr="00571760">
        <w:rPr>
          <w:rFonts w:ascii="Times New Roman" w:hAnsi="Times New Roman"/>
          <w:sz w:val="26"/>
          <w:szCs w:val="26"/>
        </w:rPr>
        <w:t>Виды разрешенного использования, не предусмотренные в градостроительном регламенте, являются запрещенными.</w:t>
      </w:r>
    </w:p>
    <w:p w:rsidR="00C65C20" w:rsidRPr="00571760" w:rsidRDefault="0038683A" w:rsidP="00571760">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2. </w:t>
      </w:r>
      <w:r w:rsidR="00C65C20" w:rsidRPr="00571760">
        <w:rPr>
          <w:rFonts w:ascii="Times New Roman" w:hAnsi="Times New Roman"/>
          <w:sz w:val="26"/>
          <w:szCs w:val="26"/>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C65C20" w:rsidRPr="00571760" w:rsidRDefault="00C65C20" w:rsidP="00571760">
      <w:pPr>
        <w:widowControl w:val="0"/>
        <w:autoSpaceDE w:val="0"/>
        <w:autoSpaceDN w:val="0"/>
        <w:adjustRightInd w:val="0"/>
        <w:spacing w:after="0"/>
        <w:jc w:val="both"/>
        <w:rPr>
          <w:rFonts w:ascii="Times New Roman" w:hAnsi="Times New Roman"/>
          <w:sz w:val="26"/>
          <w:szCs w:val="26"/>
        </w:rPr>
      </w:pPr>
      <w:r w:rsidRPr="00571760">
        <w:rPr>
          <w:rFonts w:ascii="Times New Roman" w:hAnsi="Times New Roman"/>
          <w:sz w:val="26"/>
          <w:szCs w:val="26"/>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при условии соблюдения требований технических регламентов;</w:t>
      </w:r>
    </w:p>
    <w:p w:rsidR="00C65C20" w:rsidRPr="00571760" w:rsidRDefault="00C65C20" w:rsidP="00571760">
      <w:pPr>
        <w:widowControl w:val="0"/>
        <w:autoSpaceDE w:val="0"/>
        <w:autoSpaceDN w:val="0"/>
        <w:adjustRightInd w:val="0"/>
        <w:spacing w:after="0"/>
        <w:jc w:val="both"/>
        <w:rPr>
          <w:rFonts w:ascii="Times New Roman" w:hAnsi="Times New Roman"/>
          <w:sz w:val="26"/>
          <w:szCs w:val="26"/>
        </w:rPr>
      </w:pPr>
      <w:r w:rsidRPr="00571760">
        <w:rPr>
          <w:rFonts w:ascii="Times New Roman" w:hAnsi="Times New Roman"/>
          <w:sz w:val="26"/>
          <w:szCs w:val="26"/>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C65C20" w:rsidRPr="00571760" w:rsidRDefault="00C65C20" w:rsidP="00571760">
      <w:pPr>
        <w:widowControl w:val="0"/>
        <w:autoSpaceDE w:val="0"/>
        <w:autoSpaceDN w:val="0"/>
        <w:adjustRightInd w:val="0"/>
        <w:spacing w:after="0"/>
        <w:jc w:val="both"/>
        <w:rPr>
          <w:rFonts w:ascii="Times New Roman" w:hAnsi="Times New Roman"/>
          <w:sz w:val="26"/>
          <w:szCs w:val="26"/>
        </w:rPr>
      </w:pPr>
      <w:r w:rsidRPr="00571760">
        <w:rPr>
          <w:rFonts w:ascii="Times New Roman" w:hAnsi="Times New Roman"/>
          <w:sz w:val="26"/>
          <w:szCs w:val="26"/>
        </w:rPr>
        <w:t>в) вспомогательные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w:t>
      </w:r>
      <w:r w:rsidR="001848D7">
        <w:rPr>
          <w:rFonts w:ascii="Times New Roman" w:hAnsi="Times New Roman"/>
          <w:sz w:val="26"/>
          <w:szCs w:val="26"/>
        </w:rPr>
        <w:t>о</w:t>
      </w:r>
      <w:r w:rsidRPr="00571760">
        <w:rPr>
          <w:rFonts w:ascii="Times New Roman" w:hAnsi="Times New Roman"/>
          <w:sz w:val="26"/>
          <w:szCs w:val="26"/>
        </w:rPr>
        <w:t xml:space="preserve"> с ним.</w:t>
      </w:r>
    </w:p>
    <w:p w:rsidR="00C65C20" w:rsidRPr="00571760" w:rsidRDefault="0038683A" w:rsidP="00571760">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3. </w:t>
      </w:r>
      <w:r w:rsidR="00C65C20" w:rsidRPr="00571760">
        <w:rPr>
          <w:rFonts w:ascii="Times New Roman" w:hAnsi="Times New Roman"/>
          <w:sz w:val="26"/>
          <w:szCs w:val="26"/>
        </w:rPr>
        <w:t xml:space="preserve">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C65C20" w:rsidRPr="00571760" w:rsidRDefault="00C65C20" w:rsidP="00571760">
      <w:pPr>
        <w:widowControl w:val="0"/>
        <w:autoSpaceDE w:val="0"/>
        <w:autoSpaceDN w:val="0"/>
        <w:adjustRightInd w:val="0"/>
        <w:spacing w:after="0"/>
        <w:jc w:val="both"/>
        <w:rPr>
          <w:rFonts w:ascii="Times New Roman" w:hAnsi="Times New Roman"/>
          <w:sz w:val="26"/>
          <w:szCs w:val="26"/>
        </w:rPr>
      </w:pPr>
      <w:r w:rsidRPr="00571760">
        <w:rPr>
          <w:rFonts w:ascii="Times New Roman" w:hAnsi="Times New Roman"/>
          <w:sz w:val="26"/>
          <w:szCs w:val="26"/>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65C20" w:rsidRPr="00211B6B" w:rsidRDefault="00211B6B" w:rsidP="00571760">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w:t>
      </w:r>
      <w:r w:rsidR="00C65C20" w:rsidRPr="00211B6B">
        <w:rPr>
          <w:rFonts w:ascii="Times New Roman" w:hAnsi="Times New Roman"/>
          <w:sz w:val="26"/>
          <w:szCs w:val="26"/>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w:t>
      </w:r>
      <w:r w:rsidR="001162EB" w:rsidRPr="00211B6B">
        <w:rPr>
          <w:rFonts w:ascii="Times New Roman" w:hAnsi="Times New Roman"/>
          <w:sz w:val="26"/>
          <w:szCs w:val="26"/>
        </w:rPr>
        <w:t>етствия техническим регламентам.</w:t>
      </w:r>
    </w:p>
    <w:p w:rsidR="00C65C20" w:rsidRPr="00571760" w:rsidRDefault="00C65C20" w:rsidP="00571760">
      <w:pPr>
        <w:widowControl w:val="0"/>
        <w:autoSpaceDE w:val="0"/>
        <w:autoSpaceDN w:val="0"/>
        <w:adjustRightInd w:val="0"/>
        <w:spacing w:after="0"/>
        <w:jc w:val="both"/>
        <w:rPr>
          <w:rFonts w:ascii="Times New Roman" w:hAnsi="Times New Roman"/>
          <w:sz w:val="26"/>
          <w:szCs w:val="26"/>
        </w:rPr>
      </w:pPr>
      <w:r w:rsidRPr="00571760">
        <w:rPr>
          <w:rFonts w:ascii="Times New Roman" w:hAnsi="Times New Roman"/>
          <w:sz w:val="26"/>
          <w:szCs w:val="26"/>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C65C20" w:rsidRPr="00571760" w:rsidRDefault="00C65C20" w:rsidP="00571760">
      <w:pPr>
        <w:widowControl w:val="0"/>
        <w:autoSpaceDE w:val="0"/>
        <w:autoSpaceDN w:val="0"/>
        <w:adjustRightInd w:val="0"/>
        <w:spacing w:after="0"/>
        <w:jc w:val="both"/>
        <w:rPr>
          <w:rFonts w:ascii="Times New Roman" w:hAnsi="Times New Roman"/>
          <w:sz w:val="26"/>
          <w:szCs w:val="26"/>
        </w:rPr>
      </w:pPr>
      <w:r w:rsidRPr="00571760">
        <w:rPr>
          <w:rFonts w:ascii="Times New Roman" w:hAnsi="Times New Roman"/>
          <w:sz w:val="26"/>
          <w:szCs w:val="26"/>
        </w:rPr>
        <w:t>5</w:t>
      </w:r>
      <w:r w:rsidR="0038683A">
        <w:rPr>
          <w:rFonts w:ascii="Times New Roman" w:hAnsi="Times New Roman"/>
          <w:sz w:val="26"/>
          <w:szCs w:val="26"/>
        </w:rPr>
        <w:t>. </w:t>
      </w:r>
      <w:r w:rsidRPr="00571760">
        <w:rPr>
          <w:rFonts w:ascii="Times New Roman" w:hAnsi="Times New Roman"/>
          <w:sz w:val="26"/>
          <w:szCs w:val="26"/>
        </w:rPr>
        <w:t>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C65C20" w:rsidRPr="00571760" w:rsidRDefault="00C65C20" w:rsidP="00571760">
      <w:pPr>
        <w:widowControl w:val="0"/>
        <w:autoSpaceDE w:val="0"/>
        <w:autoSpaceDN w:val="0"/>
        <w:adjustRightInd w:val="0"/>
        <w:spacing w:after="0"/>
        <w:jc w:val="both"/>
        <w:rPr>
          <w:rFonts w:ascii="Times New Roman" w:hAnsi="Times New Roman"/>
          <w:sz w:val="26"/>
          <w:szCs w:val="26"/>
        </w:rPr>
      </w:pPr>
      <w:r w:rsidRPr="00571760">
        <w:rPr>
          <w:rFonts w:ascii="Times New Roman" w:hAnsi="Times New Roman"/>
          <w:sz w:val="26"/>
          <w:szCs w:val="26"/>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E913A1" w:rsidRPr="00FA49E4" w:rsidRDefault="00E913A1" w:rsidP="00FA49E4">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20" w:name="_Toc42078888"/>
      <w:r w:rsidRPr="00FA49E4">
        <w:rPr>
          <w:rFonts w:ascii="Times New Roman" w:hAnsi="Times New Roman"/>
          <w:color w:val="auto"/>
          <w:lang w:eastAsia="ru-RU"/>
        </w:rPr>
        <w:t xml:space="preserve">Статья </w:t>
      </w:r>
      <w:r w:rsidR="00C65C20" w:rsidRPr="00571760">
        <w:rPr>
          <w:rFonts w:ascii="Times New Roman" w:hAnsi="Times New Roman"/>
          <w:color w:val="auto"/>
          <w:lang w:eastAsia="ru-RU"/>
        </w:rPr>
        <w:t>7</w:t>
      </w:r>
      <w:r w:rsidR="00BF4CAF">
        <w:rPr>
          <w:rFonts w:ascii="Times New Roman" w:hAnsi="Times New Roman"/>
          <w:color w:val="auto"/>
          <w:lang w:eastAsia="ru-RU"/>
        </w:rPr>
        <w:t>. </w:t>
      </w:r>
      <w:r w:rsidRPr="00FA49E4">
        <w:rPr>
          <w:rFonts w:ascii="Times New Roman" w:hAnsi="Times New Roman"/>
          <w:color w:val="auto"/>
          <w:lang w:eastAsia="ru-RU"/>
        </w:rPr>
        <w:t>Особенности использования земельных участков и объектов кап</w:t>
      </w:r>
      <w:r w:rsidRPr="00FA49E4">
        <w:rPr>
          <w:rFonts w:ascii="Times New Roman" w:hAnsi="Times New Roman"/>
          <w:color w:val="auto"/>
          <w:lang w:eastAsia="ru-RU"/>
        </w:rPr>
        <w:t>и</w:t>
      </w:r>
      <w:r w:rsidRPr="00FA49E4">
        <w:rPr>
          <w:rFonts w:ascii="Times New Roman" w:hAnsi="Times New Roman"/>
          <w:color w:val="auto"/>
          <w:lang w:eastAsia="ru-RU"/>
        </w:rPr>
        <w:t>тального строительства, не соответствующих градостроительным регламентам</w:t>
      </w:r>
      <w:bookmarkEnd w:id="19"/>
      <w:bookmarkEnd w:id="20"/>
    </w:p>
    <w:p w:rsidR="00C65C20" w:rsidRPr="00571760" w:rsidRDefault="004621E3" w:rsidP="00571760">
      <w:pPr>
        <w:widowControl w:val="0"/>
        <w:autoSpaceDE w:val="0"/>
        <w:autoSpaceDN w:val="0"/>
        <w:adjustRightInd w:val="0"/>
        <w:spacing w:after="0"/>
        <w:jc w:val="both"/>
        <w:rPr>
          <w:rFonts w:ascii="Times New Roman" w:hAnsi="Times New Roman"/>
          <w:sz w:val="26"/>
          <w:szCs w:val="26"/>
        </w:rPr>
      </w:pPr>
      <w:bookmarkStart w:id="21" w:name="_Toc343172304"/>
      <w:r>
        <w:rPr>
          <w:rFonts w:ascii="Times New Roman" w:hAnsi="Times New Roman"/>
          <w:sz w:val="26"/>
          <w:szCs w:val="26"/>
        </w:rPr>
        <w:t>1. </w:t>
      </w:r>
      <w:r w:rsidR="00C65C20" w:rsidRPr="00571760">
        <w:rPr>
          <w:rFonts w:ascii="Times New Roman" w:hAnsi="Times New Roman"/>
          <w:sz w:val="26"/>
          <w:szCs w:val="26"/>
        </w:rPr>
        <w:t>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C65C20" w:rsidRPr="00571760" w:rsidRDefault="007924D6" w:rsidP="00571760">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w:t>
      </w:r>
      <w:r w:rsidR="00C65C20" w:rsidRPr="00571760">
        <w:rPr>
          <w:rFonts w:ascii="Times New Roman" w:hAnsi="Times New Roman"/>
          <w:sz w:val="26"/>
          <w:szCs w:val="26"/>
        </w:rPr>
        <w:t>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C65C20" w:rsidRPr="00571760" w:rsidRDefault="00C65C20" w:rsidP="00571760">
      <w:pPr>
        <w:widowControl w:val="0"/>
        <w:autoSpaceDE w:val="0"/>
        <w:autoSpaceDN w:val="0"/>
        <w:adjustRightInd w:val="0"/>
        <w:spacing w:after="0"/>
        <w:jc w:val="both"/>
        <w:rPr>
          <w:rFonts w:ascii="Times New Roman" w:hAnsi="Times New Roman"/>
          <w:sz w:val="26"/>
          <w:szCs w:val="26"/>
        </w:rPr>
      </w:pPr>
      <w:r w:rsidRPr="00571760">
        <w:rPr>
          <w:rFonts w:ascii="Times New Roman" w:hAnsi="Times New Roman"/>
          <w:sz w:val="26"/>
          <w:szCs w:val="26"/>
        </w:rPr>
        <w:t>-</w:t>
      </w:r>
      <w:r w:rsidR="0073547E" w:rsidRPr="00571760">
        <w:rPr>
          <w:rFonts w:ascii="Times New Roman" w:hAnsi="Times New Roman"/>
          <w:sz w:val="26"/>
          <w:szCs w:val="26"/>
        </w:rPr>
        <w:t> </w:t>
      </w:r>
      <w:r w:rsidRPr="00571760">
        <w:rPr>
          <w:rFonts w:ascii="Times New Roman" w:hAnsi="Times New Roman"/>
          <w:sz w:val="26"/>
          <w:szCs w:val="26"/>
        </w:rPr>
        <w:t>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C65C20" w:rsidRPr="00571760" w:rsidRDefault="00C65C20" w:rsidP="00571760">
      <w:pPr>
        <w:widowControl w:val="0"/>
        <w:autoSpaceDE w:val="0"/>
        <w:autoSpaceDN w:val="0"/>
        <w:adjustRightInd w:val="0"/>
        <w:spacing w:after="0"/>
        <w:jc w:val="both"/>
        <w:rPr>
          <w:rFonts w:ascii="Times New Roman" w:hAnsi="Times New Roman"/>
          <w:sz w:val="26"/>
          <w:szCs w:val="26"/>
        </w:rPr>
      </w:pPr>
      <w:r w:rsidRPr="00571760">
        <w:rPr>
          <w:rFonts w:ascii="Times New Roman" w:hAnsi="Times New Roman"/>
          <w:sz w:val="26"/>
          <w:szCs w:val="26"/>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C65C20" w:rsidRPr="00571760" w:rsidRDefault="004621E3" w:rsidP="00571760">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2. </w:t>
      </w:r>
      <w:r w:rsidR="00C65C20" w:rsidRPr="00571760">
        <w:rPr>
          <w:rFonts w:ascii="Times New Roman" w:hAnsi="Times New Roman"/>
          <w:sz w:val="26"/>
          <w:szCs w:val="26"/>
        </w:rPr>
        <w:t>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C65C20" w:rsidRPr="00571760" w:rsidRDefault="004621E3" w:rsidP="00571760">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3. </w:t>
      </w:r>
      <w:r w:rsidR="00C65C20" w:rsidRPr="00571760">
        <w:rPr>
          <w:rFonts w:ascii="Times New Roman" w:hAnsi="Times New Roman"/>
          <w:sz w:val="26"/>
          <w:szCs w:val="26"/>
        </w:rPr>
        <w:t>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C65C20" w:rsidRPr="00571760" w:rsidRDefault="004621E3" w:rsidP="00571760">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4. </w:t>
      </w:r>
      <w:r w:rsidR="00C65C20" w:rsidRPr="00571760">
        <w:rPr>
          <w:rFonts w:ascii="Times New Roman" w:hAnsi="Times New Roman"/>
          <w:sz w:val="26"/>
          <w:szCs w:val="26"/>
        </w:rPr>
        <w:t xml:space="preserve">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w:t>
      </w:r>
    </w:p>
    <w:p w:rsidR="001A3986" w:rsidRPr="00FA49E4" w:rsidRDefault="001A3986" w:rsidP="00FA49E4">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22" w:name="_Toc42078889"/>
      <w:r w:rsidRPr="00FA49E4">
        <w:rPr>
          <w:rFonts w:ascii="Times New Roman" w:hAnsi="Times New Roman"/>
          <w:color w:val="auto"/>
          <w:lang w:eastAsia="ru-RU"/>
        </w:rPr>
        <w:t xml:space="preserve">Статья </w:t>
      </w:r>
      <w:r w:rsidR="0073547E" w:rsidRPr="00571760">
        <w:rPr>
          <w:rFonts w:ascii="Times New Roman" w:hAnsi="Times New Roman"/>
          <w:color w:val="auto"/>
          <w:lang w:eastAsia="ru-RU"/>
        </w:rPr>
        <w:t>8</w:t>
      </w:r>
      <w:r w:rsidRPr="00FA49E4">
        <w:rPr>
          <w:rFonts w:ascii="Times New Roman" w:hAnsi="Times New Roman"/>
          <w:color w:val="auto"/>
          <w:lang w:eastAsia="ru-RU"/>
        </w:rPr>
        <w:t>.</w:t>
      </w:r>
      <w:bookmarkEnd w:id="21"/>
      <w:r w:rsidR="00BF4CAF">
        <w:rPr>
          <w:rFonts w:ascii="Times New Roman" w:hAnsi="Times New Roman"/>
          <w:color w:val="auto"/>
          <w:lang w:eastAsia="ru-RU"/>
        </w:rPr>
        <w:t> </w:t>
      </w:r>
      <w:r w:rsidR="002C1B31" w:rsidRPr="00FA49E4">
        <w:rPr>
          <w:rFonts w:ascii="Times New Roman" w:hAnsi="Times New Roman"/>
          <w:color w:val="auto"/>
          <w:lang w:eastAsia="ru-RU"/>
        </w:rPr>
        <w:t>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22"/>
    </w:p>
    <w:p w:rsidR="002C1B31" w:rsidRPr="00427B6B" w:rsidRDefault="002C1B31" w:rsidP="002C1B31">
      <w:pPr>
        <w:spacing w:after="0"/>
        <w:ind w:firstLine="567"/>
        <w:jc w:val="both"/>
        <w:rPr>
          <w:rFonts w:ascii="Times New Roman" w:eastAsia="Times New Roman" w:hAnsi="Times New Roman"/>
          <w:color w:val="000000"/>
          <w:sz w:val="26"/>
          <w:szCs w:val="26"/>
          <w:lang w:eastAsia="ru-RU"/>
        </w:rPr>
      </w:pPr>
      <w:bookmarkStart w:id="23" w:name="_Toc343172305"/>
      <w:r w:rsidRPr="00427B6B">
        <w:rPr>
          <w:rFonts w:ascii="Times New Roman" w:eastAsia="Times New Roman" w:hAnsi="Times New Roman"/>
          <w:color w:val="000000"/>
          <w:sz w:val="26"/>
          <w:szCs w:val="26"/>
          <w:lang w:eastAsia="ru-RU"/>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2C1B31" w:rsidRPr="00427B6B" w:rsidRDefault="002C1B31" w:rsidP="002C1B31">
      <w:pPr>
        <w:spacing w:after="0"/>
        <w:ind w:firstLine="567"/>
        <w:jc w:val="both"/>
        <w:rPr>
          <w:rFonts w:ascii="Times New Roman" w:eastAsia="Times New Roman" w:hAnsi="Times New Roman"/>
          <w:color w:val="000000"/>
          <w:sz w:val="26"/>
          <w:szCs w:val="26"/>
          <w:lang w:eastAsia="ru-RU"/>
        </w:rPr>
      </w:pPr>
      <w:r w:rsidRPr="00427B6B">
        <w:rPr>
          <w:rFonts w:ascii="Times New Roman" w:eastAsia="Times New Roman" w:hAnsi="Times New Roman"/>
          <w:color w:val="000000"/>
          <w:sz w:val="26"/>
          <w:szCs w:val="26"/>
          <w:lang w:eastAsia="ru-RU"/>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E913A1" w:rsidRPr="00FA49E4" w:rsidRDefault="00A92F55" w:rsidP="00FA49E4">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24" w:name="_Toc42078890"/>
      <w:r>
        <w:rPr>
          <w:rFonts w:ascii="Times New Roman" w:hAnsi="Times New Roman"/>
          <w:color w:val="auto"/>
          <w:lang w:eastAsia="ru-RU"/>
        </w:rPr>
        <w:t>Статья </w:t>
      </w:r>
      <w:r w:rsidR="0073547E" w:rsidRPr="00EA239B">
        <w:rPr>
          <w:rFonts w:ascii="Times New Roman" w:hAnsi="Times New Roman"/>
          <w:color w:val="auto"/>
          <w:lang w:eastAsia="ru-RU"/>
        </w:rPr>
        <w:t>9</w:t>
      </w:r>
      <w:r w:rsidR="00BF4CAF">
        <w:rPr>
          <w:rFonts w:ascii="Times New Roman" w:hAnsi="Times New Roman"/>
          <w:color w:val="auto"/>
          <w:lang w:eastAsia="ru-RU"/>
        </w:rPr>
        <w:t>. </w:t>
      </w:r>
      <w:r w:rsidR="00E913A1" w:rsidRPr="00FA49E4">
        <w:rPr>
          <w:rFonts w:ascii="Times New Roman" w:hAnsi="Times New Roman"/>
          <w:color w:val="auto"/>
          <w:lang w:eastAsia="ru-RU"/>
        </w:rPr>
        <w:t>Осуществление строительства, реконструкции объектов капитального строительства на территории</w:t>
      </w:r>
      <w:bookmarkEnd w:id="23"/>
      <w:r w:rsidR="00E913A1" w:rsidRPr="00FA49E4">
        <w:rPr>
          <w:rFonts w:ascii="Times New Roman" w:hAnsi="Times New Roman"/>
          <w:color w:val="auto"/>
          <w:lang w:eastAsia="ru-RU"/>
        </w:rPr>
        <w:t xml:space="preserve"> </w:t>
      </w:r>
      <w:r w:rsidR="0005062C" w:rsidRPr="00FA49E4">
        <w:rPr>
          <w:rFonts w:ascii="Times New Roman" w:hAnsi="Times New Roman"/>
          <w:color w:val="auto"/>
          <w:lang w:eastAsia="ru-RU"/>
        </w:rPr>
        <w:t>поселения</w:t>
      </w:r>
      <w:bookmarkEnd w:id="24"/>
      <w:r w:rsidR="0005062C" w:rsidRPr="00FA49E4">
        <w:rPr>
          <w:rFonts w:ascii="Times New Roman" w:hAnsi="Times New Roman"/>
          <w:color w:val="auto"/>
          <w:lang w:eastAsia="ru-RU"/>
        </w:rPr>
        <w:t xml:space="preserve"> </w:t>
      </w:r>
    </w:p>
    <w:p w:rsidR="0073547E" w:rsidRPr="00EA239B" w:rsidRDefault="0073547E" w:rsidP="00EA239B">
      <w:pPr>
        <w:widowControl w:val="0"/>
        <w:autoSpaceDE w:val="0"/>
        <w:autoSpaceDN w:val="0"/>
        <w:adjustRightInd w:val="0"/>
        <w:spacing w:after="0"/>
        <w:jc w:val="both"/>
        <w:rPr>
          <w:rFonts w:ascii="Times New Roman" w:hAnsi="Times New Roman"/>
          <w:sz w:val="26"/>
          <w:szCs w:val="26"/>
        </w:rPr>
      </w:pPr>
      <w:bookmarkStart w:id="25" w:name="_Toc343172306"/>
      <w:r w:rsidRPr="00EA239B">
        <w:rPr>
          <w:rFonts w:ascii="Times New Roman" w:hAnsi="Times New Roman"/>
          <w:sz w:val="26"/>
          <w:szCs w:val="26"/>
        </w:rPr>
        <w:t>1. 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области и принятыми в соответствии с ними правовыми актами поселения, устанавливающими особенности осуществления указанной деятельности на территории поселения.</w:t>
      </w:r>
    </w:p>
    <w:p w:rsidR="0073547E" w:rsidRPr="00C9639D" w:rsidRDefault="00F6760A" w:rsidP="00EA239B">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2. </w:t>
      </w:r>
      <w:r w:rsidR="0073547E" w:rsidRPr="00EA239B">
        <w:rPr>
          <w:rFonts w:ascii="Times New Roman" w:hAnsi="Times New Roman"/>
          <w:sz w:val="26"/>
          <w:szCs w:val="26"/>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w:t>
      </w:r>
      <w:r w:rsidR="0073547E" w:rsidRPr="00C9639D">
        <w:rPr>
          <w:rFonts w:ascii="Times New Roman" w:hAnsi="Times New Roman"/>
          <w:sz w:val="26"/>
          <w:szCs w:val="26"/>
        </w:rPr>
        <w:t xml:space="preserve">Градостроительным кодексом Российской Федерации и настоящими </w:t>
      </w:r>
      <w:r w:rsidR="0073547E" w:rsidRPr="003A3CCE">
        <w:rPr>
          <w:rFonts w:ascii="Times New Roman" w:hAnsi="Times New Roman"/>
          <w:sz w:val="26"/>
          <w:szCs w:val="26"/>
        </w:rPr>
        <w:t>Правилами (статья 10).</w:t>
      </w:r>
    </w:p>
    <w:p w:rsidR="001626F4" w:rsidRPr="00C9639D" w:rsidRDefault="001626F4" w:rsidP="001626F4">
      <w:pPr>
        <w:widowControl w:val="0"/>
        <w:autoSpaceDE w:val="0"/>
        <w:autoSpaceDN w:val="0"/>
        <w:adjustRightInd w:val="0"/>
        <w:spacing w:after="0"/>
        <w:jc w:val="both"/>
        <w:rPr>
          <w:rFonts w:ascii="Times New Roman" w:hAnsi="Times New Roman"/>
          <w:sz w:val="26"/>
          <w:szCs w:val="26"/>
        </w:rPr>
      </w:pPr>
      <w:r w:rsidRPr="00C9639D">
        <w:rPr>
          <w:rFonts w:ascii="Times New Roman" w:hAnsi="Times New Roman"/>
          <w:sz w:val="26"/>
          <w:szCs w:val="26"/>
        </w:rPr>
        <w:t>3. 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осуществляется:</w:t>
      </w:r>
    </w:p>
    <w:p w:rsidR="001626F4" w:rsidRPr="00C9639D" w:rsidRDefault="00801DE1" w:rsidP="001626F4">
      <w:pPr>
        <w:widowControl w:val="0"/>
        <w:autoSpaceDE w:val="0"/>
        <w:autoSpaceDN w:val="0"/>
        <w:adjustRightInd w:val="0"/>
        <w:spacing w:after="0"/>
        <w:jc w:val="both"/>
        <w:rPr>
          <w:rFonts w:ascii="Times New Roman" w:hAnsi="Times New Roman"/>
          <w:sz w:val="26"/>
          <w:szCs w:val="26"/>
        </w:rPr>
      </w:pPr>
      <w:r w:rsidRPr="00C9639D">
        <w:rPr>
          <w:rFonts w:ascii="Times New Roman" w:hAnsi="Times New Roman"/>
          <w:sz w:val="26"/>
          <w:szCs w:val="26"/>
        </w:rPr>
        <w:t>1) </w:t>
      </w:r>
      <w:r w:rsidR="001626F4" w:rsidRPr="00C9639D">
        <w:rPr>
          <w:rFonts w:ascii="Times New Roman" w:hAnsi="Times New Roman"/>
          <w:sz w:val="26"/>
          <w:szCs w:val="26"/>
        </w:rPr>
        <w:t>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1626F4" w:rsidRPr="00C9639D" w:rsidRDefault="001626F4" w:rsidP="001626F4">
      <w:pPr>
        <w:widowControl w:val="0"/>
        <w:autoSpaceDE w:val="0"/>
        <w:autoSpaceDN w:val="0"/>
        <w:adjustRightInd w:val="0"/>
        <w:spacing w:after="0"/>
        <w:jc w:val="both"/>
        <w:rPr>
          <w:rFonts w:ascii="Times New Roman" w:hAnsi="Times New Roman"/>
          <w:sz w:val="26"/>
          <w:szCs w:val="26"/>
        </w:rPr>
      </w:pPr>
      <w:r w:rsidRPr="00C9639D">
        <w:rPr>
          <w:rFonts w:ascii="Times New Roman" w:hAnsi="Times New Roman"/>
          <w:sz w:val="26"/>
          <w:szCs w:val="26"/>
        </w:rPr>
        <w:t>2) на основании разрешения на строительство (за исключением случаев, предусмотренных законодательством Российской Федерации).</w:t>
      </w:r>
    </w:p>
    <w:p w:rsidR="001626F4" w:rsidRPr="00C9639D" w:rsidRDefault="00801DE1" w:rsidP="001626F4">
      <w:pPr>
        <w:widowControl w:val="0"/>
        <w:autoSpaceDE w:val="0"/>
        <w:autoSpaceDN w:val="0"/>
        <w:adjustRightInd w:val="0"/>
        <w:spacing w:after="0"/>
        <w:jc w:val="both"/>
        <w:rPr>
          <w:rFonts w:ascii="Times New Roman" w:hAnsi="Times New Roman"/>
          <w:sz w:val="26"/>
          <w:szCs w:val="26"/>
        </w:rPr>
      </w:pPr>
      <w:r w:rsidRPr="00C9639D">
        <w:rPr>
          <w:rFonts w:ascii="Times New Roman" w:hAnsi="Times New Roman"/>
          <w:sz w:val="26"/>
          <w:szCs w:val="26"/>
        </w:rPr>
        <w:t>4. </w:t>
      </w:r>
      <w:r w:rsidR="001626F4" w:rsidRPr="00C9639D">
        <w:rPr>
          <w:rFonts w:ascii="Times New Roman" w:hAnsi="Times New Roman"/>
          <w:sz w:val="26"/>
          <w:szCs w:val="26"/>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Администрации (управления архитектуры и градостроительства) о том, что планируемые ими действия не требуют разрешения на строительство.</w:t>
      </w:r>
    </w:p>
    <w:p w:rsidR="001626F4" w:rsidRPr="00C9639D" w:rsidRDefault="00801DE1" w:rsidP="001626F4">
      <w:pPr>
        <w:widowControl w:val="0"/>
        <w:autoSpaceDE w:val="0"/>
        <w:autoSpaceDN w:val="0"/>
        <w:adjustRightInd w:val="0"/>
        <w:spacing w:after="0"/>
        <w:jc w:val="both"/>
        <w:rPr>
          <w:rFonts w:ascii="Times New Roman" w:hAnsi="Times New Roman"/>
          <w:sz w:val="26"/>
          <w:szCs w:val="26"/>
        </w:rPr>
      </w:pPr>
      <w:r w:rsidRPr="00C9639D">
        <w:rPr>
          <w:rFonts w:ascii="Times New Roman" w:hAnsi="Times New Roman"/>
          <w:sz w:val="26"/>
          <w:szCs w:val="26"/>
        </w:rPr>
        <w:t>5. </w:t>
      </w:r>
      <w:r w:rsidR="001626F4" w:rsidRPr="00C9639D">
        <w:rPr>
          <w:rFonts w:ascii="Times New Roman" w:hAnsi="Times New Roman"/>
          <w:sz w:val="26"/>
          <w:szCs w:val="26"/>
        </w:rPr>
        <w:t xml:space="preserve">Строительство, реконструкция, капитальный ремонт объектов капитального строительства, государственный строительный надзор на территории </w:t>
      </w:r>
      <w:r w:rsidR="00C0106C" w:rsidRPr="00C9639D">
        <w:rPr>
          <w:rFonts w:ascii="Times New Roman" w:hAnsi="Times New Roman"/>
          <w:sz w:val="26"/>
          <w:szCs w:val="26"/>
        </w:rPr>
        <w:t>поселения</w:t>
      </w:r>
      <w:r w:rsidR="001626F4" w:rsidRPr="00C9639D">
        <w:rPr>
          <w:rFonts w:ascii="Times New Roman" w:hAnsi="Times New Roman"/>
          <w:sz w:val="26"/>
          <w:szCs w:val="26"/>
        </w:rPr>
        <w:t xml:space="preserve"> осуществляются в соответствии с Градостроительным </w:t>
      </w:r>
      <w:hyperlink r:id="rId56" w:history="1">
        <w:r w:rsidR="001626F4" w:rsidRPr="00C9639D">
          <w:rPr>
            <w:rFonts w:ascii="Times New Roman" w:hAnsi="Times New Roman"/>
            <w:sz w:val="26"/>
            <w:szCs w:val="26"/>
          </w:rPr>
          <w:t>кодексом</w:t>
        </w:r>
      </w:hyperlink>
      <w:r w:rsidR="001626F4" w:rsidRPr="00C9639D">
        <w:rPr>
          <w:rFonts w:ascii="Times New Roman" w:hAnsi="Times New Roman"/>
          <w:sz w:val="26"/>
          <w:szCs w:val="26"/>
        </w:rPr>
        <w:t xml:space="preserve"> Российской Федерации, федеральным законодательством, законодательством Калужской области и принятыми в соответствии с ними местными нормативными правовыми актами.</w:t>
      </w:r>
    </w:p>
    <w:p w:rsidR="001626F4" w:rsidRPr="00C9639D" w:rsidRDefault="001626F4" w:rsidP="001626F4">
      <w:pPr>
        <w:widowControl w:val="0"/>
        <w:autoSpaceDE w:val="0"/>
        <w:autoSpaceDN w:val="0"/>
        <w:adjustRightInd w:val="0"/>
        <w:spacing w:after="0"/>
        <w:jc w:val="both"/>
        <w:rPr>
          <w:rFonts w:ascii="Times New Roman" w:hAnsi="Times New Roman"/>
          <w:sz w:val="26"/>
          <w:szCs w:val="26"/>
        </w:rPr>
      </w:pPr>
      <w:r w:rsidRPr="00C9639D">
        <w:rPr>
          <w:rFonts w:ascii="Times New Roman" w:hAnsi="Times New Roman"/>
          <w:sz w:val="26"/>
          <w:szCs w:val="26"/>
        </w:rPr>
        <w:t>6. Подготовка и выдача технических условий осуществляется в порядке, определяемом Главой Администрации.</w:t>
      </w:r>
    </w:p>
    <w:p w:rsidR="001626F4" w:rsidRPr="00C9639D" w:rsidRDefault="003A3CCE" w:rsidP="001626F4">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7</w:t>
      </w:r>
      <w:r w:rsidR="00801DE1" w:rsidRPr="00C9639D">
        <w:rPr>
          <w:rFonts w:ascii="Times New Roman" w:hAnsi="Times New Roman"/>
          <w:sz w:val="26"/>
          <w:szCs w:val="26"/>
        </w:rPr>
        <w:t>. </w:t>
      </w:r>
      <w:r w:rsidR="001626F4" w:rsidRPr="00C9639D">
        <w:rPr>
          <w:rFonts w:ascii="Times New Roman" w:hAnsi="Times New Roman"/>
          <w:sz w:val="26"/>
          <w:szCs w:val="26"/>
        </w:rPr>
        <w:t xml:space="preserve">Подготовка проектной документации, ее утверждение, прохождение государственной экспертизы осуществляются в порядке, установленном Градостроительным </w:t>
      </w:r>
      <w:hyperlink r:id="rId57" w:history="1">
        <w:r w:rsidR="001626F4" w:rsidRPr="00C9639D">
          <w:rPr>
            <w:rFonts w:ascii="Times New Roman" w:hAnsi="Times New Roman"/>
            <w:sz w:val="26"/>
            <w:szCs w:val="26"/>
          </w:rPr>
          <w:t>кодексом</w:t>
        </w:r>
      </w:hyperlink>
      <w:r w:rsidR="001626F4" w:rsidRPr="00C9639D">
        <w:rPr>
          <w:rFonts w:ascii="Times New Roman" w:hAnsi="Times New Roman"/>
          <w:sz w:val="26"/>
          <w:szCs w:val="26"/>
        </w:rPr>
        <w:t xml:space="preserve"> Российской Федерации.</w:t>
      </w:r>
    </w:p>
    <w:p w:rsidR="001626F4" w:rsidRPr="00C9639D" w:rsidRDefault="003A3CCE" w:rsidP="001626F4">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8</w:t>
      </w:r>
      <w:r w:rsidR="00801DE1" w:rsidRPr="00C9639D">
        <w:rPr>
          <w:rFonts w:ascii="Times New Roman" w:hAnsi="Times New Roman"/>
          <w:sz w:val="26"/>
          <w:szCs w:val="26"/>
        </w:rPr>
        <w:t>. </w:t>
      </w:r>
      <w:r w:rsidR="001626F4" w:rsidRPr="00C9639D">
        <w:rPr>
          <w:rFonts w:ascii="Times New Roman" w:hAnsi="Times New Roman"/>
          <w:sz w:val="26"/>
          <w:szCs w:val="26"/>
        </w:rPr>
        <w:t xml:space="preserve">Разрешение на строительство выдается (продляется) Администрацией в порядке, установленном </w:t>
      </w:r>
      <w:hyperlink r:id="rId58" w:history="1">
        <w:r w:rsidR="001626F4" w:rsidRPr="00C9639D">
          <w:rPr>
            <w:rFonts w:ascii="Times New Roman" w:hAnsi="Times New Roman"/>
            <w:sz w:val="26"/>
            <w:szCs w:val="26"/>
          </w:rPr>
          <w:t>ст. 51</w:t>
        </w:r>
      </w:hyperlink>
      <w:r w:rsidR="001626F4" w:rsidRPr="00C9639D">
        <w:rPr>
          <w:rFonts w:ascii="Times New Roman" w:hAnsi="Times New Roman"/>
          <w:sz w:val="26"/>
          <w:szCs w:val="26"/>
        </w:rPr>
        <w:t xml:space="preserve"> Градостроительного кодекса Российской Федерации, местными нормативными актами.</w:t>
      </w:r>
    </w:p>
    <w:p w:rsidR="001626F4" w:rsidRPr="00C9639D" w:rsidRDefault="003A3CCE" w:rsidP="001626F4">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9</w:t>
      </w:r>
      <w:r w:rsidR="001626F4" w:rsidRPr="00C9639D">
        <w:rPr>
          <w:rFonts w:ascii="Times New Roman" w:hAnsi="Times New Roman"/>
          <w:sz w:val="26"/>
          <w:szCs w:val="26"/>
        </w:rPr>
        <w:t>. Разрешение на строительство может выдаваться на отдельные этапы строительства или реконструкции. Под этапами строительства следует понимать следующие виды работ:</w:t>
      </w:r>
    </w:p>
    <w:p w:rsidR="001626F4" w:rsidRPr="00C9639D" w:rsidRDefault="001626F4" w:rsidP="001626F4">
      <w:pPr>
        <w:widowControl w:val="0"/>
        <w:autoSpaceDE w:val="0"/>
        <w:autoSpaceDN w:val="0"/>
        <w:adjustRightInd w:val="0"/>
        <w:spacing w:after="0"/>
        <w:jc w:val="both"/>
        <w:rPr>
          <w:rFonts w:ascii="Times New Roman" w:hAnsi="Times New Roman"/>
          <w:sz w:val="26"/>
          <w:szCs w:val="26"/>
        </w:rPr>
      </w:pPr>
      <w:r w:rsidRPr="00C9639D">
        <w:rPr>
          <w:rFonts w:ascii="Times New Roman" w:hAnsi="Times New Roman"/>
          <w:sz w:val="26"/>
          <w:szCs w:val="26"/>
        </w:rPr>
        <w:t>- подготовительные работы, связанные со сносом сооружений для нового строительства;</w:t>
      </w:r>
    </w:p>
    <w:p w:rsidR="001626F4" w:rsidRPr="00C9639D" w:rsidRDefault="001626F4" w:rsidP="001626F4">
      <w:pPr>
        <w:widowControl w:val="0"/>
        <w:autoSpaceDE w:val="0"/>
        <w:autoSpaceDN w:val="0"/>
        <w:adjustRightInd w:val="0"/>
        <w:spacing w:after="0"/>
        <w:jc w:val="both"/>
        <w:rPr>
          <w:rFonts w:ascii="Times New Roman" w:hAnsi="Times New Roman"/>
          <w:sz w:val="26"/>
          <w:szCs w:val="26"/>
        </w:rPr>
      </w:pPr>
      <w:r w:rsidRPr="00C9639D">
        <w:rPr>
          <w:rFonts w:ascii="Times New Roman" w:hAnsi="Times New Roman"/>
          <w:sz w:val="26"/>
          <w:szCs w:val="26"/>
        </w:rPr>
        <w:t>- работы по демонтажу отдельных конструкций при реконструкции;</w:t>
      </w:r>
    </w:p>
    <w:p w:rsidR="001626F4" w:rsidRPr="00C9639D" w:rsidRDefault="001626F4" w:rsidP="001626F4">
      <w:pPr>
        <w:widowControl w:val="0"/>
        <w:autoSpaceDE w:val="0"/>
        <w:autoSpaceDN w:val="0"/>
        <w:adjustRightInd w:val="0"/>
        <w:spacing w:after="0"/>
        <w:jc w:val="both"/>
        <w:rPr>
          <w:rFonts w:ascii="Times New Roman" w:hAnsi="Times New Roman"/>
          <w:sz w:val="26"/>
          <w:szCs w:val="26"/>
        </w:rPr>
      </w:pPr>
      <w:r w:rsidRPr="00C9639D">
        <w:rPr>
          <w:rFonts w:ascii="Times New Roman" w:hAnsi="Times New Roman"/>
          <w:sz w:val="26"/>
          <w:szCs w:val="26"/>
        </w:rPr>
        <w:t>- земляные работы по устройству фундаментов (строительно-монтажные работы);</w:t>
      </w:r>
    </w:p>
    <w:p w:rsidR="001626F4" w:rsidRPr="00C9639D" w:rsidRDefault="001626F4" w:rsidP="001626F4">
      <w:pPr>
        <w:widowControl w:val="0"/>
        <w:autoSpaceDE w:val="0"/>
        <w:autoSpaceDN w:val="0"/>
        <w:adjustRightInd w:val="0"/>
        <w:spacing w:after="0"/>
        <w:jc w:val="both"/>
        <w:rPr>
          <w:rFonts w:ascii="Times New Roman" w:hAnsi="Times New Roman"/>
          <w:sz w:val="26"/>
          <w:szCs w:val="26"/>
        </w:rPr>
      </w:pPr>
      <w:r w:rsidRPr="00C9639D">
        <w:rPr>
          <w:rFonts w:ascii="Times New Roman" w:hAnsi="Times New Roman"/>
          <w:sz w:val="26"/>
          <w:szCs w:val="26"/>
        </w:rPr>
        <w:t>- строительство отдельных блоков объекта.</w:t>
      </w:r>
    </w:p>
    <w:p w:rsidR="001626F4" w:rsidRPr="00C9639D" w:rsidRDefault="001626F4" w:rsidP="001626F4">
      <w:pPr>
        <w:widowControl w:val="0"/>
        <w:autoSpaceDE w:val="0"/>
        <w:autoSpaceDN w:val="0"/>
        <w:adjustRightInd w:val="0"/>
        <w:spacing w:after="0"/>
        <w:jc w:val="both"/>
        <w:rPr>
          <w:rFonts w:ascii="Times New Roman" w:hAnsi="Times New Roman"/>
          <w:sz w:val="26"/>
          <w:szCs w:val="26"/>
        </w:rPr>
      </w:pPr>
      <w:r w:rsidRPr="00C9639D">
        <w:rPr>
          <w:rFonts w:ascii="Times New Roman" w:hAnsi="Times New Roman"/>
          <w:sz w:val="26"/>
          <w:szCs w:val="26"/>
        </w:rPr>
        <w:t xml:space="preserve">10. Разрешение на ввод объекта в эксплуатацию выдается Администрацией в соответствии с Градостроительным </w:t>
      </w:r>
      <w:hyperlink r:id="rId59" w:history="1">
        <w:r w:rsidRPr="00C9639D">
          <w:rPr>
            <w:rFonts w:ascii="Times New Roman" w:hAnsi="Times New Roman"/>
            <w:sz w:val="26"/>
            <w:szCs w:val="26"/>
          </w:rPr>
          <w:t>кодексом</w:t>
        </w:r>
      </w:hyperlink>
      <w:r w:rsidRPr="00C9639D">
        <w:rPr>
          <w:rFonts w:ascii="Times New Roman" w:hAnsi="Times New Roman"/>
          <w:sz w:val="26"/>
          <w:szCs w:val="26"/>
        </w:rPr>
        <w:t xml:space="preserve"> Российской Федерации, федеральным законодательством, законодательством Калужской области, настоящими Правилами.</w:t>
      </w:r>
    </w:p>
    <w:p w:rsidR="001626F4" w:rsidRDefault="001626F4" w:rsidP="00EA239B">
      <w:pPr>
        <w:widowControl w:val="0"/>
        <w:autoSpaceDE w:val="0"/>
        <w:autoSpaceDN w:val="0"/>
        <w:adjustRightInd w:val="0"/>
        <w:spacing w:after="0"/>
        <w:jc w:val="both"/>
        <w:rPr>
          <w:rFonts w:ascii="Times New Roman" w:hAnsi="Times New Roman"/>
          <w:sz w:val="26"/>
          <w:szCs w:val="26"/>
        </w:rPr>
      </w:pPr>
    </w:p>
    <w:p w:rsidR="00046DA7" w:rsidRDefault="00046DA7" w:rsidP="00EA239B">
      <w:pPr>
        <w:widowControl w:val="0"/>
        <w:autoSpaceDE w:val="0"/>
        <w:autoSpaceDN w:val="0"/>
        <w:adjustRightInd w:val="0"/>
        <w:spacing w:after="0"/>
        <w:jc w:val="both"/>
        <w:rPr>
          <w:rFonts w:ascii="Times New Roman" w:hAnsi="Times New Roman"/>
          <w:sz w:val="26"/>
          <w:szCs w:val="26"/>
        </w:rPr>
      </w:pPr>
    </w:p>
    <w:p w:rsidR="00046DA7" w:rsidRDefault="00046DA7" w:rsidP="00EA239B">
      <w:pPr>
        <w:widowControl w:val="0"/>
        <w:autoSpaceDE w:val="0"/>
        <w:autoSpaceDN w:val="0"/>
        <w:adjustRightInd w:val="0"/>
        <w:spacing w:after="0"/>
        <w:jc w:val="both"/>
        <w:rPr>
          <w:rFonts w:ascii="Times New Roman" w:hAnsi="Times New Roman"/>
          <w:sz w:val="26"/>
          <w:szCs w:val="26"/>
        </w:rPr>
      </w:pPr>
    </w:p>
    <w:p w:rsidR="00046DA7" w:rsidRDefault="00046DA7" w:rsidP="00EA239B">
      <w:pPr>
        <w:widowControl w:val="0"/>
        <w:autoSpaceDE w:val="0"/>
        <w:autoSpaceDN w:val="0"/>
        <w:adjustRightInd w:val="0"/>
        <w:spacing w:after="0"/>
        <w:jc w:val="both"/>
        <w:rPr>
          <w:rFonts w:ascii="Times New Roman" w:hAnsi="Times New Roman"/>
          <w:sz w:val="26"/>
          <w:szCs w:val="26"/>
        </w:rPr>
      </w:pPr>
    </w:p>
    <w:p w:rsidR="00046DA7" w:rsidRDefault="00046DA7" w:rsidP="00EA239B">
      <w:pPr>
        <w:widowControl w:val="0"/>
        <w:autoSpaceDE w:val="0"/>
        <w:autoSpaceDN w:val="0"/>
        <w:adjustRightInd w:val="0"/>
        <w:spacing w:after="0"/>
        <w:jc w:val="both"/>
        <w:rPr>
          <w:rFonts w:ascii="Times New Roman" w:hAnsi="Times New Roman"/>
          <w:sz w:val="26"/>
          <w:szCs w:val="26"/>
        </w:rPr>
      </w:pPr>
    </w:p>
    <w:p w:rsidR="00046DA7" w:rsidRDefault="00046DA7" w:rsidP="00EA239B">
      <w:pPr>
        <w:widowControl w:val="0"/>
        <w:autoSpaceDE w:val="0"/>
        <w:autoSpaceDN w:val="0"/>
        <w:adjustRightInd w:val="0"/>
        <w:spacing w:after="0"/>
        <w:jc w:val="both"/>
        <w:rPr>
          <w:rFonts w:ascii="Times New Roman" w:hAnsi="Times New Roman"/>
          <w:sz w:val="26"/>
          <w:szCs w:val="26"/>
        </w:rPr>
      </w:pPr>
    </w:p>
    <w:p w:rsidR="00046DA7" w:rsidRDefault="00046DA7" w:rsidP="00EA239B">
      <w:pPr>
        <w:widowControl w:val="0"/>
        <w:autoSpaceDE w:val="0"/>
        <w:autoSpaceDN w:val="0"/>
        <w:adjustRightInd w:val="0"/>
        <w:spacing w:after="0"/>
        <w:jc w:val="both"/>
        <w:rPr>
          <w:rFonts w:ascii="Times New Roman" w:hAnsi="Times New Roman"/>
          <w:sz w:val="26"/>
          <w:szCs w:val="26"/>
        </w:rPr>
      </w:pPr>
    </w:p>
    <w:p w:rsidR="00046DA7" w:rsidRDefault="00046DA7" w:rsidP="00EA239B">
      <w:pPr>
        <w:widowControl w:val="0"/>
        <w:autoSpaceDE w:val="0"/>
        <w:autoSpaceDN w:val="0"/>
        <w:adjustRightInd w:val="0"/>
        <w:spacing w:after="0"/>
        <w:jc w:val="both"/>
        <w:rPr>
          <w:rFonts w:ascii="Times New Roman" w:hAnsi="Times New Roman"/>
          <w:sz w:val="26"/>
          <w:szCs w:val="26"/>
        </w:rPr>
      </w:pPr>
    </w:p>
    <w:p w:rsidR="00046DA7" w:rsidRDefault="00046DA7" w:rsidP="00EA239B">
      <w:pPr>
        <w:widowControl w:val="0"/>
        <w:autoSpaceDE w:val="0"/>
        <w:autoSpaceDN w:val="0"/>
        <w:adjustRightInd w:val="0"/>
        <w:spacing w:after="0"/>
        <w:jc w:val="both"/>
        <w:rPr>
          <w:rFonts w:ascii="Times New Roman" w:hAnsi="Times New Roman"/>
          <w:sz w:val="26"/>
          <w:szCs w:val="26"/>
        </w:rPr>
      </w:pPr>
    </w:p>
    <w:p w:rsidR="00046DA7" w:rsidRDefault="00046DA7" w:rsidP="00EA239B">
      <w:pPr>
        <w:widowControl w:val="0"/>
        <w:autoSpaceDE w:val="0"/>
        <w:autoSpaceDN w:val="0"/>
        <w:adjustRightInd w:val="0"/>
        <w:spacing w:after="0"/>
        <w:jc w:val="both"/>
        <w:rPr>
          <w:rFonts w:ascii="Times New Roman" w:hAnsi="Times New Roman"/>
          <w:sz w:val="26"/>
          <w:szCs w:val="26"/>
        </w:rPr>
      </w:pPr>
    </w:p>
    <w:p w:rsidR="00046DA7" w:rsidRDefault="00046DA7" w:rsidP="00EA239B">
      <w:pPr>
        <w:widowControl w:val="0"/>
        <w:autoSpaceDE w:val="0"/>
        <w:autoSpaceDN w:val="0"/>
        <w:adjustRightInd w:val="0"/>
        <w:spacing w:after="0"/>
        <w:jc w:val="both"/>
        <w:rPr>
          <w:rFonts w:ascii="Times New Roman" w:hAnsi="Times New Roman"/>
          <w:sz w:val="26"/>
          <w:szCs w:val="26"/>
        </w:rPr>
      </w:pPr>
    </w:p>
    <w:p w:rsidR="00046DA7" w:rsidRDefault="00046DA7" w:rsidP="00EA239B">
      <w:pPr>
        <w:widowControl w:val="0"/>
        <w:autoSpaceDE w:val="0"/>
        <w:autoSpaceDN w:val="0"/>
        <w:adjustRightInd w:val="0"/>
        <w:spacing w:after="0"/>
        <w:jc w:val="both"/>
        <w:rPr>
          <w:rFonts w:ascii="Times New Roman" w:hAnsi="Times New Roman"/>
          <w:sz w:val="26"/>
          <w:szCs w:val="26"/>
        </w:rPr>
      </w:pPr>
    </w:p>
    <w:p w:rsidR="00046DA7" w:rsidRDefault="00046DA7" w:rsidP="00EA239B">
      <w:pPr>
        <w:widowControl w:val="0"/>
        <w:autoSpaceDE w:val="0"/>
        <w:autoSpaceDN w:val="0"/>
        <w:adjustRightInd w:val="0"/>
        <w:spacing w:after="0"/>
        <w:jc w:val="both"/>
        <w:rPr>
          <w:rFonts w:ascii="Times New Roman" w:hAnsi="Times New Roman"/>
          <w:sz w:val="26"/>
          <w:szCs w:val="26"/>
        </w:rPr>
      </w:pPr>
    </w:p>
    <w:p w:rsidR="00EA239B" w:rsidRPr="0073547E" w:rsidRDefault="00EA239B" w:rsidP="00A92F55">
      <w:pPr>
        <w:autoSpaceDE w:val="0"/>
        <w:autoSpaceDN w:val="0"/>
        <w:adjustRightInd w:val="0"/>
        <w:spacing w:after="0" w:line="360" w:lineRule="auto"/>
        <w:ind w:firstLine="0"/>
        <w:jc w:val="both"/>
        <w:rPr>
          <w:rFonts w:ascii="Times New Roman" w:hAnsi="Times New Roman"/>
          <w:sz w:val="24"/>
          <w:szCs w:val="24"/>
        </w:rPr>
      </w:pPr>
    </w:p>
    <w:p w:rsidR="00E913A1" w:rsidRPr="009214CB" w:rsidRDefault="00D2570D" w:rsidP="00E675D3">
      <w:pPr>
        <w:pStyle w:val="1"/>
        <w:widowControl w:val="0"/>
        <w:pBdr>
          <w:top w:val="single" w:sz="4" w:space="1" w:color="auto"/>
          <w:left w:val="single" w:sz="4" w:space="4" w:color="auto"/>
          <w:bottom w:val="single" w:sz="4" w:space="1" w:color="auto"/>
          <w:right w:val="single" w:sz="4" w:space="4" w:color="auto"/>
        </w:pBdr>
        <w:shd w:val="clear" w:color="auto" w:fill="A6A6A6"/>
        <w:suppressAutoHyphens/>
        <w:spacing w:before="0" w:after="240"/>
        <w:ind w:left="1134" w:hanging="1134"/>
        <w:jc w:val="both"/>
        <w:rPr>
          <w:rFonts w:ascii="Times New Roman" w:hAnsi="Times New Roman"/>
          <w:color w:val="auto"/>
          <w:spacing w:val="-10"/>
          <w:lang w:eastAsia="ru-RU"/>
        </w:rPr>
      </w:pPr>
      <w:bookmarkStart w:id="26" w:name="_Toc343172307"/>
      <w:bookmarkStart w:id="27" w:name="_Toc42078891"/>
      <w:bookmarkEnd w:id="25"/>
      <w:r>
        <w:rPr>
          <w:rFonts w:ascii="Times New Roman" w:hAnsi="Times New Roman"/>
          <w:color w:val="auto"/>
          <w:spacing w:val="-10"/>
          <w:lang w:eastAsia="ru-RU"/>
        </w:rPr>
        <w:t>РАЗДЕЛ</w:t>
      </w:r>
      <w:r w:rsidR="00E913A1" w:rsidRPr="009214CB">
        <w:rPr>
          <w:rFonts w:ascii="Times New Roman" w:hAnsi="Times New Roman"/>
          <w:color w:val="auto"/>
          <w:spacing w:val="-10"/>
          <w:lang w:eastAsia="ru-RU"/>
        </w:rPr>
        <w:t xml:space="preserve"> </w:t>
      </w:r>
      <w:r w:rsidR="005A5CD6">
        <w:rPr>
          <w:rFonts w:ascii="Times New Roman" w:hAnsi="Times New Roman"/>
          <w:color w:val="auto"/>
          <w:spacing w:val="-10"/>
          <w:lang w:eastAsia="ru-RU"/>
        </w:rPr>
        <w:t>2</w:t>
      </w:r>
      <w:r w:rsidR="00E913A1" w:rsidRPr="009214CB">
        <w:rPr>
          <w:rFonts w:ascii="Times New Roman" w:hAnsi="Times New Roman"/>
          <w:color w:val="auto"/>
          <w:spacing w:val="-10"/>
          <w:lang w:eastAsia="ru-RU"/>
        </w:rPr>
        <w:t xml:space="preserve">. </w:t>
      </w:r>
      <w:r w:rsidR="00E913A1" w:rsidRPr="009214CB">
        <w:rPr>
          <w:rFonts w:ascii="Times New Roman" w:hAnsi="Times New Roman"/>
          <w:caps/>
          <w:color w:val="auto"/>
          <w:spacing w:val="-10"/>
          <w:lang w:eastAsia="ru-RU"/>
        </w:rPr>
        <w:t>Положение об изменении видов разрешенного использования земельных участков и объектов капитального строительства физическими и юрид</w:t>
      </w:r>
      <w:r w:rsidR="00E913A1" w:rsidRPr="009214CB">
        <w:rPr>
          <w:rFonts w:ascii="Times New Roman" w:hAnsi="Times New Roman"/>
          <w:caps/>
          <w:color w:val="auto"/>
          <w:spacing w:val="-10"/>
          <w:lang w:eastAsia="ru-RU"/>
        </w:rPr>
        <w:t>и</w:t>
      </w:r>
      <w:r w:rsidR="00E913A1" w:rsidRPr="009214CB">
        <w:rPr>
          <w:rFonts w:ascii="Times New Roman" w:hAnsi="Times New Roman"/>
          <w:caps/>
          <w:color w:val="auto"/>
          <w:spacing w:val="-10"/>
          <w:lang w:eastAsia="ru-RU"/>
        </w:rPr>
        <w:t>ческими лицами</w:t>
      </w:r>
      <w:bookmarkEnd w:id="26"/>
      <w:bookmarkEnd w:id="27"/>
    </w:p>
    <w:p w:rsidR="00307AD5" w:rsidRPr="00A51EAE" w:rsidRDefault="00307AD5" w:rsidP="006635F7">
      <w:pPr>
        <w:autoSpaceDE w:val="0"/>
        <w:autoSpaceDN w:val="0"/>
        <w:adjustRightInd w:val="0"/>
        <w:spacing w:after="0"/>
        <w:jc w:val="both"/>
        <w:rPr>
          <w:rFonts w:ascii="Times New Roman" w:hAnsi="Times New Roman"/>
          <w:b/>
          <w:sz w:val="26"/>
          <w:szCs w:val="26"/>
        </w:rPr>
      </w:pPr>
      <w:bookmarkStart w:id="28" w:name="_Toc343172308"/>
      <w:bookmarkStart w:id="29" w:name="_Toc361416940"/>
      <w:bookmarkStart w:id="30" w:name="_Toc452336973"/>
      <w:bookmarkStart w:id="31" w:name="_Toc466373443"/>
      <w:bookmarkStart w:id="32" w:name="_Toc466882239"/>
      <w:r w:rsidRPr="00A51EAE">
        <w:rPr>
          <w:rFonts w:ascii="Times New Roman" w:hAnsi="Times New Roman"/>
          <w:b/>
          <w:sz w:val="26"/>
          <w:szCs w:val="26"/>
        </w:rPr>
        <w:t>Определение видов и параметров разрешенного использования земельных участков и объектов капитального строительства</w:t>
      </w:r>
      <w:bookmarkEnd w:id="30"/>
      <w:bookmarkEnd w:id="31"/>
      <w:bookmarkEnd w:id="32"/>
    </w:p>
    <w:p w:rsidR="00307AD5" w:rsidRPr="00A51EAE" w:rsidRDefault="00307AD5" w:rsidP="00A51EAE">
      <w:pPr>
        <w:spacing w:after="0"/>
        <w:ind w:firstLine="567"/>
        <w:jc w:val="both"/>
        <w:rPr>
          <w:rFonts w:ascii="Times New Roman" w:eastAsia="Times New Roman" w:hAnsi="Times New Roman"/>
          <w:color w:val="000000"/>
          <w:sz w:val="26"/>
          <w:szCs w:val="26"/>
          <w:lang w:eastAsia="ru-RU"/>
        </w:rPr>
      </w:pPr>
      <w:r w:rsidRPr="00A51EAE">
        <w:rPr>
          <w:rFonts w:ascii="Times New Roman" w:eastAsia="Times New Roman" w:hAnsi="Times New Roman"/>
          <w:color w:val="000000"/>
          <w:sz w:val="26"/>
          <w:szCs w:val="26"/>
          <w:lang w:eastAsia="ru-RU"/>
        </w:rPr>
        <w:t>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990361" w:rsidRPr="00A51EAE" w:rsidRDefault="00307AD5" w:rsidP="00990361">
      <w:pPr>
        <w:spacing w:after="0"/>
        <w:ind w:firstLine="567"/>
        <w:jc w:val="both"/>
        <w:rPr>
          <w:rFonts w:ascii="Times New Roman" w:eastAsia="Times New Roman" w:hAnsi="Times New Roman"/>
          <w:color w:val="000000"/>
          <w:sz w:val="26"/>
          <w:szCs w:val="26"/>
          <w:lang w:eastAsia="ru-RU"/>
        </w:rPr>
      </w:pPr>
      <w:bookmarkStart w:id="33" w:name="_Toc466882240"/>
      <w:r w:rsidRPr="00A51EAE">
        <w:rPr>
          <w:rFonts w:ascii="Times New Roman" w:eastAsia="Times New Roman" w:hAnsi="Times New Roman"/>
          <w:color w:val="000000"/>
          <w:sz w:val="26"/>
          <w:szCs w:val="26"/>
          <w:lang w:eastAsia="ru-RU"/>
        </w:rPr>
        <w:t>Изменение одного вида разрешенного использования земельных участков и объектов капитального строительства на другой вид осуществляется в соответствии со статьей 37 Градостроительного Кодекса РФ.</w:t>
      </w:r>
      <w:bookmarkEnd w:id="33"/>
    </w:p>
    <w:p w:rsidR="00E913A1" w:rsidRDefault="00E913A1" w:rsidP="006635F7">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34" w:name="_Toc343172309"/>
      <w:bookmarkStart w:id="35" w:name="_Toc42078892"/>
      <w:bookmarkEnd w:id="28"/>
      <w:bookmarkEnd w:id="29"/>
      <w:r w:rsidRPr="00A51EAE">
        <w:rPr>
          <w:rFonts w:ascii="Times New Roman" w:hAnsi="Times New Roman"/>
          <w:color w:val="auto"/>
          <w:lang w:eastAsia="ru-RU"/>
        </w:rPr>
        <w:t xml:space="preserve">Статья 10. </w:t>
      </w:r>
      <w:bookmarkEnd w:id="34"/>
      <w:r w:rsidR="00990361" w:rsidRPr="00990361">
        <w:rPr>
          <w:rFonts w:ascii="Times New Roman" w:hAnsi="Times New Roman"/>
          <w:color w:val="auto"/>
          <w:lang w:eastAsia="ru-RU"/>
        </w:rPr>
        <w:t>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35"/>
    </w:p>
    <w:p w:rsidR="0035782A" w:rsidRDefault="0035782A" w:rsidP="0035782A">
      <w:pPr>
        <w:autoSpaceDE w:val="0"/>
        <w:autoSpaceDN w:val="0"/>
        <w:adjustRightInd w:val="0"/>
        <w:spacing w:after="0"/>
        <w:ind w:firstLine="540"/>
        <w:jc w:val="both"/>
        <w:rPr>
          <w:rFonts w:ascii="Times New Roman" w:hAnsi="Times New Roman"/>
          <w:sz w:val="26"/>
          <w:szCs w:val="26"/>
          <w:lang w:eastAsia="ru-RU"/>
        </w:rPr>
      </w:pPr>
      <w:r>
        <w:rPr>
          <w:rFonts w:ascii="Times New Roman" w:hAnsi="Times New Roman"/>
          <w:sz w:val="26"/>
          <w:szCs w:val="26"/>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bookmarkStart w:id="36" w:name="Par1"/>
      <w:bookmarkEnd w:id="36"/>
    </w:p>
    <w:p w:rsidR="00851D9B" w:rsidRDefault="0035782A" w:rsidP="00851D9B">
      <w:pPr>
        <w:autoSpaceDE w:val="0"/>
        <w:autoSpaceDN w:val="0"/>
        <w:adjustRightInd w:val="0"/>
        <w:spacing w:after="0"/>
        <w:ind w:firstLine="540"/>
        <w:jc w:val="both"/>
        <w:rPr>
          <w:rFonts w:ascii="Times New Roman" w:hAnsi="Times New Roman"/>
          <w:sz w:val="26"/>
          <w:szCs w:val="26"/>
          <w:lang w:eastAsia="ru-RU"/>
        </w:rPr>
      </w:pPr>
      <w:r>
        <w:rPr>
          <w:rFonts w:ascii="Times New Roman" w:hAnsi="Times New Roman"/>
          <w:sz w:val="26"/>
          <w:szCs w:val="26"/>
          <w:lang w:eastAsia="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51D9B" w:rsidRDefault="0035782A" w:rsidP="00851D9B">
      <w:pPr>
        <w:autoSpaceDE w:val="0"/>
        <w:autoSpaceDN w:val="0"/>
        <w:adjustRightInd w:val="0"/>
        <w:spacing w:after="0"/>
        <w:ind w:firstLine="540"/>
        <w:jc w:val="both"/>
        <w:rPr>
          <w:rFonts w:ascii="Times New Roman" w:hAnsi="Times New Roman"/>
          <w:sz w:val="26"/>
          <w:szCs w:val="26"/>
          <w:lang w:eastAsia="ru-RU"/>
        </w:rPr>
      </w:pPr>
      <w:r>
        <w:rPr>
          <w:rFonts w:ascii="Times New Roman" w:hAnsi="Times New Roman"/>
          <w:sz w:val="26"/>
          <w:szCs w:val="26"/>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51D9B" w:rsidRDefault="0035782A" w:rsidP="00851D9B">
      <w:pPr>
        <w:autoSpaceDE w:val="0"/>
        <w:autoSpaceDN w:val="0"/>
        <w:adjustRightInd w:val="0"/>
        <w:spacing w:after="0"/>
        <w:ind w:firstLine="540"/>
        <w:jc w:val="both"/>
        <w:rPr>
          <w:rFonts w:ascii="Times New Roman" w:hAnsi="Times New Roman"/>
          <w:sz w:val="26"/>
          <w:szCs w:val="26"/>
          <w:lang w:eastAsia="ru-RU"/>
        </w:rPr>
      </w:pPr>
      <w:r>
        <w:rPr>
          <w:rFonts w:ascii="Times New Roman" w:hAnsi="Times New Roman"/>
          <w:sz w:val="26"/>
          <w:szCs w:val="26"/>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6E68D1" w:rsidRPr="006E68D1" w:rsidRDefault="0035782A" w:rsidP="006E68D1">
      <w:pPr>
        <w:autoSpaceDE w:val="0"/>
        <w:autoSpaceDN w:val="0"/>
        <w:adjustRightInd w:val="0"/>
        <w:spacing w:after="0"/>
        <w:jc w:val="both"/>
        <w:rPr>
          <w:rFonts w:ascii="Times New Roman" w:hAnsi="Times New Roman"/>
          <w:sz w:val="26"/>
          <w:szCs w:val="26"/>
        </w:rPr>
      </w:pPr>
      <w:r>
        <w:rPr>
          <w:rFonts w:ascii="Times New Roman" w:hAnsi="Times New Roman"/>
          <w:sz w:val="26"/>
          <w:szCs w:val="26"/>
          <w:lang w:eastAsia="ru-RU"/>
        </w:rPr>
        <w:t xml:space="preserve">4. </w:t>
      </w:r>
      <w:bookmarkStart w:id="37" w:name="Par9"/>
      <w:bookmarkEnd w:id="37"/>
      <w:r w:rsidR="006E68D1" w:rsidRPr="008A45A8">
        <w:rPr>
          <w:rFonts w:ascii="Times New Roman" w:hAnsi="Times New Roman"/>
          <w:sz w:val="26"/>
          <w:szCs w:val="26"/>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60" w:history="1">
        <w:r w:rsidR="006E68D1" w:rsidRPr="008A45A8">
          <w:rPr>
            <w:rFonts w:ascii="Times New Roman" w:hAnsi="Times New Roman"/>
            <w:color w:val="0000FF"/>
            <w:sz w:val="26"/>
            <w:szCs w:val="26"/>
          </w:rPr>
          <w:t>статьей 5.1</w:t>
        </w:r>
      </w:hyperlink>
      <w:r w:rsidR="006E68D1" w:rsidRPr="008A45A8">
        <w:rPr>
          <w:rFonts w:ascii="Times New Roman" w:hAnsi="Times New Roman"/>
          <w:sz w:val="26"/>
          <w:szCs w:val="26"/>
        </w:rPr>
        <w:t xml:space="preserve"> Градостроительного Кодекса, с учетом положений </w:t>
      </w:r>
      <w:hyperlink r:id="rId61" w:history="1">
        <w:r w:rsidR="006E68D1" w:rsidRPr="008A45A8">
          <w:rPr>
            <w:rFonts w:ascii="Times New Roman" w:hAnsi="Times New Roman"/>
            <w:color w:val="0000FF"/>
            <w:sz w:val="26"/>
            <w:szCs w:val="26"/>
          </w:rPr>
          <w:t>статьи 39</w:t>
        </w:r>
      </w:hyperlink>
      <w:r w:rsidR="006E68D1" w:rsidRPr="008A45A8">
        <w:rPr>
          <w:rFonts w:ascii="Times New Roman" w:hAnsi="Times New Roman"/>
          <w:sz w:val="26"/>
          <w:szCs w:val="26"/>
        </w:rPr>
        <w:t xml:space="preserve"> Градостроительного Кодекса, за исключением случая, указанного в </w:t>
      </w:r>
      <w:hyperlink r:id="rId62" w:history="1">
        <w:r w:rsidR="006E68D1" w:rsidRPr="008A45A8">
          <w:rPr>
            <w:rFonts w:ascii="Times New Roman" w:hAnsi="Times New Roman"/>
            <w:color w:val="0000FF"/>
            <w:sz w:val="26"/>
            <w:szCs w:val="26"/>
          </w:rPr>
          <w:t>части 1.1</w:t>
        </w:r>
      </w:hyperlink>
      <w:r w:rsidR="006E68D1" w:rsidRPr="008A45A8">
        <w:rPr>
          <w:rFonts w:ascii="Times New Roman" w:hAnsi="Times New Roman"/>
          <w:sz w:val="26"/>
          <w:szCs w:val="26"/>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51D9B" w:rsidRDefault="0035782A" w:rsidP="008A45A8">
      <w:pPr>
        <w:autoSpaceDE w:val="0"/>
        <w:autoSpaceDN w:val="0"/>
        <w:adjustRightInd w:val="0"/>
        <w:spacing w:after="0"/>
        <w:ind w:firstLine="540"/>
        <w:jc w:val="both"/>
        <w:rPr>
          <w:rFonts w:ascii="Times New Roman" w:hAnsi="Times New Roman"/>
          <w:sz w:val="26"/>
          <w:szCs w:val="26"/>
        </w:rPr>
      </w:pPr>
      <w:r w:rsidRPr="008A45A8">
        <w:rPr>
          <w:rFonts w:ascii="Times New Roman" w:hAnsi="Times New Roman"/>
          <w:sz w:val="26"/>
          <w:szCs w:val="26"/>
          <w:lang w:eastAsia="ru-RU"/>
        </w:rPr>
        <w:t>5.</w:t>
      </w:r>
      <w:r w:rsidR="008A45A8" w:rsidRPr="008A45A8">
        <w:rPr>
          <w:rFonts w:ascii="Times New Roman" w:hAnsi="Times New Roman"/>
          <w:sz w:val="26"/>
          <w:szCs w:val="26"/>
        </w:rPr>
        <w:t xml:space="preserve">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851D9B" w:rsidRDefault="0035782A" w:rsidP="00851D9B">
      <w:pPr>
        <w:autoSpaceDE w:val="0"/>
        <w:autoSpaceDN w:val="0"/>
        <w:adjustRightInd w:val="0"/>
        <w:spacing w:after="0"/>
        <w:ind w:firstLine="540"/>
        <w:jc w:val="both"/>
        <w:rPr>
          <w:rFonts w:ascii="Times New Roman" w:hAnsi="Times New Roman"/>
          <w:sz w:val="26"/>
          <w:szCs w:val="26"/>
          <w:lang w:eastAsia="ru-RU"/>
        </w:rPr>
      </w:pPr>
      <w:r>
        <w:rPr>
          <w:rFonts w:ascii="Times New Roman" w:hAnsi="Times New Roman"/>
          <w:sz w:val="26"/>
          <w:szCs w:val="26"/>
          <w:lang w:eastAsia="ru-RU"/>
        </w:rPr>
        <w:t xml:space="preserve">6. Глава местной администрации в течение семи дней со дня поступления указанных в </w:t>
      </w:r>
      <w:hyperlink w:anchor="Par9" w:history="1">
        <w:r>
          <w:rPr>
            <w:rFonts w:ascii="Times New Roman" w:hAnsi="Times New Roman"/>
            <w:color w:val="0000FF"/>
            <w:sz w:val="26"/>
            <w:szCs w:val="26"/>
            <w:lang w:eastAsia="ru-RU"/>
          </w:rPr>
          <w:t>части 5</w:t>
        </w:r>
      </w:hyperlink>
      <w:r>
        <w:rPr>
          <w:rFonts w:ascii="Times New Roman" w:hAnsi="Times New Roman"/>
          <w:sz w:val="26"/>
          <w:szCs w:val="26"/>
          <w:lang w:eastAsia="ru-RU"/>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51D9B" w:rsidRDefault="0035782A" w:rsidP="00851D9B">
      <w:pPr>
        <w:autoSpaceDE w:val="0"/>
        <w:autoSpaceDN w:val="0"/>
        <w:adjustRightInd w:val="0"/>
        <w:spacing w:after="0"/>
        <w:ind w:firstLine="540"/>
        <w:jc w:val="both"/>
        <w:rPr>
          <w:rFonts w:ascii="Times New Roman" w:hAnsi="Times New Roman"/>
          <w:sz w:val="26"/>
          <w:szCs w:val="26"/>
          <w:lang w:eastAsia="ru-RU"/>
        </w:rPr>
      </w:pPr>
      <w:r>
        <w:rPr>
          <w:rFonts w:ascii="Times New Roman" w:hAnsi="Times New Roman"/>
          <w:sz w:val="26"/>
          <w:szCs w:val="26"/>
          <w:lang w:eastAsia="ru-RU"/>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3" w:history="1">
        <w:r>
          <w:rPr>
            <w:rFonts w:ascii="Times New Roman" w:hAnsi="Times New Roman"/>
            <w:color w:val="0000FF"/>
            <w:sz w:val="26"/>
            <w:szCs w:val="26"/>
            <w:lang w:eastAsia="ru-RU"/>
          </w:rPr>
          <w:t>части 2 статьи 55.32</w:t>
        </w:r>
      </w:hyperlink>
      <w:r>
        <w:rPr>
          <w:rFonts w:ascii="Times New Roman" w:hAnsi="Times New Roman"/>
          <w:sz w:val="26"/>
          <w:szCs w:val="26"/>
          <w:lang w:eastAsia="ru-RU"/>
        </w:rPr>
        <w:t xml:space="preserve"> </w:t>
      </w:r>
      <w:r w:rsidR="00851D9B">
        <w:rPr>
          <w:rFonts w:ascii="Times New Roman" w:hAnsi="Times New Roman"/>
          <w:sz w:val="26"/>
          <w:szCs w:val="26"/>
          <w:lang w:eastAsia="ru-RU"/>
        </w:rPr>
        <w:t>Градостроительного</w:t>
      </w:r>
      <w:r>
        <w:rPr>
          <w:rFonts w:ascii="Times New Roman" w:hAnsi="Times New Roman"/>
          <w:sz w:val="26"/>
          <w:szCs w:val="26"/>
          <w:lang w:eastAsia="ru-RU"/>
        </w:rPr>
        <w:t xml:space="preserve"> Кодекса</w:t>
      </w:r>
      <w:r w:rsidR="00851D9B">
        <w:rPr>
          <w:rFonts w:ascii="Times New Roman" w:hAnsi="Times New Roman"/>
          <w:sz w:val="26"/>
          <w:szCs w:val="26"/>
          <w:lang w:eastAsia="ru-RU"/>
        </w:rPr>
        <w:t xml:space="preserve"> РФ</w:t>
      </w:r>
      <w:r>
        <w:rPr>
          <w:rFonts w:ascii="Times New Roman" w:hAnsi="Times New Roman"/>
          <w:sz w:val="26"/>
          <w:szCs w:val="26"/>
          <w:lang w:eastAsia="ru-RU"/>
        </w:rPr>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64" w:history="1">
        <w:r>
          <w:rPr>
            <w:rFonts w:ascii="Times New Roman" w:hAnsi="Times New Roman"/>
            <w:color w:val="0000FF"/>
            <w:sz w:val="26"/>
            <w:szCs w:val="26"/>
            <w:lang w:eastAsia="ru-RU"/>
          </w:rPr>
          <w:t>части 2 статьи 55.32</w:t>
        </w:r>
      </w:hyperlink>
      <w:r>
        <w:rPr>
          <w:rFonts w:ascii="Times New Roman" w:hAnsi="Times New Roman"/>
          <w:sz w:val="26"/>
          <w:szCs w:val="26"/>
          <w:lang w:eastAsia="ru-RU"/>
        </w:rPr>
        <w:t xml:space="preserve"> </w:t>
      </w:r>
      <w:r w:rsidR="00851D9B">
        <w:rPr>
          <w:rFonts w:ascii="Times New Roman" w:hAnsi="Times New Roman"/>
          <w:sz w:val="26"/>
          <w:szCs w:val="26"/>
          <w:lang w:eastAsia="ru-RU"/>
        </w:rPr>
        <w:t>Градостроительного</w:t>
      </w:r>
      <w:r>
        <w:rPr>
          <w:rFonts w:ascii="Times New Roman" w:hAnsi="Times New Roman"/>
          <w:sz w:val="26"/>
          <w:szCs w:val="26"/>
          <w:lang w:eastAsia="ru-RU"/>
        </w:rPr>
        <w:t xml:space="preserve"> Кодекса</w:t>
      </w:r>
      <w:r w:rsidR="00851D9B">
        <w:rPr>
          <w:rFonts w:ascii="Times New Roman" w:hAnsi="Times New Roman"/>
          <w:sz w:val="26"/>
          <w:szCs w:val="26"/>
          <w:lang w:eastAsia="ru-RU"/>
        </w:rPr>
        <w:t xml:space="preserve"> РФ</w:t>
      </w:r>
      <w:r>
        <w:rPr>
          <w:rFonts w:ascii="Times New Roman" w:hAnsi="Times New Roman"/>
          <w:sz w:val="26"/>
          <w:szCs w:val="26"/>
          <w:lang w:eastAsia="ru-RU"/>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51D9B" w:rsidRDefault="0035782A" w:rsidP="00851D9B">
      <w:pPr>
        <w:autoSpaceDE w:val="0"/>
        <w:autoSpaceDN w:val="0"/>
        <w:adjustRightInd w:val="0"/>
        <w:spacing w:after="0"/>
        <w:ind w:firstLine="540"/>
        <w:jc w:val="both"/>
        <w:rPr>
          <w:rFonts w:ascii="Times New Roman" w:hAnsi="Times New Roman"/>
          <w:sz w:val="26"/>
          <w:szCs w:val="26"/>
          <w:lang w:eastAsia="ru-RU"/>
        </w:rPr>
      </w:pPr>
      <w:r>
        <w:rPr>
          <w:rFonts w:ascii="Times New Roman" w:hAnsi="Times New Roman"/>
          <w:sz w:val="26"/>
          <w:szCs w:val="26"/>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5782A" w:rsidRDefault="0035782A" w:rsidP="00851D9B">
      <w:pPr>
        <w:autoSpaceDE w:val="0"/>
        <w:autoSpaceDN w:val="0"/>
        <w:adjustRightInd w:val="0"/>
        <w:spacing w:after="0"/>
        <w:ind w:firstLine="540"/>
        <w:jc w:val="both"/>
        <w:rPr>
          <w:rFonts w:ascii="Times New Roman" w:hAnsi="Times New Roman"/>
          <w:sz w:val="26"/>
          <w:szCs w:val="26"/>
          <w:lang w:eastAsia="ru-RU"/>
        </w:rPr>
      </w:pPr>
      <w:r>
        <w:rPr>
          <w:rFonts w:ascii="Times New Roman" w:hAnsi="Times New Roman"/>
          <w:sz w:val="26"/>
          <w:szCs w:val="26"/>
          <w:lang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35782A" w:rsidRPr="0035782A" w:rsidRDefault="0035782A" w:rsidP="0035782A">
      <w:pPr>
        <w:rPr>
          <w:lang w:eastAsia="ru-RU"/>
        </w:rPr>
      </w:pPr>
    </w:p>
    <w:p w:rsidR="00307AD5" w:rsidRPr="00A51EAE" w:rsidRDefault="00307AD5" w:rsidP="006635F7">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38" w:name="_Toc343172311"/>
      <w:bookmarkStart w:id="39" w:name="_Toc268487895"/>
      <w:bookmarkStart w:id="40" w:name="_Toc301255857"/>
      <w:bookmarkStart w:id="41" w:name="_Toc452336975"/>
      <w:bookmarkStart w:id="42" w:name="_Toc466882242"/>
      <w:bookmarkStart w:id="43" w:name="_Toc42078893"/>
      <w:r w:rsidRPr="00A51EAE">
        <w:rPr>
          <w:rFonts w:ascii="Times New Roman" w:hAnsi="Times New Roman"/>
          <w:color w:val="auto"/>
          <w:lang w:eastAsia="ru-RU"/>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39"/>
      <w:bookmarkEnd w:id="40"/>
      <w:bookmarkEnd w:id="41"/>
      <w:bookmarkEnd w:id="42"/>
      <w:bookmarkEnd w:id="43"/>
    </w:p>
    <w:p w:rsidR="00434541" w:rsidRPr="0035782A" w:rsidRDefault="00434541" w:rsidP="00434541">
      <w:pPr>
        <w:autoSpaceDE w:val="0"/>
        <w:autoSpaceDN w:val="0"/>
        <w:adjustRightInd w:val="0"/>
        <w:spacing w:after="0"/>
        <w:ind w:firstLine="540"/>
        <w:jc w:val="both"/>
        <w:rPr>
          <w:rFonts w:ascii="Times New Roman" w:hAnsi="Times New Roman"/>
          <w:sz w:val="26"/>
          <w:szCs w:val="26"/>
          <w:lang w:eastAsia="ru-RU"/>
        </w:rPr>
      </w:pPr>
      <w:r>
        <w:rPr>
          <w:rFonts w:ascii="Times New Roman" w:hAnsi="Times New Roman"/>
          <w:sz w:val="24"/>
          <w:szCs w:val="24"/>
          <w:lang w:eastAsia="ru-RU"/>
        </w:rPr>
        <w:t xml:space="preserve">1. </w:t>
      </w:r>
      <w:r w:rsidRPr="0035782A">
        <w:rPr>
          <w:rFonts w:ascii="Times New Roman" w:hAnsi="Times New Roman"/>
          <w:sz w:val="26"/>
          <w:szCs w:val="26"/>
          <w:lang w:eastAsia="ru-RU"/>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65" w:history="1">
        <w:r w:rsidRPr="0035782A">
          <w:rPr>
            <w:rFonts w:ascii="Times New Roman" w:hAnsi="Times New Roman"/>
            <w:color w:val="0000FF"/>
            <w:sz w:val="26"/>
            <w:szCs w:val="26"/>
            <w:lang w:eastAsia="ru-RU"/>
          </w:rPr>
          <w:t>закона</w:t>
        </w:r>
      </w:hyperlink>
      <w:r w:rsidRPr="0035782A">
        <w:rPr>
          <w:rFonts w:ascii="Times New Roman" w:hAnsi="Times New Roman"/>
          <w:sz w:val="26"/>
          <w:szCs w:val="26"/>
          <w:lang w:eastAsia="ru-RU"/>
        </w:rPr>
        <w:t xml:space="preserve"> от 6 апреля 2011 года N 63-ФЗ "Об электронной подписи" (далее - электронный документ, подписанный электронной подписью).</w:t>
      </w:r>
    </w:p>
    <w:p w:rsidR="00434541" w:rsidRPr="0035782A" w:rsidRDefault="00434541" w:rsidP="00434541">
      <w:pPr>
        <w:autoSpaceDE w:val="0"/>
        <w:autoSpaceDN w:val="0"/>
        <w:adjustRightInd w:val="0"/>
        <w:spacing w:after="0"/>
        <w:ind w:firstLine="540"/>
        <w:jc w:val="both"/>
        <w:rPr>
          <w:rFonts w:ascii="Times New Roman" w:hAnsi="Times New Roman"/>
          <w:sz w:val="26"/>
          <w:szCs w:val="26"/>
          <w:lang w:eastAsia="ru-RU"/>
        </w:rPr>
      </w:pPr>
      <w:r w:rsidRPr="0035782A">
        <w:rPr>
          <w:rFonts w:ascii="Times New Roman" w:hAnsi="Times New Roman"/>
          <w:sz w:val="26"/>
          <w:szCs w:val="26"/>
          <w:lang w:eastAsia="ru-RU"/>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66" w:history="1">
        <w:r w:rsidRPr="0035782A">
          <w:rPr>
            <w:rFonts w:ascii="Times New Roman" w:hAnsi="Times New Roman"/>
            <w:color w:val="0000FF"/>
            <w:sz w:val="26"/>
            <w:szCs w:val="26"/>
            <w:lang w:eastAsia="ru-RU"/>
          </w:rPr>
          <w:t>статьей 5.1</w:t>
        </w:r>
      </w:hyperlink>
      <w:r w:rsidRPr="0035782A">
        <w:rPr>
          <w:rFonts w:ascii="Times New Roman" w:hAnsi="Times New Roman"/>
          <w:sz w:val="26"/>
          <w:szCs w:val="26"/>
          <w:lang w:eastAsia="ru-RU"/>
        </w:rPr>
        <w:t xml:space="preserve"> Градостроительного Кодекса, с учетом положений настоящей статьи.</w:t>
      </w:r>
    </w:p>
    <w:p w:rsidR="00434541" w:rsidRPr="0035782A" w:rsidRDefault="00434541" w:rsidP="00434541">
      <w:pPr>
        <w:autoSpaceDE w:val="0"/>
        <w:autoSpaceDN w:val="0"/>
        <w:adjustRightInd w:val="0"/>
        <w:spacing w:after="0"/>
        <w:ind w:firstLine="540"/>
        <w:jc w:val="both"/>
        <w:rPr>
          <w:rFonts w:ascii="Times New Roman" w:hAnsi="Times New Roman"/>
          <w:sz w:val="26"/>
          <w:szCs w:val="26"/>
          <w:lang w:eastAsia="ru-RU"/>
        </w:rPr>
      </w:pPr>
      <w:r w:rsidRPr="0035782A">
        <w:rPr>
          <w:rFonts w:ascii="Times New Roman" w:hAnsi="Times New Roman"/>
          <w:sz w:val="26"/>
          <w:szCs w:val="26"/>
          <w:lang w:eastAsia="ru-RU"/>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34541" w:rsidRPr="0035782A" w:rsidRDefault="00434541" w:rsidP="00434541">
      <w:pPr>
        <w:autoSpaceDE w:val="0"/>
        <w:autoSpaceDN w:val="0"/>
        <w:adjustRightInd w:val="0"/>
        <w:spacing w:after="0"/>
        <w:ind w:firstLine="540"/>
        <w:jc w:val="both"/>
        <w:rPr>
          <w:rFonts w:ascii="Times New Roman" w:hAnsi="Times New Roman"/>
          <w:sz w:val="26"/>
          <w:szCs w:val="26"/>
          <w:lang w:eastAsia="ru-RU"/>
        </w:rPr>
      </w:pPr>
      <w:r w:rsidRPr="0035782A">
        <w:rPr>
          <w:rFonts w:ascii="Times New Roman" w:hAnsi="Times New Roman"/>
          <w:sz w:val="26"/>
          <w:szCs w:val="26"/>
          <w:lang w:eastAsia="ru-RU"/>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434541" w:rsidRDefault="00434541" w:rsidP="00434541">
      <w:pPr>
        <w:autoSpaceDE w:val="0"/>
        <w:autoSpaceDN w:val="0"/>
        <w:adjustRightInd w:val="0"/>
        <w:spacing w:after="0"/>
        <w:ind w:firstLine="540"/>
        <w:jc w:val="both"/>
        <w:rPr>
          <w:rFonts w:ascii="Times New Roman" w:hAnsi="Times New Roman"/>
          <w:sz w:val="26"/>
          <w:szCs w:val="26"/>
          <w:lang w:eastAsia="ru-RU"/>
        </w:rPr>
      </w:pPr>
      <w:r w:rsidRPr="0035782A">
        <w:rPr>
          <w:rFonts w:ascii="Times New Roman" w:hAnsi="Times New Roman"/>
          <w:sz w:val="26"/>
          <w:szCs w:val="26"/>
          <w:lang w:eastAsia="ru-RU"/>
        </w:rPr>
        <w:t>6.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bookmarkStart w:id="44" w:name="Par11"/>
      <w:bookmarkEnd w:id="44"/>
    </w:p>
    <w:p w:rsidR="008A45A8" w:rsidRPr="008A45A8" w:rsidRDefault="003357F7" w:rsidP="008A45A8">
      <w:pPr>
        <w:autoSpaceDE w:val="0"/>
        <w:autoSpaceDN w:val="0"/>
        <w:adjustRightInd w:val="0"/>
        <w:spacing w:after="0"/>
        <w:jc w:val="both"/>
        <w:rPr>
          <w:rFonts w:ascii="Times New Roman" w:hAnsi="Times New Roman"/>
          <w:bCs/>
        </w:rPr>
      </w:pPr>
      <w:r>
        <w:rPr>
          <w:rFonts w:ascii="Times New Roman" w:hAnsi="Times New Roman"/>
          <w:sz w:val="26"/>
          <w:szCs w:val="26"/>
          <w:lang w:eastAsia="ru-RU"/>
        </w:rPr>
        <w:t>6.1.</w:t>
      </w:r>
      <w:r w:rsidR="008A45A8" w:rsidRPr="00862B0B">
        <w:rPr>
          <w:rFonts w:ascii="Times New Roman" w:hAnsi="Times New Roman"/>
          <w:bCs/>
        </w:rPr>
        <w:t xml:space="preserve"> </w:t>
      </w:r>
      <w:r w:rsidR="008A45A8" w:rsidRPr="008A45A8">
        <w:rPr>
          <w:rFonts w:ascii="Times New Roman" w:hAnsi="Times New Roman"/>
          <w:bCs/>
          <w:sz w:val="26"/>
          <w:szCs w:val="26"/>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434541" w:rsidRPr="0035782A" w:rsidRDefault="00434541" w:rsidP="00434541">
      <w:pPr>
        <w:autoSpaceDE w:val="0"/>
        <w:autoSpaceDN w:val="0"/>
        <w:adjustRightInd w:val="0"/>
        <w:spacing w:after="0"/>
        <w:ind w:firstLine="540"/>
        <w:jc w:val="both"/>
        <w:rPr>
          <w:rFonts w:ascii="Times New Roman" w:hAnsi="Times New Roman"/>
          <w:sz w:val="26"/>
          <w:szCs w:val="26"/>
          <w:lang w:eastAsia="ru-RU"/>
        </w:rPr>
      </w:pPr>
      <w:r w:rsidRPr="0035782A">
        <w:rPr>
          <w:rFonts w:ascii="Times New Roman" w:hAnsi="Times New Roman"/>
          <w:sz w:val="26"/>
          <w:szCs w:val="26"/>
          <w:lang w:eastAsia="ru-RU"/>
        </w:rPr>
        <w:t>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434541" w:rsidRPr="0035782A" w:rsidRDefault="00434541" w:rsidP="00434541">
      <w:pPr>
        <w:autoSpaceDE w:val="0"/>
        <w:autoSpaceDN w:val="0"/>
        <w:adjustRightInd w:val="0"/>
        <w:spacing w:after="0"/>
        <w:ind w:firstLine="540"/>
        <w:jc w:val="both"/>
        <w:rPr>
          <w:rFonts w:ascii="Times New Roman" w:hAnsi="Times New Roman"/>
          <w:sz w:val="26"/>
          <w:szCs w:val="26"/>
          <w:lang w:eastAsia="ru-RU"/>
        </w:rPr>
      </w:pPr>
      <w:r w:rsidRPr="0035782A">
        <w:rPr>
          <w:rFonts w:ascii="Times New Roman" w:hAnsi="Times New Roman"/>
          <w:sz w:val="26"/>
          <w:szCs w:val="26"/>
          <w:lang w:eastAsia="ru-RU"/>
        </w:rPr>
        <w:t xml:space="preserve">8. На основании указанных в </w:t>
      </w:r>
      <w:hyperlink w:anchor="Par11" w:history="1">
        <w:r w:rsidRPr="0035782A">
          <w:rPr>
            <w:rFonts w:ascii="Times New Roman" w:hAnsi="Times New Roman"/>
            <w:color w:val="0000FF"/>
            <w:sz w:val="26"/>
            <w:szCs w:val="26"/>
            <w:lang w:eastAsia="ru-RU"/>
          </w:rPr>
          <w:t>части 7</w:t>
        </w:r>
      </w:hyperlink>
      <w:r w:rsidRPr="0035782A">
        <w:rPr>
          <w:rFonts w:ascii="Times New Roman" w:hAnsi="Times New Roman"/>
          <w:sz w:val="26"/>
          <w:szCs w:val="26"/>
          <w:lang w:eastAsia="ru-RU"/>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p>
    <w:p w:rsidR="00434541" w:rsidRPr="0035782A" w:rsidRDefault="0035782A" w:rsidP="00434541">
      <w:pPr>
        <w:autoSpaceDE w:val="0"/>
        <w:autoSpaceDN w:val="0"/>
        <w:adjustRightInd w:val="0"/>
        <w:spacing w:after="0"/>
        <w:ind w:firstLine="540"/>
        <w:jc w:val="both"/>
        <w:rPr>
          <w:rFonts w:ascii="Times New Roman" w:hAnsi="Times New Roman"/>
          <w:sz w:val="26"/>
          <w:szCs w:val="26"/>
          <w:lang w:eastAsia="ru-RU"/>
        </w:rPr>
      </w:pPr>
      <w:r w:rsidRPr="0035782A">
        <w:rPr>
          <w:rFonts w:ascii="Times New Roman" w:hAnsi="Times New Roman"/>
          <w:sz w:val="26"/>
          <w:szCs w:val="26"/>
          <w:lang w:eastAsia="ru-RU"/>
        </w:rPr>
        <w:t>9</w:t>
      </w:r>
      <w:r w:rsidR="00434541" w:rsidRPr="0035782A">
        <w:rPr>
          <w:rFonts w:ascii="Times New Roman" w:hAnsi="Times New Roman"/>
          <w:sz w:val="26"/>
          <w:szCs w:val="26"/>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34541" w:rsidRPr="0035782A" w:rsidRDefault="0035782A" w:rsidP="00434541">
      <w:pPr>
        <w:autoSpaceDE w:val="0"/>
        <w:autoSpaceDN w:val="0"/>
        <w:adjustRightInd w:val="0"/>
        <w:spacing w:after="0"/>
        <w:ind w:firstLine="540"/>
        <w:jc w:val="both"/>
        <w:rPr>
          <w:rFonts w:ascii="Times New Roman" w:hAnsi="Times New Roman"/>
          <w:sz w:val="26"/>
          <w:szCs w:val="26"/>
          <w:lang w:eastAsia="ru-RU"/>
        </w:rPr>
      </w:pPr>
      <w:r w:rsidRPr="0035782A">
        <w:rPr>
          <w:rFonts w:ascii="Times New Roman" w:hAnsi="Times New Roman"/>
          <w:sz w:val="26"/>
          <w:szCs w:val="26"/>
          <w:lang w:eastAsia="ru-RU"/>
        </w:rPr>
        <w:t>10</w:t>
      </w:r>
      <w:r w:rsidR="00434541" w:rsidRPr="0035782A">
        <w:rPr>
          <w:rFonts w:ascii="Times New Roman" w:hAnsi="Times New Roman"/>
          <w:sz w:val="26"/>
          <w:szCs w:val="26"/>
          <w:lang w:eastAsia="ru-RU"/>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5782A" w:rsidRPr="0035782A" w:rsidRDefault="0035782A" w:rsidP="0035782A">
      <w:pPr>
        <w:autoSpaceDE w:val="0"/>
        <w:autoSpaceDN w:val="0"/>
        <w:adjustRightInd w:val="0"/>
        <w:spacing w:after="0"/>
        <w:ind w:firstLine="540"/>
        <w:jc w:val="both"/>
        <w:rPr>
          <w:rFonts w:ascii="Times New Roman" w:hAnsi="Times New Roman"/>
          <w:sz w:val="26"/>
          <w:szCs w:val="26"/>
          <w:lang w:eastAsia="ru-RU"/>
        </w:rPr>
      </w:pPr>
      <w:r w:rsidRPr="0035782A">
        <w:rPr>
          <w:rFonts w:ascii="Times New Roman" w:hAnsi="Times New Roman"/>
          <w:sz w:val="26"/>
          <w:szCs w:val="26"/>
          <w:lang w:eastAsia="ru-RU"/>
        </w:rPr>
        <w:t>10</w:t>
      </w:r>
      <w:r w:rsidR="00434541" w:rsidRPr="0035782A">
        <w:rPr>
          <w:rFonts w:ascii="Times New Roman" w:hAnsi="Times New Roman"/>
          <w:sz w:val="26"/>
          <w:szCs w:val="26"/>
          <w:lang w:eastAsia="ru-RU"/>
        </w:rPr>
        <w:t xml:space="preserve">.1.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7" w:history="1">
        <w:r w:rsidR="00434541" w:rsidRPr="0035782A">
          <w:rPr>
            <w:rFonts w:ascii="Times New Roman" w:hAnsi="Times New Roman"/>
            <w:color w:val="0000FF"/>
            <w:sz w:val="26"/>
            <w:szCs w:val="26"/>
            <w:lang w:eastAsia="ru-RU"/>
          </w:rPr>
          <w:t>части 2 статьи 55.32</w:t>
        </w:r>
      </w:hyperlink>
      <w:r w:rsidR="00434541" w:rsidRPr="0035782A">
        <w:rPr>
          <w:rFonts w:ascii="Times New Roman" w:hAnsi="Times New Roman"/>
          <w:sz w:val="26"/>
          <w:szCs w:val="26"/>
          <w:lang w:eastAsia="ru-RU"/>
        </w:rPr>
        <w:t xml:space="preserve"> </w:t>
      </w:r>
      <w:r w:rsidRPr="0035782A">
        <w:rPr>
          <w:rFonts w:ascii="Times New Roman" w:hAnsi="Times New Roman"/>
          <w:sz w:val="26"/>
          <w:szCs w:val="26"/>
          <w:lang w:eastAsia="ru-RU"/>
        </w:rPr>
        <w:t>Градостроительного</w:t>
      </w:r>
      <w:r w:rsidR="00434541" w:rsidRPr="0035782A">
        <w:rPr>
          <w:rFonts w:ascii="Times New Roman" w:hAnsi="Times New Roman"/>
          <w:sz w:val="26"/>
          <w:szCs w:val="26"/>
          <w:lang w:eastAsia="ru-RU"/>
        </w:rPr>
        <w:t xml:space="preserve">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68" w:history="1">
        <w:r w:rsidR="00434541" w:rsidRPr="0035782A">
          <w:rPr>
            <w:rFonts w:ascii="Times New Roman" w:hAnsi="Times New Roman"/>
            <w:color w:val="0000FF"/>
            <w:sz w:val="26"/>
            <w:szCs w:val="26"/>
            <w:lang w:eastAsia="ru-RU"/>
          </w:rPr>
          <w:t>части 2 статьи 55.32</w:t>
        </w:r>
      </w:hyperlink>
      <w:r w:rsidR="00434541" w:rsidRPr="0035782A">
        <w:rPr>
          <w:rFonts w:ascii="Times New Roman" w:hAnsi="Times New Roman"/>
          <w:sz w:val="26"/>
          <w:szCs w:val="26"/>
          <w:lang w:eastAsia="ru-RU"/>
        </w:rPr>
        <w:t xml:space="preserve"> </w:t>
      </w:r>
      <w:r w:rsidRPr="0035782A">
        <w:rPr>
          <w:rFonts w:ascii="Times New Roman" w:hAnsi="Times New Roman"/>
          <w:sz w:val="26"/>
          <w:szCs w:val="26"/>
          <w:lang w:eastAsia="ru-RU"/>
        </w:rPr>
        <w:t>Градостроительного</w:t>
      </w:r>
      <w:r w:rsidR="00434541" w:rsidRPr="0035782A">
        <w:rPr>
          <w:rFonts w:ascii="Times New Roman" w:hAnsi="Times New Roman"/>
          <w:sz w:val="26"/>
          <w:szCs w:val="26"/>
          <w:lang w:eastAsia="ru-RU"/>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34541" w:rsidRPr="0035782A" w:rsidRDefault="00434541" w:rsidP="0035782A">
      <w:pPr>
        <w:autoSpaceDE w:val="0"/>
        <w:autoSpaceDN w:val="0"/>
        <w:adjustRightInd w:val="0"/>
        <w:spacing w:after="0"/>
        <w:ind w:firstLine="540"/>
        <w:jc w:val="both"/>
        <w:rPr>
          <w:rFonts w:ascii="Times New Roman" w:hAnsi="Times New Roman"/>
          <w:sz w:val="26"/>
          <w:szCs w:val="26"/>
          <w:lang w:eastAsia="ru-RU"/>
        </w:rPr>
      </w:pPr>
      <w:r w:rsidRPr="0035782A">
        <w:rPr>
          <w:rFonts w:ascii="Times New Roman" w:hAnsi="Times New Roman"/>
          <w:sz w:val="26"/>
          <w:szCs w:val="26"/>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474CC" w:rsidRDefault="002474CC" w:rsidP="00A51EAE">
      <w:pPr>
        <w:spacing w:after="0"/>
        <w:ind w:firstLine="567"/>
        <w:jc w:val="both"/>
        <w:rPr>
          <w:rFonts w:ascii="Times New Roman" w:eastAsia="Times New Roman" w:hAnsi="Times New Roman"/>
          <w:color w:val="000000"/>
          <w:sz w:val="26"/>
          <w:szCs w:val="26"/>
          <w:lang w:eastAsia="ru-RU"/>
        </w:rPr>
      </w:pPr>
    </w:p>
    <w:p w:rsidR="002474CC" w:rsidRDefault="002474CC" w:rsidP="00A51EAE">
      <w:pPr>
        <w:spacing w:after="0"/>
        <w:ind w:firstLine="567"/>
        <w:jc w:val="both"/>
        <w:rPr>
          <w:rFonts w:ascii="Times New Roman" w:eastAsia="Times New Roman" w:hAnsi="Times New Roman"/>
          <w:color w:val="000000"/>
          <w:sz w:val="26"/>
          <w:szCs w:val="26"/>
          <w:lang w:eastAsia="ru-RU"/>
        </w:rPr>
      </w:pPr>
    </w:p>
    <w:p w:rsidR="002474CC" w:rsidRPr="00A51EAE" w:rsidRDefault="002474CC" w:rsidP="00A51EAE">
      <w:pPr>
        <w:spacing w:after="0"/>
        <w:ind w:firstLine="567"/>
        <w:jc w:val="both"/>
        <w:rPr>
          <w:rFonts w:ascii="Times New Roman" w:eastAsia="Times New Roman" w:hAnsi="Times New Roman"/>
          <w:color w:val="000000"/>
          <w:sz w:val="26"/>
          <w:szCs w:val="26"/>
          <w:lang w:eastAsia="ru-RU"/>
        </w:rPr>
      </w:pPr>
    </w:p>
    <w:p w:rsidR="000814C0" w:rsidRPr="0062017E" w:rsidRDefault="0062017E" w:rsidP="00A51EAE">
      <w:pPr>
        <w:pStyle w:val="1"/>
        <w:widowControl w:val="0"/>
        <w:pBdr>
          <w:top w:val="single" w:sz="4" w:space="1" w:color="auto"/>
          <w:left w:val="single" w:sz="4" w:space="4" w:color="auto"/>
          <w:bottom w:val="single" w:sz="4" w:space="1" w:color="auto"/>
          <w:right w:val="single" w:sz="4" w:space="4" w:color="auto"/>
        </w:pBdr>
        <w:shd w:val="clear" w:color="auto" w:fill="A6A6A6"/>
        <w:suppressAutoHyphens/>
        <w:spacing w:before="0" w:after="240"/>
        <w:ind w:firstLine="0"/>
        <w:rPr>
          <w:rFonts w:ascii="Times New Roman" w:hAnsi="Times New Roman"/>
          <w:color w:val="auto"/>
          <w:spacing w:val="-10"/>
          <w:lang w:eastAsia="ru-RU"/>
        </w:rPr>
      </w:pPr>
      <w:bookmarkStart w:id="45" w:name="_Toc42078894"/>
      <w:r>
        <w:rPr>
          <w:rFonts w:ascii="Times New Roman" w:hAnsi="Times New Roman"/>
          <w:color w:val="auto"/>
          <w:spacing w:val="-10"/>
          <w:lang w:eastAsia="ru-RU"/>
        </w:rPr>
        <w:t>РАЗДЕЛ</w:t>
      </w:r>
      <w:r w:rsidR="000814C0" w:rsidRPr="009214CB">
        <w:rPr>
          <w:rFonts w:ascii="Times New Roman" w:hAnsi="Times New Roman"/>
          <w:color w:val="auto"/>
          <w:spacing w:val="-10"/>
          <w:lang w:eastAsia="ru-RU"/>
        </w:rPr>
        <w:t xml:space="preserve"> </w:t>
      </w:r>
      <w:r w:rsidR="0023170B" w:rsidRPr="0062017E">
        <w:rPr>
          <w:rFonts w:ascii="Times New Roman" w:hAnsi="Times New Roman"/>
          <w:color w:val="auto"/>
          <w:spacing w:val="-10"/>
          <w:lang w:eastAsia="ru-RU"/>
        </w:rPr>
        <w:t>3</w:t>
      </w:r>
      <w:r w:rsidR="000814C0" w:rsidRPr="009214CB">
        <w:rPr>
          <w:rFonts w:ascii="Times New Roman" w:hAnsi="Times New Roman"/>
          <w:color w:val="auto"/>
          <w:spacing w:val="-10"/>
          <w:lang w:eastAsia="ru-RU"/>
        </w:rPr>
        <w:t xml:space="preserve">. </w:t>
      </w:r>
      <w:r w:rsidR="000814C0" w:rsidRPr="0062017E">
        <w:rPr>
          <w:rFonts w:ascii="Times New Roman" w:hAnsi="Times New Roman"/>
          <w:color w:val="auto"/>
          <w:spacing w:val="-10"/>
          <w:lang w:eastAsia="ru-RU"/>
        </w:rPr>
        <w:t>Положение о подготовке документации по планировке территории органами местного самоуправления</w:t>
      </w:r>
      <w:bookmarkEnd w:id="38"/>
      <w:bookmarkEnd w:id="45"/>
    </w:p>
    <w:p w:rsidR="000814C0" w:rsidRPr="006635F7" w:rsidRDefault="000814C0" w:rsidP="006635F7">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46" w:name="_Toc343172312"/>
      <w:bookmarkStart w:id="47" w:name="_Toc42078895"/>
      <w:r w:rsidRPr="006635F7">
        <w:rPr>
          <w:rFonts w:ascii="Times New Roman" w:hAnsi="Times New Roman"/>
          <w:color w:val="auto"/>
          <w:lang w:eastAsia="ru-RU"/>
        </w:rPr>
        <w:t>Статья 1</w:t>
      </w:r>
      <w:r w:rsidR="00FC204E" w:rsidRPr="006635F7">
        <w:rPr>
          <w:rFonts w:ascii="Times New Roman" w:hAnsi="Times New Roman"/>
          <w:color w:val="auto"/>
          <w:lang w:eastAsia="ru-RU"/>
        </w:rPr>
        <w:t>2</w:t>
      </w:r>
      <w:r w:rsidRPr="006635F7">
        <w:rPr>
          <w:rFonts w:ascii="Times New Roman" w:hAnsi="Times New Roman"/>
          <w:color w:val="auto"/>
          <w:lang w:eastAsia="ru-RU"/>
        </w:rPr>
        <w:t xml:space="preserve">. Общие положения о подготовке документации по планировке территории </w:t>
      </w:r>
      <w:bookmarkEnd w:id="46"/>
      <w:r w:rsidRPr="006635F7">
        <w:rPr>
          <w:rFonts w:ascii="Times New Roman" w:hAnsi="Times New Roman"/>
          <w:color w:val="auto"/>
          <w:lang w:eastAsia="ru-RU"/>
        </w:rPr>
        <w:t>поселения</w:t>
      </w:r>
      <w:bookmarkEnd w:id="47"/>
      <w:r w:rsidRPr="006635F7">
        <w:rPr>
          <w:rFonts w:ascii="Times New Roman" w:hAnsi="Times New Roman"/>
          <w:color w:val="auto"/>
          <w:lang w:eastAsia="ru-RU"/>
        </w:rPr>
        <w:t xml:space="preserve"> </w:t>
      </w:r>
    </w:p>
    <w:p w:rsidR="000D103F" w:rsidRPr="000D103F" w:rsidRDefault="000D103F" w:rsidP="000D103F">
      <w:pPr>
        <w:widowControl w:val="0"/>
        <w:suppressAutoHyphens/>
        <w:spacing w:after="0"/>
        <w:ind w:firstLine="540"/>
        <w:jc w:val="both"/>
        <w:rPr>
          <w:rFonts w:ascii="Times New Roman" w:eastAsia="Times New Roman" w:hAnsi="Times New Roman"/>
          <w:color w:val="000000"/>
          <w:kern w:val="1"/>
          <w:sz w:val="26"/>
          <w:szCs w:val="26"/>
          <w:lang w:eastAsia="ru-RU"/>
        </w:rPr>
      </w:pPr>
      <w:bookmarkStart w:id="48" w:name="_Toc343172313"/>
      <w:r w:rsidRPr="000D103F">
        <w:rPr>
          <w:rFonts w:ascii="Times New Roman" w:eastAsia="Times New Roman" w:hAnsi="Times New Roman"/>
          <w:color w:val="000000"/>
          <w:kern w:val="1"/>
          <w:sz w:val="26"/>
          <w:szCs w:val="26"/>
          <w:lang w:eastAsia="ru-RU"/>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0D103F" w:rsidRPr="000D103F" w:rsidRDefault="000D103F" w:rsidP="000D103F">
      <w:pPr>
        <w:widowControl w:val="0"/>
        <w:suppressAutoHyphens/>
        <w:spacing w:before="220"/>
        <w:ind w:firstLine="540"/>
        <w:jc w:val="both"/>
        <w:rPr>
          <w:rFonts w:ascii="Times New Roman" w:eastAsia="Times New Roman" w:hAnsi="Times New Roman"/>
          <w:color w:val="000000"/>
          <w:kern w:val="1"/>
          <w:sz w:val="26"/>
          <w:szCs w:val="26"/>
          <w:lang w:eastAsia="ru-RU"/>
        </w:rPr>
      </w:pPr>
      <w:r w:rsidRPr="000D103F">
        <w:rPr>
          <w:rFonts w:ascii="Times New Roman" w:eastAsia="Times New Roman" w:hAnsi="Times New Roman"/>
          <w:color w:val="000000"/>
          <w:kern w:val="1"/>
          <w:sz w:val="26"/>
          <w:szCs w:val="26"/>
          <w:lang w:eastAsia="ru-RU"/>
        </w:rPr>
        <w:t>2. Планировка территории осуществляется посредством разработки документации по планировке территории:</w:t>
      </w:r>
    </w:p>
    <w:p w:rsidR="000D103F" w:rsidRPr="000D103F" w:rsidRDefault="000D103F" w:rsidP="000D103F">
      <w:pPr>
        <w:widowControl w:val="0"/>
        <w:suppressAutoHyphens/>
        <w:spacing w:before="220"/>
        <w:ind w:firstLine="540"/>
        <w:jc w:val="both"/>
        <w:rPr>
          <w:rFonts w:ascii="Times New Roman" w:eastAsia="Times New Roman" w:hAnsi="Times New Roman"/>
          <w:color w:val="000000"/>
          <w:kern w:val="1"/>
          <w:sz w:val="26"/>
          <w:szCs w:val="26"/>
          <w:lang w:eastAsia="ru-RU"/>
        </w:rPr>
      </w:pPr>
      <w:r w:rsidRPr="000D103F">
        <w:rPr>
          <w:rFonts w:ascii="Times New Roman" w:eastAsia="Times New Roman" w:hAnsi="Times New Roman"/>
          <w:color w:val="000000"/>
          <w:kern w:val="1"/>
          <w:sz w:val="26"/>
          <w:szCs w:val="26"/>
          <w:lang w:eastAsia="ru-RU"/>
        </w:rPr>
        <w:t>- проектов планировки как отдельных документов;</w:t>
      </w:r>
    </w:p>
    <w:p w:rsidR="000D103F" w:rsidRPr="000D103F" w:rsidRDefault="000D103F" w:rsidP="000D103F">
      <w:pPr>
        <w:widowControl w:val="0"/>
        <w:suppressAutoHyphens/>
        <w:spacing w:before="220"/>
        <w:ind w:firstLine="540"/>
        <w:jc w:val="both"/>
        <w:rPr>
          <w:rFonts w:ascii="Times New Roman" w:eastAsia="Times New Roman" w:hAnsi="Times New Roman"/>
          <w:color w:val="000000"/>
          <w:kern w:val="1"/>
          <w:sz w:val="26"/>
          <w:szCs w:val="26"/>
          <w:lang w:eastAsia="ru-RU"/>
        </w:rPr>
      </w:pPr>
      <w:r w:rsidRPr="000D103F">
        <w:rPr>
          <w:rFonts w:ascii="Times New Roman" w:eastAsia="Times New Roman" w:hAnsi="Times New Roman"/>
          <w:color w:val="000000"/>
          <w:kern w:val="1"/>
          <w:sz w:val="26"/>
          <w:szCs w:val="26"/>
          <w:lang w:eastAsia="ru-RU"/>
        </w:rPr>
        <w:t>- проектов планировки с проектами межевания в их составе;</w:t>
      </w:r>
    </w:p>
    <w:p w:rsidR="000D103F" w:rsidRPr="000D103F" w:rsidRDefault="000D103F" w:rsidP="000D103F">
      <w:pPr>
        <w:widowControl w:val="0"/>
        <w:suppressAutoHyphens/>
        <w:spacing w:before="220"/>
        <w:ind w:firstLine="540"/>
        <w:jc w:val="both"/>
        <w:rPr>
          <w:rFonts w:ascii="Times New Roman" w:eastAsia="Times New Roman" w:hAnsi="Times New Roman"/>
          <w:color w:val="000000"/>
          <w:kern w:val="1"/>
          <w:sz w:val="26"/>
          <w:szCs w:val="26"/>
          <w:lang w:eastAsia="ru-RU"/>
        </w:rPr>
      </w:pPr>
      <w:r w:rsidRPr="000D103F">
        <w:rPr>
          <w:rFonts w:ascii="Times New Roman" w:eastAsia="Times New Roman" w:hAnsi="Times New Roman"/>
          <w:color w:val="000000"/>
          <w:kern w:val="1"/>
          <w:sz w:val="26"/>
          <w:szCs w:val="26"/>
          <w:lang w:eastAsia="ru-RU"/>
        </w:rPr>
        <w:t>- проектов межевания как отдельных документов.</w:t>
      </w:r>
    </w:p>
    <w:p w:rsidR="007118A0" w:rsidRPr="000D103F" w:rsidRDefault="000D103F" w:rsidP="000D103F">
      <w:pPr>
        <w:spacing w:after="0"/>
        <w:ind w:firstLine="567"/>
        <w:jc w:val="both"/>
        <w:rPr>
          <w:rFonts w:ascii="Times New Roman" w:eastAsia="Times New Roman" w:hAnsi="Times New Roman"/>
          <w:color w:val="000000"/>
          <w:sz w:val="26"/>
          <w:szCs w:val="26"/>
          <w:lang w:eastAsia="ru-RU"/>
        </w:rPr>
      </w:pPr>
      <w:r w:rsidRPr="000D103F">
        <w:rPr>
          <w:rFonts w:ascii="Times New Roman" w:hAnsi="Times New Roman"/>
          <w:color w:val="000000"/>
          <w:kern w:val="1"/>
          <w:sz w:val="26"/>
          <w:szCs w:val="26"/>
        </w:rPr>
        <w:t>3.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статьи 45 ГрК РФ, подготовленной в том числе лицами, указанными в пунктах 3 и 4 части 1.1 статьи 45 ГрК РФ,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ГрК РФ</w:t>
      </w:r>
    </w:p>
    <w:p w:rsidR="007118A0" w:rsidRDefault="007118A0" w:rsidP="007118A0">
      <w:pPr>
        <w:spacing w:after="0"/>
        <w:ind w:firstLine="567"/>
        <w:jc w:val="both"/>
        <w:rPr>
          <w:rFonts w:ascii="Times New Roman" w:eastAsia="Times New Roman" w:hAnsi="Times New Roman"/>
          <w:color w:val="000000"/>
          <w:sz w:val="26"/>
          <w:szCs w:val="26"/>
          <w:lang w:eastAsia="ru-RU"/>
        </w:rPr>
      </w:pPr>
    </w:p>
    <w:p w:rsidR="007118A0" w:rsidRDefault="007118A0" w:rsidP="007118A0">
      <w:pPr>
        <w:spacing w:after="0"/>
        <w:ind w:firstLine="567"/>
        <w:jc w:val="both"/>
        <w:rPr>
          <w:rFonts w:ascii="Times New Roman" w:eastAsia="Times New Roman" w:hAnsi="Times New Roman"/>
          <w:color w:val="000000"/>
          <w:sz w:val="26"/>
          <w:szCs w:val="26"/>
          <w:lang w:eastAsia="ru-RU"/>
        </w:rPr>
      </w:pPr>
    </w:p>
    <w:p w:rsidR="007118A0" w:rsidRDefault="007118A0" w:rsidP="007118A0">
      <w:pPr>
        <w:spacing w:after="0"/>
        <w:ind w:firstLine="567"/>
        <w:jc w:val="both"/>
        <w:rPr>
          <w:rFonts w:ascii="Times New Roman" w:eastAsia="Times New Roman" w:hAnsi="Times New Roman"/>
          <w:color w:val="000000"/>
          <w:sz w:val="26"/>
          <w:szCs w:val="26"/>
          <w:lang w:eastAsia="ru-RU"/>
        </w:rPr>
      </w:pPr>
    </w:p>
    <w:p w:rsidR="007118A0" w:rsidRDefault="007118A0" w:rsidP="007118A0">
      <w:pPr>
        <w:spacing w:after="0"/>
        <w:ind w:firstLine="567"/>
        <w:jc w:val="both"/>
        <w:rPr>
          <w:rFonts w:ascii="Times New Roman" w:eastAsia="Times New Roman" w:hAnsi="Times New Roman"/>
          <w:color w:val="000000"/>
          <w:sz w:val="26"/>
          <w:szCs w:val="26"/>
          <w:lang w:eastAsia="ru-RU"/>
        </w:rPr>
      </w:pPr>
    </w:p>
    <w:p w:rsidR="007118A0" w:rsidRDefault="007118A0" w:rsidP="007118A0">
      <w:pPr>
        <w:spacing w:after="0"/>
        <w:ind w:firstLine="567"/>
        <w:jc w:val="both"/>
        <w:rPr>
          <w:rFonts w:ascii="Times New Roman" w:eastAsia="Times New Roman" w:hAnsi="Times New Roman"/>
          <w:color w:val="000000"/>
          <w:sz w:val="26"/>
          <w:szCs w:val="26"/>
          <w:lang w:eastAsia="ru-RU"/>
        </w:rPr>
      </w:pPr>
    </w:p>
    <w:p w:rsidR="007118A0" w:rsidRDefault="007118A0" w:rsidP="007118A0">
      <w:pPr>
        <w:spacing w:after="0"/>
        <w:ind w:firstLine="567"/>
        <w:jc w:val="both"/>
        <w:rPr>
          <w:rFonts w:ascii="Times New Roman" w:eastAsia="Times New Roman" w:hAnsi="Times New Roman"/>
          <w:color w:val="000000"/>
          <w:sz w:val="26"/>
          <w:szCs w:val="26"/>
          <w:lang w:eastAsia="ru-RU"/>
        </w:rPr>
      </w:pPr>
    </w:p>
    <w:p w:rsidR="007118A0" w:rsidRDefault="007118A0" w:rsidP="007118A0">
      <w:pPr>
        <w:spacing w:after="0"/>
        <w:ind w:firstLine="567"/>
        <w:jc w:val="both"/>
        <w:rPr>
          <w:rFonts w:ascii="Times New Roman" w:eastAsia="Times New Roman" w:hAnsi="Times New Roman"/>
          <w:color w:val="000000"/>
          <w:sz w:val="26"/>
          <w:szCs w:val="26"/>
          <w:lang w:eastAsia="ru-RU"/>
        </w:rPr>
      </w:pPr>
    </w:p>
    <w:p w:rsidR="007118A0" w:rsidRDefault="007118A0" w:rsidP="007118A0">
      <w:pPr>
        <w:spacing w:after="0"/>
        <w:ind w:firstLine="567"/>
        <w:jc w:val="both"/>
        <w:rPr>
          <w:rFonts w:ascii="Times New Roman" w:eastAsia="Times New Roman" w:hAnsi="Times New Roman"/>
          <w:color w:val="000000"/>
          <w:sz w:val="26"/>
          <w:szCs w:val="26"/>
          <w:lang w:eastAsia="ru-RU"/>
        </w:rPr>
      </w:pPr>
    </w:p>
    <w:p w:rsidR="007118A0" w:rsidRDefault="007118A0" w:rsidP="007118A0">
      <w:pPr>
        <w:spacing w:after="0"/>
        <w:ind w:firstLine="567"/>
        <w:jc w:val="both"/>
        <w:rPr>
          <w:rFonts w:ascii="Times New Roman" w:eastAsia="Times New Roman" w:hAnsi="Times New Roman"/>
          <w:color w:val="000000"/>
          <w:sz w:val="26"/>
          <w:szCs w:val="26"/>
          <w:lang w:eastAsia="ru-RU"/>
        </w:rPr>
      </w:pPr>
    </w:p>
    <w:p w:rsidR="007118A0" w:rsidRPr="007118A0" w:rsidRDefault="007118A0" w:rsidP="007118A0">
      <w:pPr>
        <w:spacing w:after="0"/>
        <w:ind w:firstLine="567"/>
        <w:jc w:val="both"/>
        <w:rPr>
          <w:rFonts w:ascii="Times New Roman" w:eastAsia="Times New Roman" w:hAnsi="Times New Roman"/>
          <w:color w:val="000000"/>
          <w:sz w:val="26"/>
          <w:szCs w:val="26"/>
          <w:lang w:eastAsia="ru-RU"/>
        </w:rPr>
      </w:pPr>
    </w:p>
    <w:p w:rsidR="00456CBA" w:rsidRPr="009214CB" w:rsidRDefault="00FC204E" w:rsidP="00E675D3">
      <w:pPr>
        <w:pStyle w:val="1"/>
        <w:widowControl w:val="0"/>
        <w:pBdr>
          <w:top w:val="single" w:sz="4" w:space="1" w:color="auto"/>
          <w:left w:val="single" w:sz="4" w:space="4" w:color="auto"/>
          <w:bottom w:val="single" w:sz="4" w:space="1" w:color="auto"/>
          <w:right w:val="single" w:sz="4" w:space="4" w:color="auto"/>
        </w:pBdr>
        <w:shd w:val="clear" w:color="auto" w:fill="A6A6A6"/>
        <w:suppressAutoHyphens/>
        <w:spacing w:before="0" w:after="240"/>
        <w:ind w:left="1134" w:hanging="1134"/>
        <w:jc w:val="both"/>
        <w:rPr>
          <w:rFonts w:ascii="Times New Roman" w:hAnsi="Times New Roman"/>
          <w:color w:val="auto"/>
          <w:spacing w:val="-10"/>
          <w:lang w:eastAsia="ru-RU"/>
        </w:rPr>
      </w:pPr>
      <w:bookmarkStart w:id="49" w:name="_Toc42078896"/>
      <w:r>
        <w:rPr>
          <w:rFonts w:ascii="Times New Roman" w:hAnsi="Times New Roman"/>
          <w:color w:val="auto"/>
          <w:spacing w:val="-10"/>
          <w:lang w:eastAsia="ru-RU"/>
        </w:rPr>
        <w:t>РАЗДЕЛ</w:t>
      </w:r>
      <w:r w:rsidR="00456CBA" w:rsidRPr="009214CB">
        <w:rPr>
          <w:rFonts w:ascii="Times New Roman" w:hAnsi="Times New Roman"/>
          <w:color w:val="auto"/>
          <w:spacing w:val="-10"/>
          <w:lang w:eastAsia="ru-RU"/>
        </w:rPr>
        <w:t xml:space="preserve"> </w:t>
      </w:r>
      <w:r w:rsidR="0023170B">
        <w:rPr>
          <w:rFonts w:ascii="Times New Roman" w:hAnsi="Times New Roman"/>
          <w:color w:val="auto"/>
          <w:spacing w:val="-10"/>
          <w:lang w:eastAsia="ru-RU"/>
        </w:rPr>
        <w:t>4</w:t>
      </w:r>
      <w:r w:rsidR="00456CBA" w:rsidRPr="009214CB">
        <w:rPr>
          <w:rFonts w:ascii="Times New Roman" w:hAnsi="Times New Roman"/>
          <w:color w:val="auto"/>
          <w:spacing w:val="-10"/>
          <w:lang w:eastAsia="ru-RU"/>
        </w:rPr>
        <w:t xml:space="preserve">. </w:t>
      </w:r>
      <w:r w:rsidR="00456CBA" w:rsidRPr="009214CB">
        <w:rPr>
          <w:rFonts w:ascii="Times New Roman" w:hAnsi="Times New Roman"/>
          <w:caps/>
          <w:color w:val="auto"/>
          <w:spacing w:val="-10"/>
          <w:lang w:eastAsia="ru-RU"/>
        </w:rPr>
        <w:t xml:space="preserve">Положение о проведении </w:t>
      </w:r>
      <w:r w:rsidR="00F131CC">
        <w:rPr>
          <w:rFonts w:ascii="Times New Roman" w:hAnsi="Times New Roman"/>
          <w:caps/>
          <w:color w:val="auto"/>
          <w:spacing w:val="-10"/>
          <w:lang w:val="ru-RU" w:eastAsia="ru-RU"/>
        </w:rPr>
        <w:t xml:space="preserve">публичных слушаний или </w:t>
      </w:r>
      <w:r w:rsidR="006109CC">
        <w:rPr>
          <w:rFonts w:ascii="Times New Roman" w:hAnsi="Times New Roman"/>
          <w:caps/>
          <w:color w:val="auto"/>
          <w:spacing w:val="-10"/>
          <w:lang w:eastAsia="ru-RU"/>
        </w:rPr>
        <w:t xml:space="preserve">ОБЩЕСТВЕННЫХ ОБСУЖДЕНИЙ </w:t>
      </w:r>
      <w:r w:rsidR="00456CBA" w:rsidRPr="009214CB">
        <w:rPr>
          <w:rFonts w:ascii="Times New Roman" w:hAnsi="Times New Roman"/>
          <w:caps/>
          <w:color w:val="auto"/>
          <w:spacing w:val="-10"/>
          <w:lang w:eastAsia="ru-RU"/>
        </w:rPr>
        <w:t>по вопросам землепользования и з</w:t>
      </w:r>
      <w:r w:rsidR="00456CBA" w:rsidRPr="009214CB">
        <w:rPr>
          <w:rFonts w:ascii="Times New Roman" w:hAnsi="Times New Roman"/>
          <w:caps/>
          <w:color w:val="auto"/>
          <w:spacing w:val="-10"/>
          <w:lang w:eastAsia="ru-RU"/>
        </w:rPr>
        <w:t>а</w:t>
      </w:r>
      <w:r w:rsidR="00456CBA" w:rsidRPr="009214CB">
        <w:rPr>
          <w:rFonts w:ascii="Times New Roman" w:hAnsi="Times New Roman"/>
          <w:caps/>
          <w:color w:val="auto"/>
          <w:spacing w:val="-10"/>
          <w:lang w:eastAsia="ru-RU"/>
        </w:rPr>
        <w:t>стройки</w:t>
      </w:r>
      <w:bookmarkEnd w:id="48"/>
      <w:bookmarkEnd w:id="49"/>
    </w:p>
    <w:p w:rsidR="00456CBA" w:rsidRPr="006635F7" w:rsidRDefault="00456CBA" w:rsidP="006635F7">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50" w:name="_Toc343172314"/>
      <w:bookmarkStart w:id="51" w:name="_Toc42078897"/>
      <w:r w:rsidRPr="006635F7">
        <w:rPr>
          <w:rFonts w:ascii="Times New Roman" w:hAnsi="Times New Roman"/>
          <w:color w:val="auto"/>
          <w:lang w:eastAsia="ru-RU"/>
        </w:rPr>
        <w:t>Статья 1</w:t>
      </w:r>
      <w:r w:rsidR="00FC204E" w:rsidRPr="006635F7">
        <w:rPr>
          <w:rFonts w:ascii="Times New Roman" w:hAnsi="Times New Roman"/>
          <w:color w:val="auto"/>
          <w:lang w:eastAsia="ru-RU"/>
        </w:rPr>
        <w:t>3</w:t>
      </w:r>
      <w:r w:rsidRPr="006635F7">
        <w:rPr>
          <w:rFonts w:ascii="Times New Roman" w:hAnsi="Times New Roman"/>
          <w:color w:val="auto"/>
          <w:lang w:eastAsia="ru-RU"/>
        </w:rPr>
        <w:t xml:space="preserve">. Общие положения о проведении </w:t>
      </w:r>
      <w:r w:rsidR="00F131CC">
        <w:rPr>
          <w:rFonts w:ascii="Times New Roman" w:hAnsi="Times New Roman"/>
          <w:color w:val="auto"/>
          <w:lang w:val="ru-RU" w:eastAsia="ru-RU"/>
        </w:rPr>
        <w:t xml:space="preserve">публичных слушаний или </w:t>
      </w:r>
      <w:r w:rsidR="006109CC">
        <w:rPr>
          <w:rFonts w:ascii="Times New Roman" w:hAnsi="Times New Roman"/>
          <w:color w:val="auto"/>
          <w:lang w:eastAsia="ru-RU"/>
        </w:rPr>
        <w:t>общественных</w:t>
      </w:r>
      <w:r w:rsidRPr="006635F7">
        <w:rPr>
          <w:rFonts w:ascii="Times New Roman" w:hAnsi="Times New Roman"/>
          <w:color w:val="auto"/>
          <w:lang w:eastAsia="ru-RU"/>
        </w:rPr>
        <w:t xml:space="preserve"> </w:t>
      </w:r>
      <w:r w:rsidR="006109CC">
        <w:rPr>
          <w:rFonts w:ascii="Times New Roman" w:hAnsi="Times New Roman"/>
          <w:color w:val="auto"/>
          <w:lang w:eastAsia="ru-RU"/>
        </w:rPr>
        <w:t>обсуждений</w:t>
      </w:r>
      <w:r w:rsidRPr="006635F7">
        <w:rPr>
          <w:rFonts w:ascii="Times New Roman" w:hAnsi="Times New Roman"/>
          <w:color w:val="auto"/>
          <w:lang w:eastAsia="ru-RU"/>
        </w:rPr>
        <w:t xml:space="preserve"> по вопросам землепользования и застройки территории </w:t>
      </w:r>
      <w:bookmarkEnd w:id="50"/>
      <w:r w:rsidRPr="006635F7">
        <w:rPr>
          <w:rFonts w:ascii="Times New Roman" w:hAnsi="Times New Roman"/>
          <w:color w:val="auto"/>
          <w:lang w:eastAsia="ru-RU"/>
        </w:rPr>
        <w:t>поселения</w:t>
      </w:r>
      <w:bookmarkEnd w:id="51"/>
      <w:r w:rsidRPr="006635F7">
        <w:rPr>
          <w:rFonts w:ascii="Times New Roman" w:hAnsi="Times New Roman"/>
          <w:color w:val="auto"/>
          <w:lang w:eastAsia="ru-RU"/>
        </w:rPr>
        <w:t xml:space="preserve"> </w:t>
      </w:r>
    </w:p>
    <w:p w:rsidR="006109CC" w:rsidRPr="006109CC" w:rsidRDefault="006109CC" w:rsidP="006109CC">
      <w:pPr>
        <w:widowControl w:val="0"/>
        <w:suppressAutoHyphens/>
        <w:spacing w:after="0"/>
        <w:ind w:firstLine="540"/>
        <w:jc w:val="both"/>
        <w:rPr>
          <w:rFonts w:ascii="Times New Roman" w:eastAsia="Times New Roman" w:hAnsi="Times New Roman"/>
          <w:color w:val="000000"/>
          <w:kern w:val="1"/>
          <w:sz w:val="26"/>
          <w:szCs w:val="26"/>
          <w:lang w:eastAsia="zh-CN"/>
        </w:rPr>
      </w:pPr>
      <w:bookmarkStart w:id="52" w:name="_Toc343172315"/>
      <w:r w:rsidRPr="006109CC">
        <w:rPr>
          <w:rFonts w:ascii="Times New Roman" w:eastAsia="Times New Roman" w:hAnsi="Times New Roman"/>
          <w:color w:val="000000"/>
          <w:kern w:val="1"/>
          <w:sz w:val="26"/>
          <w:szCs w:val="26"/>
          <w:lang w:eastAsia="zh-CN"/>
        </w:rPr>
        <w:t xml:space="preserve">1. </w:t>
      </w:r>
      <w:r w:rsidR="00F131CC">
        <w:rPr>
          <w:rFonts w:ascii="Times New Roman" w:eastAsia="Times New Roman" w:hAnsi="Times New Roman"/>
          <w:color w:val="000000"/>
          <w:kern w:val="1"/>
          <w:sz w:val="26"/>
          <w:szCs w:val="26"/>
          <w:lang w:eastAsia="zh-CN"/>
        </w:rPr>
        <w:t>Публичные слушания или о</w:t>
      </w:r>
      <w:r w:rsidRPr="006109CC">
        <w:rPr>
          <w:rFonts w:ascii="Times New Roman" w:eastAsia="Times New Roman" w:hAnsi="Times New Roman"/>
          <w:color w:val="000000"/>
          <w:kern w:val="1"/>
          <w:sz w:val="26"/>
          <w:szCs w:val="26"/>
          <w:lang w:eastAsia="zh-CN"/>
        </w:rPr>
        <w:t>бщественные обсуждения по вопросам землепользования и застройки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F131CC" w:rsidRPr="00DF5E12" w:rsidRDefault="006109CC" w:rsidP="00DF5E12">
      <w:pPr>
        <w:pStyle w:val="ConsPlusTitle"/>
        <w:tabs>
          <w:tab w:val="left" w:pos="6660"/>
        </w:tabs>
        <w:jc w:val="both"/>
        <w:rPr>
          <w:rFonts w:ascii="Times New Roman" w:hAnsi="Times New Roman" w:cs="Times New Roman"/>
          <w:b w:val="0"/>
          <w:sz w:val="26"/>
          <w:szCs w:val="26"/>
        </w:rPr>
      </w:pPr>
      <w:r w:rsidRPr="00DF5E12">
        <w:rPr>
          <w:rFonts w:ascii="Times New Roman" w:hAnsi="Times New Roman"/>
          <w:b w:val="0"/>
          <w:color w:val="000000"/>
          <w:kern w:val="1"/>
          <w:sz w:val="26"/>
          <w:szCs w:val="26"/>
          <w:lang w:eastAsia="zh-CN"/>
        </w:rPr>
        <w:t xml:space="preserve">2. </w:t>
      </w:r>
      <w:r w:rsidR="00F131CC" w:rsidRPr="00DF5E12">
        <w:rPr>
          <w:rFonts w:ascii="Times New Roman" w:hAnsi="Times New Roman"/>
          <w:b w:val="0"/>
          <w:color w:val="000000"/>
          <w:kern w:val="1"/>
          <w:sz w:val="26"/>
          <w:szCs w:val="26"/>
          <w:lang w:eastAsia="zh-CN"/>
        </w:rPr>
        <w:t>Публичные слушания или о</w:t>
      </w:r>
      <w:r w:rsidRPr="00DF5E12">
        <w:rPr>
          <w:rFonts w:ascii="Times New Roman" w:hAnsi="Times New Roman"/>
          <w:b w:val="0"/>
          <w:color w:val="000000"/>
          <w:kern w:val="1"/>
          <w:sz w:val="26"/>
          <w:szCs w:val="26"/>
          <w:lang w:eastAsia="zh-CN"/>
        </w:rPr>
        <w:t xml:space="preserve">бщественные обсуждения проводятся в соответствии с </w:t>
      </w:r>
      <w:hyperlink r:id="rId69" w:history="1">
        <w:r w:rsidRPr="00DF5E12">
          <w:rPr>
            <w:rFonts w:ascii="Times New Roman" w:hAnsi="Times New Roman"/>
            <w:b w:val="0"/>
            <w:color w:val="000000"/>
            <w:kern w:val="1"/>
            <w:sz w:val="26"/>
            <w:szCs w:val="26"/>
            <w:lang w:eastAsia="zh-CN"/>
          </w:rPr>
          <w:t>ГрК</w:t>
        </w:r>
      </w:hyperlink>
      <w:r w:rsidRPr="00DF5E12">
        <w:rPr>
          <w:rFonts w:ascii="Times New Roman" w:hAnsi="Times New Roman"/>
          <w:b w:val="0"/>
          <w:color w:val="000000"/>
          <w:kern w:val="1"/>
          <w:sz w:val="26"/>
          <w:szCs w:val="26"/>
          <w:lang w:eastAsia="zh-CN"/>
        </w:rPr>
        <w:t xml:space="preserve"> РФ, законодательством Калужской области о градостроительной деятельности, </w:t>
      </w:r>
      <w:hyperlink r:id="rId70" w:history="1">
        <w:r w:rsidRPr="00DF5E12">
          <w:rPr>
            <w:rFonts w:ascii="Times New Roman" w:hAnsi="Times New Roman"/>
            <w:b w:val="0"/>
            <w:color w:val="000000"/>
            <w:kern w:val="1"/>
            <w:sz w:val="26"/>
            <w:szCs w:val="26"/>
            <w:lang w:eastAsia="zh-CN"/>
          </w:rPr>
          <w:t>Уставом</w:t>
        </w:r>
      </w:hyperlink>
      <w:r w:rsidRPr="00DF5E12">
        <w:rPr>
          <w:rFonts w:ascii="Times New Roman" w:hAnsi="Times New Roman"/>
          <w:b w:val="0"/>
          <w:color w:val="000000"/>
          <w:kern w:val="1"/>
          <w:sz w:val="26"/>
          <w:szCs w:val="26"/>
          <w:lang w:eastAsia="zh-CN"/>
        </w:rPr>
        <w:t xml:space="preserve"> муниципального образования «Городское поселение «Город Ермолино», иными муниципальными нормативными правовыми актами. Порядок проведения </w:t>
      </w:r>
      <w:r w:rsidR="00F131CC" w:rsidRPr="00DF5E12">
        <w:rPr>
          <w:rFonts w:ascii="Times New Roman" w:hAnsi="Times New Roman"/>
          <w:b w:val="0"/>
          <w:color w:val="000000"/>
          <w:kern w:val="1"/>
          <w:sz w:val="26"/>
          <w:szCs w:val="26"/>
          <w:lang w:eastAsia="zh-CN"/>
        </w:rPr>
        <w:t xml:space="preserve">публичных слушаний или </w:t>
      </w:r>
      <w:r w:rsidRPr="00DF5E12">
        <w:rPr>
          <w:rFonts w:ascii="Times New Roman" w:hAnsi="Times New Roman"/>
          <w:b w:val="0"/>
          <w:color w:val="000000"/>
          <w:kern w:val="1"/>
          <w:sz w:val="26"/>
          <w:szCs w:val="26"/>
          <w:lang w:eastAsia="zh-CN"/>
        </w:rPr>
        <w:t xml:space="preserve">общественных обсуждений по проекту Правил землепользования и застройки определен </w:t>
      </w:r>
      <w:hyperlink r:id="rId71" w:history="1">
        <w:r w:rsidRPr="00DF5E12">
          <w:rPr>
            <w:rFonts w:ascii="Times New Roman" w:hAnsi="Times New Roman"/>
            <w:b w:val="0"/>
            <w:color w:val="000000"/>
            <w:kern w:val="1"/>
            <w:sz w:val="26"/>
            <w:szCs w:val="26"/>
            <w:lang w:eastAsia="zh-CN"/>
          </w:rPr>
          <w:t>Решением</w:t>
        </w:r>
      </w:hyperlink>
      <w:r w:rsidRPr="00DF5E12">
        <w:rPr>
          <w:rFonts w:ascii="Times New Roman" w:hAnsi="Times New Roman"/>
          <w:b w:val="0"/>
          <w:color w:val="000000"/>
          <w:kern w:val="1"/>
          <w:sz w:val="26"/>
          <w:szCs w:val="26"/>
          <w:lang w:eastAsia="zh-CN"/>
        </w:rPr>
        <w:t xml:space="preserve"> Городской Думы муниципального образования «Городское поселение «Город Ермолино» от 04.07.2018 № 52 «Об утверждении Положения о порядке организации и проведения общественных обсуждений на территории муниципального образования «Город</w:t>
      </w:r>
      <w:r w:rsidR="00F131CC" w:rsidRPr="00DF5E12">
        <w:rPr>
          <w:rFonts w:ascii="Times New Roman" w:hAnsi="Times New Roman"/>
          <w:b w:val="0"/>
          <w:color w:val="000000"/>
          <w:kern w:val="1"/>
          <w:sz w:val="26"/>
          <w:szCs w:val="26"/>
          <w:lang w:eastAsia="zh-CN"/>
        </w:rPr>
        <w:t xml:space="preserve">ское поселение «Город Ермолино», </w:t>
      </w:r>
      <w:hyperlink r:id="rId72" w:history="1">
        <w:r w:rsidR="00DF5E12" w:rsidRPr="00DF5E12">
          <w:rPr>
            <w:rFonts w:ascii="Times New Roman" w:hAnsi="Times New Roman"/>
            <w:b w:val="0"/>
            <w:color w:val="000000"/>
            <w:kern w:val="1"/>
            <w:sz w:val="26"/>
            <w:szCs w:val="26"/>
            <w:lang w:eastAsia="zh-CN"/>
          </w:rPr>
          <w:t>Решением</w:t>
        </w:r>
      </w:hyperlink>
      <w:r w:rsidR="00DF5E12" w:rsidRPr="00DF5E12">
        <w:rPr>
          <w:rFonts w:ascii="Times New Roman" w:hAnsi="Times New Roman"/>
          <w:b w:val="0"/>
          <w:color w:val="000000"/>
          <w:kern w:val="1"/>
          <w:sz w:val="26"/>
          <w:szCs w:val="26"/>
          <w:lang w:eastAsia="zh-CN"/>
        </w:rPr>
        <w:t xml:space="preserve"> Городской Думы муниципального образования</w:t>
      </w:r>
      <w:r w:rsidR="00DF5E12">
        <w:rPr>
          <w:rFonts w:ascii="Times New Roman" w:hAnsi="Times New Roman"/>
          <w:b w:val="0"/>
          <w:color w:val="000000"/>
          <w:kern w:val="1"/>
          <w:sz w:val="26"/>
          <w:szCs w:val="26"/>
          <w:lang w:eastAsia="zh-CN"/>
        </w:rPr>
        <w:t xml:space="preserve"> </w:t>
      </w:r>
      <w:r w:rsidR="00DF5E12" w:rsidRPr="00DF5E12">
        <w:rPr>
          <w:rFonts w:ascii="Times New Roman" w:hAnsi="Times New Roman"/>
          <w:b w:val="0"/>
          <w:color w:val="000000"/>
          <w:kern w:val="1"/>
          <w:sz w:val="26"/>
          <w:szCs w:val="26"/>
          <w:lang w:eastAsia="zh-CN"/>
        </w:rPr>
        <w:t>«Городское поселение «Город Ермолино» от 04.07.2018 № 5</w:t>
      </w:r>
      <w:r w:rsidR="00DF5E12">
        <w:rPr>
          <w:rFonts w:ascii="Times New Roman" w:hAnsi="Times New Roman"/>
          <w:b w:val="0"/>
          <w:color w:val="000000"/>
          <w:kern w:val="1"/>
          <w:sz w:val="26"/>
          <w:szCs w:val="26"/>
          <w:lang w:eastAsia="zh-CN"/>
        </w:rPr>
        <w:t>1</w:t>
      </w:r>
      <w:r w:rsidR="00DF5E12">
        <w:rPr>
          <w:rFonts w:ascii="Times New Roman" w:hAnsi="Times New Roman" w:cs="Times New Roman"/>
          <w:b w:val="0"/>
          <w:sz w:val="26"/>
          <w:szCs w:val="26"/>
        </w:rPr>
        <w:t xml:space="preserve"> «</w:t>
      </w:r>
      <w:r w:rsidR="00F131CC" w:rsidRPr="00DF5E12">
        <w:rPr>
          <w:rFonts w:ascii="Times New Roman" w:hAnsi="Times New Roman" w:cs="Times New Roman"/>
          <w:b w:val="0"/>
          <w:sz w:val="26"/>
          <w:szCs w:val="26"/>
        </w:rPr>
        <w:t>Об утверждении Положения " О порядке организации и проведения публичных слушаний в муниципальном образован</w:t>
      </w:r>
      <w:r w:rsidR="00DF5E12">
        <w:rPr>
          <w:rFonts w:ascii="Times New Roman" w:hAnsi="Times New Roman" w:cs="Times New Roman"/>
          <w:b w:val="0"/>
          <w:sz w:val="26"/>
          <w:szCs w:val="26"/>
        </w:rPr>
        <w:t>ии «городское поселение «город Е</w:t>
      </w:r>
      <w:r w:rsidR="00F131CC" w:rsidRPr="00DF5E12">
        <w:rPr>
          <w:rFonts w:ascii="Times New Roman" w:hAnsi="Times New Roman" w:cs="Times New Roman"/>
          <w:b w:val="0"/>
          <w:sz w:val="26"/>
          <w:szCs w:val="26"/>
        </w:rPr>
        <w:t>рмолино"</w:t>
      </w:r>
      <w:r w:rsidR="00DF5E12">
        <w:rPr>
          <w:rFonts w:ascii="Times New Roman" w:hAnsi="Times New Roman" w:cs="Times New Roman"/>
          <w:b w:val="0"/>
          <w:sz w:val="26"/>
          <w:szCs w:val="26"/>
        </w:rPr>
        <w:t>.</w:t>
      </w:r>
    </w:p>
    <w:p w:rsidR="006109CC" w:rsidRPr="00F131CC" w:rsidRDefault="006109CC" w:rsidP="006109CC">
      <w:pPr>
        <w:suppressAutoHyphens/>
        <w:spacing w:after="0"/>
        <w:ind w:firstLine="567"/>
        <w:jc w:val="both"/>
        <w:rPr>
          <w:rFonts w:ascii="Times New Roman" w:hAnsi="Times New Roman"/>
          <w:b/>
          <w:color w:val="000000"/>
          <w:kern w:val="1"/>
          <w:sz w:val="26"/>
          <w:szCs w:val="26"/>
          <w:lang w:eastAsia="zh-CN"/>
        </w:rPr>
      </w:pPr>
    </w:p>
    <w:p w:rsidR="0037061C" w:rsidRPr="009214CB" w:rsidRDefault="004861BB" w:rsidP="00E675D3">
      <w:pPr>
        <w:pStyle w:val="1"/>
        <w:widowControl w:val="0"/>
        <w:pBdr>
          <w:top w:val="single" w:sz="4" w:space="1" w:color="auto"/>
          <w:left w:val="single" w:sz="4" w:space="4" w:color="auto"/>
          <w:bottom w:val="single" w:sz="4" w:space="1" w:color="auto"/>
          <w:right w:val="single" w:sz="4" w:space="4" w:color="auto"/>
        </w:pBdr>
        <w:shd w:val="clear" w:color="auto" w:fill="A6A6A6"/>
        <w:suppressAutoHyphens/>
        <w:spacing w:before="0" w:after="240"/>
        <w:ind w:left="1134" w:hanging="1134"/>
        <w:jc w:val="both"/>
        <w:rPr>
          <w:rFonts w:ascii="Times New Roman" w:hAnsi="Times New Roman"/>
          <w:color w:val="auto"/>
          <w:spacing w:val="-10"/>
          <w:lang w:eastAsia="ru-RU"/>
        </w:rPr>
      </w:pPr>
      <w:bookmarkStart w:id="53" w:name="_Toc42078898"/>
      <w:r>
        <w:rPr>
          <w:rFonts w:ascii="Times New Roman" w:hAnsi="Times New Roman"/>
          <w:color w:val="auto"/>
          <w:spacing w:val="-10"/>
          <w:lang w:eastAsia="ru-RU"/>
        </w:rPr>
        <w:t>РАЗДЕЛ</w:t>
      </w:r>
      <w:r w:rsidR="0037061C" w:rsidRPr="009214CB">
        <w:rPr>
          <w:rFonts w:ascii="Times New Roman" w:hAnsi="Times New Roman"/>
          <w:color w:val="auto"/>
          <w:spacing w:val="-10"/>
          <w:lang w:eastAsia="ru-RU"/>
        </w:rPr>
        <w:t xml:space="preserve"> </w:t>
      </w:r>
      <w:r w:rsidR="0023170B">
        <w:rPr>
          <w:rFonts w:ascii="Times New Roman" w:hAnsi="Times New Roman"/>
          <w:color w:val="auto"/>
          <w:spacing w:val="-10"/>
          <w:lang w:eastAsia="ru-RU"/>
        </w:rPr>
        <w:t>5</w:t>
      </w:r>
      <w:r w:rsidR="0037061C" w:rsidRPr="009214CB">
        <w:rPr>
          <w:rFonts w:ascii="Times New Roman" w:hAnsi="Times New Roman"/>
          <w:color w:val="auto"/>
          <w:spacing w:val="-10"/>
          <w:lang w:eastAsia="ru-RU"/>
        </w:rPr>
        <w:t xml:space="preserve">. </w:t>
      </w:r>
      <w:r w:rsidR="0037061C" w:rsidRPr="009214CB">
        <w:rPr>
          <w:rFonts w:ascii="Times New Roman" w:hAnsi="Times New Roman"/>
          <w:caps/>
          <w:color w:val="auto"/>
          <w:spacing w:val="-10"/>
          <w:lang w:eastAsia="ru-RU"/>
        </w:rPr>
        <w:t>Положение о внесении изменений в правила землепольз</w:t>
      </w:r>
      <w:r w:rsidR="0037061C" w:rsidRPr="009214CB">
        <w:rPr>
          <w:rFonts w:ascii="Times New Roman" w:hAnsi="Times New Roman"/>
          <w:caps/>
          <w:color w:val="auto"/>
          <w:spacing w:val="-10"/>
          <w:lang w:eastAsia="ru-RU"/>
        </w:rPr>
        <w:t>о</w:t>
      </w:r>
      <w:r w:rsidR="0037061C" w:rsidRPr="009214CB">
        <w:rPr>
          <w:rFonts w:ascii="Times New Roman" w:hAnsi="Times New Roman"/>
          <w:caps/>
          <w:color w:val="auto"/>
          <w:spacing w:val="-10"/>
          <w:lang w:eastAsia="ru-RU"/>
        </w:rPr>
        <w:t>вания и застройки</w:t>
      </w:r>
      <w:bookmarkEnd w:id="52"/>
      <w:bookmarkEnd w:id="53"/>
    </w:p>
    <w:p w:rsidR="0037061C" w:rsidRPr="007C4BC8" w:rsidRDefault="0037061C" w:rsidP="00F13DC7">
      <w:pPr>
        <w:pStyle w:val="2"/>
        <w:widowControl w:val="0"/>
        <w:pBdr>
          <w:bottom w:val="single" w:sz="4" w:space="1" w:color="auto"/>
        </w:pBdr>
        <w:suppressAutoHyphens/>
        <w:spacing w:after="120" w:line="360" w:lineRule="auto"/>
        <w:ind w:firstLine="0"/>
        <w:jc w:val="both"/>
        <w:rPr>
          <w:rFonts w:ascii="Times New Roman" w:hAnsi="Times New Roman"/>
          <w:color w:val="auto"/>
          <w:lang w:eastAsia="ru-RU"/>
        </w:rPr>
      </w:pPr>
      <w:bookmarkStart w:id="54" w:name="_Toc343172316"/>
      <w:bookmarkStart w:id="55" w:name="_Toc42078899"/>
      <w:r w:rsidRPr="007C4BC8">
        <w:rPr>
          <w:rFonts w:ascii="Times New Roman" w:hAnsi="Times New Roman"/>
          <w:color w:val="auto"/>
          <w:lang w:eastAsia="ru-RU"/>
        </w:rPr>
        <w:t>Статья 1</w:t>
      </w:r>
      <w:r w:rsidR="004861BB" w:rsidRPr="007C4BC8">
        <w:rPr>
          <w:rFonts w:ascii="Times New Roman" w:hAnsi="Times New Roman"/>
          <w:color w:val="auto"/>
          <w:lang w:eastAsia="ru-RU"/>
        </w:rPr>
        <w:t>4</w:t>
      </w:r>
      <w:r w:rsidRPr="007C4BC8">
        <w:rPr>
          <w:rFonts w:ascii="Times New Roman" w:hAnsi="Times New Roman"/>
          <w:color w:val="auto"/>
          <w:lang w:eastAsia="ru-RU"/>
        </w:rPr>
        <w:t>. Порядок внесения изменений в настоящие Пр</w:t>
      </w:r>
      <w:r w:rsidRPr="007C4BC8">
        <w:rPr>
          <w:rFonts w:ascii="Times New Roman" w:hAnsi="Times New Roman"/>
          <w:color w:val="auto"/>
          <w:lang w:eastAsia="ru-RU"/>
        </w:rPr>
        <w:t>а</w:t>
      </w:r>
      <w:r w:rsidRPr="007C4BC8">
        <w:rPr>
          <w:rFonts w:ascii="Times New Roman" w:hAnsi="Times New Roman"/>
          <w:color w:val="auto"/>
          <w:lang w:eastAsia="ru-RU"/>
        </w:rPr>
        <w:t>вила</w:t>
      </w:r>
      <w:bookmarkEnd w:id="54"/>
      <w:bookmarkEnd w:id="55"/>
    </w:p>
    <w:p w:rsidR="007377B9" w:rsidRPr="007377B9" w:rsidRDefault="007377B9" w:rsidP="007377B9">
      <w:pPr>
        <w:widowControl w:val="0"/>
        <w:suppressAutoHyphens/>
        <w:spacing w:after="0"/>
        <w:ind w:firstLine="0"/>
        <w:jc w:val="both"/>
        <w:rPr>
          <w:rFonts w:ascii="Times New Roman" w:eastAsia="Times New Roman" w:hAnsi="Times New Roman"/>
          <w:color w:val="000000"/>
          <w:kern w:val="1"/>
          <w:sz w:val="24"/>
          <w:szCs w:val="24"/>
          <w:lang w:eastAsia="ru-RU"/>
        </w:rPr>
      </w:pPr>
    </w:p>
    <w:p w:rsidR="007377B9" w:rsidRPr="007377B9" w:rsidRDefault="007377B9" w:rsidP="007377B9">
      <w:pPr>
        <w:widowControl w:val="0"/>
        <w:suppressAutoHyphens/>
        <w:spacing w:after="0"/>
        <w:ind w:firstLine="540"/>
        <w:jc w:val="both"/>
        <w:rPr>
          <w:rFonts w:ascii="Times New Roman" w:eastAsia="Times New Roman" w:hAnsi="Times New Roman"/>
          <w:color w:val="000000"/>
          <w:kern w:val="1"/>
          <w:sz w:val="24"/>
          <w:szCs w:val="24"/>
          <w:lang w:eastAsia="ru-RU"/>
        </w:rPr>
      </w:pPr>
      <w:r w:rsidRPr="007377B9">
        <w:rPr>
          <w:rFonts w:ascii="Times New Roman" w:eastAsia="Times New Roman" w:hAnsi="Times New Roman"/>
          <w:color w:val="000000"/>
          <w:kern w:val="1"/>
          <w:sz w:val="24"/>
          <w:szCs w:val="24"/>
          <w:lang w:eastAsia="ru-RU"/>
        </w:rPr>
        <w:t xml:space="preserve">1. Изменения в настоящие Правила вносятся в порядке, установленном </w:t>
      </w:r>
      <w:hyperlink r:id="rId73" w:history="1">
        <w:r w:rsidRPr="007377B9">
          <w:rPr>
            <w:rFonts w:ascii="Times New Roman" w:eastAsia="Times New Roman" w:hAnsi="Times New Roman"/>
            <w:color w:val="000000"/>
            <w:kern w:val="1"/>
            <w:sz w:val="24"/>
            <w:szCs w:val="24"/>
            <w:lang w:eastAsia="ru-RU"/>
          </w:rPr>
          <w:t>ГрК</w:t>
        </w:r>
      </w:hyperlink>
      <w:r w:rsidRPr="007377B9">
        <w:rPr>
          <w:rFonts w:ascii="Times New Roman" w:eastAsia="Times New Roman" w:hAnsi="Times New Roman"/>
          <w:color w:val="000000"/>
          <w:kern w:val="1"/>
          <w:sz w:val="24"/>
          <w:szCs w:val="24"/>
          <w:lang w:eastAsia="ru-RU"/>
        </w:rPr>
        <w:t xml:space="preserve"> РФ, в связи с необходимостью учета произошедших изменений в федеральном законодательстве, законодательстве Калужской области, иных нормативных правовых актах, в целях изменения границ территориальных зон, градостроительных регламентов, в связи с необходимостью включения в настоящие Правила дополнительных и уточняющих положений и внесения в них иных изменений.</w:t>
      </w:r>
    </w:p>
    <w:p w:rsidR="007377B9" w:rsidRPr="007377B9" w:rsidRDefault="007377B9" w:rsidP="007377B9">
      <w:pPr>
        <w:widowControl w:val="0"/>
        <w:suppressAutoHyphens/>
        <w:spacing w:before="220"/>
        <w:ind w:firstLine="540"/>
        <w:jc w:val="both"/>
        <w:rPr>
          <w:rFonts w:ascii="Times New Roman" w:eastAsia="Times New Roman" w:hAnsi="Times New Roman"/>
          <w:color w:val="000000"/>
          <w:kern w:val="1"/>
          <w:sz w:val="24"/>
          <w:szCs w:val="24"/>
          <w:lang w:eastAsia="ru-RU"/>
        </w:rPr>
      </w:pPr>
      <w:r w:rsidRPr="007377B9">
        <w:rPr>
          <w:rFonts w:ascii="Times New Roman" w:eastAsia="Times New Roman" w:hAnsi="Times New Roman"/>
          <w:color w:val="000000"/>
          <w:kern w:val="1"/>
          <w:sz w:val="24"/>
          <w:szCs w:val="24"/>
          <w:lang w:eastAsia="ru-RU"/>
        </w:rPr>
        <w:t xml:space="preserve">2. Основаниями для рассмотрения </w:t>
      </w:r>
      <w:r>
        <w:rPr>
          <w:rFonts w:ascii="Times New Roman" w:eastAsia="Times New Roman" w:hAnsi="Times New Roman"/>
          <w:color w:val="000000"/>
          <w:kern w:val="1"/>
          <w:sz w:val="24"/>
          <w:szCs w:val="24"/>
          <w:lang w:eastAsia="ru-RU"/>
        </w:rPr>
        <w:t xml:space="preserve">главой местной администрации </w:t>
      </w:r>
      <w:r w:rsidRPr="007377B9">
        <w:rPr>
          <w:rFonts w:ascii="Times New Roman" w:eastAsia="Times New Roman" w:hAnsi="Times New Roman"/>
          <w:color w:val="000000"/>
          <w:kern w:val="1"/>
          <w:sz w:val="24"/>
          <w:szCs w:val="24"/>
          <w:lang w:eastAsia="ru-RU"/>
        </w:rPr>
        <w:t>вопроса о принятии решения о внесении изменений в настоящие Правила являются:</w:t>
      </w:r>
    </w:p>
    <w:p w:rsidR="007377B9" w:rsidRPr="007377B9" w:rsidRDefault="007377B9" w:rsidP="007377B9">
      <w:pPr>
        <w:suppressAutoHyphens/>
        <w:spacing w:after="0"/>
        <w:ind w:firstLine="540"/>
        <w:jc w:val="both"/>
        <w:rPr>
          <w:rFonts w:ascii="Times New Roman" w:hAnsi="Times New Roman"/>
          <w:color w:val="000000"/>
          <w:kern w:val="1"/>
          <w:sz w:val="24"/>
          <w:szCs w:val="24"/>
        </w:rPr>
      </w:pPr>
      <w:r w:rsidRPr="007377B9">
        <w:rPr>
          <w:rFonts w:ascii="Times New Roman" w:hAnsi="Times New Roman"/>
          <w:color w:val="000000"/>
          <w:kern w:val="1"/>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7377B9" w:rsidRPr="007377B9" w:rsidRDefault="007377B9" w:rsidP="007377B9">
      <w:pPr>
        <w:suppressAutoHyphens/>
        <w:spacing w:before="200" w:after="0"/>
        <w:ind w:firstLine="540"/>
        <w:jc w:val="both"/>
        <w:rPr>
          <w:rFonts w:ascii="Times New Roman" w:hAnsi="Times New Roman"/>
          <w:color w:val="000000"/>
          <w:kern w:val="1"/>
          <w:sz w:val="24"/>
          <w:szCs w:val="24"/>
        </w:rPr>
      </w:pPr>
      <w:r w:rsidRPr="007377B9">
        <w:rPr>
          <w:rFonts w:ascii="Times New Roman" w:hAnsi="Times New Roman"/>
          <w:color w:val="000000"/>
          <w:kern w:val="1"/>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7377B9" w:rsidRPr="007377B9" w:rsidRDefault="007377B9" w:rsidP="007377B9">
      <w:pPr>
        <w:suppressAutoHyphens/>
        <w:spacing w:before="200" w:after="0"/>
        <w:ind w:firstLine="540"/>
        <w:jc w:val="both"/>
        <w:rPr>
          <w:rFonts w:ascii="Times New Roman" w:hAnsi="Times New Roman"/>
          <w:color w:val="000000"/>
          <w:kern w:val="1"/>
          <w:sz w:val="24"/>
          <w:szCs w:val="24"/>
        </w:rPr>
      </w:pPr>
      <w:r w:rsidRPr="007377B9">
        <w:rPr>
          <w:rFonts w:ascii="Times New Roman" w:hAnsi="Times New Roman"/>
          <w:color w:val="000000"/>
          <w:kern w:val="1"/>
          <w:sz w:val="24"/>
          <w:szCs w:val="24"/>
        </w:rPr>
        <w:t>2) поступление предложений об изменении границ территориальных зон, изменении градостроительных регламентов;</w:t>
      </w:r>
    </w:p>
    <w:p w:rsidR="007377B9" w:rsidRPr="007377B9" w:rsidRDefault="007377B9" w:rsidP="007377B9">
      <w:pPr>
        <w:suppressAutoHyphens/>
        <w:spacing w:before="200" w:after="0"/>
        <w:ind w:firstLine="540"/>
        <w:jc w:val="both"/>
        <w:rPr>
          <w:rFonts w:ascii="Times New Roman" w:hAnsi="Times New Roman"/>
          <w:color w:val="000000"/>
          <w:kern w:val="1"/>
          <w:sz w:val="24"/>
          <w:szCs w:val="24"/>
        </w:rPr>
      </w:pPr>
      <w:r w:rsidRPr="007377B9">
        <w:rPr>
          <w:rFonts w:ascii="Times New Roman" w:hAnsi="Times New Roman"/>
          <w:color w:val="000000"/>
          <w:kern w:val="1"/>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377B9" w:rsidRPr="007377B9" w:rsidRDefault="007377B9" w:rsidP="007377B9">
      <w:pPr>
        <w:suppressAutoHyphens/>
        <w:spacing w:before="200" w:after="0"/>
        <w:ind w:firstLine="540"/>
        <w:jc w:val="both"/>
        <w:rPr>
          <w:rFonts w:ascii="Times New Roman" w:hAnsi="Times New Roman"/>
          <w:color w:val="000000"/>
          <w:kern w:val="1"/>
          <w:sz w:val="24"/>
          <w:szCs w:val="24"/>
        </w:rPr>
      </w:pPr>
      <w:r w:rsidRPr="007377B9">
        <w:rPr>
          <w:rFonts w:ascii="Times New Roman" w:hAnsi="Times New Roman"/>
          <w:color w:val="000000"/>
          <w:kern w:val="1"/>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377B9" w:rsidRPr="007377B9" w:rsidRDefault="007377B9" w:rsidP="007377B9">
      <w:pPr>
        <w:suppressAutoHyphens/>
        <w:spacing w:before="200" w:after="0"/>
        <w:ind w:firstLine="540"/>
        <w:jc w:val="both"/>
        <w:rPr>
          <w:rFonts w:ascii="Times New Roman" w:hAnsi="Times New Roman"/>
          <w:color w:val="000000"/>
          <w:kern w:val="1"/>
          <w:sz w:val="24"/>
          <w:szCs w:val="24"/>
        </w:rPr>
      </w:pPr>
      <w:r w:rsidRPr="007377B9">
        <w:rPr>
          <w:rFonts w:ascii="Times New Roman" w:hAnsi="Times New Roman"/>
          <w:color w:val="000000"/>
          <w:kern w:val="1"/>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C4A40" w:rsidRDefault="004C4A40" w:rsidP="004C700D">
      <w:pPr>
        <w:autoSpaceDE w:val="0"/>
        <w:autoSpaceDN w:val="0"/>
        <w:adjustRightInd w:val="0"/>
        <w:spacing w:after="0" w:line="360" w:lineRule="auto"/>
        <w:jc w:val="both"/>
        <w:rPr>
          <w:rFonts w:ascii="Times New Roman" w:hAnsi="Times New Roman"/>
          <w:sz w:val="24"/>
          <w:szCs w:val="24"/>
        </w:rPr>
      </w:pPr>
    </w:p>
    <w:p w:rsidR="00686330" w:rsidRPr="00093AED" w:rsidRDefault="00093AED" w:rsidP="00093AED">
      <w:pPr>
        <w:pStyle w:val="1"/>
        <w:widowControl w:val="0"/>
        <w:pBdr>
          <w:top w:val="single" w:sz="4" w:space="1" w:color="auto"/>
          <w:left w:val="single" w:sz="4" w:space="4" w:color="auto"/>
          <w:bottom w:val="single" w:sz="4" w:space="1" w:color="auto"/>
          <w:right w:val="single" w:sz="4" w:space="4" w:color="auto"/>
        </w:pBdr>
        <w:shd w:val="clear" w:color="auto" w:fill="A6A6A6"/>
        <w:suppressAutoHyphens/>
        <w:spacing w:before="0" w:after="240"/>
        <w:ind w:left="1134" w:hanging="1134"/>
        <w:jc w:val="both"/>
        <w:rPr>
          <w:rFonts w:ascii="Times New Roman" w:hAnsi="Times New Roman"/>
          <w:caps/>
          <w:color w:val="auto"/>
          <w:spacing w:val="-10"/>
          <w:lang w:eastAsia="ru-RU"/>
        </w:rPr>
      </w:pPr>
      <w:bookmarkStart w:id="56" w:name="_Toc42078900"/>
      <w:r>
        <w:rPr>
          <w:rFonts w:ascii="Times New Roman" w:hAnsi="Times New Roman"/>
          <w:caps/>
          <w:color w:val="auto"/>
          <w:spacing w:val="-10"/>
          <w:lang w:eastAsia="ru-RU"/>
        </w:rPr>
        <w:t>РАЗДЕЛ</w:t>
      </w:r>
      <w:r w:rsidR="00686330" w:rsidRPr="00093AED">
        <w:rPr>
          <w:rFonts w:ascii="Times New Roman" w:hAnsi="Times New Roman"/>
          <w:caps/>
          <w:color w:val="auto"/>
          <w:spacing w:val="-10"/>
          <w:lang w:eastAsia="ru-RU"/>
        </w:rPr>
        <w:t xml:space="preserve"> </w:t>
      </w:r>
      <w:r w:rsidR="0023170B" w:rsidRPr="00093AED">
        <w:rPr>
          <w:rFonts w:ascii="Times New Roman" w:hAnsi="Times New Roman"/>
          <w:caps/>
          <w:color w:val="auto"/>
          <w:spacing w:val="-10"/>
          <w:lang w:eastAsia="ru-RU"/>
        </w:rPr>
        <w:t>6</w:t>
      </w:r>
      <w:r w:rsidR="00686330" w:rsidRPr="00093AED">
        <w:rPr>
          <w:rFonts w:ascii="Times New Roman" w:hAnsi="Times New Roman"/>
          <w:caps/>
          <w:color w:val="auto"/>
          <w:spacing w:val="-10"/>
          <w:lang w:eastAsia="ru-RU"/>
        </w:rPr>
        <w:t>. ПОЛОЖЕНИЕ О РЕГУЛИРОВАНИИ ИНЫХ ВОПРОСОВ ЗЕМЛЕПОЛЬЗОВАНИЯ И ЗАС</w:t>
      </w:r>
      <w:r w:rsidR="00F75B99" w:rsidRPr="00093AED">
        <w:rPr>
          <w:rFonts w:ascii="Times New Roman" w:hAnsi="Times New Roman"/>
          <w:caps/>
          <w:color w:val="auto"/>
          <w:spacing w:val="-10"/>
          <w:lang w:eastAsia="ru-RU"/>
        </w:rPr>
        <w:t>Т</w:t>
      </w:r>
      <w:r w:rsidR="00686330" w:rsidRPr="00093AED">
        <w:rPr>
          <w:rFonts w:ascii="Times New Roman" w:hAnsi="Times New Roman"/>
          <w:caps/>
          <w:color w:val="auto"/>
          <w:spacing w:val="-10"/>
          <w:lang w:eastAsia="ru-RU"/>
        </w:rPr>
        <w:t>РОЙКИ</w:t>
      </w:r>
      <w:bookmarkEnd w:id="56"/>
      <w:r w:rsidR="00686330" w:rsidRPr="00093AED">
        <w:rPr>
          <w:rFonts w:ascii="Times New Roman" w:hAnsi="Times New Roman"/>
          <w:caps/>
          <w:color w:val="auto"/>
          <w:spacing w:val="-10"/>
          <w:lang w:eastAsia="ru-RU"/>
        </w:rPr>
        <w:t xml:space="preserve"> </w:t>
      </w:r>
    </w:p>
    <w:p w:rsidR="00093AED" w:rsidRPr="006D40A3" w:rsidRDefault="006D40A3" w:rsidP="006D40A3">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57" w:name="_Toc343172317"/>
      <w:bookmarkStart w:id="58" w:name="_Toc268487905"/>
      <w:bookmarkStart w:id="59" w:name="_Toc301255867"/>
      <w:bookmarkStart w:id="60" w:name="_Toc452336983"/>
      <w:bookmarkStart w:id="61" w:name="_Toc466882250"/>
      <w:bookmarkStart w:id="62" w:name="_Toc42078901"/>
      <w:r>
        <w:rPr>
          <w:rFonts w:ascii="Times New Roman" w:hAnsi="Times New Roman"/>
          <w:color w:val="auto"/>
          <w:lang w:eastAsia="ru-RU"/>
        </w:rPr>
        <w:t>Статья </w:t>
      </w:r>
      <w:r w:rsidR="00093AED" w:rsidRPr="006D40A3">
        <w:rPr>
          <w:rFonts w:ascii="Times New Roman" w:hAnsi="Times New Roman"/>
          <w:color w:val="auto"/>
          <w:lang w:eastAsia="ru-RU"/>
        </w:rPr>
        <w:t xml:space="preserve">15. Общие принципы регулирования иных вопросов землепользования и застройки на территории </w:t>
      </w:r>
      <w:bookmarkEnd w:id="58"/>
      <w:bookmarkEnd w:id="59"/>
      <w:bookmarkEnd w:id="60"/>
      <w:r w:rsidR="00093AED" w:rsidRPr="006D40A3">
        <w:rPr>
          <w:rFonts w:ascii="Times New Roman" w:hAnsi="Times New Roman"/>
          <w:color w:val="auto"/>
          <w:lang w:eastAsia="ru-RU"/>
        </w:rPr>
        <w:t>поселения</w:t>
      </w:r>
      <w:bookmarkEnd w:id="61"/>
      <w:bookmarkEnd w:id="62"/>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1. Иные вопросы землепользования и застройки на территории поселения регулируются законодательством Российской Федерации области, правовыми актами поселения.</w:t>
      </w:r>
    </w:p>
    <w:p w:rsidR="00093AED" w:rsidRPr="006D40A3" w:rsidRDefault="006D40A3" w:rsidP="006D40A3">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63" w:name="_Toc466882251"/>
      <w:bookmarkStart w:id="64" w:name="_Toc42078902"/>
      <w:r>
        <w:rPr>
          <w:rFonts w:ascii="Times New Roman" w:hAnsi="Times New Roman"/>
          <w:color w:val="auto"/>
          <w:lang w:eastAsia="ru-RU"/>
        </w:rPr>
        <w:t>Статья</w:t>
      </w:r>
      <w:r>
        <w:rPr>
          <w:rFonts w:ascii="Times New Roman" w:hAnsi="Times New Roman"/>
          <w:color w:val="auto"/>
          <w:lang w:val="en-US" w:eastAsia="ru-RU"/>
        </w:rPr>
        <w:t> </w:t>
      </w:r>
      <w:r w:rsidR="00093AED" w:rsidRPr="006D40A3">
        <w:rPr>
          <w:rFonts w:ascii="Times New Roman" w:hAnsi="Times New Roman"/>
          <w:color w:val="auto"/>
          <w:lang w:eastAsia="ru-RU"/>
        </w:rPr>
        <w:t>16.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63"/>
      <w:bookmarkEnd w:id="64"/>
    </w:p>
    <w:p w:rsidR="00093AED" w:rsidRPr="000E00CF" w:rsidRDefault="002E168D" w:rsidP="000E00CF">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1. </w:t>
      </w:r>
      <w:r w:rsidR="00093AED" w:rsidRPr="000E00CF">
        <w:rPr>
          <w:rFonts w:ascii="Times New Roman" w:eastAsia="Times New Roman" w:hAnsi="Times New Roman"/>
          <w:color w:val="000000"/>
          <w:sz w:val="26"/>
          <w:szCs w:val="26"/>
          <w:lang w:eastAsia="ru-RU"/>
        </w:rPr>
        <w:t>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пристроек,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093AED" w:rsidRPr="00C851FC"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w:t>
      </w:r>
      <w:r w:rsidRPr="00C851FC">
        <w:rPr>
          <w:rFonts w:ascii="Times New Roman" w:eastAsia="Times New Roman" w:hAnsi="Times New Roman"/>
          <w:color w:val="000000"/>
          <w:sz w:val="26"/>
          <w:szCs w:val="26"/>
          <w:lang w:eastAsia="ru-RU"/>
        </w:rPr>
        <w:t>, за исключением случаев, установленных частью 2 настоящей статьи.</w:t>
      </w:r>
    </w:p>
    <w:p w:rsidR="00093AED" w:rsidRDefault="00093AED" w:rsidP="000E00CF">
      <w:pPr>
        <w:spacing w:after="0"/>
        <w:ind w:firstLine="567"/>
        <w:jc w:val="both"/>
        <w:rPr>
          <w:rFonts w:ascii="Times New Roman" w:eastAsia="Times New Roman" w:hAnsi="Times New Roman"/>
          <w:color w:val="000000"/>
          <w:sz w:val="26"/>
          <w:szCs w:val="26"/>
          <w:lang w:eastAsia="ru-RU"/>
        </w:rPr>
      </w:pPr>
      <w:r w:rsidRPr="00C851FC">
        <w:rPr>
          <w:rFonts w:ascii="Times New Roman" w:eastAsia="Times New Roman" w:hAnsi="Times New Roman"/>
          <w:color w:val="000000"/>
          <w:sz w:val="26"/>
          <w:szCs w:val="26"/>
          <w:lang w:eastAsia="ru-RU"/>
        </w:rPr>
        <w:t>2. Выдача разрешения на строительство</w:t>
      </w:r>
      <w:r w:rsidRPr="000E00CF">
        <w:rPr>
          <w:rFonts w:ascii="Times New Roman" w:eastAsia="Times New Roman" w:hAnsi="Times New Roman"/>
          <w:color w:val="000000"/>
          <w:sz w:val="26"/>
          <w:szCs w:val="26"/>
          <w:lang w:eastAsia="ru-RU"/>
        </w:rPr>
        <w:t xml:space="preserve"> не требуется в случаях:</w:t>
      </w:r>
    </w:p>
    <w:p w:rsidR="007E0289" w:rsidRPr="007B4A76" w:rsidRDefault="007E0289" w:rsidP="007E0289">
      <w:pPr>
        <w:shd w:val="clear" w:color="auto" w:fill="FFFFFF"/>
        <w:spacing w:line="181" w:lineRule="atLeast"/>
        <w:ind w:firstLine="540"/>
        <w:jc w:val="both"/>
        <w:rPr>
          <w:rFonts w:ascii="Times New Roman" w:hAnsi="Times New Roman"/>
          <w:color w:val="333333"/>
          <w:sz w:val="26"/>
          <w:szCs w:val="26"/>
        </w:rPr>
      </w:pPr>
      <w:r w:rsidRPr="007B4A76">
        <w:rPr>
          <w:rStyle w:val="blk"/>
          <w:rFonts w:ascii="Times New Roman" w:hAnsi="Times New Roman"/>
          <w:color w:val="333333"/>
          <w:sz w:val="26"/>
          <w:szCs w:val="26"/>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74" w:anchor="dst100304" w:history="1">
        <w:r w:rsidRPr="007B4A76">
          <w:rPr>
            <w:rStyle w:val="a9"/>
            <w:rFonts w:ascii="Times New Roman" w:hAnsi="Times New Roman"/>
            <w:color w:val="666699"/>
            <w:sz w:val="26"/>
            <w:szCs w:val="26"/>
          </w:rPr>
          <w:t>законодательством</w:t>
        </w:r>
      </w:hyperlink>
      <w:r w:rsidRPr="007B4A76">
        <w:rPr>
          <w:rStyle w:val="blk"/>
          <w:rFonts w:ascii="Times New Roman" w:hAnsi="Times New Roman"/>
          <w:color w:val="333333"/>
          <w:sz w:val="26"/>
          <w:szCs w:val="26"/>
        </w:rPr>
        <w:t> в сфере садоводства и огородничества;</w:t>
      </w:r>
    </w:p>
    <w:p w:rsidR="007E0289" w:rsidRPr="007B4A76" w:rsidRDefault="007E0289" w:rsidP="007B4A76">
      <w:pPr>
        <w:shd w:val="clear" w:color="auto" w:fill="FFFFFF"/>
        <w:spacing w:after="0" w:line="181" w:lineRule="atLeast"/>
        <w:ind w:firstLine="540"/>
        <w:jc w:val="both"/>
        <w:rPr>
          <w:rFonts w:ascii="Times New Roman" w:hAnsi="Times New Roman"/>
          <w:color w:val="333333"/>
          <w:sz w:val="26"/>
          <w:szCs w:val="26"/>
        </w:rPr>
      </w:pPr>
      <w:bookmarkStart w:id="65" w:name="dst2558"/>
      <w:bookmarkEnd w:id="65"/>
      <w:r w:rsidRPr="007B4A76">
        <w:rPr>
          <w:rStyle w:val="blk"/>
          <w:rFonts w:ascii="Times New Roman" w:hAnsi="Times New Roman"/>
          <w:color w:val="333333"/>
          <w:sz w:val="26"/>
          <w:szCs w:val="26"/>
        </w:rPr>
        <w:t>1.1) строительства, реконструкции объектов индивидуального жилищного строительства;</w:t>
      </w:r>
    </w:p>
    <w:p w:rsidR="007E0289" w:rsidRPr="007B4A76" w:rsidRDefault="007E0289" w:rsidP="007B4A76">
      <w:pPr>
        <w:shd w:val="clear" w:color="auto" w:fill="FFFFFF"/>
        <w:spacing w:after="0" w:line="181" w:lineRule="atLeast"/>
        <w:ind w:firstLine="540"/>
        <w:jc w:val="both"/>
        <w:rPr>
          <w:rFonts w:ascii="Times New Roman" w:hAnsi="Times New Roman"/>
          <w:color w:val="333333"/>
          <w:sz w:val="26"/>
          <w:szCs w:val="26"/>
        </w:rPr>
      </w:pPr>
      <w:bookmarkStart w:id="66" w:name="dst2559"/>
      <w:bookmarkEnd w:id="66"/>
      <w:r w:rsidRPr="007B4A76">
        <w:rPr>
          <w:rStyle w:val="blk"/>
          <w:rFonts w:ascii="Times New Roman" w:hAnsi="Times New Roman"/>
          <w:color w:val="333333"/>
          <w:sz w:val="26"/>
          <w:szCs w:val="26"/>
        </w:rPr>
        <w:t>2) строительства, реконструкции объектов, не являющихся объектами капитального строительства;</w:t>
      </w:r>
    </w:p>
    <w:p w:rsidR="007E0289" w:rsidRPr="007B4A76" w:rsidRDefault="007E0289" w:rsidP="007B4A76">
      <w:pPr>
        <w:shd w:val="clear" w:color="auto" w:fill="FFFFFF"/>
        <w:spacing w:after="0" w:line="181" w:lineRule="atLeast"/>
        <w:ind w:firstLine="540"/>
        <w:jc w:val="both"/>
        <w:rPr>
          <w:rFonts w:ascii="Times New Roman" w:hAnsi="Times New Roman"/>
          <w:color w:val="333333"/>
          <w:sz w:val="26"/>
          <w:szCs w:val="26"/>
        </w:rPr>
      </w:pPr>
      <w:bookmarkStart w:id="67" w:name="dst100839"/>
      <w:bookmarkEnd w:id="67"/>
      <w:r w:rsidRPr="007B4A76">
        <w:rPr>
          <w:rStyle w:val="blk"/>
          <w:rFonts w:ascii="Times New Roman" w:hAnsi="Times New Roman"/>
          <w:color w:val="333333"/>
          <w:sz w:val="26"/>
          <w:szCs w:val="26"/>
        </w:rPr>
        <w:t>3) строительства на земельном участке строений и сооружений вспомогательного использования;</w:t>
      </w:r>
    </w:p>
    <w:p w:rsidR="007E0289" w:rsidRPr="007B4A76" w:rsidRDefault="007E0289" w:rsidP="007B4A76">
      <w:pPr>
        <w:shd w:val="clear" w:color="auto" w:fill="FFFFFF"/>
        <w:spacing w:after="0" w:line="181" w:lineRule="atLeast"/>
        <w:ind w:firstLine="540"/>
        <w:jc w:val="both"/>
        <w:rPr>
          <w:rFonts w:ascii="Times New Roman" w:hAnsi="Times New Roman"/>
          <w:color w:val="333333"/>
          <w:sz w:val="26"/>
          <w:szCs w:val="26"/>
        </w:rPr>
      </w:pPr>
      <w:bookmarkStart w:id="68" w:name="dst101058"/>
      <w:bookmarkEnd w:id="68"/>
      <w:r w:rsidRPr="007B4A76">
        <w:rPr>
          <w:rStyle w:val="blk"/>
          <w:rFonts w:ascii="Times New Roman" w:hAnsi="Times New Roman"/>
          <w:color w:val="333333"/>
          <w:sz w:val="26"/>
          <w:szCs w:val="26"/>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E0289" w:rsidRPr="007B4A76" w:rsidRDefault="007E0289" w:rsidP="007B4A76">
      <w:pPr>
        <w:shd w:val="clear" w:color="auto" w:fill="FFFFFF"/>
        <w:spacing w:after="0" w:line="181" w:lineRule="atLeast"/>
        <w:ind w:firstLine="540"/>
        <w:jc w:val="both"/>
        <w:rPr>
          <w:rFonts w:ascii="Times New Roman" w:hAnsi="Times New Roman"/>
          <w:color w:val="333333"/>
          <w:sz w:val="26"/>
          <w:szCs w:val="26"/>
        </w:rPr>
      </w:pPr>
      <w:bookmarkStart w:id="69" w:name="dst326"/>
      <w:bookmarkEnd w:id="69"/>
      <w:r w:rsidRPr="007B4A76">
        <w:rPr>
          <w:rStyle w:val="blk"/>
          <w:rFonts w:ascii="Times New Roman" w:hAnsi="Times New Roman"/>
          <w:color w:val="333333"/>
          <w:sz w:val="26"/>
          <w:szCs w:val="26"/>
        </w:rPr>
        <w:t>4.1) капитального ремонта объектов капитального строительства;</w:t>
      </w:r>
    </w:p>
    <w:p w:rsidR="007E0289" w:rsidRPr="007B4A76" w:rsidRDefault="007E0289" w:rsidP="007B4A76">
      <w:pPr>
        <w:shd w:val="clear" w:color="auto" w:fill="FFFFFF"/>
        <w:spacing w:after="0" w:line="181" w:lineRule="atLeast"/>
        <w:ind w:firstLine="540"/>
        <w:jc w:val="both"/>
        <w:rPr>
          <w:rFonts w:ascii="Times New Roman" w:hAnsi="Times New Roman"/>
          <w:color w:val="333333"/>
          <w:sz w:val="26"/>
          <w:szCs w:val="26"/>
        </w:rPr>
      </w:pPr>
      <w:bookmarkStart w:id="70" w:name="dst1221"/>
      <w:bookmarkEnd w:id="70"/>
      <w:r w:rsidRPr="007B4A76">
        <w:rPr>
          <w:rStyle w:val="blk"/>
          <w:rFonts w:ascii="Times New Roman" w:hAnsi="Times New Roman"/>
          <w:color w:val="333333"/>
          <w:sz w:val="26"/>
          <w:szCs w:val="26"/>
        </w:rPr>
        <w:t>4.2) строительства, реконструкции буровых скважин, предусмотренных подготовленными, согласованными и утвержденными в соответствии с </w:t>
      </w:r>
      <w:hyperlink r:id="rId75" w:anchor="dst100712" w:history="1">
        <w:r w:rsidRPr="007B4A76">
          <w:rPr>
            <w:rStyle w:val="a9"/>
            <w:rFonts w:ascii="Times New Roman" w:hAnsi="Times New Roman"/>
            <w:color w:val="666699"/>
            <w:sz w:val="26"/>
            <w:szCs w:val="26"/>
          </w:rPr>
          <w:t>законодательством</w:t>
        </w:r>
      </w:hyperlink>
      <w:r w:rsidRPr="007B4A76">
        <w:rPr>
          <w:rStyle w:val="blk"/>
          <w:rFonts w:ascii="Times New Roman" w:hAnsi="Times New Roman"/>
          <w:color w:val="333333"/>
          <w:sz w:val="26"/>
          <w:szCs w:val="26"/>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E0289" w:rsidRPr="007B4A76" w:rsidRDefault="007E0289" w:rsidP="007B4A76">
      <w:pPr>
        <w:shd w:val="clear" w:color="auto" w:fill="FFFFFF"/>
        <w:spacing w:after="0" w:line="181" w:lineRule="atLeast"/>
        <w:ind w:firstLine="540"/>
        <w:jc w:val="both"/>
        <w:rPr>
          <w:rFonts w:ascii="Times New Roman" w:hAnsi="Times New Roman"/>
          <w:color w:val="333333"/>
          <w:sz w:val="26"/>
          <w:szCs w:val="26"/>
        </w:rPr>
      </w:pPr>
      <w:bookmarkStart w:id="71" w:name="dst2560"/>
      <w:bookmarkEnd w:id="71"/>
      <w:r w:rsidRPr="007B4A76">
        <w:rPr>
          <w:rStyle w:val="blk"/>
          <w:rFonts w:ascii="Times New Roman" w:hAnsi="Times New Roman"/>
          <w:color w:val="333333"/>
          <w:sz w:val="26"/>
          <w:szCs w:val="26"/>
        </w:rPr>
        <w:t>4.3) строительства, реконструкции посольств, консульств и представительств Российской Федерации за рубежом;</w:t>
      </w:r>
    </w:p>
    <w:p w:rsidR="007E0289" w:rsidRPr="007B4A76" w:rsidRDefault="007E0289" w:rsidP="007B4A76">
      <w:pPr>
        <w:shd w:val="clear" w:color="auto" w:fill="FFFFFF"/>
        <w:spacing w:after="0" w:line="181" w:lineRule="atLeast"/>
        <w:ind w:firstLine="540"/>
        <w:jc w:val="both"/>
        <w:rPr>
          <w:rFonts w:ascii="Times New Roman" w:hAnsi="Times New Roman"/>
          <w:color w:val="333333"/>
          <w:sz w:val="26"/>
          <w:szCs w:val="26"/>
        </w:rPr>
      </w:pPr>
      <w:bookmarkStart w:id="72" w:name="dst2864"/>
      <w:bookmarkEnd w:id="72"/>
      <w:r w:rsidRPr="007B4A76">
        <w:rPr>
          <w:rStyle w:val="blk"/>
          <w:rFonts w:ascii="Times New Roman" w:hAnsi="Times New Roman"/>
          <w:color w:val="333333"/>
          <w:sz w:val="26"/>
          <w:szCs w:val="26"/>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7E0289" w:rsidRPr="007B4A76" w:rsidRDefault="007E0289" w:rsidP="007B4A76">
      <w:pPr>
        <w:shd w:val="clear" w:color="auto" w:fill="FFFFFF"/>
        <w:spacing w:after="0" w:line="181" w:lineRule="atLeast"/>
        <w:ind w:firstLine="540"/>
        <w:jc w:val="both"/>
        <w:rPr>
          <w:rFonts w:ascii="Times New Roman" w:hAnsi="Times New Roman"/>
          <w:color w:val="333333"/>
          <w:sz w:val="26"/>
          <w:szCs w:val="26"/>
        </w:rPr>
      </w:pPr>
      <w:bookmarkStart w:id="73" w:name="dst3190"/>
      <w:bookmarkEnd w:id="73"/>
      <w:r w:rsidRPr="007B4A76">
        <w:rPr>
          <w:rStyle w:val="blk"/>
          <w:rFonts w:ascii="Times New Roman" w:hAnsi="Times New Roman"/>
          <w:color w:val="333333"/>
          <w:sz w:val="26"/>
          <w:szCs w:val="26"/>
        </w:rPr>
        <w:t>4.5) размещения антенных опор (мачт и башен) высотой до 50 метров, предназначенных для размещения средств связи;</w:t>
      </w:r>
    </w:p>
    <w:p w:rsidR="007E0289" w:rsidRPr="007B4A76" w:rsidRDefault="007E0289" w:rsidP="007B4A76">
      <w:pPr>
        <w:shd w:val="clear" w:color="auto" w:fill="FFFFFF"/>
        <w:spacing w:after="0" w:line="181" w:lineRule="atLeast"/>
        <w:ind w:firstLine="540"/>
        <w:jc w:val="both"/>
        <w:rPr>
          <w:rFonts w:ascii="Times New Roman" w:hAnsi="Times New Roman"/>
          <w:color w:val="333333"/>
          <w:sz w:val="26"/>
          <w:szCs w:val="26"/>
        </w:rPr>
      </w:pPr>
      <w:bookmarkStart w:id="74" w:name="dst2881"/>
      <w:bookmarkEnd w:id="74"/>
      <w:r w:rsidRPr="007B4A76">
        <w:rPr>
          <w:rStyle w:val="blk"/>
          <w:rFonts w:ascii="Times New Roman" w:hAnsi="Times New Roman"/>
          <w:color w:val="333333"/>
          <w:sz w:val="26"/>
          <w:szCs w:val="26"/>
        </w:rPr>
        <w:t>5) </w:t>
      </w:r>
      <w:hyperlink r:id="rId76" w:anchor="dst100003" w:history="1">
        <w:r w:rsidRPr="007B4A76">
          <w:rPr>
            <w:rStyle w:val="a9"/>
            <w:rFonts w:ascii="Times New Roman" w:hAnsi="Times New Roman"/>
            <w:color w:val="666699"/>
            <w:sz w:val="26"/>
            <w:szCs w:val="26"/>
          </w:rPr>
          <w:t>иных</w:t>
        </w:r>
      </w:hyperlink>
      <w:r w:rsidRPr="007B4A76">
        <w:rPr>
          <w:rStyle w:val="blk"/>
          <w:rFonts w:ascii="Times New Roman" w:hAnsi="Times New Roman"/>
          <w:color w:val="333333"/>
          <w:sz w:val="26"/>
          <w:szCs w:val="26"/>
        </w:rPr>
        <w:t>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093AED" w:rsidRPr="000E00CF" w:rsidRDefault="00093AED" w:rsidP="007B4A76">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Кроме того, не требуется также выдача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xml:space="preserve">- выбираемый правообладателем объекта капитального строительства вид разрешенного использования установлен в </w:t>
      </w:r>
      <w:r w:rsidR="000A445E">
        <w:rPr>
          <w:rFonts w:ascii="Times New Roman" w:eastAsia="Times New Roman" w:hAnsi="Times New Roman"/>
          <w:color w:val="000000"/>
          <w:sz w:val="26"/>
          <w:szCs w:val="26"/>
          <w:lang w:eastAsia="ru-RU"/>
        </w:rPr>
        <w:t>разделе 7</w:t>
      </w:r>
      <w:r w:rsidRPr="000E00CF">
        <w:rPr>
          <w:rFonts w:ascii="Times New Roman" w:eastAsia="Times New Roman" w:hAnsi="Times New Roman"/>
          <w:color w:val="000000"/>
          <w:sz w:val="26"/>
          <w:szCs w:val="26"/>
          <w:lang w:eastAsia="ru-RU"/>
        </w:rPr>
        <w:t xml:space="preserve">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получения разрешения на строительство.</w:t>
      </w:r>
    </w:p>
    <w:p w:rsidR="00093AED" w:rsidRPr="00E3386F" w:rsidRDefault="00093AED" w:rsidP="00E3386F">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75" w:name="_Toc466882252"/>
      <w:bookmarkStart w:id="76" w:name="_Toc42078903"/>
      <w:r w:rsidRPr="00E3386F">
        <w:rPr>
          <w:rFonts w:ascii="Times New Roman" w:hAnsi="Times New Roman"/>
          <w:color w:val="auto"/>
          <w:lang w:eastAsia="ru-RU"/>
        </w:rPr>
        <w:t xml:space="preserve">Статья 17. Правовой режим временных объектов на территории </w:t>
      </w:r>
      <w:bookmarkEnd w:id="75"/>
      <w:r w:rsidR="00E3386F">
        <w:rPr>
          <w:rFonts w:ascii="Times New Roman" w:hAnsi="Times New Roman"/>
          <w:color w:val="auto"/>
          <w:lang w:eastAsia="ru-RU"/>
        </w:rPr>
        <w:t>поселения</w:t>
      </w:r>
      <w:bookmarkEnd w:id="76"/>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1. Виды временных объектов:</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а) временные объекты, используемые для предпринимательской и иной приносящей доход деятельности, в том числе объекты торговли, объекты мелкорозничной торговли, объекты общественного питания, объекты бытового обслуживания, объекты по обслуживанию легкового автомобильного транспорта (киоски, навесы, лотки, кафе, парковки);</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б) временные объекты, предназначенные для решения вопросов местного значения, в том числе мусоросборники, площадки для мусоросборников, остановочные комплексы;</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в) временные объекты, используемые гражданами для ведения личного подсобного хозяйства, эксплуатации жилого дома, дачного хозяйства, огородничества, садоводства, погреба, гаражи, если такие объекты не используются для осуществления предпринимательской деятельности;</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г) временные объекты, используемые для строительства (реконструкции, капитального ремонта) объектов капитального строительства и размещаемые на специально предоставленных земельных участках на срок осуществления строительства (реконструкции, капитального ремонта);</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д) иные временные объекты, виды которых могут определяться нормативным правовым актом муниципального образования.</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2. Установка временных объектов осуществляется в порядке, установленном законодательством, с соблюдением санитарно-эпидемиологических правил и норм, норм и правил пожарной безопасности, строительных норм и правил, требований технических регламентов.</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EC3A1B">
        <w:rPr>
          <w:rFonts w:ascii="Times New Roman" w:eastAsia="Times New Roman" w:hAnsi="Times New Roman"/>
          <w:color w:val="000000"/>
          <w:sz w:val="26"/>
          <w:szCs w:val="26"/>
          <w:lang w:eastAsia="ru-RU"/>
        </w:rPr>
        <w:t xml:space="preserve">3. На отношения, связанные с установкой, сносом и переносом временных объектов, указанных в пунктах б), в), г) части 1 настоящей статьи, не распространяются требования к характеристикам временных объектов, предусмотренные статьями 26 </w:t>
      </w:r>
      <w:r w:rsidR="00AC5EBA">
        <w:rPr>
          <w:rFonts w:ascii="Times New Roman" w:eastAsia="Times New Roman" w:hAnsi="Times New Roman"/>
          <w:color w:val="000000"/>
          <w:sz w:val="26"/>
          <w:szCs w:val="26"/>
          <w:lang w:eastAsia="ru-RU"/>
        </w:rPr>
        <w:t>–</w:t>
      </w:r>
      <w:r w:rsidRPr="00EC3A1B">
        <w:rPr>
          <w:rFonts w:ascii="Times New Roman" w:eastAsia="Times New Roman" w:hAnsi="Times New Roman"/>
          <w:color w:val="000000"/>
          <w:sz w:val="26"/>
          <w:szCs w:val="26"/>
          <w:lang w:eastAsia="ru-RU"/>
        </w:rPr>
        <w:t xml:space="preserve"> </w:t>
      </w:r>
      <w:r w:rsidR="00AC5EBA">
        <w:rPr>
          <w:rFonts w:ascii="Times New Roman" w:eastAsia="Times New Roman" w:hAnsi="Times New Roman"/>
          <w:color w:val="000000"/>
          <w:sz w:val="26"/>
          <w:szCs w:val="26"/>
          <w:lang w:eastAsia="ru-RU"/>
        </w:rPr>
        <w:t xml:space="preserve">30 </w:t>
      </w:r>
      <w:r w:rsidRPr="00EC3A1B">
        <w:rPr>
          <w:rFonts w:ascii="Times New Roman" w:eastAsia="Times New Roman" w:hAnsi="Times New Roman"/>
          <w:color w:val="000000"/>
          <w:sz w:val="26"/>
          <w:szCs w:val="26"/>
          <w:lang w:eastAsia="ru-RU"/>
        </w:rPr>
        <w:t>настоящих Правил.</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4. По истечении срока законного владения и (или) пользования земельным участком, на котором располагается временный объект, либо при возникновении иных оснований, предусмотренных действующим законодательством и муниципальными нормативными правовыми актами, временный объект подлежит сносу (демонтажу) или переносу за счет его собственника либо иного лица, по инициативе которого был установлен и (или) введен в эксплуатацию временный объект, за исключением случаев, предусмотренных действующим законодательством и настоящими Правилами.</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xml:space="preserve">5. Порядок подготовки и оформления документов для установки и эксплуатации временных объектов, а также случаи и порядок сноса (демонтажа) и переноса временных объектов на территории </w:t>
      </w:r>
      <w:r w:rsidR="00267AB9">
        <w:rPr>
          <w:rFonts w:ascii="Times New Roman" w:eastAsia="Times New Roman" w:hAnsi="Times New Roman"/>
          <w:color w:val="000000"/>
          <w:sz w:val="26"/>
          <w:szCs w:val="26"/>
          <w:lang w:eastAsia="ru-RU"/>
        </w:rPr>
        <w:t>поселения</w:t>
      </w:r>
      <w:r w:rsidRPr="000E00CF">
        <w:rPr>
          <w:rFonts w:ascii="Times New Roman" w:eastAsia="Times New Roman" w:hAnsi="Times New Roman"/>
          <w:color w:val="000000"/>
          <w:sz w:val="26"/>
          <w:szCs w:val="26"/>
          <w:lang w:eastAsia="ru-RU"/>
        </w:rPr>
        <w:t>, в том числе установленных в нарушение настоящих Правил, устанавливаются муниципальными нормативными правовыми актами.</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6. Особенности правового режима отдельных видов временных объектов могут устанавливаться муниципальными нормативными правовыми актами.</w:t>
      </w:r>
    </w:p>
    <w:p w:rsidR="00093AED" w:rsidRPr="002C3B26" w:rsidRDefault="00093AED" w:rsidP="002C3B26">
      <w:pPr>
        <w:spacing w:after="0"/>
        <w:ind w:firstLine="567"/>
        <w:jc w:val="center"/>
        <w:rPr>
          <w:rFonts w:ascii="Times New Roman" w:eastAsia="Times New Roman" w:hAnsi="Times New Roman"/>
          <w:b/>
          <w:sz w:val="26"/>
          <w:szCs w:val="26"/>
          <w:lang w:eastAsia="ru-RU"/>
        </w:rPr>
      </w:pPr>
      <w:r w:rsidRPr="002C3B26">
        <w:rPr>
          <w:rFonts w:ascii="Times New Roman" w:eastAsia="Times New Roman" w:hAnsi="Times New Roman"/>
          <w:b/>
          <w:sz w:val="26"/>
          <w:szCs w:val="26"/>
          <w:lang w:eastAsia="ru-RU"/>
        </w:rPr>
        <w:t>Требования, предъявляемые к временным объектам</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xml:space="preserve">1. Правовой режим временных объектов на территории </w:t>
      </w:r>
      <w:r w:rsidR="00EE6D0D">
        <w:rPr>
          <w:rFonts w:ascii="Times New Roman" w:eastAsia="Times New Roman" w:hAnsi="Times New Roman"/>
          <w:color w:val="000000"/>
          <w:sz w:val="26"/>
          <w:szCs w:val="26"/>
          <w:lang w:eastAsia="ru-RU"/>
        </w:rPr>
        <w:t>поселения</w:t>
      </w:r>
      <w:r w:rsidRPr="000E00CF">
        <w:rPr>
          <w:rFonts w:ascii="Times New Roman" w:eastAsia="Times New Roman" w:hAnsi="Times New Roman"/>
          <w:color w:val="000000"/>
          <w:sz w:val="26"/>
          <w:szCs w:val="26"/>
          <w:lang w:eastAsia="ru-RU"/>
        </w:rPr>
        <w:t xml:space="preserve"> определяется совокупностью следующих требований к их характеристикам:</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а) требования к параметрам и конструктивным характеристикам временных объектов;</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б) требования к архитектурному стилю, цветовому оформлению и материалам отделки фасадов временных объектов;</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в) требования к размещению временных объектов;</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г) требования к целевому (функциональному) назначению и требования к эксплуатации временных объектов;</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д) иные требования, установленные муниципальными нормативными правовыми актами.</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xml:space="preserve">2. На территории </w:t>
      </w:r>
      <w:r w:rsidR="00267AB9">
        <w:rPr>
          <w:rFonts w:ascii="Times New Roman" w:eastAsia="Times New Roman" w:hAnsi="Times New Roman"/>
          <w:color w:val="000000"/>
          <w:sz w:val="26"/>
          <w:szCs w:val="26"/>
          <w:lang w:eastAsia="ru-RU"/>
        </w:rPr>
        <w:t>поселения</w:t>
      </w:r>
      <w:r w:rsidRPr="000E00CF">
        <w:rPr>
          <w:rFonts w:ascii="Times New Roman" w:eastAsia="Times New Roman" w:hAnsi="Times New Roman"/>
          <w:color w:val="000000"/>
          <w:sz w:val="26"/>
          <w:szCs w:val="26"/>
          <w:lang w:eastAsia="ru-RU"/>
        </w:rPr>
        <w:t xml:space="preserve"> не допускается установка и эксплуатация временных объектов, характеристики которых не соответствуют установленным требованиям, если иное не предусмотрено действующим законодательством и настоящими Правилами.</w:t>
      </w:r>
    </w:p>
    <w:p w:rsidR="00093AED" w:rsidRPr="002C3B26" w:rsidRDefault="00093AED" w:rsidP="002C3B26">
      <w:pPr>
        <w:spacing w:after="0"/>
        <w:ind w:firstLine="567"/>
        <w:jc w:val="center"/>
        <w:rPr>
          <w:rFonts w:ascii="Times New Roman" w:eastAsia="Times New Roman" w:hAnsi="Times New Roman"/>
          <w:b/>
          <w:color w:val="000000"/>
          <w:sz w:val="26"/>
          <w:szCs w:val="26"/>
          <w:lang w:eastAsia="ru-RU"/>
        </w:rPr>
      </w:pPr>
      <w:r w:rsidRPr="002C3B26">
        <w:rPr>
          <w:rFonts w:ascii="Times New Roman" w:eastAsia="Times New Roman" w:hAnsi="Times New Roman"/>
          <w:b/>
          <w:color w:val="000000"/>
          <w:sz w:val="26"/>
          <w:szCs w:val="26"/>
          <w:lang w:eastAsia="ru-RU"/>
        </w:rPr>
        <w:t>Требования к параметрам, конструктивным характеристикам и размещению временных объектов</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1. Проектирование временного объекта должно определять архитектурные, функционально-технологические и инженерно-технические решения, соответствующие действующим нормам и правилам, обеспечивающие надежность и безопасность временных объектов при их эксплуатации.</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xml:space="preserve">2. Установка временных объектов на территории </w:t>
      </w:r>
      <w:r w:rsidR="00267AB9">
        <w:rPr>
          <w:rFonts w:ascii="Times New Roman" w:eastAsia="Times New Roman" w:hAnsi="Times New Roman"/>
          <w:color w:val="000000"/>
          <w:sz w:val="26"/>
          <w:szCs w:val="26"/>
          <w:lang w:eastAsia="ru-RU"/>
        </w:rPr>
        <w:t>поселения</w:t>
      </w:r>
      <w:r w:rsidRPr="000E00CF">
        <w:rPr>
          <w:rFonts w:ascii="Times New Roman" w:eastAsia="Times New Roman" w:hAnsi="Times New Roman"/>
          <w:color w:val="000000"/>
          <w:sz w:val="26"/>
          <w:szCs w:val="26"/>
          <w:lang w:eastAsia="ru-RU"/>
        </w:rPr>
        <w:t xml:space="preserve"> осуществляется с учетом параметров застройки соответствующего элемента планировочной структуры (квартала, микрорайона и т.д) и должна обеспечивать оптимальную плотность их размещения.</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xml:space="preserve">3. Временные объекты, устанавливаемые и (или) эксплуатируемые на территории  </w:t>
      </w:r>
      <w:r w:rsidR="00267AB9">
        <w:rPr>
          <w:rFonts w:ascii="Times New Roman" w:eastAsia="Times New Roman" w:hAnsi="Times New Roman"/>
          <w:color w:val="000000"/>
          <w:sz w:val="26"/>
          <w:szCs w:val="26"/>
          <w:lang w:eastAsia="ru-RU"/>
        </w:rPr>
        <w:t>поселения</w:t>
      </w:r>
      <w:r w:rsidRPr="000E00CF">
        <w:rPr>
          <w:rFonts w:ascii="Times New Roman" w:eastAsia="Times New Roman" w:hAnsi="Times New Roman"/>
          <w:color w:val="000000"/>
          <w:sz w:val="26"/>
          <w:szCs w:val="26"/>
          <w:lang w:eastAsia="ru-RU"/>
        </w:rPr>
        <w:t>, должны иметь характеристики и параметры, соответствующие следующим основным требованиям:</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а) временный объект не должен иметь капитального фундамента и (или) подземных помещений, а также иных конструктивных элементов, позволяющих отнести такой объект к недвижимому имуществу;</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б) временный объект должен иметь общую площадь не более семидесяти пяти квадратных метров, количество этажей не более чем один, высоту от уровня прилегающей территории не более пяти метров, высоту внутренних помещений не менее двух с половиной метров (за исключением сборно-разборных конструкций кафе, шиномонтажных мастерских);</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в) временные объекты шиномонтажных мастерских должны иметь общую площадь не более трехсот квадратных метров, количество этажей не более чем один, высоту от уровня прилегающей территории не более пяти метров, высоту внутренних помещений не менее двух с половиной метров.</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xml:space="preserve">4. На территории </w:t>
      </w:r>
      <w:r w:rsidR="00267AB9">
        <w:rPr>
          <w:rFonts w:ascii="Times New Roman" w:eastAsia="Times New Roman" w:hAnsi="Times New Roman"/>
          <w:color w:val="000000"/>
          <w:sz w:val="26"/>
          <w:szCs w:val="26"/>
          <w:lang w:eastAsia="ru-RU"/>
        </w:rPr>
        <w:t>поселения</w:t>
      </w:r>
      <w:r w:rsidRPr="000E00CF">
        <w:rPr>
          <w:rFonts w:ascii="Times New Roman" w:eastAsia="Times New Roman" w:hAnsi="Times New Roman"/>
          <w:color w:val="000000"/>
          <w:sz w:val="26"/>
          <w:szCs w:val="26"/>
          <w:lang w:eastAsia="ru-RU"/>
        </w:rPr>
        <w:t xml:space="preserve"> запрещается:</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а) переоборудование (реконструкция) временного объекта путем создания капитального фундамента, а также путем проведения иных строительных работ, влекущих изменение конструктивных характеристик и параметров временного объекта, в том числе влекущих возникновение конструктивных элементов объекта капитального строительства;</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б) установка и эксплуатация временных объектов в санитарно-защитных зонах, зонах охраны объектов культурного наследия, иных зонах с особыми условиями использования территорий, в пределах линий улиц, дорого и проездов, если иное не предусмотрено действующим законодательством,  муниципальными нормативными правовыми актами, настоящими Правилами.</w:t>
      </w:r>
    </w:p>
    <w:p w:rsidR="00093AED" w:rsidRPr="00EE6D0D" w:rsidRDefault="00093AED" w:rsidP="00EE6D0D">
      <w:pPr>
        <w:spacing w:after="0"/>
        <w:ind w:firstLine="567"/>
        <w:jc w:val="center"/>
        <w:rPr>
          <w:rFonts w:ascii="Times New Roman" w:eastAsia="Times New Roman" w:hAnsi="Times New Roman"/>
          <w:b/>
          <w:color w:val="000000"/>
          <w:sz w:val="26"/>
          <w:szCs w:val="26"/>
          <w:lang w:eastAsia="ru-RU"/>
        </w:rPr>
      </w:pPr>
      <w:r w:rsidRPr="00EE6D0D">
        <w:rPr>
          <w:rFonts w:ascii="Times New Roman" w:eastAsia="Times New Roman" w:hAnsi="Times New Roman"/>
          <w:b/>
          <w:color w:val="000000"/>
          <w:sz w:val="26"/>
          <w:szCs w:val="26"/>
          <w:lang w:eastAsia="ru-RU"/>
        </w:rPr>
        <w:t>Требования к архитектурному стилю, цветовому оформлению и материалам отделки фасадов временных объектов</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1. Внешний вид временного объекта, цветовое оформление временного объекта и материалы отделки фасадов временного объекта должны соответствовать архитектурным стилям соответствующей части застройки и определяются путем подготовки эскизного проекта временного объекта.</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xml:space="preserve">2. Разработанный эскизный проект временного объекта подлежит согласованию с </w:t>
      </w:r>
      <w:r w:rsidR="008A45A8">
        <w:rPr>
          <w:rFonts w:ascii="Times New Roman" w:eastAsia="Times New Roman" w:hAnsi="Times New Roman"/>
          <w:color w:val="000000"/>
          <w:sz w:val="26"/>
          <w:szCs w:val="26"/>
          <w:lang w:eastAsia="ru-RU"/>
        </w:rPr>
        <w:t>отделом городского хозяйства</w:t>
      </w:r>
      <w:r w:rsidRPr="000E00CF">
        <w:rPr>
          <w:rFonts w:ascii="Times New Roman" w:eastAsia="Times New Roman" w:hAnsi="Times New Roman"/>
          <w:color w:val="000000"/>
          <w:sz w:val="26"/>
          <w:szCs w:val="26"/>
          <w:lang w:eastAsia="ru-RU"/>
        </w:rPr>
        <w:t xml:space="preserve"> муниципального образования. Требования к содержанию и форме эскизного проекта, порядок согласования эскизного проекта и условия изменения эскизного проекта устанавливаются нормативным правовым актом администрации муниципального образования.</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3. На временное сооружение оформляется паспорт, в состав которого входят:</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титульный лист;</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договор аренды земельного участка;</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схема подключения инженерных сетей;</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план благоустройства прилегающей территории;</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эскиз архитектурного решения;</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цветовое решение временного сооружения;</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эскиз размещения средств информации и рекламы;</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иные документы.</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xml:space="preserve">4. Паспорт временного сооружения утверждается администрацией </w:t>
      </w:r>
      <w:r w:rsidR="009736D5">
        <w:rPr>
          <w:rFonts w:ascii="Times New Roman" w:eastAsia="Times New Roman" w:hAnsi="Times New Roman"/>
          <w:color w:val="000000"/>
          <w:sz w:val="26"/>
          <w:szCs w:val="26"/>
          <w:lang w:eastAsia="ru-RU"/>
        </w:rPr>
        <w:t>поселения</w:t>
      </w:r>
      <w:r w:rsidRPr="000E00CF">
        <w:rPr>
          <w:rFonts w:ascii="Times New Roman" w:eastAsia="Times New Roman" w:hAnsi="Times New Roman"/>
          <w:color w:val="000000"/>
          <w:sz w:val="26"/>
          <w:szCs w:val="26"/>
          <w:lang w:eastAsia="ru-RU"/>
        </w:rPr>
        <w:t>. Паспорт временного сооружения находится на постоянном хранении у собственника (владельца) временного сооружения и действует в течение всего срока осуществления им деятельности по оказанию услуг.</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xml:space="preserve">5. Требования, установленные настоящей статьей, применяются в части, не противоречащей Правилам благоустройства и озеленения территорий </w:t>
      </w:r>
      <w:r w:rsidR="009736D5">
        <w:rPr>
          <w:rFonts w:ascii="Times New Roman" w:eastAsia="Times New Roman" w:hAnsi="Times New Roman"/>
          <w:color w:val="000000"/>
          <w:sz w:val="26"/>
          <w:szCs w:val="26"/>
          <w:lang w:eastAsia="ru-RU"/>
        </w:rPr>
        <w:t>поселения</w:t>
      </w:r>
      <w:r w:rsidRPr="000E00CF">
        <w:rPr>
          <w:rFonts w:ascii="Times New Roman" w:eastAsia="Times New Roman" w:hAnsi="Times New Roman"/>
          <w:color w:val="000000"/>
          <w:sz w:val="26"/>
          <w:szCs w:val="26"/>
          <w:lang w:eastAsia="ru-RU"/>
        </w:rPr>
        <w:t>.</w:t>
      </w:r>
    </w:p>
    <w:p w:rsidR="00093AED" w:rsidRPr="00EE6D0D" w:rsidRDefault="00093AED" w:rsidP="00EE6D0D">
      <w:pPr>
        <w:spacing w:after="0"/>
        <w:ind w:firstLine="567"/>
        <w:jc w:val="center"/>
        <w:rPr>
          <w:rFonts w:ascii="Times New Roman" w:eastAsia="Times New Roman" w:hAnsi="Times New Roman"/>
          <w:b/>
          <w:sz w:val="26"/>
          <w:szCs w:val="26"/>
          <w:lang w:eastAsia="ru-RU"/>
        </w:rPr>
      </w:pPr>
      <w:r w:rsidRPr="00EE6D0D">
        <w:rPr>
          <w:rFonts w:ascii="Times New Roman" w:eastAsia="Times New Roman" w:hAnsi="Times New Roman"/>
          <w:b/>
          <w:sz w:val="26"/>
          <w:szCs w:val="26"/>
          <w:lang w:eastAsia="ru-RU"/>
        </w:rPr>
        <w:t>Требования к целевому (функциональному) назначению и требования к эксплуатации временных объектов</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1. Целевое (функциональное) назначение временного объекта определяется лицом, заинтересованным в установке и (или) эксплуатации временного объекта, в соответствии с действующим законодательством и настоящими Правилами.</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xml:space="preserve">2. Эксплуатация временного объекта на территории </w:t>
      </w:r>
      <w:r w:rsidR="002E128B">
        <w:rPr>
          <w:rFonts w:ascii="Times New Roman" w:eastAsia="Times New Roman" w:hAnsi="Times New Roman"/>
          <w:color w:val="000000"/>
          <w:sz w:val="26"/>
          <w:szCs w:val="26"/>
          <w:lang w:eastAsia="ru-RU"/>
        </w:rPr>
        <w:t>поселения</w:t>
      </w:r>
      <w:r w:rsidRPr="000E00CF">
        <w:rPr>
          <w:rFonts w:ascii="Times New Roman" w:eastAsia="Times New Roman" w:hAnsi="Times New Roman"/>
          <w:color w:val="000000"/>
          <w:sz w:val="26"/>
          <w:szCs w:val="26"/>
          <w:lang w:eastAsia="ru-RU"/>
        </w:rPr>
        <w:t xml:space="preserve"> допускается только при наличии правоустанавливающих документов на земельный участок. </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3. Эксплуатация временного объекта должна осуществляться в соответствии с его целевым (функциональным) назначением, определенным при согласовании установки временного объекта. В процессе эксплуатации временного объекта его владелец обязан производить текущий ремонт объекта, обеспечивающий соответствие внешнего вида объекта согласованному эскизному проекту.</w:t>
      </w:r>
    </w:p>
    <w:p w:rsidR="00093AED" w:rsidRPr="00EE6D0D" w:rsidRDefault="00093AED" w:rsidP="00EE6D0D">
      <w:pPr>
        <w:spacing w:after="0"/>
        <w:ind w:firstLine="567"/>
        <w:jc w:val="center"/>
        <w:rPr>
          <w:rFonts w:ascii="Times New Roman" w:eastAsia="Times New Roman" w:hAnsi="Times New Roman"/>
          <w:b/>
          <w:color w:val="000000"/>
          <w:sz w:val="26"/>
          <w:szCs w:val="26"/>
          <w:lang w:eastAsia="ru-RU"/>
        </w:rPr>
      </w:pPr>
      <w:r w:rsidRPr="00EE6D0D">
        <w:rPr>
          <w:rFonts w:ascii="Times New Roman" w:eastAsia="Times New Roman" w:hAnsi="Times New Roman"/>
          <w:b/>
          <w:color w:val="000000"/>
          <w:sz w:val="26"/>
          <w:szCs w:val="26"/>
          <w:lang w:eastAsia="ru-RU"/>
        </w:rPr>
        <w:t>Особенности временных объектов, используемых для строительства (реконструкции, капитального ремонта) объектов капитального строительства</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1. Временные объекты, используемые для строительства (реконструкции, капитального ремонта) объектов капитального строительства, должны соответствовать требованиям технических регламентов (а вплоть до их вступления в установленном порядке в силу – нормативным техническим документам в части, не противоречащей законодательству Российской Федерации о техническом регулировании и ГрК РФ), предъявляемым к бытовым, производственным, административным и жилым зданиям, сооружениям и помещениям.</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2. Состав временных объектов, размещаемых на территории строительной площадки, определяется проектом организации строительства, разработанным в составе проектной документации.</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3. Запрещается возведение на отведенных для строительства земельных участках временных объектов, за исключением объектов, непосредственно связанных с производством строительных работ, допускаемых строительными нормами и правилами.</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4. По окончании строительства временные объекты, размещенные на территории строительной площадки, в том числе временные подъездные пути, должны быть демонтированы, территория приведена застройщиком в порядок в соответствии с проектом организации строительства.</w:t>
      </w:r>
    </w:p>
    <w:p w:rsidR="00093AED" w:rsidRPr="007118A0" w:rsidRDefault="00093AED" w:rsidP="007118A0">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77" w:name="_Toc466882253"/>
      <w:bookmarkStart w:id="78" w:name="_Toc42078904"/>
      <w:r w:rsidRPr="007118A0">
        <w:rPr>
          <w:rFonts w:ascii="Times New Roman" w:hAnsi="Times New Roman"/>
          <w:color w:val="auto"/>
          <w:lang w:eastAsia="ru-RU"/>
        </w:rPr>
        <w:t>Статья 18. Ограничение точечного строительства</w:t>
      </w:r>
      <w:bookmarkEnd w:id="77"/>
      <w:bookmarkEnd w:id="78"/>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1.</w:t>
      </w:r>
      <w:r w:rsidR="00412CBA">
        <w:rPr>
          <w:rFonts w:ascii="Times New Roman" w:eastAsia="Times New Roman" w:hAnsi="Times New Roman"/>
          <w:color w:val="000000"/>
          <w:sz w:val="26"/>
          <w:szCs w:val="26"/>
          <w:lang w:eastAsia="ru-RU"/>
        </w:rPr>
        <w:t xml:space="preserve"> </w:t>
      </w:r>
      <w:r w:rsidRPr="000E00CF">
        <w:rPr>
          <w:rFonts w:ascii="Times New Roman" w:eastAsia="Times New Roman" w:hAnsi="Times New Roman"/>
          <w:color w:val="000000"/>
          <w:sz w:val="26"/>
          <w:szCs w:val="26"/>
          <w:lang w:eastAsia="ru-RU"/>
        </w:rPr>
        <w:t xml:space="preserve">Размещение вновь создаваемых объектов капитального строительства на территории </w:t>
      </w:r>
      <w:r w:rsidR="00EF1917">
        <w:rPr>
          <w:rFonts w:ascii="Times New Roman" w:eastAsia="Times New Roman" w:hAnsi="Times New Roman"/>
          <w:color w:val="000000"/>
          <w:sz w:val="26"/>
          <w:szCs w:val="26"/>
          <w:lang w:eastAsia="ru-RU"/>
        </w:rPr>
        <w:t>поселения</w:t>
      </w:r>
      <w:r w:rsidRPr="000E00CF">
        <w:rPr>
          <w:rFonts w:ascii="Times New Roman" w:eastAsia="Times New Roman" w:hAnsi="Times New Roman"/>
          <w:color w:val="000000"/>
          <w:sz w:val="26"/>
          <w:szCs w:val="26"/>
          <w:lang w:eastAsia="ru-RU"/>
        </w:rPr>
        <w:t xml:space="preserve"> осуществляется в соответствии с утвержденными в установленном порядке проектами планировки территории, региональными нормативами градостроительного проектирования Калужской области</w:t>
      </w:r>
      <w:r w:rsidR="00EF1917">
        <w:rPr>
          <w:rFonts w:ascii="Times New Roman" w:eastAsia="Times New Roman" w:hAnsi="Times New Roman"/>
          <w:color w:val="000000"/>
          <w:sz w:val="26"/>
          <w:szCs w:val="26"/>
          <w:lang w:eastAsia="ru-RU"/>
        </w:rPr>
        <w:t>,</w:t>
      </w:r>
      <w:r w:rsidRPr="000E00CF">
        <w:rPr>
          <w:rFonts w:ascii="Times New Roman" w:eastAsia="Times New Roman" w:hAnsi="Times New Roman"/>
          <w:color w:val="000000"/>
          <w:sz w:val="26"/>
          <w:szCs w:val="26"/>
          <w:lang w:eastAsia="ru-RU"/>
        </w:rPr>
        <w:t xml:space="preserve"> иными нормативными правовыми актами.</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xml:space="preserve">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w:t>
      </w:r>
      <w:r w:rsidR="00434E86">
        <w:rPr>
          <w:rFonts w:ascii="Times New Roman" w:eastAsia="Times New Roman" w:hAnsi="Times New Roman"/>
          <w:color w:val="000000"/>
          <w:sz w:val="26"/>
          <w:szCs w:val="26"/>
          <w:lang w:eastAsia="ru-RU"/>
        </w:rPr>
        <w:t>поселения</w:t>
      </w:r>
      <w:r w:rsidRPr="000E00CF">
        <w:rPr>
          <w:rFonts w:ascii="Times New Roman" w:eastAsia="Times New Roman" w:hAnsi="Times New Roman"/>
          <w:color w:val="000000"/>
          <w:sz w:val="26"/>
          <w:szCs w:val="26"/>
          <w:lang w:eastAsia="ru-RU"/>
        </w:rPr>
        <w:t xml:space="preserve"> может осуществляться с соблюдением ограничений точечного строительства, а именно следующих условий:</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xml:space="preserve">а) наличие необходимости размещения объекта капитального строительства в соответствии с программами развития </w:t>
      </w:r>
      <w:r w:rsidR="00434E86">
        <w:rPr>
          <w:rFonts w:ascii="Times New Roman" w:eastAsia="Times New Roman" w:hAnsi="Times New Roman"/>
          <w:color w:val="000000"/>
          <w:sz w:val="26"/>
          <w:szCs w:val="26"/>
          <w:lang w:eastAsia="ru-RU"/>
        </w:rPr>
        <w:t>поселения</w:t>
      </w:r>
      <w:r w:rsidRPr="000E00CF">
        <w:rPr>
          <w:rFonts w:ascii="Times New Roman" w:eastAsia="Times New Roman" w:hAnsi="Times New Roman"/>
          <w:color w:val="000000"/>
          <w:sz w:val="26"/>
          <w:szCs w:val="26"/>
          <w:lang w:eastAsia="ru-RU"/>
        </w:rPr>
        <w:t>;</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б) наличие резервных мощностей объектов инженерной инфраструктуры;</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в)</w:t>
      </w:r>
      <w:r w:rsidR="00434E86">
        <w:rPr>
          <w:rFonts w:ascii="Times New Roman" w:eastAsia="Times New Roman" w:hAnsi="Times New Roman"/>
          <w:color w:val="000000"/>
          <w:sz w:val="26"/>
          <w:szCs w:val="26"/>
          <w:lang w:eastAsia="ru-RU"/>
        </w:rPr>
        <w:t> </w:t>
      </w:r>
      <w:r w:rsidRPr="000E00CF">
        <w:rPr>
          <w:rFonts w:ascii="Times New Roman" w:eastAsia="Times New Roman" w:hAnsi="Times New Roman"/>
          <w:color w:val="000000"/>
          <w:sz w:val="26"/>
          <w:szCs w:val="26"/>
          <w:lang w:eastAsia="ru-RU"/>
        </w:rPr>
        <w:t>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региональными нормативами градостроительного проектирования;</w:t>
      </w:r>
    </w:p>
    <w:p w:rsidR="00093AED" w:rsidRPr="000E00CF" w:rsidRDefault="00434E86" w:rsidP="000E00CF">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г) </w:t>
      </w:r>
      <w:r w:rsidR="00093AED" w:rsidRPr="000E00CF">
        <w:rPr>
          <w:rFonts w:ascii="Times New Roman" w:eastAsia="Times New Roman" w:hAnsi="Times New Roman"/>
          <w:color w:val="000000"/>
          <w:sz w:val="26"/>
          <w:szCs w:val="26"/>
          <w:lang w:eastAsia="ru-RU"/>
        </w:rPr>
        <w:t>наличие свободной нормативной территории для обслуживания планируемого к размещению объекта капитального строительства.</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3. Требования, предусмотренные частью 2 настоящей статьи, учитываются при подготовке градостроительного плана земельного участка.</w:t>
      </w:r>
    </w:p>
    <w:p w:rsidR="00093AED" w:rsidRPr="007118A0" w:rsidRDefault="00093AED" w:rsidP="007118A0">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79" w:name="_Toc466882254"/>
      <w:bookmarkStart w:id="80" w:name="_Toc42078905"/>
      <w:r w:rsidRPr="007118A0">
        <w:rPr>
          <w:rFonts w:ascii="Times New Roman" w:hAnsi="Times New Roman"/>
          <w:color w:val="auto"/>
          <w:lang w:eastAsia="ru-RU"/>
        </w:rPr>
        <w:t>Статья 19. Обустройство строительных площадок при строительстве, реконструкции объектов капитального строительства</w:t>
      </w:r>
      <w:bookmarkEnd w:id="79"/>
      <w:bookmarkEnd w:id="80"/>
    </w:p>
    <w:p w:rsidR="00093AED" w:rsidRPr="000E00CF" w:rsidRDefault="00C547E2" w:rsidP="000E00CF">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1. </w:t>
      </w:r>
      <w:r w:rsidR="00093AED" w:rsidRPr="000E00CF">
        <w:rPr>
          <w:rFonts w:ascii="Times New Roman" w:eastAsia="Times New Roman" w:hAnsi="Times New Roman"/>
          <w:color w:val="000000"/>
          <w:sz w:val="26"/>
          <w:szCs w:val="26"/>
          <w:lang w:eastAsia="ru-RU"/>
        </w:rPr>
        <w:t>Застройщик (заказчик) до начала строительства, реконструкции обязан обустроить строительную площадку, обеспечить вынос на площадку геодезической разбивочной основы, обеспечить подводку инженерных сетей для обеспечения строительно-монтажных работ, устройство подъездов с твердым покрытием согласно проектной документации.</w:t>
      </w:r>
    </w:p>
    <w:p w:rsidR="00093AED" w:rsidRPr="000E00CF" w:rsidRDefault="00C547E2" w:rsidP="000E00CF">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2. </w:t>
      </w:r>
      <w:r w:rsidR="00093AED" w:rsidRPr="000E00CF">
        <w:rPr>
          <w:rFonts w:ascii="Times New Roman" w:eastAsia="Times New Roman" w:hAnsi="Times New Roman"/>
          <w:color w:val="000000"/>
          <w:sz w:val="26"/>
          <w:szCs w:val="26"/>
          <w:lang w:eastAsia="ru-RU"/>
        </w:rPr>
        <w:t>Обустройство строительной площадки осуществляется застройщиком (заказчиком) в соответствии с действующим законодательством, настоящими Правилами, Правилами благоустройства, иными нормативными правовыми актами.</w:t>
      </w:r>
    </w:p>
    <w:p w:rsidR="00093AED" w:rsidRPr="007118A0" w:rsidRDefault="00093AED" w:rsidP="007118A0">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81" w:name="_Toc466882255"/>
      <w:bookmarkStart w:id="82" w:name="_Toc42078906"/>
      <w:r w:rsidRPr="007118A0">
        <w:rPr>
          <w:rFonts w:ascii="Times New Roman" w:hAnsi="Times New Roman"/>
          <w:color w:val="auto"/>
          <w:lang w:eastAsia="ru-RU"/>
        </w:rPr>
        <w:t>Статья 20. Организация рельефа, покрытие и мощение территорий населенных пунктов</w:t>
      </w:r>
      <w:bookmarkEnd w:id="81"/>
      <w:bookmarkEnd w:id="82"/>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xml:space="preserve">1. 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w:t>
      </w:r>
      <w:r w:rsidR="00C547E2">
        <w:rPr>
          <w:rFonts w:ascii="Times New Roman" w:eastAsia="Times New Roman" w:hAnsi="Times New Roman"/>
          <w:color w:val="000000"/>
          <w:sz w:val="26"/>
          <w:szCs w:val="26"/>
          <w:lang w:eastAsia="ru-RU"/>
        </w:rPr>
        <w:t>поселения</w:t>
      </w:r>
      <w:r w:rsidRPr="000E00CF">
        <w:rPr>
          <w:rFonts w:ascii="Times New Roman" w:eastAsia="Times New Roman" w:hAnsi="Times New Roman"/>
          <w:color w:val="000000"/>
          <w:sz w:val="26"/>
          <w:szCs w:val="26"/>
          <w:lang w:eastAsia="ru-RU"/>
        </w:rPr>
        <w:t>.</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2. Вертика</w:t>
      </w:r>
      <w:r w:rsidR="00C547E2">
        <w:rPr>
          <w:rFonts w:ascii="Times New Roman" w:eastAsia="Times New Roman" w:hAnsi="Times New Roman"/>
          <w:color w:val="000000"/>
          <w:sz w:val="26"/>
          <w:szCs w:val="26"/>
          <w:lang w:eastAsia="ru-RU"/>
        </w:rPr>
        <w:t>льные отметки дорог, тротуаров</w:t>
      </w:r>
      <w:r w:rsidRPr="000E00CF">
        <w:rPr>
          <w:rFonts w:ascii="Times New Roman" w:eastAsia="Times New Roman" w:hAnsi="Times New Roman"/>
          <w:color w:val="000000"/>
          <w:sz w:val="26"/>
          <w:szCs w:val="26"/>
          <w:lang w:eastAsia="ru-RU"/>
        </w:rPr>
        <w:t>,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xml:space="preserve">3. При вертикальном перепаде отметок более </w:t>
      </w:r>
      <w:smartTag w:uri="urn:schemas-microsoft-com:office:smarttags" w:element="metricconverter">
        <w:smartTagPr>
          <w:attr w:name="ProductID" w:val="5 см"/>
        </w:smartTagPr>
        <w:r w:rsidRPr="000E00CF">
          <w:rPr>
            <w:rFonts w:ascii="Times New Roman" w:eastAsia="Times New Roman" w:hAnsi="Times New Roman"/>
            <w:color w:val="000000"/>
            <w:sz w:val="26"/>
            <w:szCs w:val="26"/>
            <w:lang w:eastAsia="ru-RU"/>
          </w:rPr>
          <w:t>5 см</w:t>
        </w:r>
      </w:smartTag>
      <w:r w:rsidRPr="000E00CF">
        <w:rPr>
          <w:rFonts w:ascii="Times New Roman" w:eastAsia="Times New Roman" w:hAnsi="Times New Roman"/>
          <w:color w:val="000000"/>
          <w:sz w:val="26"/>
          <w:szCs w:val="26"/>
          <w:lang w:eastAsia="ru-RU"/>
        </w:rPr>
        <w:t xml:space="preserve"> в местах пешеходного движения должны оборудоваться специальные спуски (пандусы) для инвалидных и детских колясок.</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4. Террасы на территориях со значительным уклоном создаются при помощи откосов или подпорных стенок.</w:t>
      </w:r>
      <w:r w:rsidR="001F6250">
        <w:rPr>
          <w:rFonts w:ascii="Times New Roman" w:eastAsia="Times New Roman" w:hAnsi="Times New Roman"/>
          <w:color w:val="000000"/>
          <w:sz w:val="26"/>
          <w:szCs w:val="26"/>
          <w:lang w:eastAsia="ru-RU"/>
        </w:rPr>
        <w:t xml:space="preserve"> </w:t>
      </w:r>
      <w:r w:rsidRPr="000E00CF">
        <w:rPr>
          <w:rFonts w:ascii="Times New Roman" w:eastAsia="Times New Roman" w:hAnsi="Times New Roman"/>
          <w:color w:val="000000"/>
          <w:sz w:val="26"/>
          <w:szCs w:val="26"/>
          <w:lang w:eastAsia="ru-RU"/>
        </w:rPr>
        <w:t xml:space="preserve"> Архитектурное решение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5. 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территорий осуществляются комплексно, включая устройство отмостки, водостоков, подпорных и ограждающих стенок, защитных ограждений деревьев.</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8.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9. Участки с растительным грунтом должны отделяться от участков с твердым покрытием бордюрным камнем.</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83246B">
        <w:rPr>
          <w:rFonts w:ascii="Times New Roman" w:eastAsia="Times New Roman" w:hAnsi="Times New Roman"/>
          <w:color w:val="000000"/>
          <w:sz w:val="26"/>
          <w:szCs w:val="26"/>
          <w:lang w:eastAsia="ru-RU"/>
        </w:rPr>
        <w:t>В местах интенсивного пешеходного движения участки с растительным грунтом в</w:t>
      </w:r>
      <w:r w:rsidR="0083246B" w:rsidRPr="0083246B">
        <w:rPr>
          <w:rFonts w:ascii="Times New Roman" w:eastAsia="Times New Roman" w:hAnsi="Times New Roman"/>
          <w:color w:val="000000"/>
          <w:sz w:val="26"/>
          <w:szCs w:val="26"/>
          <w:lang w:eastAsia="ru-RU"/>
        </w:rPr>
        <w:t>округ</w:t>
      </w:r>
      <w:r w:rsidRPr="0083246B">
        <w:rPr>
          <w:rFonts w:ascii="Times New Roman" w:eastAsia="Times New Roman" w:hAnsi="Times New Roman"/>
          <w:color w:val="000000"/>
          <w:sz w:val="26"/>
          <w:szCs w:val="26"/>
          <w:lang w:eastAsia="ru-RU"/>
        </w:rPr>
        <w:t xml:space="preserve"> стволов деревьев должны быть покрыты в уровень мощения горизонтальными решетками из литого или кованого металла или ограждаться от плоскости мощения поребриком.</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xml:space="preserve">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w:t>
      </w:r>
      <w:r w:rsidR="00647E3E">
        <w:rPr>
          <w:rFonts w:ascii="Times New Roman" w:eastAsia="Times New Roman" w:hAnsi="Times New Roman"/>
          <w:color w:val="000000"/>
          <w:sz w:val="26"/>
          <w:szCs w:val="26"/>
          <w:lang w:eastAsia="ru-RU"/>
        </w:rPr>
        <w:t>поселения</w:t>
      </w:r>
      <w:r w:rsidRPr="000E00CF">
        <w:rPr>
          <w:rFonts w:ascii="Times New Roman" w:eastAsia="Times New Roman" w:hAnsi="Times New Roman"/>
          <w:color w:val="000000"/>
          <w:sz w:val="26"/>
          <w:szCs w:val="26"/>
          <w:lang w:eastAsia="ru-RU"/>
        </w:rPr>
        <w:t>.</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11. Обеспечение инвалидам (включая инвалидов, использующих кресла-коляски и собак-проводников) условий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093AED" w:rsidRPr="007118A0" w:rsidRDefault="00093AED" w:rsidP="007118A0">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83" w:name="_Toc107645118"/>
      <w:bookmarkStart w:id="84" w:name="_Toc157238790"/>
      <w:bookmarkStart w:id="85" w:name="_Toc347306218"/>
      <w:bookmarkStart w:id="86" w:name="_Toc347306298"/>
      <w:bookmarkStart w:id="87" w:name="_Toc347308378"/>
      <w:bookmarkStart w:id="88" w:name="_Toc347308775"/>
      <w:bookmarkStart w:id="89" w:name="_Toc466882256"/>
      <w:bookmarkStart w:id="90" w:name="_Toc42078907"/>
      <w:r w:rsidRPr="007118A0">
        <w:rPr>
          <w:rFonts w:ascii="Times New Roman" w:hAnsi="Times New Roman"/>
          <w:color w:val="auto"/>
          <w:lang w:eastAsia="ru-RU"/>
        </w:rPr>
        <w:t>Статья 21. Порядок оформления разрешений на переустройство и перепланировку жилых и нежилых помещений в жилых домах</w:t>
      </w:r>
      <w:bookmarkEnd w:id="83"/>
      <w:bookmarkEnd w:id="84"/>
      <w:bookmarkEnd w:id="85"/>
      <w:bookmarkEnd w:id="86"/>
      <w:bookmarkEnd w:id="87"/>
      <w:bookmarkEnd w:id="88"/>
      <w:bookmarkEnd w:id="89"/>
      <w:bookmarkEnd w:id="90"/>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1. Настоящая статья устанавливает общие требования к оформлению разрешений на переустройство и перепланировку жилых и нежилых помещений в жилых домах в вне зависимости от нахождения их в государственной или муниципальной собственности, собственности общественных объединений, частных лиц, а также в хозяйственном ведении или оперативном управлении предприятий или иных организаций и в соответствии со ст. 25,26,27,28 Жилищного кодекса Российской Федерации.</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xml:space="preserve">2. Переустройство и перепланировку жилых и нежилых помещений в жилых домах разрешается только после рассмотрения вопроса на межведомственной комиссии по использованию жилого фонда и получения документально оформленного разрешения, подготовленного на основании Постановления администрации </w:t>
      </w:r>
      <w:r w:rsidR="00651BFC">
        <w:rPr>
          <w:rFonts w:ascii="Times New Roman" w:eastAsia="Times New Roman" w:hAnsi="Times New Roman"/>
          <w:color w:val="000000"/>
          <w:sz w:val="26"/>
          <w:szCs w:val="26"/>
          <w:lang w:eastAsia="ru-RU"/>
        </w:rPr>
        <w:t>поселения</w:t>
      </w:r>
      <w:r w:rsidRPr="000E00CF">
        <w:rPr>
          <w:rFonts w:ascii="Times New Roman" w:eastAsia="Times New Roman" w:hAnsi="Times New Roman"/>
          <w:color w:val="000000"/>
          <w:sz w:val="26"/>
          <w:szCs w:val="26"/>
          <w:lang w:eastAsia="ru-RU"/>
        </w:rPr>
        <w:t>.</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3. Вопросы переустройства жилого помещения включают установку, замену или перенос инженерных сетей, санитарно-технического, электрического и другого оборудования, требующие внесения изменения в технический паспорт жилого помещения.</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093AED" w:rsidRPr="000E00CF" w:rsidRDefault="00FA1DA7" w:rsidP="000E00CF">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4. </w:t>
      </w:r>
      <w:r w:rsidR="00093AED" w:rsidRPr="000E00CF">
        <w:rPr>
          <w:rFonts w:ascii="Times New Roman" w:eastAsia="Times New Roman" w:hAnsi="Times New Roman"/>
          <w:color w:val="000000"/>
          <w:sz w:val="26"/>
          <w:szCs w:val="26"/>
          <w:lang w:eastAsia="ru-RU"/>
        </w:rPr>
        <w:t>Условия переоборудования и перепланировки жилых и нежилых помещений в жилых домах.</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Не допускается:</w:t>
      </w:r>
    </w:p>
    <w:p w:rsidR="00093AED" w:rsidRPr="000E00CF" w:rsidRDefault="00FA1DA7" w:rsidP="000E00CF">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4.1. </w:t>
      </w:r>
      <w:r w:rsidR="00093AED" w:rsidRPr="000E00CF">
        <w:rPr>
          <w:rFonts w:ascii="Times New Roman" w:eastAsia="Times New Roman" w:hAnsi="Times New Roman"/>
          <w:color w:val="000000"/>
          <w:sz w:val="26"/>
          <w:szCs w:val="26"/>
          <w:lang w:eastAsia="ru-RU"/>
        </w:rPr>
        <w:t>Переустройство и перепланировка помещений, ведущие к нарушению прочности или разрушению несущих конструкций здания, ухудшению сохранности и внешнего вида фасадов, нарушению противопожарных устройств, затрудняющие доступ к инженерным коммуникациям и отключающим устройствам.</w:t>
      </w:r>
    </w:p>
    <w:p w:rsidR="00093AED" w:rsidRPr="000E00CF" w:rsidRDefault="00FA1DA7" w:rsidP="000E00CF">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4.2. </w:t>
      </w:r>
      <w:r w:rsidR="00093AED" w:rsidRPr="000E00CF">
        <w:rPr>
          <w:rFonts w:ascii="Times New Roman" w:eastAsia="Times New Roman" w:hAnsi="Times New Roman"/>
          <w:color w:val="000000"/>
          <w:sz w:val="26"/>
          <w:szCs w:val="26"/>
          <w:lang w:eastAsia="ru-RU"/>
        </w:rPr>
        <w:t>Перепланировка квартир, ухудшающая условия эксплуатации и проживания всех или отдельных граждан дома или квартиры.</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4.3. Установка или переустройство перегородок, если в результате образуется жилая комната без естественного освещения или без приборов отопления.</w:t>
      </w:r>
    </w:p>
    <w:p w:rsidR="00093AED" w:rsidRPr="000E00CF" w:rsidRDefault="00FA1DA7" w:rsidP="000E00CF">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4.4. </w:t>
      </w:r>
      <w:r w:rsidR="00093AED" w:rsidRPr="000E00CF">
        <w:rPr>
          <w:rFonts w:ascii="Times New Roman" w:eastAsia="Times New Roman" w:hAnsi="Times New Roman"/>
          <w:color w:val="000000"/>
          <w:sz w:val="26"/>
          <w:szCs w:val="26"/>
          <w:lang w:eastAsia="ru-RU"/>
        </w:rPr>
        <w:t xml:space="preserve">Перепланировка, в результате которой образуется жилая комната площадью менее </w:t>
      </w:r>
      <w:smartTag w:uri="urn:schemas-microsoft-com:office:smarttags" w:element="metricconverter">
        <w:smartTagPr>
          <w:attr w:name="ProductID" w:val="9 м"/>
        </w:smartTagPr>
        <w:r w:rsidR="00093AED" w:rsidRPr="000E00CF">
          <w:rPr>
            <w:rFonts w:ascii="Times New Roman" w:eastAsia="Times New Roman" w:hAnsi="Times New Roman"/>
            <w:color w:val="000000"/>
            <w:sz w:val="26"/>
            <w:szCs w:val="26"/>
            <w:lang w:eastAsia="ru-RU"/>
          </w:rPr>
          <w:t>9 м</w:t>
        </w:r>
      </w:smartTag>
      <w:r w:rsidR="00093AED" w:rsidRPr="000E00CF">
        <w:rPr>
          <w:rFonts w:ascii="Times New Roman" w:eastAsia="Times New Roman" w:hAnsi="Times New Roman"/>
          <w:color w:val="000000"/>
          <w:sz w:val="26"/>
          <w:szCs w:val="26"/>
          <w:lang w:eastAsia="ru-RU"/>
        </w:rPr>
        <w:t xml:space="preserve"> или шириной менее </w:t>
      </w:r>
      <w:smartTag w:uri="urn:schemas-microsoft-com:office:smarttags" w:element="metricconverter">
        <w:smartTagPr>
          <w:attr w:name="ProductID" w:val="2,25 м"/>
        </w:smartTagPr>
        <w:r w:rsidR="00093AED" w:rsidRPr="000E00CF">
          <w:rPr>
            <w:rFonts w:ascii="Times New Roman" w:eastAsia="Times New Roman" w:hAnsi="Times New Roman"/>
            <w:color w:val="000000"/>
            <w:sz w:val="26"/>
            <w:szCs w:val="26"/>
            <w:lang w:eastAsia="ru-RU"/>
          </w:rPr>
          <w:t>2,25 м</w:t>
        </w:r>
      </w:smartTag>
      <w:r w:rsidR="00093AED" w:rsidRPr="000E00CF">
        <w:rPr>
          <w:rFonts w:ascii="Times New Roman" w:eastAsia="Times New Roman" w:hAnsi="Times New Roman"/>
          <w:color w:val="000000"/>
          <w:sz w:val="26"/>
          <w:szCs w:val="26"/>
          <w:lang w:eastAsia="ru-RU"/>
        </w:rPr>
        <w:t>.</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4.5. Увеличение подсобной площади квартир за счет жилой</w:t>
      </w:r>
      <w:r w:rsidR="00395964">
        <w:rPr>
          <w:rFonts w:ascii="Times New Roman" w:eastAsia="Times New Roman" w:hAnsi="Times New Roman"/>
          <w:color w:val="000000"/>
          <w:sz w:val="26"/>
          <w:szCs w:val="26"/>
          <w:lang w:eastAsia="ru-RU"/>
        </w:rPr>
        <w:t>.</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4.6.</w:t>
      </w:r>
      <w:r w:rsidR="000C3608">
        <w:rPr>
          <w:rFonts w:ascii="Times New Roman" w:eastAsia="Times New Roman" w:hAnsi="Times New Roman"/>
          <w:color w:val="000000"/>
          <w:sz w:val="26"/>
          <w:szCs w:val="26"/>
          <w:lang w:eastAsia="ru-RU"/>
        </w:rPr>
        <w:t> </w:t>
      </w:r>
      <w:r w:rsidRPr="000E00CF">
        <w:rPr>
          <w:rFonts w:ascii="Times New Roman" w:eastAsia="Times New Roman" w:hAnsi="Times New Roman"/>
          <w:color w:val="000000"/>
          <w:sz w:val="26"/>
          <w:szCs w:val="26"/>
          <w:lang w:eastAsia="ru-RU"/>
        </w:rPr>
        <w:t>Переустройство и перепланировка при отсутствии согласования всех заинтересованных совершеннолетних жильцов квартиры и ее собственников</w:t>
      </w:r>
      <w:r w:rsidR="00C77A53">
        <w:rPr>
          <w:rFonts w:ascii="Times New Roman" w:eastAsia="Times New Roman" w:hAnsi="Times New Roman"/>
          <w:color w:val="000000"/>
          <w:sz w:val="26"/>
          <w:szCs w:val="26"/>
          <w:lang w:eastAsia="ru-RU"/>
        </w:rPr>
        <w:t>.</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4.7.</w:t>
      </w:r>
      <w:r w:rsidR="00C77A53">
        <w:rPr>
          <w:rFonts w:ascii="Times New Roman" w:eastAsia="Times New Roman" w:hAnsi="Times New Roman"/>
          <w:color w:val="000000"/>
          <w:sz w:val="26"/>
          <w:szCs w:val="26"/>
          <w:lang w:eastAsia="ru-RU"/>
        </w:rPr>
        <w:t xml:space="preserve"> </w:t>
      </w:r>
      <w:r w:rsidRPr="000E00CF">
        <w:rPr>
          <w:rFonts w:ascii="Times New Roman" w:eastAsia="Times New Roman" w:hAnsi="Times New Roman"/>
          <w:color w:val="000000"/>
          <w:sz w:val="26"/>
          <w:szCs w:val="26"/>
          <w:lang w:eastAsia="ru-RU"/>
        </w:rPr>
        <w:t>Переустройство и перепланировка строений, предназначенных к сносу в ближайшие три года и включенных в соответствующие постановления и распоряжения, если такое переустройство не является необходимым для обеспечения безопасности проживания.</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5. Порядок получения разрешения на переустройство и перепланировку жилых и нежилых помещений в жилых домах.</w:t>
      </w:r>
    </w:p>
    <w:p w:rsidR="00093AED" w:rsidRPr="000E00CF" w:rsidRDefault="00C77A53" w:rsidP="000E00CF">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5.1. </w:t>
      </w:r>
      <w:r w:rsidR="00093AED" w:rsidRPr="000E00CF">
        <w:rPr>
          <w:rFonts w:ascii="Times New Roman" w:eastAsia="Times New Roman" w:hAnsi="Times New Roman"/>
          <w:color w:val="000000"/>
          <w:sz w:val="26"/>
          <w:szCs w:val="26"/>
          <w:lang w:eastAsia="ru-RU"/>
        </w:rPr>
        <w:t xml:space="preserve">Для рассмотрения на межведомственной комиссии вопросов о переустройстве и перепланировке помещений в жилых домах их собственник или владелец (балансодержатель) помещений либо наниматель (арендатор) по согласованию с собственником представляют в администрацию </w:t>
      </w:r>
      <w:r>
        <w:rPr>
          <w:rFonts w:ascii="Times New Roman" w:eastAsia="Times New Roman" w:hAnsi="Times New Roman"/>
          <w:color w:val="000000"/>
          <w:sz w:val="26"/>
          <w:szCs w:val="26"/>
          <w:lang w:eastAsia="ru-RU"/>
        </w:rPr>
        <w:t>поселения</w:t>
      </w:r>
      <w:r w:rsidR="00093AED" w:rsidRPr="000E00CF">
        <w:rPr>
          <w:rFonts w:ascii="Times New Roman" w:eastAsia="Times New Roman" w:hAnsi="Times New Roman"/>
          <w:color w:val="000000"/>
          <w:sz w:val="26"/>
          <w:szCs w:val="26"/>
          <w:lang w:eastAsia="ru-RU"/>
        </w:rPr>
        <w:t>:</w:t>
      </w:r>
    </w:p>
    <w:p w:rsidR="00093AED" w:rsidRPr="000E00CF" w:rsidRDefault="00C77A53" w:rsidP="000E00CF">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 </w:t>
      </w:r>
      <w:r w:rsidR="00093AED" w:rsidRPr="000E00CF">
        <w:rPr>
          <w:rFonts w:ascii="Times New Roman" w:eastAsia="Times New Roman" w:hAnsi="Times New Roman"/>
          <w:color w:val="000000"/>
          <w:sz w:val="26"/>
          <w:szCs w:val="26"/>
          <w:lang w:eastAsia="ru-RU"/>
        </w:rPr>
        <w:t>Заявление о переустройстве и (или) перепланировке по форме, утвержденной Правительством Российской Федерации от 28 апреля 2005 года, № 266.</w:t>
      </w:r>
    </w:p>
    <w:p w:rsidR="00093AED" w:rsidRPr="000E00CF" w:rsidRDefault="00C77A53" w:rsidP="000E00CF">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 </w:t>
      </w:r>
      <w:r w:rsidR="00093AED" w:rsidRPr="000E00CF">
        <w:rPr>
          <w:rFonts w:ascii="Times New Roman" w:eastAsia="Times New Roman" w:hAnsi="Times New Roman"/>
          <w:color w:val="000000"/>
          <w:sz w:val="26"/>
          <w:szCs w:val="26"/>
          <w:lang w:eastAsia="ru-RU"/>
        </w:rPr>
        <w:t xml:space="preserve">Правоустанавливающие документы на переустраиваемое и (или) перепланируемое </w:t>
      </w:r>
      <w:r w:rsidR="00D5723A">
        <w:rPr>
          <w:rFonts w:ascii="Times New Roman" w:eastAsia="Times New Roman" w:hAnsi="Times New Roman"/>
          <w:color w:val="000000"/>
          <w:sz w:val="26"/>
          <w:szCs w:val="26"/>
          <w:lang w:eastAsia="ru-RU"/>
        </w:rPr>
        <w:t>помещение в многоквартирном доме.</w:t>
      </w:r>
    </w:p>
    <w:p w:rsidR="00093AED" w:rsidRPr="007B4A76" w:rsidRDefault="007B4A76" w:rsidP="000E00CF">
      <w:pPr>
        <w:spacing w:after="0"/>
        <w:ind w:firstLine="567"/>
        <w:jc w:val="both"/>
        <w:rPr>
          <w:rFonts w:ascii="Times New Roman" w:eastAsia="Times New Roman" w:hAnsi="Times New Roman"/>
          <w:color w:val="000000"/>
          <w:sz w:val="26"/>
          <w:szCs w:val="26"/>
          <w:lang w:eastAsia="ru-RU"/>
        </w:rPr>
      </w:pPr>
      <w:r w:rsidRPr="007B4A76">
        <w:rPr>
          <w:rFonts w:ascii="Times New Roman" w:hAnsi="Times New Roman"/>
          <w:color w:val="333333"/>
          <w:sz w:val="26"/>
          <w:szCs w:val="26"/>
          <w:shd w:val="clear" w:color="auto" w:fill="FFFFFF"/>
        </w:rPr>
        <w:t xml:space="preserve"> 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77" w:anchor="dst100290" w:history="1">
        <w:r w:rsidRPr="007B4A76">
          <w:rPr>
            <w:rStyle w:val="a9"/>
            <w:rFonts w:ascii="Times New Roman" w:hAnsi="Times New Roman"/>
            <w:color w:val="666699"/>
            <w:sz w:val="26"/>
            <w:szCs w:val="26"/>
            <w:shd w:val="clear" w:color="auto" w:fill="FFFFFF"/>
          </w:rPr>
          <w:t>частью 2 статьи 40</w:t>
        </w:r>
      </w:hyperlink>
      <w:r w:rsidRPr="007B4A76">
        <w:rPr>
          <w:rFonts w:ascii="Times New Roman" w:hAnsi="Times New Roman"/>
          <w:color w:val="333333"/>
          <w:sz w:val="26"/>
          <w:szCs w:val="26"/>
          <w:shd w:val="clear" w:color="auto" w:fill="FFFFFF"/>
        </w:rPr>
        <w:t> Жилищного Кодекса</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4) Технический паспорт переустраиваемого и (или) перепланируемого помещения</w:t>
      </w:r>
      <w:r w:rsidR="007B4A76">
        <w:rPr>
          <w:rFonts w:ascii="Times New Roman" w:eastAsia="Times New Roman" w:hAnsi="Times New Roman"/>
          <w:color w:val="000000"/>
          <w:sz w:val="26"/>
          <w:szCs w:val="26"/>
          <w:lang w:eastAsia="ru-RU"/>
        </w:rPr>
        <w:t xml:space="preserve"> </w:t>
      </w:r>
      <w:r w:rsidR="007B4A76" w:rsidRPr="007B4A76">
        <w:rPr>
          <w:rFonts w:ascii="Times New Roman" w:hAnsi="Times New Roman"/>
          <w:color w:val="333333"/>
          <w:sz w:val="26"/>
          <w:szCs w:val="26"/>
          <w:shd w:val="clear" w:color="auto" w:fill="FFFFFF"/>
        </w:rPr>
        <w:t>в многоквартирном доме;</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xml:space="preserve">6) </w:t>
      </w:r>
      <w:r w:rsidR="00D5723A" w:rsidRPr="00D5723A">
        <w:rPr>
          <w:rFonts w:ascii="Times New Roman" w:hAnsi="Times New Roman"/>
          <w:color w:val="333333"/>
          <w:sz w:val="26"/>
          <w:szCs w:val="26"/>
          <w:shd w:val="clear" w:color="auto" w:fill="FFFFFF"/>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Администрация не вправе требовать представление других документов кроме документов, установленных настоящей статьей. Заявителю выдается расписка в получении документов с указанием их перечня и даты их получения.</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5.2.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документов не позднее чем через сорок пять дней со дня представления указанных документов.</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5.3. Администрация не позднее чем через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 Форма и содержание указанного документа устанавливаются Правительством Российской Федерации.</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5.4. Предусмотренный пунктом 5.3. настоящей статьи документ является основанием проведения переустройства и (или) перепланировки жилого помещения.</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6. Отказ в согласовании переустройства и (или) перепланировки помещения</w:t>
      </w:r>
      <w:r w:rsidR="00D5723A" w:rsidRPr="00D5723A">
        <w:rPr>
          <w:rFonts w:ascii="Times New Roman" w:hAnsi="Times New Roman"/>
          <w:color w:val="333333"/>
          <w:sz w:val="26"/>
          <w:szCs w:val="26"/>
          <w:shd w:val="clear" w:color="auto" w:fill="FFFFFF"/>
        </w:rPr>
        <w:t xml:space="preserve">  многоквартирном доме</w:t>
      </w:r>
      <w:r w:rsidR="00D5723A">
        <w:rPr>
          <w:rFonts w:ascii="Arial" w:hAnsi="Arial" w:cs="Arial"/>
          <w:color w:val="333333"/>
          <w:sz w:val="15"/>
          <w:szCs w:val="15"/>
          <w:shd w:val="clear" w:color="auto" w:fill="FFFFFF"/>
        </w:rPr>
        <w:t> </w:t>
      </w:r>
      <w:r w:rsidR="00D5723A">
        <w:rPr>
          <w:rFonts w:ascii="Times New Roman" w:eastAsia="Times New Roman" w:hAnsi="Times New Roman"/>
          <w:color w:val="000000"/>
          <w:sz w:val="26"/>
          <w:szCs w:val="26"/>
          <w:lang w:eastAsia="ru-RU"/>
        </w:rPr>
        <w:t xml:space="preserve"> </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6.1.</w:t>
      </w:r>
      <w:r w:rsidR="00112B79" w:rsidRPr="00112B79">
        <w:rPr>
          <w:rFonts w:ascii="Times New Roman" w:eastAsia="Times New Roman" w:hAnsi="Times New Roman"/>
          <w:color w:val="000000"/>
          <w:sz w:val="26"/>
          <w:szCs w:val="26"/>
          <w:lang w:eastAsia="ru-RU"/>
        </w:rPr>
        <w:t xml:space="preserve"> </w:t>
      </w:r>
      <w:r w:rsidRPr="000E00CF">
        <w:rPr>
          <w:rFonts w:ascii="Times New Roman" w:eastAsia="Times New Roman" w:hAnsi="Times New Roman"/>
          <w:color w:val="000000"/>
          <w:sz w:val="26"/>
          <w:szCs w:val="26"/>
          <w:lang w:eastAsia="ru-RU"/>
        </w:rPr>
        <w:t xml:space="preserve">Отказ в согласовании переустройства и (или) перепланировки </w:t>
      </w:r>
      <w:r w:rsidRPr="00D5723A">
        <w:rPr>
          <w:rFonts w:ascii="Times New Roman" w:eastAsia="Times New Roman" w:hAnsi="Times New Roman"/>
          <w:color w:val="000000"/>
          <w:sz w:val="26"/>
          <w:szCs w:val="26"/>
          <w:lang w:eastAsia="ru-RU"/>
        </w:rPr>
        <w:t xml:space="preserve">помещения </w:t>
      </w:r>
      <w:r w:rsidR="00D5723A" w:rsidRPr="00D5723A">
        <w:rPr>
          <w:rFonts w:ascii="Times New Roman" w:hAnsi="Times New Roman"/>
          <w:color w:val="333333"/>
          <w:sz w:val="26"/>
          <w:szCs w:val="26"/>
          <w:shd w:val="clear" w:color="auto" w:fill="FFFFFF"/>
        </w:rPr>
        <w:t> многоквартирном доме</w:t>
      </w:r>
      <w:r w:rsidR="00D5723A">
        <w:rPr>
          <w:rFonts w:ascii="Arial" w:hAnsi="Arial" w:cs="Arial"/>
          <w:color w:val="333333"/>
          <w:sz w:val="15"/>
          <w:szCs w:val="15"/>
          <w:shd w:val="clear" w:color="auto" w:fill="FFFFFF"/>
        </w:rPr>
        <w:t> </w:t>
      </w:r>
      <w:r w:rsidR="00D5723A">
        <w:rPr>
          <w:rFonts w:ascii="Times New Roman" w:eastAsia="Times New Roman" w:hAnsi="Times New Roman"/>
          <w:color w:val="000000"/>
          <w:sz w:val="26"/>
          <w:szCs w:val="26"/>
          <w:lang w:eastAsia="ru-RU"/>
        </w:rPr>
        <w:t xml:space="preserve"> в </w:t>
      </w:r>
      <w:r w:rsidRPr="000E00CF">
        <w:rPr>
          <w:rFonts w:ascii="Times New Roman" w:eastAsia="Times New Roman" w:hAnsi="Times New Roman"/>
          <w:color w:val="000000"/>
          <w:sz w:val="26"/>
          <w:szCs w:val="26"/>
          <w:lang w:eastAsia="ru-RU"/>
        </w:rPr>
        <w:t>допускается в случаях:</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а) непредставления определенных пунктом 5.1. настоящей статьи документов;</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б) представления документов в ненадлежащий орган;</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xml:space="preserve"> в)</w:t>
      </w:r>
      <w:r w:rsidR="000E00CF">
        <w:rPr>
          <w:rFonts w:ascii="Times New Roman" w:eastAsia="Times New Roman" w:hAnsi="Times New Roman"/>
          <w:color w:val="000000"/>
          <w:sz w:val="26"/>
          <w:szCs w:val="26"/>
          <w:lang w:eastAsia="ru-RU"/>
        </w:rPr>
        <w:t> </w:t>
      </w:r>
      <w:r w:rsidRPr="000E00CF">
        <w:rPr>
          <w:rFonts w:ascii="Times New Roman" w:eastAsia="Times New Roman" w:hAnsi="Times New Roman"/>
          <w:color w:val="000000"/>
          <w:sz w:val="26"/>
          <w:szCs w:val="26"/>
          <w:lang w:eastAsia="ru-RU"/>
        </w:rPr>
        <w:t xml:space="preserve">несоответствия проекта переустройства и (или) перепланировки помещения </w:t>
      </w:r>
      <w:r w:rsidR="00D5723A">
        <w:rPr>
          <w:rFonts w:ascii="Times New Roman" w:eastAsia="Times New Roman" w:hAnsi="Times New Roman"/>
          <w:color w:val="000000"/>
          <w:sz w:val="26"/>
          <w:szCs w:val="26"/>
          <w:lang w:eastAsia="ru-RU"/>
        </w:rPr>
        <w:t xml:space="preserve">в многоквартирном доме </w:t>
      </w:r>
      <w:r w:rsidRPr="000E00CF">
        <w:rPr>
          <w:rFonts w:ascii="Times New Roman" w:eastAsia="Times New Roman" w:hAnsi="Times New Roman"/>
          <w:color w:val="000000"/>
          <w:sz w:val="26"/>
          <w:szCs w:val="26"/>
          <w:lang w:eastAsia="ru-RU"/>
        </w:rPr>
        <w:t>требованиям законодательства.</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6.2.</w:t>
      </w:r>
      <w:r w:rsidR="00112B79" w:rsidRPr="00112B79">
        <w:rPr>
          <w:rFonts w:ascii="Times New Roman" w:eastAsia="Times New Roman" w:hAnsi="Times New Roman"/>
          <w:color w:val="000000"/>
          <w:sz w:val="26"/>
          <w:szCs w:val="26"/>
          <w:lang w:eastAsia="ru-RU"/>
        </w:rPr>
        <w:t xml:space="preserve"> </w:t>
      </w:r>
      <w:r w:rsidRPr="000E00CF">
        <w:rPr>
          <w:rFonts w:ascii="Times New Roman" w:eastAsia="Times New Roman" w:hAnsi="Times New Roman"/>
          <w:color w:val="000000"/>
          <w:sz w:val="26"/>
          <w:szCs w:val="26"/>
          <w:lang w:eastAsia="ru-RU"/>
        </w:rPr>
        <w:t>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пунктом 6.1. настоящей статьи.</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6.3.</w:t>
      </w:r>
      <w:r w:rsidR="00112B79" w:rsidRPr="00112B79">
        <w:rPr>
          <w:rFonts w:ascii="Times New Roman" w:eastAsia="Times New Roman" w:hAnsi="Times New Roman"/>
          <w:color w:val="000000"/>
          <w:sz w:val="26"/>
          <w:szCs w:val="26"/>
          <w:lang w:eastAsia="ru-RU"/>
        </w:rPr>
        <w:t xml:space="preserve"> </w:t>
      </w:r>
      <w:r w:rsidRPr="000E00CF">
        <w:rPr>
          <w:rFonts w:ascii="Times New Roman" w:eastAsia="Times New Roman" w:hAnsi="Times New Roman"/>
          <w:color w:val="000000"/>
          <w:sz w:val="26"/>
          <w:szCs w:val="26"/>
          <w:lang w:eastAsia="ru-RU"/>
        </w:rPr>
        <w:t>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7. Завершение переустройства и (или) перепланировки помещения</w:t>
      </w:r>
      <w:r w:rsidR="00D5723A">
        <w:rPr>
          <w:rFonts w:ascii="Times New Roman" w:eastAsia="Times New Roman" w:hAnsi="Times New Roman"/>
          <w:color w:val="000000"/>
          <w:sz w:val="26"/>
          <w:szCs w:val="26"/>
          <w:lang w:eastAsia="ru-RU"/>
        </w:rPr>
        <w:t xml:space="preserve"> в многоквартирном доме</w:t>
      </w:r>
      <w:r w:rsidRPr="000E00CF">
        <w:rPr>
          <w:rFonts w:ascii="Times New Roman" w:eastAsia="Times New Roman" w:hAnsi="Times New Roman"/>
          <w:color w:val="000000"/>
          <w:sz w:val="26"/>
          <w:szCs w:val="26"/>
          <w:lang w:eastAsia="ru-RU"/>
        </w:rPr>
        <w:t>.</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7.1.</w:t>
      </w:r>
      <w:r w:rsidR="00112B79">
        <w:rPr>
          <w:rFonts w:ascii="Times New Roman" w:eastAsia="Times New Roman" w:hAnsi="Times New Roman"/>
          <w:color w:val="000000"/>
          <w:sz w:val="26"/>
          <w:szCs w:val="26"/>
          <w:lang w:val="en-US" w:eastAsia="ru-RU"/>
        </w:rPr>
        <w:t> </w:t>
      </w:r>
      <w:r w:rsidRPr="000E00CF">
        <w:rPr>
          <w:rFonts w:ascii="Times New Roman" w:eastAsia="Times New Roman" w:hAnsi="Times New Roman"/>
          <w:color w:val="000000"/>
          <w:sz w:val="26"/>
          <w:szCs w:val="26"/>
          <w:lang w:eastAsia="ru-RU"/>
        </w:rPr>
        <w:t>Завершение переустройства и (или) перепланировки помещения</w:t>
      </w:r>
      <w:r w:rsidR="00D5723A">
        <w:rPr>
          <w:rFonts w:ascii="Times New Roman" w:eastAsia="Times New Roman" w:hAnsi="Times New Roman"/>
          <w:color w:val="000000"/>
          <w:sz w:val="26"/>
          <w:szCs w:val="26"/>
          <w:lang w:eastAsia="ru-RU"/>
        </w:rPr>
        <w:t xml:space="preserve"> в многоквартирном доме </w:t>
      </w:r>
      <w:r w:rsidRPr="000E00CF">
        <w:rPr>
          <w:rFonts w:ascii="Times New Roman" w:eastAsia="Times New Roman" w:hAnsi="Times New Roman"/>
          <w:color w:val="000000"/>
          <w:sz w:val="26"/>
          <w:szCs w:val="26"/>
          <w:lang w:eastAsia="ru-RU"/>
        </w:rPr>
        <w:t xml:space="preserve"> подтверждается актом приемочной комиссии.</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7.2.</w:t>
      </w:r>
      <w:r w:rsidR="00112B79">
        <w:rPr>
          <w:rFonts w:ascii="Times New Roman" w:eastAsia="Times New Roman" w:hAnsi="Times New Roman"/>
          <w:color w:val="000000"/>
          <w:sz w:val="26"/>
          <w:szCs w:val="26"/>
          <w:lang w:val="en-US" w:eastAsia="ru-RU"/>
        </w:rPr>
        <w:t> </w:t>
      </w:r>
      <w:r w:rsidRPr="000E00CF">
        <w:rPr>
          <w:rFonts w:ascii="Times New Roman" w:eastAsia="Times New Roman" w:hAnsi="Times New Roman"/>
          <w:color w:val="000000"/>
          <w:sz w:val="26"/>
          <w:szCs w:val="26"/>
          <w:lang w:eastAsia="ru-RU"/>
        </w:rPr>
        <w:t>Акт приемочной комиссии должен быть направлен администрацией муниципального образования в организацию (орган) по учету объектов недвижимого имущества.</w:t>
      </w:r>
    </w:p>
    <w:p w:rsidR="00093AED" w:rsidRPr="007118A0" w:rsidRDefault="00093AED" w:rsidP="007118A0">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91" w:name="_Toc104256984"/>
      <w:bookmarkStart w:id="92" w:name="_Toc107645120"/>
      <w:bookmarkStart w:id="93" w:name="_Toc157238791"/>
      <w:bookmarkStart w:id="94" w:name="_Toc347306220"/>
      <w:bookmarkStart w:id="95" w:name="_Toc347306300"/>
      <w:bookmarkStart w:id="96" w:name="_Toc347308380"/>
      <w:bookmarkStart w:id="97" w:name="_Toc347308777"/>
      <w:bookmarkStart w:id="98" w:name="_Toc466882257"/>
      <w:bookmarkStart w:id="99" w:name="_Toc42078908"/>
      <w:r w:rsidRPr="007118A0">
        <w:rPr>
          <w:rFonts w:ascii="Times New Roman" w:hAnsi="Times New Roman"/>
          <w:color w:val="auto"/>
          <w:lang w:eastAsia="ru-RU"/>
        </w:rPr>
        <w:t>Статья 22. Порядок оформления разрешения на строительство балконов, лоджий в многоквартирных жилых домах</w:t>
      </w:r>
      <w:bookmarkEnd w:id="94"/>
      <w:bookmarkEnd w:id="95"/>
      <w:bookmarkEnd w:id="96"/>
      <w:bookmarkEnd w:id="97"/>
      <w:bookmarkEnd w:id="98"/>
      <w:bookmarkEnd w:id="99"/>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 xml:space="preserve">1. Строительство балконов, лоджий, пристроек в многоквартирных жилых домах производится только при наличии соответствующего разрешения администрации </w:t>
      </w:r>
      <w:r w:rsidR="00754FEA">
        <w:rPr>
          <w:rFonts w:ascii="Times New Roman" w:eastAsia="Times New Roman" w:hAnsi="Times New Roman"/>
          <w:color w:val="000000"/>
          <w:sz w:val="26"/>
          <w:szCs w:val="26"/>
          <w:lang w:eastAsia="ru-RU"/>
        </w:rPr>
        <w:t>поселения</w:t>
      </w:r>
      <w:r w:rsidRPr="000E00CF">
        <w:rPr>
          <w:rFonts w:ascii="Times New Roman" w:eastAsia="Times New Roman" w:hAnsi="Times New Roman"/>
          <w:color w:val="000000"/>
          <w:sz w:val="26"/>
          <w:szCs w:val="26"/>
          <w:lang w:eastAsia="ru-RU"/>
        </w:rPr>
        <w:t>.</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2. Строительство балконов, лоджий и других элементов на уровне второго этажа и выше, а также на главных фасадах зданий, выходящих на основные магистрали, допускается в исключительных случаях и при наличии положительного заключения вневедомственной экспертизы проекта, а также в полном соответствии с действующим законодательством (Жилищный кодекс Российской Федерации).</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3. При отсутствии возможности строительства балкона ввиду нарушения при этом архитектурного облика здания, строительных норм и правил заявителю выдается отрицательное заключение с мотивировкой отказа.</w:t>
      </w:r>
    </w:p>
    <w:p w:rsidR="00093AED" w:rsidRPr="000E00CF" w:rsidRDefault="009D4AB1" w:rsidP="000E00CF">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4. </w:t>
      </w:r>
      <w:r w:rsidR="00093AED" w:rsidRPr="000E00CF">
        <w:rPr>
          <w:rFonts w:ascii="Times New Roman" w:eastAsia="Times New Roman" w:hAnsi="Times New Roman"/>
          <w:color w:val="000000"/>
          <w:sz w:val="26"/>
          <w:szCs w:val="26"/>
          <w:lang w:eastAsia="ru-RU"/>
        </w:rPr>
        <w:t>При наличии возможности строительства балкона заявителю выдается положительное заключение со схемой размещения в М 1 : 500. Согласование схемы производится с жильцами смежных квартир, с владельцами квартир и балансодержателем здания.</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При наличии согласования заявитель за свой счет заказывает разработку рабочего проекта в проектной организации, имеющей соответствующую лицензию.</w:t>
      </w:r>
    </w:p>
    <w:p w:rsidR="00093AED" w:rsidRPr="000E00CF" w:rsidRDefault="009D4AB1" w:rsidP="000E00CF">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5.</w:t>
      </w:r>
      <w:r>
        <w:rPr>
          <w:rFonts w:ascii="Times New Roman" w:eastAsia="Times New Roman" w:hAnsi="Times New Roman"/>
          <w:color w:val="000000"/>
          <w:sz w:val="26"/>
          <w:szCs w:val="26"/>
          <w:lang w:val="en-US" w:eastAsia="ru-RU"/>
        </w:rPr>
        <w:t> </w:t>
      </w:r>
      <w:r w:rsidR="00093AED" w:rsidRPr="000E00CF">
        <w:rPr>
          <w:rFonts w:ascii="Times New Roman" w:eastAsia="Times New Roman" w:hAnsi="Times New Roman"/>
          <w:color w:val="000000"/>
          <w:sz w:val="26"/>
          <w:szCs w:val="26"/>
          <w:lang w:eastAsia="ru-RU"/>
        </w:rPr>
        <w:t>Рабочий проект балкона (лоджии) представляется в администрацию муниципального образования для утверждения и подготовки на его основе разрешения на строительство.</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6. Разрешение на строительство балкона (лоджии) выдается на срок не более шести месяцев.</w:t>
      </w:r>
    </w:p>
    <w:p w:rsidR="00093AED" w:rsidRPr="000E00CF" w:rsidRDefault="00093AED" w:rsidP="000E00CF">
      <w:pPr>
        <w:spacing w:after="0"/>
        <w:ind w:firstLine="567"/>
        <w:jc w:val="both"/>
        <w:rPr>
          <w:rFonts w:ascii="Times New Roman" w:eastAsia="Times New Roman" w:hAnsi="Times New Roman"/>
          <w:color w:val="000000"/>
          <w:sz w:val="26"/>
          <w:szCs w:val="26"/>
          <w:lang w:eastAsia="ru-RU"/>
        </w:rPr>
      </w:pPr>
      <w:r w:rsidRPr="000E00CF">
        <w:rPr>
          <w:rFonts w:ascii="Times New Roman" w:eastAsia="Times New Roman" w:hAnsi="Times New Roman"/>
          <w:color w:val="000000"/>
          <w:sz w:val="26"/>
          <w:szCs w:val="26"/>
          <w:lang w:eastAsia="ru-RU"/>
        </w:rPr>
        <w:t>7. Строительство балконов и лоджий производится по подрядному договору с квартиросъемщиком (собственником квартиры) строительной организацией, имеющей соответствующую лицензию, за счет средств квартиросъемщика (собственника квартиры).</w:t>
      </w:r>
    </w:p>
    <w:p w:rsidR="00093AED" w:rsidRPr="000E00CF" w:rsidRDefault="009D4AB1" w:rsidP="000E00CF">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8.</w:t>
      </w:r>
      <w:r>
        <w:rPr>
          <w:rFonts w:ascii="Times New Roman" w:eastAsia="Times New Roman" w:hAnsi="Times New Roman"/>
          <w:color w:val="000000"/>
          <w:sz w:val="26"/>
          <w:szCs w:val="26"/>
          <w:lang w:val="en-US" w:eastAsia="ru-RU"/>
        </w:rPr>
        <w:t> </w:t>
      </w:r>
      <w:r w:rsidR="00093AED" w:rsidRPr="000E00CF">
        <w:rPr>
          <w:rFonts w:ascii="Times New Roman" w:eastAsia="Times New Roman" w:hAnsi="Times New Roman"/>
          <w:color w:val="000000"/>
          <w:sz w:val="26"/>
          <w:szCs w:val="26"/>
          <w:lang w:eastAsia="ru-RU"/>
        </w:rPr>
        <w:t>По окончании строительства балкон (лоджия) подлежит обязательной приемке в эксплуатацию и регистрации в КП Калужской области БТИ.</w:t>
      </w:r>
    </w:p>
    <w:p w:rsidR="00093AED" w:rsidRPr="000E00CF" w:rsidRDefault="009D4AB1" w:rsidP="000E00CF">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9. </w:t>
      </w:r>
      <w:r w:rsidR="00093AED" w:rsidRPr="000E00CF">
        <w:rPr>
          <w:rFonts w:ascii="Times New Roman" w:eastAsia="Times New Roman" w:hAnsi="Times New Roman"/>
          <w:color w:val="000000"/>
          <w:sz w:val="26"/>
          <w:szCs w:val="26"/>
          <w:lang w:eastAsia="ru-RU"/>
        </w:rPr>
        <w:t>Самовольно построенные балконы подлежат сносу за счет лиц, нарушивших порядок застройки.</w:t>
      </w:r>
    </w:p>
    <w:p w:rsidR="00093AED" w:rsidRPr="007118A0" w:rsidRDefault="00093AED" w:rsidP="007118A0">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100" w:name="_Toc347306221"/>
      <w:bookmarkStart w:id="101" w:name="_Toc347306301"/>
      <w:bookmarkStart w:id="102" w:name="_Toc347308381"/>
      <w:bookmarkStart w:id="103" w:name="_Toc347308778"/>
      <w:bookmarkStart w:id="104" w:name="_Toc466882258"/>
      <w:bookmarkStart w:id="105" w:name="_Toc42078909"/>
      <w:r w:rsidRPr="007118A0">
        <w:rPr>
          <w:rFonts w:ascii="Times New Roman" w:hAnsi="Times New Roman"/>
          <w:color w:val="auto"/>
          <w:lang w:eastAsia="ru-RU"/>
        </w:rPr>
        <w:t xml:space="preserve">Статья 23. </w:t>
      </w:r>
      <w:bookmarkEnd w:id="91"/>
      <w:r w:rsidRPr="007118A0">
        <w:rPr>
          <w:rFonts w:ascii="Times New Roman" w:hAnsi="Times New Roman"/>
          <w:color w:val="auto"/>
          <w:lang w:eastAsia="ru-RU"/>
        </w:rPr>
        <w:t>Ограждение земельных участков</w:t>
      </w:r>
      <w:bookmarkEnd w:id="92"/>
      <w:bookmarkEnd w:id="93"/>
      <w:bookmarkEnd w:id="100"/>
      <w:bookmarkEnd w:id="101"/>
      <w:bookmarkEnd w:id="102"/>
      <w:bookmarkEnd w:id="103"/>
      <w:bookmarkEnd w:id="104"/>
      <w:bookmarkEnd w:id="105"/>
      <w:r w:rsidRPr="007118A0">
        <w:rPr>
          <w:rFonts w:ascii="Times New Roman" w:hAnsi="Times New Roman"/>
          <w:color w:val="auto"/>
          <w:lang w:eastAsia="ru-RU"/>
        </w:rPr>
        <w:t xml:space="preserve"> </w:t>
      </w:r>
    </w:p>
    <w:p w:rsidR="00093AED" w:rsidRPr="00E03250" w:rsidRDefault="00AC470B" w:rsidP="000D2BA6">
      <w:pPr>
        <w:spacing w:after="0"/>
        <w:ind w:firstLine="567"/>
        <w:jc w:val="both"/>
        <w:rPr>
          <w:rFonts w:ascii="Times New Roman" w:eastAsia="Times New Roman" w:hAnsi="Times New Roman"/>
          <w:color w:val="000000"/>
          <w:sz w:val="26"/>
          <w:szCs w:val="26"/>
          <w:lang w:eastAsia="ru-RU"/>
        </w:rPr>
      </w:pPr>
      <w:r w:rsidRPr="00E03250">
        <w:rPr>
          <w:rFonts w:ascii="Times New Roman" w:eastAsia="Times New Roman" w:hAnsi="Times New Roman"/>
          <w:color w:val="000000"/>
          <w:sz w:val="26"/>
          <w:szCs w:val="26"/>
          <w:lang w:eastAsia="ru-RU"/>
        </w:rPr>
        <w:t>1.</w:t>
      </w:r>
      <w:r w:rsidRPr="00E03250">
        <w:rPr>
          <w:rFonts w:ascii="Times New Roman" w:eastAsia="Times New Roman" w:hAnsi="Times New Roman"/>
          <w:color w:val="000000"/>
          <w:sz w:val="26"/>
          <w:szCs w:val="26"/>
          <w:lang w:val="en-US" w:eastAsia="ru-RU"/>
        </w:rPr>
        <w:t> </w:t>
      </w:r>
      <w:r w:rsidR="00093AED" w:rsidRPr="00E03250">
        <w:rPr>
          <w:rFonts w:ascii="Times New Roman" w:eastAsia="Times New Roman" w:hAnsi="Times New Roman"/>
          <w:color w:val="000000"/>
          <w:sz w:val="26"/>
          <w:szCs w:val="26"/>
          <w:lang w:eastAsia="ru-RU"/>
        </w:rPr>
        <w:t>Ограды и ограждения являются составной частью внешнего благоустройства территори</w:t>
      </w:r>
      <w:r w:rsidRPr="00E03250">
        <w:rPr>
          <w:rFonts w:ascii="Times New Roman" w:eastAsia="Times New Roman" w:hAnsi="Times New Roman"/>
          <w:color w:val="000000"/>
          <w:sz w:val="26"/>
          <w:szCs w:val="26"/>
          <w:lang w:eastAsia="ru-RU"/>
        </w:rPr>
        <w:t>и</w:t>
      </w:r>
      <w:r w:rsidR="00093AED" w:rsidRPr="00E03250">
        <w:rPr>
          <w:rFonts w:ascii="Times New Roman" w:eastAsia="Times New Roman" w:hAnsi="Times New Roman"/>
          <w:color w:val="000000"/>
          <w:sz w:val="26"/>
          <w:szCs w:val="26"/>
          <w:lang w:eastAsia="ru-RU"/>
        </w:rPr>
        <w:t>. Архитектурно-художественное решение оград и ограждений должно соответствовать масштабу и характеру архитектурного окружения.</w:t>
      </w:r>
    </w:p>
    <w:p w:rsidR="003C45DF" w:rsidRPr="00E03250" w:rsidRDefault="003C45DF" w:rsidP="003C45DF">
      <w:pPr>
        <w:spacing w:after="0"/>
        <w:ind w:firstLine="540"/>
        <w:jc w:val="both"/>
        <w:rPr>
          <w:rFonts w:ascii="Times New Roman CYR" w:eastAsia="Times New Roman" w:hAnsi="Times New Roman CYR"/>
          <w:sz w:val="26"/>
          <w:szCs w:val="26"/>
          <w:lang w:eastAsia="ru-RU"/>
        </w:rPr>
      </w:pPr>
      <w:r w:rsidRPr="00E03250">
        <w:rPr>
          <w:rFonts w:ascii="Times New Roman CYR" w:eastAsia="Times New Roman" w:hAnsi="Times New Roman CYR"/>
          <w:noProof/>
          <w:sz w:val="26"/>
          <w:szCs w:val="26"/>
          <w:lang w:eastAsia="ru-RU"/>
        </w:rPr>
        <w:t>2.</w:t>
      </w:r>
      <w:r w:rsidRPr="00E03250">
        <w:rPr>
          <w:rFonts w:ascii="Times New Roman CYR" w:eastAsia="Times New Roman" w:hAnsi="Times New Roman CYR"/>
          <w:sz w:val="26"/>
          <w:szCs w:val="26"/>
          <w:lang w:eastAsia="ru-RU"/>
        </w:rPr>
        <w:t xml:space="preserve"> Ограды устанавливается в соответствии с документами по планировке территории. Запрещается установка сплошных ограждений на фасадной части строений, выходящих на общую территорию улиц, проездов и т.д., а также за «красной линией», которая определяется градостроительным планом участка или другим документом по планировке территории. </w:t>
      </w:r>
    </w:p>
    <w:p w:rsidR="003C45DF" w:rsidRPr="00E03250" w:rsidRDefault="003C45DF" w:rsidP="003C45DF">
      <w:pPr>
        <w:spacing w:after="0"/>
        <w:ind w:firstLine="540"/>
        <w:jc w:val="both"/>
        <w:rPr>
          <w:rFonts w:ascii="Times New Roman CYR" w:eastAsia="Times New Roman" w:hAnsi="Times New Roman CYR"/>
          <w:sz w:val="26"/>
          <w:szCs w:val="26"/>
          <w:lang w:eastAsia="ru-RU"/>
        </w:rPr>
      </w:pPr>
      <w:r w:rsidRPr="00E03250">
        <w:rPr>
          <w:rFonts w:ascii="Times New Roman CYR" w:eastAsia="Times New Roman" w:hAnsi="Times New Roman CYR"/>
          <w:sz w:val="26"/>
          <w:szCs w:val="26"/>
          <w:lang w:eastAsia="ru-RU"/>
        </w:rPr>
        <w:t xml:space="preserve">3. Ограды следует устраивать преимущественно в виде живых изгородей из однорядных или многорядных посадок кустарников, из сборных железобетонных элементов, металлических секций, древесины и проволоки. Применение металла и проволоки для устройства оград должно быть ограничено. </w:t>
      </w:r>
    </w:p>
    <w:p w:rsidR="00E03250" w:rsidRDefault="003C45DF" w:rsidP="00E03250">
      <w:pPr>
        <w:spacing w:before="100" w:beforeAutospacing="1" w:after="100" w:afterAutospacing="1"/>
        <w:ind w:firstLine="540"/>
        <w:jc w:val="both"/>
        <w:rPr>
          <w:rFonts w:ascii="Times New Roman" w:eastAsia="Times New Roman" w:hAnsi="Times New Roman"/>
          <w:sz w:val="26"/>
          <w:szCs w:val="26"/>
          <w:lang w:eastAsia="ru-RU"/>
        </w:rPr>
      </w:pPr>
      <w:r w:rsidRPr="00E03250">
        <w:rPr>
          <w:rFonts w:ascii="Times New Roman CYR" w:eastAsia="Times New Roman" w:hAnsi="Times New Roman CYR"/>
          <w:sz w:val="26"/>
          <w:szCs w:val="26"/>
          <w:lang w:eastAsia="ru-RU"/>
        </w:rPr>
        <w:t>4. Ог</w:t>
      </w:r>
      <w:r w:rsidRPr="00E03250">
        <w:rPr>
          <w:rFonts w:ascii="Times New Roman" w:eastAsia="Times New Roman" w:hAnsi="Times New Roman"/>
          <w:sz w:val="26"/>
          <w:szCs w:val="26"/>
          <w:lang w:eastAsia="ru-RU"/>
        </w:rPr>
        <w:t xml:space="preserve">рады со стороны улиц должны быть прозрачными. Характер ограждения, его высота должны быть единообразными как минимум на протяжении одного квартала с обеих сторон.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5 м"/>
        </w:smartTagPr>
        <w:r w:rsidRPr="00E03250">
          <w:rPr>
            <w:rFonts w:ascii="Times New Roman" w:eastAsia="Times New Roman" w:hAnsi="Times New Roman"/>
            <w:sz w:val="26"/>
            <w:szCs w:val="26"/>
            <w:lang w:eastAsia="ru-RU"/>
          </w:rPr>
          <w:t>1,5 м</w:t>
        </w:r>
      </w:smartTag>
      <w:r w:rsidRPr="00E03250">
        <w:rPr>
          <w:rFonts w:ascii="Times New Roman" w:eastAsia="Times New Roman" w:hAnsi="Times New Roman"/>
          <w:sz w:val="26"/>
          <w:szCs w:val="26"/>
          <w:lang w:eastAsia="ru-RU"/>
        </w:rPr>
        <w:t xml:space="preserve"> (по письменному согласованию землепользователей соседних участков).</w:t>
      </w:r>
    </w:p>
    <w:p w:rsidR="00093AED" w:rsidRPr="000D2BA6" w:rsidRDefault="00E03250" w:rsidP="00E03250">
      <w:pPr>
        <w:spacing w:before="100" w:beforeAutospacing="1" w:after="100" w:afterAutospacing="1"/>
        <w:ind w:firstLine="54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r w:rsidR="003C45DF">
        <w:rPr>
          <w:rFonts w:ascii="Times New Roman" w:eastAsia="Times New Roman" w:hAnsi="Times New Roman"/>
          <w:color w:val="000000"/>
          <w:sz w:val="26"/>
          <w:szCs w:val="26"/>
          <w:lang w:eastAsia="ru-RU"/>
        </w:rPr>
        <w:t>5</w:t>
      </w:r>
      <w:r w:rsidR="00093AED" w:rsidRPr="000D2BA6">
        <w:rPr>
          <w:rFonts w:ascii="Times New Roman" w:eastAsia="Times New Roman" w:hAnsi="Times New Roman"/>
          <w:color w:val="000000"/>
          <w:sz w:val="26"/>
          <w:szCs w:val="26"/>
          <w:lang w:eastAsia="ru-RU"/>
        </w:rPr>
        <w:t xml:space="preserve">. Строительные площадки реконструкции и капитального ремонта должны ограждаться на период строительства сплошным (глухим) забором высотой не менее </w:t>
      </w:r>
      <w:smartTag w:uri="urn:schemas-microsoft-com:office:smarttags" w:element="metricconverter">
        <w:smartTagPr>
          <w:attr w:name="ProductID" w:val="2,0 м"/>
        </w:smartTagPr>
        <w:r w:rsidR="00093AED" w:rsidRPr="000D2BA6">
          <w:rPr>
            <w:rFonts w:ascii="Times New Roman" w:eastAsia="Times New Roman" w:hAnsi="Times New Roman"/>
            <w:color w:val="000000"/>
            <w:sz w:val="26"/>
            <w:szCs w:val="26"/>
            <w:lang w:eastAsia="ru-RU"/>
          </w:rPr>
          <w:t>2,0 м</w:t>
        </w:r>
      </w:smartTag>
      <w:r w:rsidR="00093AED" w:rsidRPr="000D2BA6">
        <w:rPr>
          <w:rFonts w:ascii="Times New Roman" w:eastAsia="Times New Roman" w:hAnsi="Times New Roman"/>
          <w:color w:val="000000"/>
          <w:sz w:val="26"/>
          <w:szCs w:val="26"/>
          <w:lang w:eastAsia="ru-RU"/>
        </w:rPr>
        <w:t>,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ГИБДД УВД устраивать в соответствии с проектной документацией временный тротуар с разделяющим ограждением на проезжей части улицы.</w:t>
      </w:r>
    </w:p>
    <w:p w:rsidR="00093AED" w:rsidRPr="000D2BA6" w:rsidRDefault="003C45DF" w:rsidP="000D2BA6">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6</w:t>
      </w:r>
      <w:r w:rsidR="00093AED" w:rsidRPr="000D2BA6">
        <w:rPr>
          <w:rFonts w:ascii="Times New Roman" w:eastAsia="Times New Roman" w:hAnsi="Times New Roman"/>
          <w:color w:val="000000"/>
          <w:sz w:val="26"/>
          <w:szCs w:val="26"/>
          <w:lang w:eastAsia="ru-RU"/>
        </w:rPr>
        <w:t>. Требования, установленные настоящей статьей, применяются в части, не противоречащей Правилам благоустройства и озеленения территори</w:t>
      </w:r>
      <w:r w:rsidR="00AC470B">
        <w:rPr>
          <w:rFonts w:ascii="Times New Roman" w:eastAsia="Times New Roman" w:hAnsi="Times New Roman"/>
          <w:color w:val="000000"/>
          <w:sz w:val="26"/>
          <w:szCs w:val="26"/>
          <w:lang w:eastAsia="ru-RU"/>
        </w:rPr>
        <w:t>и</w:t>
      </w:r>
      <w:r w:rsidR="00093AED" w:rsidRPr="000D2BA6">
        <w:rPr>
          <w:rFonts w:ascii="Times New Roman" w:eastAsia="Times New Roman" w:hAnsi="Times New Roman"/>
          <w:color w:val="000000"/>
          <w:sz w:val="26"/>
          <w:szCs w:val="26"/>
          <w:lang w:eastAsia="ru-RU"/>
        </w:rPr>
        <w:t xml:space="preserve"> </w:t>
      </w:r>
      <w:r w:rsidR="00753041">
        <w:rPr>
          <w:rFonts w:ascii="Times New Roman" w:eastAsia="Times New Roman" w:hAnsi="Times New Roman"/>
          <w:color w:val="000000"/>
          <w:sz w:val="26"/>
          <w:szCs w:val="26"/>
          <w:lang w:eastAsia="ru-RU"/>
        </w:rPr>
        <w:t>поселения</w:t>
      </w:r>
      <w:r w:rsidR="00093AED" w:rsidRPr="000D2BA6">
        <w:rPr>
          <w:rFonts w:ascii="Times New Roman" w:eastAsia="Times New Roman" w:hAnsi="Times New Roman"/>
          <w:color w:val="000000"/>
          <w:sz w:val="26"/>
          <w:szCs w:val="26"/>
          <w:lang w:eastAsia="ru-RU"/>
        </w:rPr>
        <w:t>.</w:t>
      </w:r>
    </w:p>
    <w:p w:rsidR="00093AED" w:rsidRPr="007118A0" w:rsidRDefault="00093AED" w:rsidP="007118A0">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106" w:name="_Toc347306222"/>
      <w:bookmarkStart w:id="107" w:name="_Toc347306302"/>
      <w:bookmarkStart w:id="108" w:name="_Toc347308382"/>
      <w:bookmarkStart w:id="109" w:name="_Toc347308779"/>
      <w:bookmarkStart w:id="110" w:name="_Toc466882259"/>
      <w:bookmarkStart w:id="111" w:name="_Toc42078910"/>
      <w:r w:rsidRPr="007118A0">
        <w:rPr>
          <w:rFonts w:ascii="Times New Roman" w:hAnsi="Times New Roman"/>
          <w:color w:val="auto"/>
          <w:lang w:eastAsia="ru-RU"/>
        </w:rPr>
        <w:t>Статья 24. Оформление и оборудование фасадов зданий</w:t>
      </w:r>
      <w:bookmarkEnd w:id="106"/>
      <w:bookmarkEnd w:id="107"/>
      <w:bookmarkEnd w:id="108"/>
      <w:bookmarkEnd w:id="109"/>
      <w:bookmarkEnd w:id="110"/>
      <w:bookmarkEnd w:id="111"/>
    </w:p>
    <w:p w:rsidR="00093AED" w:rsidRPr="000D2BA6" w:rsidRDefault="005F58C9" w:rsidP="000D2BA6">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w:t>
      </w:r>
      <w:r>
        <w:rPr>
          <w:rFonts w:ascii="Times New Roman" w:eastAsia="Times New Roman" w:hAnsi="Times New Roman"/>
          <w:color w:val="000000"/>
          <w:sz w:val="26"/>
          <w:szCs w:val="26"/>
          <w:lang w:val="en-US" w:eastAsia="ru-RU"/>
        </w:rPr>
        <w:t> </w:t>
      </w:r>
      <w:r w:rsidR="00093AED" w:rsidRPr="000D2BA6">
        <w:rPr>
          <w:rFonts w:ascii="Times New Roman" w:eastAsia="Times New Roman" w:hAnsi="Times New Roman"/>
          <w:color w:val="000000"/>
          <w:sz w:val="26"/>
          <w:szCs w:val="26"/>
          <w:lang w:eastAsia="ru-RU"/>
        </w:rPr>
        <w:t xml:space="preserve">Оформление и оборудование всех фасадов зданий является составной частью архитектурного решения зданий и внешнего благоустройства населенного пункта и выполняется на основе комплексных проектов, утвержденных администрацией </w:t>
      </w:r>
      <w:r>
        <w:rPr>
          <w:rFonts w:ascii="Times New Roman" w:eastAsia="Times New Roman" w:hAnsi="Times New Roman"/>
          <w:color w:val="000000"/>
          <w:sz w:val="26"/>
          <w:szCs w:val="26"/>
          <w:lang w:eastAsia="ru-RU"/>
        </w:rPr>
        <w:t>поселения</w:t>
      </w:r>
      <w:r w:rsidR="00093AED" w:rsidRPr="000D2BA6">
        <w:rPr>
          <w:rFonts w:ascii="Times New Roman" w:eastAsia="Times New Roman" w:hAnsi="Times New Roman"/>
          <w:color w:val="000000"/>
          <w:sz w:val="26"/>
          <w:szCs w:val="26"/>
          <w:lang w:eastAsia="ru-RU"/>
        </w:rPr>
        <w:t>.</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2. Оформление и оборудование фасадов зданий включает:</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колористическое решение и отделку фасада;</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архитектурные и декоративные элементы фасадов (навесы, козырьки, входы, лестницы, крыльца, витринные конструкции);</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мемориальные доски.</w:t>
      </w:r>
    </w:p>
    <w:p w:rsidR="00093AED" w:rsidRPr="000D2BA6" w:rsidRDefault="00B27B4A" w:rsidP="000D2BA6">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3. </w:t>
      </w:r>
      <w:r w:rsidR="00093AED" w:rsidRPr="000D2BA6">
        <w:rPr>
          <w:rFonts w:ascii="Times New Roman" w:eastAsia="Times New Roman" w:hAnsi="Times New Roman"/>
          <w:color w:val="000000"/>
          <w:sz w:val="26"/>
          <w:szCs w:val="26"/>
          <w:lang w:eastAsia="ru-RU"/>
        </w:rPr>
        <w:t>На зданиях и сооружениях, расположенных на территории населенного пункта, следует предусматривать размещение следующих домовых знаков: указатель наименования элемента улично-дорожной сети, указатель номера дома и корпуса, указатель номера подъезда и квартир, флагодержатели, памятные доски,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093AED" w:rsidRPr="000D2BA6" w:rsidRDefault="00B27B4A" w:rsidP="000D2BA6">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4. </w:t>
      </w:r>
      <w:r w:rsidR="00093AED" w:rsidRPr="000D2BA6">
        <w:rPr>
          <w:rFonts w:ascii="Times New Roman" w:eastAsia="Times New Roman" w:hAnsi="Times New Roman"/>
          <w:color w:val="000000"/>
          <w:sz w:val="26"/>
          <w:szCs w:val="26"/>
          <w:lang w:eastAsia="ru-RU"/>
        </w:rPr>
        <w:t>Проектирование и производство работ по оформлению фасадов (реставрации, ремонту, покраске главных и дворовых фасадов) следует производить на основании паспорта колористического решения установленного образца.</w:t>
      </w:r>
    </w:p>
    <w:p w:rsidR="00093AED" w:rsidRPr="000D2BA6" w:rsidRDefault="00B27B4A" w:rsidP="000D2BA6">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5. </w:t>
      </w:r>
      <w:r w:rsidR="00093AED" w:rsidRPr="000D2BA6">
        <w:rPr>
          <w:rFonts w:ascii="Times New Roman" w:eastAsia="Times New Roman" w:hAnsi="Times New Roman"/>
          <w:color w:val="000000"/>
          <w:sz w:val="26"/>
          <w:szCs w:val="26"/>
          <w:lang w:eastAsia="ru-RU"/>
        </w:rPr>
        <w:t>Общими требованиями к внешнему виду и размещению элементов оборудования фасадов являются:</w:t>
      </w:r>
    </w:p>
    <w:p w:rsidR="00211B8D"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безопасность для людей;</w:t>
      </w:r>
    </w:p>
    <w:p w:rsidR="00211B8D" w:rsidRDefault="00211B8D" w:rsidP="000D2BA6">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w:t>
      </w:r>
      <w:r w:rsidR="00093AED" w:rsidRPr="000D2BA6">
        <w:rPr>
          <w:rFonts w:ascii="Times New Roman" w:eastAsia="Times New Roman" w:hAnsi="Times New Roman"/>
          <w:color w:val="000000"/>
          <w:sz w:val="26"/>
          <w:szCs w:val="26"/>
          <w:lang w:eastAsia="ru-RU"/>
        </w:rPr>
        <w:t xml:space="preserve">согласованность с общим архитектурным решением фасада; </w:t>
      </w:r>
    </w:p>
    <w:p w:rsidR="0047319C"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единый характер и принцип размещения в пределах фасада;</w:t>
      </w:r>
    </w:p>
    <w:p w:rsidR="0047319C"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установка без ущерба внешнему виду и физическому состоянию фасада;</w:t>
      </w:r>
    </w:p>
    <w:p w:rsidR="004B7221"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высокое качество материалов, длительный срок сохранения их декоративных и эксплуатационных свойств;</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удобство эксплуатации, обслуживания, ремонта.</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Наиболее строго названные требования предъявляются к фасадам, обращенным к главным магистралям, площадям, в границах зон действия особых ограничений по условиям охраны памятников истории и культуры.</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Входные группы зданий должны быть оборудованы осветительными приборами, устройствами и приспособлениями для перемещения инвалидов и маломобильных групп населения (пандусы, перила и знаки).</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6.</w:t>
      </w:r>
      <w:r w:rsidR="00B27B4A">
        <w:rPr>
          <w:rFonts w:ascii="Times New Roman" w:eastAsia="Times New Roman" w:hAnsi="Times New Roman"/>
          <w:color w:val="000000"/>
          <w:sz w:val="26"/>
          <w:szCs w:val="26"/>
          <w:lang w:eastAsia="ru-RU"/>
        </w:rPr>
        <w:t> </w:t>
      </w:r>
      <w:r w:rsidRPr="000D2BA6">
        <w:rPr>
          <w:rFonts w:ascii="Times New Roman" w:eastAsia="Times New Roman" w:hAnsi="Times New Roman"/>
          <w:color w:val="000000"/>
          <w:sz w:val="26"/>
          <w:szCs w:val="26"/>
          <w:lang w:eastAsia="ru-RU"/>
        </w:rPr>
        <w:t>Данные требования должны учитываться при проведении следующих мероприятий:</w:t>
      </w:r>
    </w:p>
    <w:p w:rsidR="00D9744B"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ремонт и реконструкция фасадов зданий, входов, декоративных решеток, водосточных труб и т.п.;</w:t>
      </w:r>
    </w:p>
    <w:p w:rsidR="00D9744B"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ремонт, замена, окраска оконных, витринных, дверных блоков;</w:t>
      </w:r>
    </w:p>
    <w:p w:rsidR="00D9744B"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установка на наружных фасадах защитных устройств и технологического оборудования;</w:t>
      </w:r>
    </w:p>
    <w:p w:rsidR="00D9744B"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оформление витрин, установка вывесок и прочее декоративное оформление фасадов;</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установка информации, мемориальных досок.</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Названные требования должны соблюдаться всеми собственниками, арендаторами, пользователями здания и отдельных помещений.</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7. Элементы архитектурного и декоративного оформления фасадов  являются частью архитектурного решения здания. Их характер должен соответствовать первоначальному архитектурному проекту здания или выполняться на основе комплексного проекта реконструкции, оборудования, оформления фасада.</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Переустройство отдельных входов, окон, витрин допускается при условии соответствия общему архитектурному решению фасада, а также соблюдения единого характера в отношении материалов, цвета, рисунка переплетов, остекления, оформления оконных, витринных и дверных ниш, устройств водоотвода и т.п.</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Конструкции козырьков и навесов, решеток выполняются из кованого или литого металла, других современных материалов с применением новых технологий. Для зданий современной постройки допускается использование сварных конструкций из высококачественного металлического профиля. Размер, очертания, цвет, рисунок элементов и деталей должны соответствовать архитектурной стилистике фасада и носить согласованный характер независимо от принадлежности участков фасада.</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Расположение наружных лестниц не должно уменьшать пропускную пешеходную способность тротуаров, установленную для данной категории улиц действующими нормативами. Геометрические параметры тротуара должны соответствовать нормативным.</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Конструкции и ограждения лестниц выполняются из естественного камня, литого или кованого металла, других современных материалов с применением новых технологий; в случае реставрации объекта возможно использование дерева.</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Не допускается произвольное изменение характера фасада, снос декоративных кронштейнов и элементов, поддерживающих балконы.</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Осветительное оборудование на фасадах размещается на кронштейнах у входных узлов или под козырьками, их внешний вид должен соответствовать стилистике фасада.</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Для объектов культурного наследия допускаются действия по сохранению объектов культурного наследия в строгом соответствии с требованиями законодательства об охране и использовании объектов культурного наследия.</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8. Требования, установленные настоящей статьей, применяются в части, не противоречащей Правилам благоустройства и озеленения территори</w:t>
      </w:r>
      <w:r w:rsidR="00D9744B">
        <w:rPr>
          <w:rFonts w:ascii="Times New Roman" w:eastAsia="Times New Roman" w:hAnsi="Times New Roman"/>
          <w:color w:val="000000"/>
          <w:sz w:val="26"/>
          <w:szCs w:val="26"/>
          <w:lang w:eastAsia="ru-RU"/>
        </w:rPr>
        <w:t>и поселения</w:t>
      </w:r>
      <w:r w:rsidRPr="000D2BA6">
        <w:rPr>
          <w:rFonts w:ascii="Times New Roman" w:eastAsia="Times New Roman" w:hAnsi="Times New Roman"/>
          <w:color w:val="000000"/>
          <w:sz w:val="26"/>
          <w:szCs w:val="26"/>
          <w:lang w:eastAsia="ru-RU"/>
        </w:rPr>
        <w:t>.</w:t>
      </w:r>
    </w:p>
    <w:p w:rsidR="00093AED" w:rsidRPr="007118A0" w:rsidRDefault="00093AED" w:rsidP="007118A0">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112" w:name="_Toc295391088"/>
      <w:bookmarkStart w:id="113" w:name="_Toc279146051"/>
      <w:bookmarkStart w:id="114" w:name="_Toc347306223"/>
      <w:bookmarkStart w:id="115" w:name="_Toc347306303"/>
      <w:bookmarkStart w:id="116" w:name="_Toc347308383"/>
      <w:bookmarkStart w:id="117" w:name="_Toc347308780"/>
      <w:bookmarkStart w:id="118" w:name="_Toc466882260"/>
      <w:bookmarkStart w:id="119" w:name="_Toc42078911"/>
      <w:r w:rsidRPr="007118A0">
        <w:rPr>
          <w:rFonts w:ascii="Times New Roman" w:hAnsi="Times New Roman"/>
          <w:color w:val="auto"/>
          <w:lang w:eastAsia="ru-RU"/>
        </w:rPr>
        <w:t>Статья 25. Уличное оборудование и малые формы</w:t>
      </w:r>
      <w:bookmarkEnd w:id="112"/>
      <w:bookmarkEnd w:id="113"/>
      <w:bookmarkEnd w:id="114"/>
      <w:bookmarkEnd w:id="115"/>
      <w:bookmarkEnd w:id="116"/>
      <w:bookmarkEnd w:id="117"/>
      <w:bookmarkEnd w:id="118"/>
      <w:bookmarkEnd w:id="119"/>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1.</w:t>
      </w:r>
      <w:r w:rsidR="00497564">
        <w:rPr>
          <w:rFonts w:ascii="Times New Roman" w:eastAsia="Times New Roman" w:hAnsi="Times New Roman"/>
          <w:color w:val="000000"/>
          <w:sz w:val="26"/>
          <w:szCs w:val="26"/>
          <w:lang w:eastAsia="ru-RU"/>
        </w:rPr>
        <w:t> </w:t>
      </w:r>
      <w:r w:rsidRPr="000D2BA6">
        <w:rPr>
          <w:rFonts w:ascii="Times New Roman" w:eastAsia="Times New Roman" w:hAnsi="Times New Roman"/>
          <w:color w:val="000000"/>
          <w:sz w:val="26"/>
          <w:szCs w:val="26"/>
          <w:lang w:eastAsia="ru-RU"/>
        </w:rPr>
        <w:t xml:space="preserve">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w:t>
      </w:r>
      <w:r w:rsidR="00497564">
        <w:rPr>
          <w:rFonts w:ascii="Times New Roman" w:eastAsia="Times New Roman" w:hAnsi="Times New Roman"/>
          <w:color w:val="000000"/>
          <w:sz w:val="26"/>
          <w:szCs w:val="26"/>
          <w:lang w:eastAsia="ru-RU"/>
        </w:rPr>
        <w:t>поселения.</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Уличное оборудование является временным сооружением.</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2. Уличное оборудование включает следующие виды оборудования:</w:t>
      </w:r>
    </w:p>
    <w:p w:rsidR="00497564"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xml:space="preserve">- оборудование для мелкорозничной торговли (павильоны, киоски, лотки, палатки, прилавки); </w:t>
      </w:r>
    </w:p>
    <w:p w:rsidR="00093AED" w:rsidRPr="000D2BA6" w:rsidRDefault="00497564" w:rsidP="000D2BA6">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r w:rsidR="00093AED" w:rsidRPr="000D2BA6">
        <w:rPr>
          <w:rFonts w:ascii="Times New Roman" w:eastAsia="Times New Roman" w:hAnsi="Times New Roman"/>
          <w:color w:val="000000"/>
          <w:sz w:val="26"/>
          <w:szCs w:val="26"/>
          <w:lang w:eastAsia="ru-RU"/>
        </w:rPr>
        <w:t>оборудование летних кафе (навесы, зонты, мебель, ограждения, торговое оборудование);</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оборудование магистралей (остановки общественного транспорта, посты ГИБДД, парковки);</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ограды, ограждения;</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уличная мебель (скамьи, доски объявлений и т.д.);</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хозяйственное и санитарно-техническое оборудование (уличные контейнеры для мусора, мусоросборники, кабины общественных туалетов);</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элементы благоустройства садов и парков (беседки, навесы и т.д.).</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3. Общими требованиями к размещению уличного оборудования являются:</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упорядоченность размещения в соответствии с планировочным и функциональным зонированием территорий, разрешенными видами их использования;</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согласованность с архитектурно-пространственным окружением;</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удобство, безопасность эксплуатации, использования, обслуживания.</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Объекты уличного оборудования и малые формы не должны:</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искажать внешний вид архитектурных ансамблей, памятников истории и культуры, памятников природы и ценных ландшафтов;</w:t>
      </w:r>
    </w:p>
    <w:p w:rsidR="00093AED" w:rsidRPr="000D2BA6" w:rsidRDefault="00497564" w:rsidP="000D2BA6">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Pr>
          <w:rFonts w:ascii="Times New Roman" w:eastAsia="Times New Roman" w:hAnsi="Times New Roman"/>
          <w:color w:val="000000"/>
          <w:sz w:val="26"/>
          <w:szCs w:val="26"/>
          <w:lang w:val="en-US" w:eastAsia="ru-RU"/>
        </w:rPr>
        <w:t> </w:t>
      </w:r>
      <w:r w:rsidR="00093AED" w:rsidRPr="000D2BA6">
        <w:rPr>
          <w:rFonts w:ascii="Times New Roman" w:eastAsia="Times New Roman" w:hAnsi="Times New Roman"/>
          <w:color w:val="000000"/>
          <w:sz w:val="26"/>
          <w:szCs w:val="26"/>
          <w:lang w:eastAsia="ru-RU"/>
        </w:rPr>
        <w:t>нарушать архитектурно-планировочную организацию и зонирование территорий;</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препятствовать пешеходному и транспортному движению;</w:t>
      </w:r>
    </w:p>
    <w:p w:rsidR="00093AED" w:rsidRPr="000D2BA6" w:rsidRDefault="00497564" w:rsidP="000D2BA6">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Pr>
          <w:rFonts w:ascii="Times New Roman" w:eastAsia="Times New Roman" w:hAnsi="Times New Roman"/>
          <w:color w:val="000000"/>
          <w:sz w:val="26"/>
          <w:szCs w:val="26"/>
          <w:lang w:val="en-US" w:eastAsia="ru-RU"/>
        </w:rPr>
        <w:t> </w:t>
      </w:r>
      <w:r w:rsidR="00093AED" w:rsidRPr="000D2BA6">
        <w:rPr>
          <w:rFonts w:ascii="Times New Roman" w:eastAsia="Times New Roman" w:hAnsi="Times New Roman"/>
          <w:color w:val="000000"/>
          <w:sz w:val="26"/>
          <w:szCs w:val="26"/>
          <w:lang w:eastAsia="ru-RU"/>
        </w:rPr>
        <w:t>наносить физический ущерб архитектурным объектам, элементам благоустройства, зеленым насаждениям, инженерному оборудованию территорий.</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4.</w:t>
      </w:r>
      <w:r w:rsidR="00497564" w:rsidRPr="00497564">
        <w:rPr>
          <w:rFonts w:ascii="Times New Roman" w:eastAsia="Times New Roman" w:hAnsi="Times New Roman"/>
          <w:color w:val="000000"/>
          <w:sz w:val="26"/>
          <w:szCs w:val="26"/>
          <w:lang w:eastAsia="ru-RU"/>
        </w:rPr>
        <w:t xml:space="preserve"> </w:t>
      </w:r>
      <w:r w:rsidRPr="000D2BA6">
        <w:rPr>
          <w:rFonts w:ascii="Times New Roman" w:eastAsia="Times New Roman" w:hAnsi="Times New Roman"/>
          <w:color w:val="000000"/>
          <w:sz w:val="26"/>
          <w:szCs w:val="26"/>
          <w:lang w:eastAsia="ru-RU"/>
        </w:rPr>
        <w:t>Общими требованиями к дизайну уличного оборудования и малым формам являются:</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унификация, разработка на основе установленных образцов;</w:t>
      </w:r>
    </w:p>
    <w:p w:rsidR="00093AED" w:rsidRPr="000D2BA6" w:rsidRDefault="00497564" w:rsidP="000D2BA6">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Pr>
          <w:rFonts w:ascii="Times New Roman" w:eastAsia="Times New Roman" w:hAnsi="Times New Roman"/>
          <w:color w:val="000000"/>
          <w:sz w:val="26"/>
          <w:szCs w:val="26"/>
          <w:lang w:val="en-US" w:eastAsia="ru-RU"/>
        </w:rPr>
        <w:t> </w:t>
      </w:r>
      <w:r w:rsidR="00093AED" w:rsidRPr="000D2BA6">
        <w:rPr>
          <w:rFonts w:ascii="Times New Roman" w:eastAsia="Times New Roman" w:hAnsi="Times New Roman"/>
          <w:color w:val="000000"/>
          <w:sz w:val="26"/>
          <w:szCs w:val="26"/>
          <w:lang w:eastAsia="ru-RU"/>
        </w:rPr>
        <w:t>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современные технологии изготовления;</w:t>
      </w:r>
    </w:p>
    <w:p w:rsidR="00093AED" w:rsidRPr="000D2BA6" w:rsidRDefault="00497564" w:rsidP="000D2BA6">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Pr>
          <w:rFonts w:ascii="Times New Roman" w:eastAsia="Times New Roman" w:hAnsi="Times New Roman"/>
          <w:color w:val="000000"/>
          <w:sz w:val="26"/>
          <w:szCs w:val="26"/>
          <w:lang w:val="en-US" w:eastAsia="ru-RU"/>
        </w:rPr>
        <w:t> </w:t>
      </w:r>
      <w:r w:rsidR="00093AED" w:rsidRPr="000D2BA6">
        <w:rPr>
          <w:rFonts w:ascii="Times New Roman" w:eastAsia="Times New Roman" w:hAnsi="Times New Roman"/>
          <w:color w:val="000000"/>
          <w:sz w:val="26"/>
          <w:szCs w:val="26"/>
          <w:lang w:eastAsia="ru-RU"/>
        </w:rPr>
        <w:t>прочность, надежность конструкции, устойчивость к механическим воздействиям;</w:t>
      </w:r>
    </w:p>
    <w:p w:rsidR="00093AED" w:rsidRPr="000D2BA6" w:rsidRDefault="00497564" w:rsidP="000D2BA6">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Pr>
          <w:rFonts w:ascii="Times New Roman" w:eastAsia="Times New Roman" w:hAnsi="Times New Roman"/>
          <w:color w:val="000000"/>
          <w:sz w:val="26"/>
          <w:szCs w:val="26"/>
          <w:lang w:val="en-US" w:eastAsia="ru-RU"/>
        </w:rPr>
        <w:t> </w:t>
      </w:r>
      <w:r w:rsidR="00093AED" w:rsidRPr="000D2BA6">
        <w:rPr>
          <w:rFonts w:ascii="Times New Roman" w:eastAsia="Times New Roman" w:hAnsi="Times New Roman"/>
          <w:color w:val="000000"/>
          <w:sz w:val="26"/>
          <w:szCs w:val="26"/>
          <w:lang w:eastAsia="ru-RU"/>
        </w:rPr>
        <w:t>удобство монтажа и демонтажа, сборно-разборное устройство, транспортабельность.</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xml:space="preserve">Общая площадь павильонов, вновь размещаемых на территории муниципального образования, не должна превышать </w:t>
      </w:r>
      <w:smartTag w:uri="urn:schemas-microsoft-com:office:smarttags" w:element="metricconverter">
        <w:smartTagPr>
          <w:attr w:name="ProductID" w:val="75 кв. м"/>
        </w:smartTagPr>
        <w:r w:rsidRPr="000D2BA6">
          <w:rPr>
            <w:rFonts w:ascii="Times New Roman" w:eastAsia="Times New Roman" w:hAnsi="Times New Roman"/>
            <w:color w:val="000000"/>
            <w:sz w:val="26"/>
            <w:szCs w:val="26"/>
            <w:lang w:eastAsia="ru-RU"/>
          </w:rPr>
          <w:t>75 кв. м</w:t>
        </w:r>
      </w:smartTag>
      <w:r w:rsidRPr="000D2BA6">
        <w:rPr>
          <w:rFonts w:ascii="Times New Roman" w:eastAsia="Times New Roman" w:hAnsi="Times New Roman"/>
          <w:color w:val="000000"/>
          <w:sz w:val="26"/>
          <w:szCs w:val="26"/>
          <w:lang w:eastAsia="ru-RU"/>
        </w:rPr>
        <w:t>.</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xml:space="preserve">Разрешительная документация на установку объектов мелкорозничной торговли выдается администрацией </w:t>
      </w:r>
      <w:r w:rsidR="00DD7D3E">
        <w:rPr>
          <w:rFonts w:ascii="Times New Roman" w:eastAsia="Times New Roman" w:hAnsi="Times New Roman"/>
          <w:color w:val="000000"/>
          <w:sz w:val="26"/>
          <w:szCs w:val="26"/>
          <w:lang w:eastAsia="ru-RU"/>
        </w:rPr>
        <w:t>поселения</w:t>
      </w:r>
      <w:r w:rsidRPr="000D2BA6">
        <w:rPr>
          <w:rFonts w:ascii="Times New Roman" w:eastAsia="Times New Roman" w:hAnsi="Times New Roman"/>
          <w:color w:val="000000"/>
          <w:sz w:val="26"/>
          <w:szCs w:val="26"/>
          <w:lang w:eastAsia="ru-RU"/>
        </w:rPr>
        <w:t>.</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Местами комплексного размещения оборудования для мелкорозничной торговли являются торговые зоны.</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Цветовое решение оборудования должно быть согласовано со сложившейся колористикой архитектурного окружения.</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 xml:space="preserve">Размещение летних кафе допускается на период, установленный договором, при объектах питания или торговли при наличии разрешения администрации </w:t>
      </w:r>
      <w:r w:rsidR="00DD7D3E">
        <w:rPr>
          <w:rFonts w:ascii="Times New Roman" w:eastAsia="Times New Roman" w:hAnsi="Times New Roman"/>
          <w:color w:val="000000"/>
          <w:sz w:val="26"/>
          <w:szCs w:val="26"/>
          <w:lang w:eastAsia="ru-RU"/>
        </w:rPr>
        <w:t>поселения</w:t>
      </w:r>
      <w:r w:rsidRPr="000D2BA6">
        <w:rPr>
          <w:rFonts w:ascii="Times New Roman" w:eastAsia="Times New Roman" w:hAnsi="Times New Roman"/>
          <w:color w:val="000000"/>
          <w:sz w:val="26"/>
          <w:szCs w:val="26"/>
          <w:lang w:eastAsia="ru-RU"/>
        </w:rPr>
        <w:t>.</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Монтаж и демонтаж оборудования должны осуществляться в кратчайшие сроки.</w:t>
      </w:r>
    </w:p>
    <w:p w:rsidR="00093AED" w:rsidRPr="000D2BA6" w:rsidRDefault="0086387A" w:rsidP="000D2BA6">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7. </w:t>
      </w:r>
      <w:r w:rsidR="00093AED" w:rsidRPr="000D2BA6">
        <w:rPr>
          <w:rFonts w:ascii="Times New Roman" w:eastAsia="Times New Roman" w:hAnsi="Times New Roman"/>
          <w:color w:val="000000"/>
          <w:sz w:val="26"/>
          <w:szCs w:val="26"/>
          <w:lang w:eastAsia="ru-RU"/>
        </w:rPr>
        <w:t>Навесы и павильоны остановок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093AED" w:rsidRPr="000D2BA6" w:rsidRDefault="0086387A" w:rsidP="000D2BA6">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8. </w:t>
      </w:r>
      <w:r w:rsidR="00093AED" w:rsidRPr="000D2BA6">
        <w:rPr>
          <w:rFonts w:ascii="Times New Roman" w:eastAsia="Times New Roman" w:hAnsi="Times New Roman"/>
          <w:color w:val="000000"/>
          <w:sz w:val="26"/>
          <w:szCs w:val="26"/>
          <w:lang w:eastAsia="ru-RU"/>
        </w:rPr>
        <w:t>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787B4B" w:rsidRPr="00787B4B" w:rsidRDefault="00093AED" w:rsidP="00E8320C">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9. Требования, установленные настоящей статьей, применяются в части, не противоречащей Правилам благоустройства и озеленения территори</w:t>
      </w:r>
      <w:r w:rsidR="0086387A">
        <w:rPr>
          <w:rFonts w:ascii="Times New Roman" w:eastAsia="Times New Roman" w:hAnsi="Times New Roman"/>
          <w:color w:val="000000"/>
          <w:sz w:val="26"/>
          <w:szCs w:val="26"/>
          <w:lang w:eastAsia="ru-RU"/>
        </w:rPr>
        <w:t>и</w:t>
      </w:r>
      <w:r w:rsidRPr="000D2BA6">
        <w:rPr>
          <w:rFonts w:ascii="Times New Roman" w:eastAsia="Times New Roman" w:hAnsi="Times New Roman"/>
          <w:color w:val="000000"/>
          <w:sz w:val="26"/>
          <w:szCs w:val="26"/>
          <w:lang w:eastAsia="ru-RU"/>
        </w:rPr>
        <w:t xml:space="preserve"> </w:t>
      </w:r>
      <w:r w:rsidR="0086387A">
        <w:rPr>
          <w:rFonts w:ascii="Times New Roman" w:eastAsia="Times New Roman" w:hAnsi="Times New Roman"/>
          <w:color w:val="000000"/>
          <w:sz w:val="26"/>
          <w:szCs w:val="26"/>
          <w:lang w:eastAsia="ru-RU"/>
        </w:rPr>
        <w:t>поселения</w:t>
      </w:r>
      <w:r w:rsidRPr="000D2BA6">
        <w:rPr>
          <w:rFonts w:ascii="Times New Roman" w:eastAsia="Times New Roman" w:hAnsi="Times New Roman"/>
          <w:color w:val="000000"/>
          <w:sz w:val="26"/>
          <w:szCs w:val="26"/>
          <w:lang w:eastAsia="ru-RU"/>
        </w:rPr>
        <w:t>.</w:t>
      </w:r>
      <w:bookmarkStart w:id="120" w:name="_Toc347306251"/>
      <w:bookmarkStart w:id="121" w:name="_Toc347306331"/>
      <w:bookmarkStart w:id="122" w:name="_Toc347308384"/>
      <w:bookmarkStart w:id="123" w:name="_Toc347308781"/>
      <w:bookmarkStart w:id="124" w:name="_Toc466882261"/>
    </w:p>
    <w:p w:rsidR="00093AED" w:rsidRPr="007118A0" w:rsidRDefault="00093AED" w:rsidP="007118A0">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125" w:name="_Toc42078912"/>
      <w:r w:rsidRPr="007118A0">
        <w:rPr>
          <w:rFonts w:ascii="Times New Roman" w:hAnsi="Times New Roman"/>
          <w:color w:val="auto"/>
          <w:lang w:eastAsia="ru-RU"/>
        </w:rPr>
        <w:t>Статья 26. Условия применения и использования рекламных носителей</w:t>
      </w:r>
      <w:bookmarkEnd w:id="120"/>
      <w:bookmarkEnd w:id="121"/>
      <w:bookmarkEnd w:id="122"/>
      <w:bookmarkEnd w:id="123"/>
      <w:bookmarkEnd w:id="124"/>
      <w:bookmarkEnd w:id="125"/>
    </w:p>
    <w:p w:rsidR="00093AED" w:rsidRPr="00F07519"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1. Уполномоченный орган на выдачу разрешения на рекламу согласовывает с администрацией поселени</w:t>
      </w:r>
      <w:r w:rsidR="003E2F59">
        <w:rPr>
          <w:rFonts w:ascii="Times New Roman" w:eastAsia="Times New Roman" w:hAnsi="Times New Roman"/>
          <w:color w:val="000000"/>
          <w:sz w:val="26"/>
          <w:szCs w:val="26"/>
          <w:lang w:eastAsia="ru-RU"/>
        </w:rPr>
        <w:t>я</w:t>
      </w:r>
      <w:r w:rsidRPr="000D2BA6">
        <w:rPr>
          <w:rFonts w:ascii="Times New Roman" w:eastAsia="Times New Roman" w:hAnsi="Times New Roman"/>
          <w:color w:val="000000"/>
          <w:sz w:val="26"/>
          <w:szCs w:val="26"/>
          <w:lang w:eastAsia="ru-RU"/>
        </w:rPr>
        <w:t xml:space="preserve"> выдачу разрешения на установку рекламных </w:t>
      </w:r>
      <w:r w:rsidRPr="00F07519">
        <w:rPr>
          <w:rFonts w:ascii="Times New Roman" w:eastAsia="Times New Roman" w:hAnsi="Times New Roman"/>
          <w:color w:val="000000"/>
          <w:sz w:val="26"/>
          <w:szCs w:val="26"/>
          <w:lang w:eastAsia="ru-RU"/>
        </w:rPr>
        <w:t>конструкций, расположенных на территории и объектах муниципального района с приложением следующих документов:</w:t>
      </w:r>
    </w:p>
    <w:p w:rsidR="00093AED" w:rsidRPr="00F07519" w:rsidRDefault="00093AED" w:rsidP="000D2BA6">
      <w:pPr>
        <w:spacing w:after="0"/>
        <w:ind w:firstLine="567"/>
        <w:jc w:val="both"/>
        <w:rPr>
          <w:rFonts w:ascii="Times New Roman" w:eastAsia="Times New Roman" w:hAnsi="Times New Roman"/>
          <w:color w:val="000000"/>
          <w:sz w:val="26"/>
          <w:szCs w:val="26"/>
          <w:lang w:eastAsia="ru-RU"/>
        </w:rPr>
      </w:pPr>
      <w:r w:rsidRPr="00F07519">
        <w:rPr>
          <w:rFonts w:ascii="Times New Roman" w:eastAsia="Times New Roman" w:hAnsi="Times New Roman"/>
          <w:color w:val="000000"/>
          <w:sz w:val="26"/>
          <w:szCs w:val="26"/>
          <w:lang w:eastAsia="ru-RU"/>
        </w:rPr>
        <w:t>а) лист согласований;</w:t>
      </w:r>
    </w:p>
    <w:p w:rsidR="00093AED" w:rsidRPr="00F07519" w:rsidRDefault="00093AED" w:rsidP="000D2BA6">
      <w:pPr>
        <w:spacing w:after="0"/>
        <w:ind w:firstLine="567"/>
        <w:jc w:val="both"/>
        <w:rPr>
          <w:rFonts w:ascii="Times New Roman" w:eastAsia="Times New Roman" w:hAnsi="Times New Roman"/>
          <w:color w:val="000000"/>
          <w:sz w:val="26"/>
          <w:szCs w:val="26"/>
          <w:lang w:eastAsia="ru-RU"/>
        </w:rPr>
      </w:pPr>
      <w:r w:rsidRPr="00F07519">
        <w:rPr>
          <w:rFonts w:ascii="Times New Roman" w:eastAsia="Times New Roman" w:hAnsi="Times New Roman"/>
          <w:color w:val="000000"/>
          <w:sz w:val="26"/>
          <w:szCs w:val="26"/>
          <w:lang w:eastAsia="ru-RU"/>
        </w:rPr>
        <w:t>б) эскизный проект рекламы в М 1:50, 1:100 (в зависимости от ее размеров);</w:t>
      </w:r>
    </w:p>
    <w:p w:rsidR="00093AED" w:rsidRPr="00F07519" w:rsidRDefault="00093AED" w:rsidP="000D2BA6">
      <w:pPr>
        <w:spacing w:after="0"/>
        <w:ind w:firstLine="567"/>
        <w:jc w:val="both"/>
        <w:rPr>
          <w:rFonts w:ascii="Times New Roman" w:eastAsia="Times New Roman" w:hAnsi="Times New Roman"/>
          <w:color w:val="000000"/>
          <w:sz w:val="26"/>
          <w:szCs w:val="26"/>
          <w:lang w:eastAsia="ru-RU"/>
        </w:rPr>
      </w:pPr>
      <w:r w:rsidRPr="00F07519">
        <w:rPr>
          <w:rFonts w:ascii="Times New Roman" w:eastAsia="Times New Roman" w:hAnsi="Times New Roman"/>
          <w:color w:val="000000"/>
          <w:sz w:val="26"/>
          <w:szCs w:val="26"/>
          <w:lang w:eastAsia="ru-RU"/>
        </w:rPr>
        <w:t>в) цветовое решение рекламы;</w:t>
      </w:r>
    </w:p>
    <w:p w:rsidR="00093AED" w:rsidRPr="00F07519" w:rsidRDefault="00093AED" w:rsidP="000D2BA6">
      <w:pPr>
        <w:spacing w:after="0"/>
        <w:ind w:firstLine="567"/>
        <w:jc w:val="both"/>
        <w:rPr>
          <w:rFonts w:ascii="Times New Roman" w:eastAsia="Times New Roman" w:hAnsi="Times New Roman"/>
          <w:color w:val="000000"/>
          <w:sz w:val="26"/>
          <w:szCs w:val="26"/>
          <w:lang w:eastAsia="ru-RU"/>
        </w:rPr>
      </w:pPr>
      <w:r w:rsidRPr="00F07519">
        <w:rPr>
          <w:rFonts w:ascii="Times New Roman" w:eastAsia="Times New Roman" w:hAnsi="Times New Roman"/>
          <w:color w:val="000000"/>
          <w:sz w:val="26"/>
          <w:szCs w:val="26"/>
          <w:lang w:eastAsia="ru-RU"/>
        </w:rPr>
        <w:t>г) проект монтажа рекламы.</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F07519">
        <w:rPr>
          <w:rFonts w:ascii="Times New Roman" w:eastAsia="Times New Roman" w:hAnsi="Times New Roman"/>
          <w:color w:val="000000"/>
          <w:sz w:val="26"/>
          <w:szCs w:val="26"/>
          <w:lang w:eastAsia="ru-RU"/>
        </w:rPr>
        <w:t>При этом граждане и юридические лица вправе самостоятельно получить согласование и обращаются с заявлением в администрацию муниципального района с представлением документов, указанных в подпунктах б), в), г) п. 1 настоящей статьи.</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1.1 В случае установки нового рекламного носителя помимо документов, указанных в подпунктах а), б), в), г) п. 1 настоящей статьи необходим акт выбора земельного участка и план отвода под установку рекламного носителя.</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2.</w:t>
      </w:r>
      <w:r w:rsidR="003E2F59">
        <w:rPr>
          <w:rFonts w:ascii="Times New Roman" w:eastAsia="Times New Roman" w:hAnsi="Times New Roman"/>
          <w:color w:val="000000"/>
          <w:sz w:val="26"/>
          <w:szCs w:val="26"/>
          <w:lang w:eastAsia="ru-RU"/>
        </w:rPr>
        <w:t xml:space="preserve"> </w:t>
      </w:r>
      <w:r w:rsidRPr="000D2BA6">
        <w:rPr>
          <w:rFonts w:ascii="Times New Roman" w:eastAsia="Times New Roman" w:hAnsi="Times New Roman"/>
          <w:color w:val="000000"/>
          <w:sz w:val="26"/>
          <w:szCs w:val="26"/>
          <w:lang w:eastAsia="ru-RU"/>
        </w:rPr>
        <w:t>Поданные материалы рассматриваются Комиссией в течение тридцати дней с момента регистрации заявления. В случае положительного решения по размещению или использованию рекламного носителя администрация муниципального образования согласовывает использование рекламного носителя и информирует заявителя. При отсутствии возможности для размещения или использования рекламного носителя заявителю выдается отрицательное заключение с мотивировкой отказа.</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3.</w:t>
      </w:r>
      <w:r w:rsidR="003E2F59">
        <w:rPr>
          <w:rFonts w:ascii="Times New Roman" w:eastAsia="Times New Roman" w:hAnsi="Times New Roman"/>
          <w:color w:val="000000"/>
          <w:sz w:val="26"/>
          <w:szCs w:val="26"/>
          <w:lang w:eastAsia="ru-RU"/>
        </w:rPr>
        <w:t xml:space="preserve"> </w:t>
      </w:r>
      <w:r w:rsidRPr="000D2BA6">
        <w:rPr>
          <w:rFonts w:ascii="Times New Roman" w:eastAsia="Times New Roman" w:hAnsi="Times New Roman"/>
          <w:color w:val="000000"/>
          <w:sz w:val="26"/>
          <w:szCs w:val="26"/>
          <w:lang w:eastAsia="ru-RU"/>
        </w:rPr>
        <w:t>Уполномоченный орган местного самоуправления на выдачу разрешения на рекламу предоставляет копию разрешения (комплект документов) на рекламу в администрацию для контроля за использованием рекламного носителя.</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4.</w:t>
      </w:r>
      <w:r w:rsidR="003E2F59">
        <w:rPr>
          <w:rFonts w:ascii="Times New Roman" w:eastAsia="Times New Roman" w:hAnsi="Times New Roman"/>
          <w:color w:val="000000"/>
          <w:sz w:val="26"/>
          <w:szCs w:val="26"/>
          <w:lang w:eastAsia="ru-RU"/>
        </w:rPr>
        <w:t xml:space="preserve"> </w:t>
      </w:r>
      <w:r w:rsidRPr="000D2BA6">
        <w:rPr>
          <w:rFonts w:ascii="Times New Roman" w:eastAsia="Times New Roman" w:hAnsi="Times New Roman"/>
          <w:color w:val="000000"/>
          <w:sz w:val="26"/>
          <w:szCs w:val="26"/>
          <w:lang w:eastAsia="ru-RU"/>
        </w:rPr>
        <w:t>Размещение и установка рекламы производится заявителем только после получения в уполномоченном органе местного самоуправления на выдачу разрешения на рекламу соответствующего разрешения на рекламу.</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5. Размещение и установка рекламы без разрешения и с отступлением от проекта не допускается.</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6.</w:t>
      </w:r>
      <w:r w:rsidR="003E2F59">
        <w:rPr>
          <w:rFonts w:ascii="Times New Roman" w:eastAsia="Times New Roman" w:hAnsi="Times New Roman"/>
          <w:color w:val="000000"/>
          <w:sz w:val="26"/>
          <w:szCs w:val="26"/>
          <w:lang w:eastAsia="ru-RU"/>
        </w:rPr>
        <w:t xml:space="preserve"> </w:t>
      </w:r>
      <w:r w:rsidRPr="000D2BA6">
        <w:rPr>
          <w:rFonts w:ascii="Times New Roman" w:eastAsia="Times New Roman" w:hAnsi="Times New Roman"/>
          <w:color w:val="000000"/>
          <w:sz w:val="26"/>
          <w:szCs w:val="26"/>
          <w:lang w:eastAsia="ru-RU"/>
        </w:rPr>
        <w:t>Содержание и ремонт рекламы и рекламной конструкции производится заявителем за свой счет.</w:t>
      </w:r>
    </w:p>
    <w:p w:rsidR="00093AED" w:rsidRPr="000D2BA6" w:rsidRDefault="003E2F59" w:rsidP="000D2BA6">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7. </w:t>
      </w:r>
      <w:r w:rsidR="00093AED" w:rsidRPr="000D2BA6">
        <w:rPr>
          <w:rFonts w:ascii="Times New Roman" w:eastAsia="Times New Roman" w:hAnsi="Times New Roman"/>
          <w:color w:val="000000"/>
          <w:sz w:val="26"/>
          <w:szCs w:val="26"/>
          <w:lang w:eastAsia="ru-RU"/>
        </w:rPr>
        <w:t xml:space="preserve">Необходимые заявителю изменения объемных, конструктивных характеристик и эстетических качеств рекламного носителя допускаются по предварительному и обязательному согласованию с администрацией </w:t>
      </w:r>
      <w:r w:rsidR="008E4754">
        <w:rPr>
          <w:rFonts w:ascii="Times New Roman" w:eastAsia="Times New Roman" w:hAnsi="Times New Roman"/>
          <w:color w:val="000000"/>
          <w:sz w:val="26"/>
          <w:szCs w:val="26"/>
          <w:lang w:eastAsia="ru-RU"/>
        </w:rPr>
        <w:t>поселения</w:t>
      </w:r>
      <w:r w:rsidR="00093AED" w:rsidRPr="000D2BA6">
        <w:rPr>
          <w:rFonts w:ascii="Times New Roman" w:eastAsia="Times New Roman" w:hAnsi="Times New Roman"/>
          <w:color w:val="000000"/>
          <w:sz w:val="26"/>
          <w:szCs w:val="26"/>
          <w:lang w:eastAsia="ru-RU"/>
        </w:rPr>
        <w:t>.</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9. После завершения срока действия разрешения на рекламу собственник рекламного носителя обязан провести его демонтаж.</w:t>
      </w:r>
    </w:p>
    <w:p w:rsidR="00995633" w:rsidRPr="0081394E" w:rsidRDefault="00093AED" w:rsidP="00E8320C">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10. Самовольно установленные рекламные конструкции подлежат демонтажу за счет средств собственника рекламы.</w:t>
      </w:r>
      <w:bookmarkStart w:id="126" w:name="_Toc325644543"/>
      <w:bookmarkStart w:id="127" w:name="_Toc466882262"/>
    </w:p>
    <w:p w:rsidR="00093AED" w:rsidRPr="007118A0" w:rsidRDefault="00093AED" w:rsidP="007118A0">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128" w:name="_Toc42078913"/>
      <w:r w:rsidRPr="007118A0">
        <w:rPr>
          <w:rFonts w:ascii="Times New Roman" w:hAnsi="Times New Roman"/>
          <w:color w:val="auto"/>
          <w:lang w:eastAsia="ru-RU"/>
        </w:rPr>
        <w:t>Статья 27. Контроль за использованием земельных участков и объектов капитального строительства</w:t>
      </w:r>
      <w:bookmarkEnd w:id="126"/>
      <w:bookmarkEnd w:id="127"/>
      <w:bookmarkEnd w:id="128"/>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093AED" w:rsidRPr="000D2BA6"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2.</w:t>
      </w:r>
      <w:r w:rsidR="00F766C3">
        <w:rPr>
          <w:rFonts w:ascii="Times New Roman" w:eastAsia="Times New Roman" w:hAnsi="Times New Roman"/>
          <w:color w:val="000000"/>
          <w:sz w:val="26"/>
          <w:szCs w:val="26"/>
          <w:lang w:eastAsia="ru-RU"/>
        </w:rPr>
        <w:t> </w:t>
      </w:r>
      <w:r w:rsidRPr="000D2BA6">
        <w:rPr>
          <w:rFonts w:ascii="Times New Roman" w:eastAsia="Times New Roman" w:hAnsi="Times New Roman"/>
          <w:color w:val="000000"/>
          <w:sz w:val="26"/>
          <w:szCs w:val="26"/>
          <w:lang w:eastAsia="ru-RU"/>
        </w:rPr>
        <w:t>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093AED" w:rsidRDefault="00093AED" w:rsidP="000D2BA6">
      <w:pPr>
        <w:spacing w:after="0"/>
        <w:ind w:firstLine="567"/>
        <w:jc w:val="both"/>
        <w:rPr>
          <w:rFonts w:ascii="Times New Roman" w:eastAsia="Times New Roman" w:hAnsi="Times New Roman"/>
          <w:color w:val="000000"/>
          <w:sz w:val="26"/>
          <w:szCs w:val="26"/>
          <w:lang w:eastAsia="ru-RU"/>
        </w:rPr>
      </w:pPr>
      <w:r w:rsidRPr="000D2BA6">
        <w:rPr>
          <w:rFonts w:ascii="Times New Roman" w:eastAsia="Times New Roman" w:hAnsi="Times New Roman"/>
          <w:color w:val="000000"/>
          <w:sz w:val="26"/>
          <w:szCs w:val="26"/>
          <w:lang w:eastAsia="ru-RU"/>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A862EF" w:rsidRPr="00FC2F50" w:rsidRDefault="00A862EF" w:rsidP="00A862EF">
      <w:pPr>
        <w:pStyle w:val="2"/>
        <w:widowControl w:val="0"/>
        <w:pBdr>
          <w:bottom w:val="single" w:sz="4" w:space="1" w:color="auto"/>
        </w:pBdr>
        <w:suppressAutoHyphens/>
        <w:spacing w:after="120"/>
        <w:ind w:firstLine="0"/>
        <w:jc w:val="both"/>
        <w:rPr>
          <w:rFonts w:ascii="Times New Roman" w:hAnsi="Times New Roman"/>
          <w:color w:val="auto"/>
          <w:lang w:eastAsia="ru-RU"/>
        </w:rPr>
      </w:pPr>
      <w:r w:rsidRPr="00FC2F50">
        <w:rPr>
          <w:rFonts w:ascii="Times New Roman" w:hAnsi="Times New Roman"/>
          <w:color w:val="auto"/>
          <w:lang w:eastAsia="ru-RU"/>
        </w:rPr>
        <w:t xml:space="preserve">  </w:t>
      </w:r>
      <w:bookmarkStart w:id="129" w:name="_Toc42078914"/>
      <w:r w:rsidRPr="00FC2F50">
        <w:rPr>
          <w:rFonts w:ascii="Times New Roman" w:hAnsi="Times New Roman"/>
          <w:color w:val="auto"/>
          <w:lang w:eastAsia="ru-RU"/>
        </w:rPr>
        <w:t xml:space="preserve">Статья 28. </w:t>
      </w:r>
      <w:r w:rsidR="00FC2F50">
        <w:rPr>
          <w:rFonts w:ascii="Times New Roman" w:hAnsi="Times New Roman"/>
          <w:color w:val="auto"/>
          <w:lang w:eastAsia="ru-RU"/>
        </w:rPr>
        <w:t>Р</w:t>
      </w:r>
      <w:r w:rsidRPr="00FC2F50">
        <w:rPr>
          <w:rFonts w:ascii="Times New Roman" w:hAnsi="Times New Roman"/>
          <w:color w:val="auto"/>
          <w:lang w:eastAsia="ru-RU"/>
        </w:rPr>
        <w:t>азме</w:t>
      </w:r>
      <w:r w:rsidR="00935362">
        <w:rPr>
          <w:rFonts w:ascii="Times New Roman" w:hAnsi="Times New Roman"/>
          <w:color w:val="auto"/>
          <w:lang w:eastAsia="ru-RU"/>
        </w:rPr>
        <w:t>щ</w:t>
      </w:r>
      <w:r w:rsidRPr="00FC2F50">
        <w:rPr>
          <w:rFonts w:ascii="Times New Roman" w:hAnsi="Times New Roman"/>
          <w:color w:val="auto"/>
          <w:lang w:eastAsia="ru-RU"/>
        </w:rPr>
        <w:t>ени</w:t>
      </w:r>
      <w:r w:rsidR="00FC2F50">
        <w:rPr>
          <w:rFonts w:ascii="Times New Roman" w:hAnsi="Times New Roman"/>
          <w:color w:val="auto"/>
          <w:lang w:eastAsia="ru-RU"/>
        </w:rPr>
        <w:t>е</w:t>
      </w:r>
      <w:r w:rsidRPr="00FC2F50">
        <w:rPr>
          <w:rFonts w:ascii="Times New Roman" w:hAnsi="Times New Roman"/>
          <w:color w:val="auto"/>
          <w:lang w:eastAsia="ru-RU"/>
        </w:rPr>
        <w:t xml:space="preserve">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bookmarkEnd w:id="129"/>
      <w:r w:rsidRPr="00FC2F50">
        <w:rPr>
          <w:rFonts w:ascii="Times New Roman" w:hAnsi="Times New Roman"/>
          <w:color w:val="auto"/>
          <w:lang w:eastAsia="ru-RU"/>
        </w:rPr>
        <w:t xml:space="preserve"> </w:t>
      </w:r>
    </w:p>
    <w:p w:rsidR="00A862EF" w:rsidRPr="00A862EF" w:rsidRDefault="00A862EF" w:rsidP="006E412B">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Согласно п3.1 с</w:t>
      </w:r>
      <w:r w:rsidRPr="00A862EF">
        <w:rPr>
          <w:rFonts w:ascii="Times New Roman" w:eastAsia="Times New Roman" w:hAnsi="Times New Roman"/>
          <w:color w:val="000000"/>
          <w:sz w:val="26"/>
          <w:szCs w:val="26"/>
          <w:lang w:eastAsia="ru-RU"/>
        </w:rPr>
        <w:t>тать</w:t>
      </w:r>
      <w:r>
        <w:rPr>
          <w:rFonts w:ascii="Times New Roman" w:eastAsia="Times New Roman" w:hAnsi="Times New Roman"/>
          <w:color w:val="000000"/>
          <w:sz w:val="26"/>
          <w:szCs w:val="26"/>
          <w:lang w:eastAsia="ru-RU"/>
        </w:rPr>
        <w:t>и</w:t>
      </w:r>
      <w:r w:rsidRPr="00A862EF">
        <w:rPr>
          <w:rFonts w:ascii="Times New Roman" w:eastAsia="Times New Roman" w:hAnsi="Times New Roman"/>
          <w:color w:val="000000"/>
          <w:sz w:val="26"/>
          <w:szCs w:val="26"/>
          <w:lang w:eastAsia="ru-RU"/>
        </w:rPr>
        <w:t xml:space="preserve"> 31</w:t>
      </w:r>
      <w:r>
        <w:rPr>
          <w:rFonts w:ascii="Times New Roman" w:eastAsia="Times New Roman" w:hAnsi="Times New Roman"/>
          <w:color w:val="000000"/>
          <w:sz w:val="26"/>
          <w:szCs w:val="26"/>
          <w:lang w:eastAsia="ru-RU"/>
        </w:rPr>
        <w:t xml:space="preserve"> Градостроительного кодекса РФ </w:t>
      </w:r>
    </w:p>
    <w:p w:rsidR="00A862EF" w:rsidRPr="00A862EF" w:rsidRDefault="00A862EF" w:rsidP="006E412B">
      <w:pPr>
        <w:spacing w:after="0"/>
        <w:ind w:firstLine="567"/>
        <w:jc w:val="both"/>
        <w:rPr>
          <w:rFonts w:ascii="Times New Roman" w:eastAsia="Times New Roman" w:hAnsi="Times New Roman"/>
          <w:color w:val="000000"/>
          <w:sz w:val="26"/>
          <w:szCs w:val="26"/>
          <w:lang w:eastAsia="ru-RU"/>
        </w:rPr>
      </w:pPr>
      <w:r w:rsidRPr="00A862EF">
        <w:rPr>
          <w:rFonts w:ascii="Times New Roman" w:eastAsia="Times New Roman" w:hAnsi="Times New Roman"/>
          <w:color w:val="000000"/>
          <w:sz w:val="26"/>
          <w:szCs w:val="26"/>
          <w:lang w:eastAsia="ru-RU"/>
        </w:rPr>
        <w:t>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A862EF" w:rsidRPr="006E412B" w:rsidRDefault="00A862EF" w:rsidP="006E412B">
      <w:pPr>
        <w:spacing w:after="0"/>
        <w:ind w:firstLine="567"/>
        <w:jc w:val="both"/>
        <w:rPr>
          <w:rFonts w:ascii="Times New Roman" w:eastAsia="Times New Roman" w:hAnsi="Times New Roman"/>
          <w:color w:val="000000"/>
          <w:sz w:val="26"/>
          <w:szCs w:val="26"/>
          <w:lang w:eastAsia="ru-RU"/>
        </w:rPr>
      </w:pPr>
      <w:r w:rsidRPr="00A862EF">
        <w:rPr>
          <w:rFonts w:ascii="Times New Roman" w:eastAsia="Times New Roman" w:hAnsi="Times New Roman"/>
          <w:color w:val="000000"/>
          <w:sz w:val="26"/>
          <w:szCs w:val="26"/>
          <w:lang w:eastAsia="ru-RU"/>
        </w:rPr>
        <w:t xml:space="preserve">(часть 3.1 введена Федеральным </w:t>
      </w:r>
      <w:hyperlink r:id="rId78" w:history="1">
        <w:r w:rsidRPr="00A862EF">
          <w:rPr>
            <w:rFonts w:ascii="Times New Roman" w:eastAsia="Times New Roman" w:hAnsi="Times New Roman"/>
            <w:color w:val="000000"/>
            <w:sz w:val="26"/>
            <w:szCs w:val="26"/>
            <w:lang w:eastAsia="ru-RU"/>
          </w:rPr>
          <w:t>законом</w:t>
        </w:r>
      </w:hyperlink>
      <w:r w:rsidRPr="00A862EF">
        <w:rPr>
          <w:rFonts w:ascii="Times New Roman" w:eastAsia="Times New Roman" w:hAnsi="Times New Roman"/>
          <w:color w:val="000000"/>
          <w:sz w:val="26"/>
          <w:szCs w:val="26"/>
          <w:lang w:eastAsia="ru-RU"/>
        </w:rPr>
        <w:t xml:space="preserve"> от 03.07.2016 N 373-ФЗ)</w:t>
      </w:r>
      <w:r w:rsidR="006E412B" w:rsidRPr="006E412B">
        <w:rPr>
          <w:rFonts w:ascii="Times New Roman" w:eastAsia="Times New Roman" w:hAnsi="Times New Roman"/>
          <w:color w:val="000000"/>
          <w:sz w:val="26"/>
          <w:szCs w:val="26"/>
          <w:lang w:eastAsia="ru-RU"/>
        </w:rPr>
        <w:t>.</w:t>
      </w:r>
    </w:p>
    <w:p w:rsidR="00646EA0" w:rsidRPr="006E412B" w:rsidRDefault="00646EA0" w:rsidP="006E412B">
      <w:pPr>
        <w:spacing w:after="0"/>
        <w:ind w:firstLine="567"/>
        <w:jc w:val="both"/>
        <w:rPr>
          <w:rFonts w:ascii="Times New Roman" w:eastAsia="Times New Roman" w:hAnsi="Times New Roman"/>
          <w:color w:val="000000"/>
          <w:sz w:val="26"/>
          <w:szCs w:val="26"/>
          <w:lang w:eastAsia="ru-RU"/>
        </w:rPr>
      </w:pPr>
      <w:r w:rsidRPr="006E412B">
        <w:rPr>
          <w:rFonts w:ascii="Times New Roman" w:eastAsia="Times New Roman" w:hAnsi="Times New Roman"/>
          <w:color w:val="000000"/>
          <w:sz w:val="26"/>
          <w:szCs w:val="26"/>
          <w:lang w:eastAsia="ru-RU"/>
        </w:rPr>
        <w:t xml:space="preserve">Карта размещения объектов капитального строительства МО </w:t>
      </w:r>
      <w:r w:rsidR="00714448" w:rsidRPr="006E412B">
        <w:rPr>
          <w:rFonts w:ascii="Times New Roman" w:eastAsia="Times New Roman" w:hAnsi="Times New Roman"/>
          <w:color w:val="000000"/>
          <w:sz w:val="26"/>
          <w:szCs w:val="26"/>
          <w:lang w:eastAsia="ru-RU"/>
        </w:rPr>
        <w:t xml:space="preserve">«Городское поселение </w:t>
      </w:r>
      <w:r w:rsidRPr="006E412B">
        <w:rPr>
          <w:rFonts w:ascii="Times New Roman" w:eastAsia="Times New Roman" w:hAnsi="Times New Roman"/>
          <w:color w:val="000000"/>
          <w:sz w:val="26"/>
          <w:szCs w:val="26"/>
          <w:lang w:eastAsia="ru-RU"/>
        </w:rPr>
        <w:t xml:space="preserve">«Город Ермолино» в масштабе 1:10 000 (приложение №3). </w:t>
      </w:r>
    </w:p>
    <w:p w:rsidR="003C45DF" w:rsidRPr="006E412B" w:rsidRDefault="003C45DF" w:rsidP="006E412B">
      <w:pPr>
        <w:spacing w:after="0"/>
        <w:ind w:firstLine="567"/>
        <w:jc w:val="both"/>
        <w:rPr>
          <w:rFonts w:ascii="Times New Roman" w:eastAsia="Times New Roman" w:hAnsi="Times New Roman"/>
          <w:color w:val="000000"/>
          <w:sz w:val="26"/>
          <w:szCs w:val="26"/>
          <w:lang w:eastAsia="ru-RU"/>
        </w:rPr>
      </w:pPr>
    </w:p>
    <w:p w:rsidR="003C45DF" w:rsidRPr="00E3354D" w:rsidRDefault="00714448" w:rsidP="00E3354D">
      <w:pPr>
        <w:spacing w:after="0" w:line="360" w:lineRule="auto"/>
        <w:jc w:val="center"/>
        <w:rPr>
          <w:rFonts w:ascii="Times New Roman" w:hAnsi="Times New Roman"/>
          <w:b/>
          <w:sz w:val="26"/>
          <w:szCs w:val="26"/>
        </w:rPr>
      </w:pPr>
      <w:r w:rsidRPr="00D86D4C">
        <w:rPr>
          <w:rFonts w:ascii="Times New Roman" w:hAnsi="Times New Roman"/>
          <w:b/>
          <w:sz w:val="26"/>
          <w:szCs w:val="26"/>
        </w:rPr>
        <w:t>Школьные, дошкольные и внешкольны</w:t>
      </w:r>
      <w:r w:rsidR="00F62086" w:rsidRPr="00D86D4C">
        <w:rPr>
          <w:rFonts w:ascii="Times New Roman" w:hAnsi="Times New Roman"/>
          <w:b/>
          <w:sz w:val="26"/>
          <w:szCs w:val="26"/>
        </w:rPr>
        <w:t>е</w:t>
      </w:r>
      <w:r w:rsidRPr="00D86D4C">
        <w:rPr>
          <w:rFonts w:ascii="Times New Roman" w:hAnsi="Times New Roman"/>
          <w:b/>
          <w:sz w:val="26"/>
          <w:szCs w:val="26"/>
        </w:rPr>
        <w:t xml:space="preserve">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0"/>
        <w:gridCol w:w="1889"/>
        <w:gridCol w:w="2124"/>
        <w:gridCol w:w="1709"/>
        <w:gridCol w:w="1709"/>
      </w:tblGrid>
      <w:tr w:rsidR="00714448" w:rsidRPr="00AF634E" w:rsidTr="00BD7E43">
        <w:tc>
          <w:tcPr>
            <w:tcW w:w="2140" w:type="dxa"/>
            <w:shd w:val="clear" w:color="auto" w:fill="auto"/>
            <w:vAlign w:val="center"/>
          </w:tcPr>
          <w:p w:rsidR="00714448" w:rsidRPr="00AF634E" w:rsidRDefault="00714448" w:rsidP="00AF634E">
            <w:pPr>
              <w:spacing w:after="0"/>
              <w:ind w:firstLine="0"/>
              <w:rPr>
                <w:rFonts w:ascii="Times New Roman" w:eastAsia="Times New Roman" w:hAnsi="Times New Roman"/>
                <w:color w:val="000000"/>
                <w:lang w:eastAsia="ru-RU"/>
              </w:rPr>
            </w:pPr>
            <w:r w:rsidRPr="00AF634E">
              <w:rPr>
                <w:rFonts w:ascii="Times New Roman" w:eastAsia="Times New Roman" w:hAnsi="Times New Roman"/>
                <w:color w:val="000000"/>
                <w:lang w:eastAsia="ru-RU"/>
              </w:rPr>
              <w:t>Наименование учреждений (средние школы, сады и ясли), внешкольные учреждения (муз., худ. школы и др.)</w:t>
            </w:r>
          </w:p>
        </w:tc>
        <w:tc>
          <w:tcPr>
            <w:tcW w:w="1889" w:type="dxa"/>
            <w:shd w:val="clear" w:color="auto" w:fill="auto"/>
            <w:vAlign w:val="center"/>
          </w:tcPr>
          <w:p w:rsidR="00714448" w:rsidRPr="00AF634E" w:rsidRDefault="00714448" w:rsidP="00AF634E">
            <w:pPr>
              <w:spacing w:after="0"/>
              <w:ind w:firstLine="567"/>
              <w:rPr>
                <w:rFonts w:ascii="Times New Roman" w:eastAsia="Times New Roman" w:hAnsi="Times New Roman"/>
                <w:color w:val="000000"/>
                <w:lang w:eastAsia="ru-RU"/>
              </w:rPr>
            </w:pPr>
            <w:r w:rsidRPr="00AF634E">
              <w:rPr>
                <w:rFonts w:ascii="Times New Roman" w:eastAsia="Times New Roman" w:hAnsi="Times New Roman"/>
                <w:color w:val="000000"/>
                <w:lang w:eastAsia="ru-RU"/>
              </w:rPr>
              <w:t>Адрес</w:t>
            </w:r>
          </w:p>
        </w:tc>
        <w:tc>
          <w:tcPr>
            <w:tcW w:w="2124" w:type="dxa"/>
            <w:shd w:val="clear" w:color="auto" w:fill="auto"/>
            <w:vAlign w:val="center"/>
          </w:tcPr>
          <w:p w:rsidR="00714448" w:rsidRPr="00AF634E" w:rsidRDefault="00714448" w:rsidP="00AF634E">
            <w:pPr>
              <w:spacing w:after="0"/>
              <w:ind w:firstLine="0"/>
              <w:rPr>
                <w:rFonts w:ascii="Times New Roman" w:eastAsia="Times New Roman" w:hAnsi="Times New Roman"/>
                <w:color w:val="000000"/>
                <w:lang w:eastAsia="ru-RU"/>
              </w:rPr>
            </w:pPr>
            <w:r w:rsidRPr="00AF634E">
              <w:rPr>
                <w:rFonts w:ascii="Times New Roman" w:eastAsia="Times New Roman" w:hAnsi="Times New Roman"/>
                <w:color w:val="000000"/>
                <w:lang w:eastAsia="ru-RU"/>
              </w:rPr>
              <w:t>Фактическое количество учащихся</w:t>
            </w:r>
          </w:p>
        </w:tc>
        <w:tc>
          <w:tcPr>
            <w:tcW w:w="1709" w:type="dxa"/>
            <w:shd w:val="clear" w:color="auto" w:fill="auto"/>
            <w:vAlign w:val="center"/>
          </w:tcPr>
          <w:p w:rsidR="00714448" w:rsidRPr="00AF634E" w:rsidRDefault="00AF634E" w:rsidP="00AF634E">
            <w:pPr>
              <w:spacing w:after="0"/>
              <w:ind w:firstLine="0"/>
              <w:rPr>
                <w:rFonts w:ascii="Times New Roman" w:eastAsia="Times New Roman" w:hAnsi="Times New Roman"/>
                <w:color w:val="000000"/>
                <w:lang w:eastAsia="ru-RU"/>
              </w:rPr>
            </w:pPr>
            <w:r>
              <w:rPr>
                <w:rFonts w:ascii="Times New Roman" w:eastAsia="Times New Roman" w:hAnsi="Times New Roman"/>
                <w:color w:val="000000"/>
                <w:lang w:val="en-US" w:eastAsia="ru-RU"/>
              </w:rPr>
              <w:t xml:space="preserve">        </w:t>
            </w:r>
            <w:r w:rsidR="00714448" w:rsidRPr="00AF634E">
              <w:rPr>
                <w:rFonts w:ascii="Times New Roman" w:eastAsia="Times New Roman" w:hAnsi="Times New Roman"/>
                <w:color w:val="000000"/>
                <w:lang w:eastAsia="ru-RU"/>
              </w:rPr>
              <w:t>Форма собственности</w:t>
            </w:r>
          </w:p>
        </w:tc>
        <w:tc>
          <w:tcPr>
            <w:tcW w:w="1709" w:type="dxa"/>
            <w:shd w:val="clear" w:color="auto" w:fill="auto"/>
            <w:vAlign w:val="center"/>
          </w:tcPr>
          <w:p w:rsidR="00714448" w:rsidRPr="00AF634E" w:rsidRDefault="00714448" w:rsidP="00AF634E">
            <w:pPr>
              <w:spacing w:after="0"/>
              <w:ind w:firstLine="0"/>
              <w:rPr>
                <w:rFonts w:ascii="Times New Roman" w:eastAsia="Times New Roman" w:hAnsi="Times New Roman"/>
                <w:color w:val="000000"/>
                <w:lang w:eastAsia="ru-RU"/>
              </w:rPr>
            </w:pPr>
            <w:r w:rsidRPr="00AF634E">
              <w:rPr>
                <w:rFonts w:ascii="Times New Roman" w:eastAsia="Times New Roman" w:hAnsi="Times New Roman"/>
                <w:color w:val="000000"/>
                <w:lang w:eastAsia="ru-RU"/>
              </w:rPr>
              <w:t>Год постройки</w:t>
            </w:r>
          </w:p>
        </w:tc>
      </w:tr>
      <w:tr w:rsidR="00714448" w:rsidRPr="00AF634E" w:rsidTr="00BD7E43">
        <w:tc>
          <w:tcPr>
            <w:tcW w:w="2140" w:type="dxa"/>
            <w:shd w:val="clear" w:color="auto" w:fill="auto"/>
            <w:vAlign w:val="center"/>
          </w:tcPr>
          <w:p w:rsidR="00714448" w:rsidRPr="00AF634E" w:rsidRDefault="00714448" w:rsidP="00AF634E">
            <w:pPr>
              <w:spacing w:after="0"/>
              <w:ind w:firstLine="0"/>
              <w:rPr>
                <w:rFonts w:ascii="Times New Roman" w:eastAsia="Times New Roman" w:hAnsi="Times New Roman"/>
                <w:color w:val="000000"/>
                <w:lang w:eastAsia="ru-RU"/>
              </w:rPr>
            </w:pPr>
            <w:r w:rsidRPr="00AF634E">
              <w:rPr>
                <w:rFonts w:ascii="Times New Roman" w:eastAsia="Times New Roman" w:hAnsi="Times New Roman"/>
                <w:color w:val="000000"/>
                <w:lang w:eastAsia="ru-RU"/>
              </w:rPr>
              <w:t>Ермолинская средняя школа</w:t>
            </w:r>
          </w:p>
        </w:tc>
        <w:tc>
          <w:tcPr>
            <w:tcW w:w="1889" w:type="dxa"/>
            <w:shd w:val="clear" w:color="auto" w:fill="auto"/>
            <w:vAlign w:val="center"/>
          </w:tcPr>
          <w:p w:rsidR="00714448" w:rsidRPr="00AF634E" w:rsidRDefault="00714448" w:rsidP="00AF634E">
            <w:pPr>
              <w:spacing w:after="0"/>
              <w:ind w:firstLine="0"/>
              <w:rPr>
                <w:rFonts w:ascii="Times New Roman" w:eastAsia="Times New Roman" w:hAnsi="Times New Roman"/>
                <w:color w:val="000000"/>
                <w:lang w:eastAsia="ru-RU"/>
              </w:rPr>
            </w:pPr>
            <w:r w:rsidRPr="00AF634E">
              <w:rPr>
                <w:rFonts w:ascii="Times New Roman" w:eastAsia="Times New Roman" w:hAnsi="Times New Roman"/>
                <w:color w:val="000000"/>
                <w:lang w:eastAsia="ru-RU"/>
              </w:rPr>
              <w:t>г. Ермолино, ул. К.Маркса, д.1</w:t>
            </w:r>
          </w:p>
        </w:tc>
        <w:tc>
          <w:tcPr>
            <w:tcW w:w="2124" w:type="dxa"/>
            <w:shd w:val="clear" w:color="auto" w:fill="auto"/>
            <w:vAlign w:val="center"/>
          </w:tcPr>
          <w:p w:rsidR="00714448" w:rsidRPr="00AF634E" w:rsidRDefault="00714448" w:rsidP="00AF634E">
            <w:pPr>
              <w:spacing w:after="0"/>
              <w:ind w:firstLine="567"/>
              <w:rPr>
                <w:rFonts w:ascii="Times New Roman" w:eastAsia="Times New Roman" w:hAnsi="Times New Roman"/>
                <w:color w:val="000000"/>
                <w:lang w:eastAsia="ru-RU"/>
              </w:rPr>
            </w:pPr>
            <w:r w:rsidRPr="00AF634E">
              <w:rPr>
                <w:rFonts w:ascii="Times New Roman" w:eastAsia="Times New Roman" w:hAnsi="Times New Roman"/>
                <w:color w:val="000000"/>
                <w:lang w:eastAsia="ru-RU"/>
              </w:rPr>
              <w:t>755</w:t>
            </w:r>
          </w:p>
        </w:tc>
        <w:tc>
          <w:tcPr>
            <w:tcW w:w="1709" w:type="dxa"/>
            <w:shd w:val="clear" w:color="auto" w:fill="auto"/>
            <w:vAlign w:val="center"/>
          </w:tcPr>
          <w:p w:rsidR="00714448" w:rsidRPr="00AF634E" w:rsidRDefault="00AF634E" w:rsidP="00AF634E">
            <w:pPr>
              <w:spacing w:after="0"/>
              <w:ind w:firstLine="0"/>
              <w:rPr>
                <w:rFonts w:ascii="Times New Roman" w:eastAsia="Times New Roman" w:hAnsi="Times New Roman"/>
                <w:color w:val="000000"/>
                <w:lang w:val="en-US" w:eastAsia="ru-RU"/>
              </w:rPr>
            </w:pPr>
            <w:r>
              <w:rPr>
                <w:rFonts w:ascii="Times New Roman" w:eastAsia="Times New Roman" w:hAnsi="Times New Roman"/>
                <w:color w:val="000000"/>
                <w:lang w:eastAsia="ru-RU"/>
              </w:rPr>
              <w:t>М</w:t>
            </w:r>
            <w:r w:rsidR="00714448" w:rsidRPr="00AF634E">
              <w:rPr>
                <w:rFonts w:ascii="Times New Roman" w:eastAsia="Times New Roman" w:hAnsi="Times New Roman"/>
                <w:color w:val="000000"/>
                <w:lang w:eastAsia="ru-RU"/>
              </w:rPr>
              <w:t>униципальн. район</w:t>
            </w:r>
          </w:p>
        </w:tc>
        <w:tc>
          <w:tcPr>
            <w:tcW w:w="1709" w:type="dxa"/>
            <w:shd w:val="clear" w:color="auto" w:fill="auto"/>
            <w:vAlign w:val="center"/>
          </w:tcPr>
          <w:p w:rsidR="00714448" w:rsidRPr="00AF634E" w:rsidRDefault="00714448" w:rsidP="00AF634E">
            <w:pPr>
              <w:spacing w:after="0"/>
              <w:ind w:firstLine="567"/>
              <w:rPr>
                <w:rFonts w:ascii="Times New Roman" w:eastAsia="Times New Roman" w:hAnsi="Times New Roman"/>
                <w:color w:val="000000"/>
                <w:lang w:eastAsia="ru-RU"/>
              </w:rPr>
            </w:pPr>
            <w:r w:rsidRPr="00AF634E">
              <w:rPr>
                <w:rFonts w:ascii="Times New Roman" w:eastAsia="Times New Roman" w:hAnsi="Times New Roman"/>
                <w:color w:val="000000"/>
                <w:lang w:eastAsia="ru-RU"/>
              </w:rPr>
              <w:t>1975</w:t>
            </w:r>
          </w:p>
        </w:tc>
      </w:tr>
      <w:tr w:rsidR="00714448" w:rsidRPr="00AF634E" w:rsidTr="00BD7E43">
        <w:tc>
          <w:tcPr>
            <w:tcW w:w="2140" w:type="dxa"/>
            <w:shd w:val="clear" w:color="auto" w:fill="auto"/>
            <w:vAlign w:val="center"/>
          </w:tcPr>
          <w:p w:rsidR="00714448" w:rsidRPr="00AF634E" w:rsidRDefault="00714448" w:rsidP="00AF634E">
            <w:pPr>
              <w:spacing w:after="0"/>
              <w:ind w:firstLine="0"/>
              <w:rPr>
                <w:rFonts w:ascii="Times New Roman" w:eastAsia="Times New Roman" w:hAnsi="Times New Roman"/>
                <w:color w:val="000000"/>
                <w:lang w:eastAsia="ru-RU"/>
              </w:rPr>
            </w:pPr>
            <w:r w:rsidRPr="00AF634E">
              <w:rPr>
                <w:rFonts w:ascii="Times New Roman" w:eastAsia="Times New Roman" w:hAnsi="Times New Roman"/>
                <w:color w:val="000000"/>
                <w:lang w:eastAsia="ru-RU"/>
              </w:rPr>
              <w:t>д/с «Звездочка»</w:t>
            </w:r>
          </w:p>
        </w:tc>
        <w:tc>
          <w:tcPr>
            <w:tcW w:w="1889" w:type="dxa"/>
            <w:shd w:val="clear" w:color="auto" w:fill="auto"/>
            <w:vAlign w:val="center"/>
          </w:tcPr>
          <w:p w:rsidR="00714448" w:rsidRPr="00AF634E" w:rsidRDefault="004719B3" w:rsidP="00AF634E">
            <w:pPr>
              <w:spacing w:after="0"/>
              <w:ind w:firstLine="0"/>
              <w:rPr>
                <w:rFonts w:ascii="Times New Roman" w:eastAsia="Times New Roman" w:hAnsi="Times New Roman"/>
                <w:color w:val="000000"/>
                <w:lang w:eastAsia="ru-RU"/>
              </w:rPr>
            </w:pPr>
            <w:r w:rsidRPr="00AF634E">
              <w:rPr>
                <w:rFonts w:ascii="Times New Roman" w:eastAsia="Times New Roman" w:hAnsi="Times New Roman"/>
                <w:color w:val="000000"/>
                <w:lang w:eastAsia="ru-RU"/>
              </w:rPr>
              <w:t>г. Ермолино, пл. Ленина, д.1</w:t>
            </w:r>
          </w:p>
        </w:tc>
        <w:tc>
          <w:tcPr>
            <w:tcW w:w="2124" w:type="dxa"/>
            <w:shd w:val="clear" w:color="auto" w:fill="auto"/>
            <w:vAlign w:val="center"/>
          </w:tcPr>
          <w:p w:rsidR="00714448" w:rsidRPr="00AF634E" w:rsidRDefault="00717115" w:rsidP="00AF634E">
            <w:pPr>
              <w:spacing w:after="0"/>
              <w:ind w:firstLine="567"/>
              <w:rPr>
                <w:rFonts w:ascii="Times New Roman" w:eastAsia="Times New Roman" w:hAnsi="Times New Roman"/>
                <w:color w:val="000000"/>
                <w:lang w:eastAsia="ru-RU"/>
              </w:rPr>
            </w:pPr>
            <w:r w:rsidRPr="00AF634E">
              <w:rPr>
                <w:rFonts w:ascii="Times New Roman" w:eastAsia="Times New Roman" w:hAnsi="Times New Roman"/>
                <w:color w:val="000000"/>
                <w:lang w:eastAsia="ru-RU"/>
              </w:rPr>
              <w:t>136</w:t>
            </w:r>
          </w:p>
        </w:tc>
        <w:tc>
          <w:tcPr>
            <w:tcW w:w="1709" w:type="dxa"/>
            <w:shd w:val="clear" w:color="auto" w:fill="auto"/>
            <w:vAlign w:val="center"/>
          </w:tcPr>
          <w:p w:rsidR="00714448" w:rsidRPr="00AF634E" w:rsidRDefault="00AF634E" w:rsidP="00AF634E">
            <w:pPr>
              <w:spacing w:after="0"/>
              <w:ind w:firstLine="0"/>
              <w:rPr>
                <w:rFonts w:ascii="Times New Roman" w:eastAsia="Times New Roman" w:hAnsi="Times New Roman"/>
                <w:color w:val="000000"/>
                <w:lang w:eastAsia="ru-RU"/>
              </w:rPr>
            </w:pPr>
            <w:r>
              <w:rPr>
                <w:rFonts w:ascii="Times New Roman" w:eastAsia="Times New Roman" w:hAnsi="Times New Roman"/>
                <w:color w:val="000000"/>
                <w:lang w:eastAsia="ru-RU"/>
              </w:rPr>
              <w:t>М</w:t>
            </w:r>
            <w:r w:rsidR="004719B3" w:rsidRPr="00AF634E">
              <w:rPr>
                <w:rFonts w:ascii="Times New Roman" w:eastAsia="Times New Roman" w:hAnsi="Times New Roman"/>
                <w:color w:val="000000"/>
                <w:lang w:eastAsia="ru-RU"/>
              </w:rPr>
              <w:t>униципальн. район</w:t>
            </w:r>
          </w:p>
        </w:tc>
        <w:tc>
          <w:tcPr>
            <w:tcW w:w="1709" w:type="dxa"/>
            <w:shd w:val="clear" w:color="auto" w:fill="auto"/>
            <w:vAlign w:val="center"/>
          </w:tcPr>
          <w:p w:rsidR="00714448" w:rsidRPr="00AF634E" w:rsidRDefault="004719B3" w:rsidP="00AF634E">
            <w:pPr>
              <w:spacing w:after="0"/>
              <w:ind w:firstLine="567"/>
              <w:rPr>
                <w:rFonts w:ascii="Times New Roman" w:eastAsia="Times New Roman" w:hAnsi="Times New Roman"/>
                <w:color w:val="000000"/>
                <w:lang w:eastAsia="ru-RU"/>
              </w:rPr>
            </w:pPr>
            <w:r w:rsidRPr="00AF634E">
              <w:rPr>
                <w:rFonts w:ascii="Times New Roman" w:eastAsia="Times New Roman" w:hAnsi="Times New Roman"/>
                <w:color w:val="000000"/>
                <w:lang w:eastAsia="ru-RU"/>
              </w:rPr>
              <w:t>1945</w:t>
            </w:r>
          </w:p>
        </w:tc>
      </w:tr>
      <w:tr w:rsidR="004719B3" w:rsidRPr="00AF634E" w:rsidTr="00BD7E43">
        <w:tc>
          <w:tcPr>
            <w:tcW w:w="2140" w:type="dxa"/>
            <w:shd w:val="clear" w:color="auto" w:fill="auto"/>
            <w:vAlign w:val="center"/>
          </w:tcPr>
          <w:p w:rsidR="00AF634E" w:rsidRDefault="004719B3" w:rsidP="00AF634E">
            <w:pPr>
              <w:spacing w:after="0"/>
              <w:ind w:firstLine="0"/>
              <w:rPr>
                <w:rFonts w:ascii="Times New Roman" w:eastAsia="Times New Roman" w:hAnsi="Times New Roman"/>
                <w:color w:val="000000"/>
                <w:lang w:eastAsia="ru-RU"/>
              </w:rPr>
            </w:pPr>
            <w:r w:rsidRPr="00AF634E">
              <w:rPr>
                <w:rFonts w:ascii="Times New Roman" w:eastAsia="Times New Roman" w:hAnsi="Times New Roman"/>
                <w:color w:val="000000"/>
                <w:lang w:eastAsia="ru-RU"/>
              </w:rPr>
              <w:t xml:space="preserve">д/с </w:t>
            </w:r>
            <w:r w:rsidR="00717115" w:rsidRPr="00AF634E">
              <w:rPr>
                <w:rFonts w:ascii="Times New Roman" w:eastAsia="Times New Roman" w:hAnsi="Times New Roman"/>
                <w:color w:val="000000"/>
                <w:lang w:eastAsia="ru-RU"/>
              </w:rPr>
              <w:t>«Лебедушка»</w:t>
            </w:r>
            <w:r w:rsidR="003C45DF" w:rsidRPr="00AF634E">
              <w:rPr>
                <w:rFonts w:ascii="Times New Roman" w:eastAsia="Times New Roman" w:hAnsi="Times New Roman"/>
                <w:color w:val="000000"/>
                <w:lang w:eastAsia="ru-RU"/>
              </w:rPr>
              <w:t xml:space="preserve"> структурное подразделение</w:t>
            </w:r>
          </w:p>
          <w:p w:rsidR="00717115" w:rsidRPr="00AF634E" w:rsidRDefault="00AF634E" w:rsidP="00AF634E">
            <w:pPr>
              <w:spacing w:after="0"/>
              <w:ind w:firstLine="0"/>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д/с№15</w:t>
            </w:r>
            <w:r w:rsidR="003C45DF" w:rsidRPr="00AF634E">
              <w:rPr>
                <w:rFonts w:ascii="Times New Roman" w:eastAsia="Times New Roman" w:hAnsi="Times New Roman"/>
                <w:color w:val="000000"/>
                <w:lang w:eastAsia="ru-RU"/>
              </w:rPr>
              <w:t>«Звездочка»</w:t>
            </w:r>
          </w:p>
        </w:tc>
        <w:tc>
          <w:tcPr>
            <w:tcW w:w="1889" w:type="dxa"/>
            <w:shd w:val="clear" w:color="auto" w:fill="auto"/>
            <w:vAlign w:val="center"/>
          </w:tcPr>
          <w:p w:rsidR="004719B3" w:rsidRPr="00AF634E" w:rsidRDefault="004719B3" w:rsidP="00AF634E">
            <w:pPr>
              <w:spacing w:after="0"/>
              <w:ind w:firstLine="0"/>
              <w:rPr>
                <w:rFonts w:ascii="Times New Roman" w:eastAsia="Times New Roman" w:hAnsi="Times New Roman"/>
                <w:color w:val="000000"/>
                <w:lang w:eastAsia="ru-RU"/>
              </w:rPr>
            </w:pPr>
            <w:r w:rsidRPr="00AF634E">
              <w:rPr>
                <w:rFonts w:ascii="Times New Roman" w:eastAsia="Times New Roman" w:hAnsi="Times New Roman"/>
                <w:color w:val="000000"/>
                <w:lang w:eastAsia="ru-RU"/>
              </w:rPr>
              <w:t>г. Ермолино, ул. Мичурина, д.3</w:t>
            </w:r>
          </w:p>
        </w:tc>
        <w:tc>
          <w:tcPr>
            <w:tcW w:w="2124" w:type="dxa"/>
            <w:shd w:val="clear" w:color="auto" w:fill="auto"/>
            <w:vAlign w:val="center"/>
          </w:tcPr>
          <w:p w:rsidR="004719B3" w:rsidRPr="00AF634E" w:rsidRDefault="00717115" w:rsidP="00AF634E">
            <w:pPr>
              <w:spacing w:after="0"/>
              <w:ind w:firstLine="567"/>
              <w:rPr>
                <w:rFonts w:ascii="Times New Roman" w:eastAsia="Times New Roman" w:hAnsi="Times New Roman"/>
                <w:color w:val="000000"/>
                <w:lang w:eastAsia="ru-RU"/>
              </w:rPr>
            </w:pPr>
            <w:r w:rsidRPr="00AF634E">
              <w:rPr>
                <w:rFonts w:ascii="Times New Roman" w:eastAsia="Times New Roman" w:hAnsi="Times New Roman"/>
                <w:color w:val="000000"/>
                <w:lang w:eastAsia="ru-RU"/>
              </w:rPr>
              <w:t>209</w:t>
            </w:r>
          </w:p>
        </w:tc>
        <w:tc>
          <w:tcPr>
            <w:tcW w:w="1709" w:type="dxa"/>
            <w:shd w:val="clear" w:color="auto" w:fill="auto"/>
            <w:vAlign w:val="center"/>
          </w:tcPr>
          <w:p w:rsidR="004719B3" w:rsidRPr="00AF634E" w:rsidRDefault="00AF634E" w:rsidP="00AF634E">
            <w:pPr>
              <w:spacing w:after="0"/>
              <w:ind w:firstLine="0"/>
              <w:rPr>
                <w:rFonts w:ascii="Times New Roman" w:eastAsia="Times New Roman" w:hAnsi="Times New Roman"/>
                <w:color w:val="000000"/>
                <w:lang w:eastAsia="ru-RU"/>
              </w:rPr>
            </w:pPr>
            <w:r>
              <w:rPr>
                <w:rFonts w:ascii="Times New Roman" w:eastAsia="Times New Roman" w:hAnsi="Times New Roman"/>
                <w:color w:val="000000"/>
                <w:lang w:eastAsia="ru-RU"/>
              </w:rPr>
              <w:t>М</w:t>
            </w:r>
            <w:r w:rsidR="004719B3" w:rsidRPr="00AF634E">
              <w:rPr>
                <w:rFonts w:ascii="Times New Roman" w:eastAsia="Times New Roman" w:hAnsi="Times New Roman"/>
                <w:color w:val="000000"/>
                <w:lang w:eastAsia="ru-RU"/>
              </w:rPr>
              <w:t>униципальн. район</w:t>
            </w:r>
          </w:p>
        </w:tc>
        <w:tc>
          <w:tcPr>
            <w:tcW w:w="1709" w:type="dxa"/>
            <w:shd w:val="clear" w:color="auto" w:fill="auto"/>
            <w:vAlign w:val="center"/>
          </w:tcPr>
          <w:p w:rsidR="004719B3" w:rsidRPr="00AF634E" w:rsidRDefault="004719B3" w:rsidP="00AF634E">
            <w:pPr>
              <w:spacing w:after="0"/>
              <w:ind w:firstLine="567"/>
              <w:rPr>
                <w:rFonts w:ascii="Times New Roman" w:eastAsia="Times New Roman" w:hAnsi="Times New Roman"/>
                <w:color w:val="000000"/>
                <w:lang w:eastAsia="ru-RU"/>
              </w:rPr>
            </w:pPr>
            <w:r w:rsidRPr="00AF634E">
              <w:rPr>
                <w:rFonts w:ascii="Times New Roman" w:eastAsia="Times New Roman" w:hAnsi="Times New Roman"/>
                <w:color w:val="000000"/>
                <w:lang w:eastAsia="ru-RU"/>
              </w:rPr>
              <w:t>1980</w:t>
            </w:r>
          </w:p>
        </w:tc>
      </w:tr>
      <w:tr w:rsidR="004719B3" w:rsidRPr="00AF634E" w:rsidTr="00BD7E43">
        <w:tc>
          <w:tcPr>
            <w:tcW w:w="2140" w:type="dxa"/>
            <w:shd w:val="clear" w:color="auto" w:fill="auto"/>
            <w:vAlign w:val="center"/>
          </w:tcPr>
          <w:p w:rsidR="004719B3" w:rsidRPr="00AF634E" w:rsidRDefault="004719B3" w:rsidP="00AF634E">
            <w:pPr>
              <w:spacing w:after="0"/>
              <w:ind w:firstLine="0"/>
              <w:rPr>
                <w:rFonts w:ascii="Times New Roman" w:eastAsia="Times New Roman" w:hAnsi="Times New Roman"/>
                <w:color w:val="000000"/>
                <w:lang w:eastAsia="ru-RU"/>
              </w:rPr>
            </w:pPr>
            <w:r w:rsidRPr="00AF634E">
              <w:rPr>
                <w:rFonts w:ascii="Times New Roman" w:eastAsia="Times New Roman" w:hAnsi="Times New Roman"/>
                <w:color w:val="000000"/>
                <w:lang w:eastAsia="ru-RU"/>
              </w:rPr>
              <w:t>д/с № 18 «Аленушка»</w:t>
            </w:r>
          </w:p>
        </w:tc>
        <w:tc>
          <w:tcPr>
            <w:tcW w:w="1889" w:type="dxa"/>
            <w:shd w:val="clear" w:color="auto" w:fill="auto"/>
            <w:vAlign w:val="center"/>
          </w:tcPr>
          <w:p w:rsidR="004719B3" w:rsidRPr="00AF634E" w:rsidRDefault="00717115" w:rsidP="00AF634E">
            <w:pPr>
              <w:spacing w:after="0"/>
              <w:ind w:firstLine="0"/>
              <w:rPr>
                <w:rFonts w:ascii="Times New Roman" w:eastAsia="Times New Roman" w:hAnsi="Times New Roman"/>
                <w:color w:val="000000"/>
                <w:lang w:eastAsia="ru-RU"/>
              </w:rPr>
            </w:pPr>
            <w:r w:rsidRPr="00AF634E">
              <w:rPr>
                <w:rFonts w:ascii="Times New Roman" w:eastAsia="Times New Roman" w:hAnsi="Times New Roman"/>
                <w:color w:val="000000"/>
                <w:lang w:eastAsia="ru-RU"/>
              </w:rPr>
              <w:t>г. Ермолино, ул. Мичурина, д.2а</w:t>
            </w:r>
          </w:p>
        </w:tc>
        <w:tc>
          <w:tcPr>
            <w:tcW w:w="2124" w:type="dxa"/>
            <w:shd w:val="clear" w:color="auto" w:fill="auto"/>
            <w:vAlign w:val="center"/>
          </w:tcPr>
          <w:p w:rsidR="004719B3" w:rsidRPr="00AF634E" w:rsidRDefault="00717115" w:rsidP="00AF634E">
            <w:pPr>
              <w:spacing w:after="0"/>
              <w:ind w:firstLine="567"/>
              <w:rPr>
                <w:rFonts w:ascii="Times New Roman" w:eastAsia="Times New Roman" w:hAnsi="Times New Roman"/>
                <w:color w:val="000000"/>
                <w:lang w:eastAsia="ru-RU"/>
              </w:rPr>
            </w:pPr>
            <w:r w:rsidRPr="00AF634E">
              <w:rPr>
                <w:rFonts w:ascii="Times New Roman" w:eastAsia="Times New Roman" w:hAnsi="Times New Roman"/>
                <w:color w:val="000000"/>
                <w:lang w:eastAsia="ru-RU"/>
              </w:rPr>
              <w:t>103</w:t>
            </w:r>
          </w:p>
        </w:tc>
        <w:tc>
          <w:tcPr>
            <w:tcW w:w="1709" w:type="dxa"/>
            <w:shd w:val="clear" w:color="auto" w:fill="auto"/>
            <w:vAlign w:val="center"/>
          </w:tcPr>
          <w:p w:rsidR="004719B3" w:rsidRPr="00AF634E" w:rsidRDefault="00AF634E" w:rsidP="00AF634E">
            <w:pPr>
              <w:spacing w:after="0"/>
              <w:ind w:firstLine="0"/>
              <w:rPr>
                <w:rFonts w:ascii="Times New Roman" w:eastAsia="Times New Roman" w:hAnsi="Times New Roman"/>
                <w:color w:val="000000"/>
                <w:lang w:eastAsia="ru-RU"/>
              </w:rPr>
            </w:pPr>
            <w:r>
              <w:rPr>
                <w:rFonts w:ascii="Times New Roman" w:eastAsia="Times New Roman" w:hAnsi="Times New Roman"/>
                <w:color w:val="000000"/>
                <w:lang w:eastAsia="ru-RU"/>
              </w:rPr>
              <w:t>М</w:t>
            </w:r>
            <w:r w:rsidR="00717115" w:rsidRPr="00AF634E">
              <w:rPr>
                <w:rFonts w:ascii="Times New Roman" w:eastAsia="Times New Roman" w:hAnsi="Times New Roman"/>
                <w:color w:val="000000"/>
                <w:lang w:eastAsia="ru-RU"/>
              </w:rPr>
              <w:t>униципальн. район</w:t>
            </w:r>
          </w:p>
        </w:tc>
        <w:tc>
          <w:tcPr>
            <w:tcW w:w="1709" w:type="dxa"/>
            <w:shd w:val="clear" w:color="auto" w:fill="auto"/>
            <w:vAlign w:val="center"/>
          </w:tcPr>
          <w:p w:rsidR="004719B3" w:rsidRPr="00AF634E" w:rsidRDefault="00717115" w:rsidP="00AF634E">
            <w:pPr>
              <w:spacing w:after="0"/>
              <w:ind w:firstLine="567"/>
              <w:rPr>
                <w:rFonts w:ascii="Times New Roman" w:eastAsia="Times New Roman" w:hAnsi="Times New Roman"/>
                <w:color w:val="000000"/>
                <w:lang w:eastAsia="ru-RU"/>
              </w:rPr>
            </w:pPr>
            <w:r w:rsidRPr="00AF634E">
              <w:rPr>
                <w:rFonts w:ascii="Times New Roman" w:eastAsia="Times New Roman" w:hAnsi="Times New Roman"/>
                <w:color w:val="000000"/>
                <w:lang w:eastAsia="ru-RU"/>
              </w:rPr>
              <w:t>1965</w:t>
            </w:r>
          </w:p>
        </w:tc>
      </w:tr>
      <w:tr w:rsidR="004719B3" w:rsidRPr="00AF634E" w:rsidTr="00BD7E43">
        <w:tc>
          <w:tcPr>
            <w:tcW w:w="2140" w:type="dxa"/>
            <w:shd w:val="clear" w:color="auto" w:fill="auto"/>
            <w:vAlign w:val="center"/>
          </w:tcPr>
          <w:p w:rsidR="004719B3" w:rsidRPr="00AF634E" w:rsidRDefault="004719B3" w:rsidP="00AF634E">
            <w:pPr>
              <w:spacing w:after="0"/>
              <w:ind w:firstLine="0"/>
              <w:rPr>
                <w:rFonts w:ascii="Times New Roman" w:eastAsia="Times New Roman" w:hAnsi="Times New Roman"/>
                <w:color w:val="000000"/>
                <w:lang w:eastAsia="ru-RU"/>
              </w:rPr>
            </w:pPr>
            <w:r w:rsidRPr="00AF634E">
              <w:rPr>
                <w:rFonts w:ascii="Times New Roman" w:eastAsia="Times New Roman" w:hAnsi="Times New Roman"/>
                <w:color w:val="000000"/>
                <w:lang w:eastAsia="ru-RU"/>
              </w:rPr>
              <w:t>д/с №17 «Березка»</w:t>
            </w:r>
          </w:p>
        </w:tc>
        <w:tc>
          <w:tcPr>
            <w:tcW w:w="1889" w:type="dxa"/>
            <w:shd w:val="clear" w:color="auto" w:fill="auto"/>
            <w:vAlign w:val="center"/>
          </w:tcPr>
          <w:p w:rsidR="004719B3" w:rsidRPr="00AF634E" w:rsidRDefault="004719B3" w:rsidP="00AF634E">
            <w:pPr>
              <w:spacing w:after="0"/>
              <w:ind w:firstLine="0"/>
              <w:rPr>
                <w:rFonts w:ascii="Times New Roman" w:eastAsia="Times New Roman" w:hAnsi="Times New Roman"/>
                <w:color w:val="000000"/>
                <w:lang w:eastAsia="ru-RU"/>
              </w:rPr>
            </w:pPr>
            <w:r w:rsidRPr="00AF634E">
              <w:rPr>
                <w:rFonts w:ascii="Times New Roman" w:eastAsia="Times New Roman" w:hAnsi="Times New Roman"/>
                <w:color w:val="000000"/>
                <w:lang w:eastAsia="ru-RU"/>
              </w:rPr>
              <w:t>г. Ермолино, ул. Русиново, д.143</w:t>
            </w:r>
          </w:p>
        </w:tc>
        <w:tc>
          <w:tcPr>
            <w:tcW w:w="2124" w:type="dxa"/>
            <w:shd w:val="clear" w:color="auto" w:fill="auto"/>
            <w:vAlign w:val="center"/>
          </w:tcPr>
          <w:p w:rsidR="004719B3" w:rsidRPr="00AF634E" w:rsidRDefault="003C45DF" w:rsidP="00AF634E">
            <w:pPr>
              <w:spacing w:after="0"/>
              <w:ind w:firstLine="567"/>
              <w:rPr>
                <w:rFonts w:ascii="Times New Roman" w:eastAsia="Times New Roman" w:hAnsi="Times New Roman"/>
                <w:color w:val="000000"/>
                <w:lang w:eastAsia="ru-RU"/>
              </w:rPr>
            </w:pPr>
            <w:r w:rsidRPr="00AF634E">
              <w:rPr>
                <w:rFonts w:ascii="Times New Roman" w:eastAsia="Times New Roman" w:hAnsi="Times New Roman"/>
                <w:color w:val="000000"/>
                <w:lang w:eastAsia="ru-RU"/>
              </w:rPr>
              <w:t>140</w:t>
            </w:r>
          </w:p>
        </w:tc>
        <w:tc>
          <w:tcPr>
            <w:tcW w:w="1709" w:type="dxa"/>
            <w:shd w:val="clear" w:color="auto" w:fill="auto"/>
            <w:vAlign w:val="center"/>
          </w:tcPr>
          <w:p w:rsidR="004719B3" w:rsidRPr="00AF634E" w:rsidRDefault="00AF634E" w:rsidP="00AF634E">
            <w:pPr>
              <w:spacing w:after="0"/>
              <w:ind w:firstLine="0"/>
              <w:rPr>
                <w:rFonts w:ascii="Times New Roman" w:eastAsia="Times New Roman" w:hAnsi="Times New Roman"/>
                <w:color w:val="000000"/>
                <w:lang w:eastAsia="ru-RU"/>
              </w:rPr>
            </w:pPr>
            <w:r>
              <w:rPr>
                <w:rFonts w:ascii="Times New Roman" w:eastAsia="Times New Roman" w:hAnsi="Times New Roman"/>
                <w:color w:val="000000"/>
                <w:lang w:eastAsia="ru-RU"/>
              </w:rPr>
              <w:t>М</w:t>
            </w:r>
            <w:r w:rsidR="004719B3" w:rsidRPr="00AF634E">
              <w:rPr>
                <w:rFonts w:ascii="Times New Roman" w:eastAsia="Times New Roman" w:hAnsi="Times New Roman"/>
                <w:color w:val="000000"/>
                <w:lang w:eastAsia="ru-RU"/>
              </w:rPr>
              <w:t>униципальн. район</w:t>
            </w:r>
          </w:p>
        </w:tc>
        <w:tc>
          <w:tcPr>
            <w:tcW w:w="1709" w:type="dxa"/>
            <w:shd w:val="clear" w:color="auto" w:fill="auto"/>
            <w:vAlign w:val="center"/>
          </w:tcPr>
          <w:p w:rsidR="004719B3" w:rsidRPr="00AF634E" w:rsidRDefault="003C45DF" w:rsidP="00AF634E">
            <w:pPr>
              <w:spacing w:after="0"/>
              <w:ind w:firstLine="567"/>
              <w:rPr>
                <w:rFonts w:ascii="Times New Roman" w:eastAsia="Times New Roman" w:hAnsi="Times New Roman"/>
                <w:color w:val="000000"/>
                <w:lang w:eastAsia="ru-RU"/>
              </w:rPr>
            </w:pPr>
            <w:r w:rsidRPr="00AF634E">
              <w:rPr>
                <w:rFonts w:ascii="Times New Roman" w:eastAsia="Times New Roman" w:hAnsi="Times New Roman"/>
                <w:color w:val="000000"/>
                <w:lang w:eastAsia="ru-RU"/>
              </w:rPr>
              <w:t>1991</w:t>
            </w:r>
          </w:p>
        </w:tc>
      </w:tr>
      <w:tr w:rsidR="00717115" w:rsidRPr="00AF634E" w:rsidTr="00BD7E43">
        <w:tc>
          <w:tcPr>
            <w:tcW w:w="2140" w:type="dxa"/>
            <w:shd w:val="clear" w:color="auto" w:fill="auto"/>
            <w:vAlign w:val="center"/>
          </w:tcPr>
          <w:p w:rsidR="00717115" w:rsidRPr="00AF634E" w:rsidRDefault="00717115" w:rsidP="00AF634E">
            <w:pPr>
              <w:spacing w:after="0"/>
              <w:ind w:firstLine="0"/>
              <w:rPr>
                <w:rFonts w:ascii="Times New Roman" w:eastAsia="Times New Roman" w:hAnsi="Times New Roman"/>
                <w:color w:val="000000"/>
                <w:lang w:eastAsia="ru-RU"/>
              </w:rPr>
            </w:pPr>
            <w:r w:rsidRPr="00AF634E">
              <w:rPr>
                <w:rFonts w:ascii="Times New Roman" w:eastAsia="Times New Roman" w:hAnsi="Times New Roman"/>
                <w:color w:val="000000"/>
                <w:lang w:eastAsia="ru-RU"/>
              </w:rPr>
              <w:t>Ермолинская детская школа искусств</w:t>
            </w:r>
          </w:p>
        </w:tc>
        <w:tc>
          <w:tcPr>
            <w:tcW w:w="1889" w:type="dxa"/>
            <w:shd w:val="clear" w:color="auto" w:fill="auto"/>
            <w:vAlign w:val="center"/>
          </w:tcPr>
          <w:p w:rsidR="00717115" w:rsidRPr="00AF634E" w:rsidRDefault="00717115" w:rsidP="00AF634E">
            <w:pPr>
              <w:spacing w:after="0"/>
              <w:ind w:firstLine="0"/>
              <w:rPr>
                <w:rFonts w:ascii="Times New Roman" w:eastAsia="Times New Roman" w:hAnsi="Times New Roman"/>
                <w:color w:val="000000"/>
                <w:lang w:eastAsia="ru-RU"/>
              </w:rPr>
            </w:pPr>
            <w:r w:rsidRPr="00AF634E">
              <w:rPr>
                <w:rFonts w:ascii="Times New Roman" w:eastAsia="Times New Roman" w:hAnsi="Times New Roman"/>
                <w:color w:val="000000"/>
                <w:lang w:eastAsia="ru-RU"/>
              </w:rPr>
              <w:t>г. Ермолино, ул. Мичурина, д.3</w:t>
            </w:r>
          </w:p>
        </w:tc>
        <w:tc>
          <w:tcPr>
            <w:tcW w:w="2124" w:type="dxa"/>
            <w:shd w:val="clear" w:color="auto" w:fill="auto"/>
            <w:vAlign w:val="center"/>
          </w:tcPr>
          <w:p w:rsidR="00717115" w:rsidRPr="00AF634E" w:rsidRDefault="00717115" w:rsidP="00AF634E">
            <w:pPr>
              <w:spacing w:after="0"/>
              <w:ind w:firstLine="567"/>
              <w:rPr>
                <w:rFonts w:ascii="Times New Roman" w:eastAsia="Times New Roman" w:hAnsi="Times New Roman"/>
                <w:color w:val="000000"/>
                <w:lang w:eastAsia="ru-RU"/>
              </w:rPr>
            </w:pPr>
            <w:r w:rsidRPr="00AF634E">
              <w:rPr>
                <w:rFonts w:ascii="Times New Roman" w:eastAsia="Times New Roman" w:hAnsi="Times New Roman"/>
                <w:color w:val="000000"/>
                <w:lang w:eastAsia="ru-RU"/>
              </w:rPr>
              <w:t>356</w:t>
            </w:r>
          </w:p>
        </w:tc>
        <w:tc>
          <w:tcPr>
            <w:tcW w:w="1709" w:type="dxa"/>
            <w:shd w:val="clear" w:color="auto" w:fill="auto"/>
            <w:vAlign w:val="center"/>
          </w:tcPr>
          <w:p w:rsidR="00717115" w:rsidRPr="00AF634E" w:rsidRDefault="00AF634E" w:rsidP="00AF634E">
            <w:pPr>
              <w:spacing w:after="0"/>
              <w:ind w:firstLine="0"/>
              <w:rPr>
                <w:rFonts w:ascii="Times New Roman" w:eastAsia="Times New Roman" w:hAnsi="Times New Roman"/>
                <w:color w:val="000000"/>
                <w:lang w:eastAsia="ru-RU"/>
              </w:rPr>
            </w:pPr>
            <w:r>
              <w:rPr>
                <w:rFonts w:ascii="Times New Roman" w:eastAsia="Times New Roman" w:hAnsi="Times New Roman"/>
                <w:color w:val="000000"/>
                <w:lang w:eastAsia="ru-RU"/>
              </w:rPr>
              <w:t>М</w:t>
            </w:r>
            <w:r w:rsidR="00717115" w:rsidRPr="00AF634E">
              <w:rPr>
                <w:rFonts w:ascii="Times New Roman" w:eastAsia="Times New Roman" w:hAnsi="Times New Roman"/>
                <w:color w:val="000000"/>
                <w:lang w:eastAsia="ru-RU"/>
              </w:rPr>
              <w:t>униципальн. район</w:t>
            </w:r>
          </w:p>
        </w:tc>
        <w:tc>
          <w:tcPr>
            <w:tcW w:w="1709" w:type="dxa"/>
            <w:shd w:val="clear" w:color="auto" w:fill="auto"/>
            <w:vAlign w:val="center"/>
          </w:tcPr>
          <w:p w:rsidR="00717115" w:rsidRPr="00AF634E" w:rsidRDefault="00717115" w:rsidP="00AF634E">
            <w:pPr>
              <w:spacing w:after="0"/>
              <w:ind w:firstLine="567"/>
              <w:rPr>
                <w:rFonts w:ascii="Times New Roman" w:eastAsia="Times New Roman" w:hAnsi="Times New Roman"/>
                <w:color w:val="000000"/>
                <w:lang w:eastAsia="ru-RU"/>
              </w:rPr>
            </w:pPr>
            <w:r w:rsidRPr="00AF634E">
              <w:rPr>
                <w:rFonts w:ascii="Times New Roman" w:eastAsia="Times New Roman" w:hAnsi="Times New Roman"/>
                <w:color w:val="000000"/>
                <w:lang w:eastAsia="ru-RU"/>
              </w:rPr>
              <w:t>1980</w:t>
            </w:r>
          </w:p>
        </w:tc>
      </w:tr>
      <w:tr w:rsidR="00717115" w:rsidRPr="00AF634E" w:rsidTr="00BD7E43">
        <w:tc>
          <w:tcPr>
            <w:tcW w:w="2140" w:type="dxa"/>
            <w:shd w:val="clear" w:color="auto" w:fill="auto"/>
            <w:vAlign w:val="center"/>
          </w:tcPr>
          <w:p w:rsidR="00717115" w:rsidRPr="00AF634E" w:rsidRDefault="00717115" w:rsidP="00AF634E">
            <w:pPr>
              <w:spacing w:after="0"/>
              <w:ind w:firstLine="0"/>
              <w:rPr>
                <w:rFonts w:ascii="Times New Roman" w:eastAsia="Times New Roman" w:hAnsi="Times New Roman"/>
                <w:color w:val="000000"/>
                <w:lang w:eastAsia="ru-RU"/>
              </w:rPr>
            </w:pPr>
            <w:r w:rsidRPr="00AF634E">
              <w:rPr>
                <w:rFonts w:ascii="Times New Roman" w:eastAsia="Times New Roman" w:hAnsi="Times New Roman"/>
                <w:color w:val="000000"/>
                <w:lang w:eastAsia="ru-RU"/>
              </w:rPr>
              <w:t>ГКОУКО Ермолинская школа-интернат</w:t>
            </w:r>
          </w:p>
        </w:tc>
        <w:tc>
          <w:tcPr>
            <w:tcW w:w="1889" w:type="dxa"/>
            <w:shd w:val="clear" w:color="auto" w:fill="auto"/>
            <w:vAlign w:val="center"/>
          </w:tcPr>
          <w:p w:rsidR="00717115" w:rsidRPr="00AF634E" w:rsidRDefault="00717115" w:rsidP="00AF634E">
            <w:pPr>
              <w:spacing w:after="0"/>
              <w:ind w:firstLine="0"/>
              <w:rPr>
                <w:rFonts w:ascii="Times New Roman" w:eastAsia="Times New Roman" w:hAnsi="Times New Roman"/>
                <w:color w:val="000000"/>
                <w:lang w:eastAsia="ru-RU"/>
              </w:rPr>
            </w:pPr>
            <w:r w:rsidRPr="00AF634E">
              <w:rPr>
                <w:rFonts w:ascii="Times New Roman" w:eastAsia="Times New Roman" w:hAnsi="Times New Roman"/>
                <w:color w:val="000000"/>
                <w:lang w:eastAsia="ru-RU"/>
              </w:rPr>
              <w:t>г. Ермолино, пл. Ленина, д.4</w:t>
            </w:r>
          </w:p>
        </w:tc>
        <w:tc>
          <w:tcPr>
            <w:tcW w:w="2124" w:type="dxa"/>
            <w:shd w:val="clear" w:color="auto" w:fill="auto"/>
            <w:vAlign w:val="center"/>
          </w:tcPr>
          <w:p w:rsidR="00717115" w:rsidRPr="00AF634E" w:rsidRDefault="00717115" w:rsidP="00AF634E">
            <w:pPr>
              <w:spacing w:after="0"/>
              <w:ind w:firstLine="567"/>
              <w:rPr>
                <w:rFonts w:ascii="Times New Roman" w:eastAsia="Times New Roman" w:hAnsi="Times New Roman"/>
                <w:color w:val="000000"/>
                <w:lang w:eastAsia="ru-RU"/>
              </w:rPr>
            </w:pPr>
            <w:r w:rsidRPr="00AF634E">
              <w:rPr>
                <w:rFonts w:ascii="Times New Roman" w:eastAsia="Times New Roman" w:hAnsi="Times New Roman"/>
                <w:color w:val="000000"/>
                <w:lang w:eastAsia="ru-RU"/>
              </w:rPr>
              <w:t>83</w:t>
            </w:r>
          </w:p>
        </w:tc>
        <w:tc>
          <w:tcPr>
            <w:tcW w:w="1709" w:type="dxa"/>
            <w:shd w:val="clear" w:color="auto" w:fill="auto"/>
            <w:vAlign w:val="center"/>
          </w:tcPr>
          <w:p w:rsidR="00717115" w:rsidRPr="00AF634E" w:rsidRDefault="00AA0610" w:rsidP="00AF634E">
            <w:pPr>
              <w:spacing w:after="0"/>
              <w:ind w:firstLine="0"/>
              <w:rPr>
                <w:rFonts w:ascii="Times New Roman" w:eastAsia="Times New Roman" w:hAnsi="Times New Roman"/>
                <w:color w:val="000000"/>
                <w:lang w:eastAsia="ru-RU"/>
              </w:rPr>
            </w:pPr>
            <w:r w:rsidRPr="00AF634E">
              <w:rPr>
                <w:rFonts w:ascii="Times New Roman" w:eastAsia="Times New Roman" w:hAnsi="Times New Roman"/>
                <w:color w:val="000000"/>
                <w:lang w:eastAsia="ru-RU"/>
              </w:rPr>
              <w:t>Областная</w:t>
            </w:r>
          </w:p>
        </w:tc>
        <w:tc>
          <w:tcPr>
            <w:tcW w:w="1709" w:type="dxa"/>
            <w:shd w:val="clear" w:color="auto" w:fill="auto"/>
            <w:vAlign w:val="center"/>
          </w:tcPr>
          <w:p w:rsidR="00717115" w:rsidRPr="00AF634E" w:rsidRDefault="00717115" w:rsidP="00AF634E">
            <w:pPr>
              <w:spacing w:after="0"/>
              <w:ind w:firstLine="567"/>
              <w:rPr>
                <w:rFonts w:ascii="Times New Roman" w:eastAsia="Times New Roman" w:hAnsi="Times New Roman"/>
                <w:color w:val="000000"/>
                <w:lang w:eastAsia="ru-RU"/>
              </w:rPr>
            </w:pPr>
            <w:r w:rsidRPr="00AF634E">
              <w:rPr>
                <w:rFonts w:ascii="Times New Roman" w:eastAsia="Times New Roman" w:hAnsi="Times New Roman"/>
                <w:color w:val="000000"/>
                <w:lang w:eastAsia="ru-RU"/>
              </w:rPr>
              <w:t>1937</w:t>
            </w:r>
          </w:p>
        </w:tc>
      </w:tr>
    </w:tbl>
    <w:p w:rsidR="00AE5E73" w:rsidRPr="00D86D4C" w:rsidRDefault="00AE5E73" w:rsidP="00D86D4C">
      <w:pPr>
        <w:spacing w:after="0"/>
        <w:ind w:firstLine="567"/>
        <w:jc w:val="center"/>
        <w:rPr>
          <w:rFonts w:ascii="Times New Roman" w:eastAsia="Times New Roman" w:hAnsi="Times New Roman"/>
          <w:b/>
          <w:color w:val="000000"/>
          <w:sz w:val="24"/>
          <w:szCs w:val="24"/>
          <w:lang w:eastAsia="ru-RU"/>
        </w:rPr>
      </w:pPr>
    </w:p>
    <w:p w:rsidR="001B731F" w:rsidRPr="00D86D4C" w:rsidRDefault="00AA0610" w:rsidP="00D86D4C">
      <w:pPr>
        <w:spacing w:after="0"/>
        <w:ind w:firstLine="567"/>
        <w:jc w:val="center"/>
        <w:rPr>
          <w:rFonts w:ascii="Times New Roman" w:eastAsia="Times New Roman" w:hAnsi="Times New Roman"/>
          <w:b/>
          <w:color w:val="000000"/>
          <w:sz w:val="26"/>
          <w:szCs w:val="26"/>
          <w:lang w:eastAsia="ru-RU"/>
        </w:rPr>
      </w:pPr>
      <w:r w:rsidRPr="00D86D4C">
        <w:rPr>
          <w:rFonts w:ascii="Times New Roman" w:eastAsia="Times New Roman" w:hAnsi="Times New Roman"/>
          <w:b/>
          <w:color w:val="000000"/>
          <w:sz w:val="26"/>
          <w:szCs w:val="26"/>
          <w:lang w:eastAsia="ru-RU"/>
        </w:rPr>
        <w:t>С</w:t>
      </w:r>
      <w:r w:rsidR="00717115" w:rsidRPr="00D86D4C">
        <w:rPr>
          <w:rFonts w:ascii="Times New Roman" w:eastAsia="Times New Roman" w:hAnsi="Times New Roman"/>
          <w:b/>
          <w:color w:val="000000"/>
          <w:sz w:val="26"/>
          <w:szCs w:val="26"/>
          <w:lang w:eastAsia="ru-RU"/>
        </w:rPr>
        <w:t>редни</w:t>
      </w:r>
      <w:r w:rsidRPr="00D86D4C">
        <w:rPr>
          <w:rFonts w:ascii="Times New Roman" w:eastAsia="Times New Roman" w:hAnsi="Times New Roman"/>
          <w:b/>
          <w:color w:val="000000"/>
          <w:sz w:val="26"/>
          <w:szCs w:val="26"/>
          <w:lang w:eastAsia="ru-RU"/>
        </w:rPr>
        <w:t>е</w:t>
      </w:r>
      <w:r w:rsidR="00717115" w:rsidRPr="00D86D4C">
        <w:rPr>
          <w:rFonts w:ascii="Times New Roman" w:eastAsia="Times New Roman" w:hAnsi="Times New Roman"/>
          <w:b/>
          <w:color w:val="000000"/>
          <w:sz w:val="26"/>
          <w:szCs w:val="26"/>
          <w:lang w:eastAsia="ru-RU"/>
        </w:rPr>
        <w:t xml:space="preserve"> и высши</w:t>
      </w:r>
      <w:r w:rsidRPr="00D86D4C">
        <w:rPr>
          <w:rFonts w:ascii="Times New Roman" w:eastAsia="Times New Roman" w:hAnsi="Times New Roman"/>
          <w:b/>
          <w:color w:val="000000"/>
          <w:sz w:val="26"/>
          <w:szCs w:val="26"/>
          <w:lang w:eastAsia="ru-RU"/>
        </w:rPr>
        <w:t>е</w:t>
      </w:r>
      <w:r w:rsidR="00717115" w:rsidRPr="00D86D4C">
        <w:rPr>
          <w:rFonts w:ascii="Times New Roman" w:eastAsia="Times New Roman" w:hAnsi="Times New Roman"/>
          <w:b/>
          <w:color w:val="000000"/>
          <w:sz w:val="26"/>
          <w:szCs w:val="26"/>
          <w:lang w:eastAsia="ru-RU"/>
        </w:rPr>
        <w:t xml:space="preserve"> учебны</w:t>
      </w:r>
      <w:r w:rsidRPr="00D86D4C">
        <w:rPr>
          <w:rFonts w:ascii="Times New Roman" w:eastAsia="Times New Roman" w:hAnsi="Times New Roman"/>
          <w:b/>
          <w:color w:val="000000"/>
          <w:sz w:val="26"/>
          <w:szCs w:val="26"/>
          <w:lang w:eastAsia="ru-RU"/>
        </w:rPr>
        <w:t>е</w:t>
      </w:r>
      <w:r w:rsidR="00717115" w:rsidRPr="00D86D4C">
        <w:rPr>
          <w:rFonts w:ascii="Times New Roman" w:eastAsia="Times New Roman" w:hAnsi="Times New Roman"/>
          <w:b/>
          <w:color w:val="000000"/>
          <w:sz w:val="26"/>
          <w:szCs w:val="26"/>
          <w:lang w:eastAsia="ru-RU"/>
        </w:rPr>
        <w:t xml:space="preserve"> заведени</w:t>
      </w:r>
      <w:r w:rsidRPr="00D86D4C">
        <w:rPr>
          <w:rFonts w:ascii="Times New Roman" w:eastAsia="Times New Roman" w:hAnsi="Times New Roman"/>
          <w:b/>
          <w:color w:val="000000"/>
          <w:sz w:val="26"/>
          <w:szCs w:val="26"/>
          <w:lang w:eastAsia="ru-RU"/>
        </w:rPr>
        <w:t>я</w:t>
      </w:r>
    </w:p>
    <w:p w:rsidR="001B731F" w:rsidRPr="00AF634E" w:rsidRDefault="001B731F" w:rsidP="00AF634E">
      <w:pPr>
        <w:spacing w:after="0"/>
        <w:ind w:firstLine="567"/>
        <w:jc w:val="both"/>
        <w:rPr>
          <w:rFonts w:ascii="Times New Roman" w:eastAsia="Times New Roman" w:hAnsi="Times New Roman"/>
          <w:color w:val="000000"/>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9"/>
        <w:gridCol w:w="2080"/>
        <w:gridCol w:w="1931"/>
        <w:gridCol w:w="1713"/>
        <w:gridCol w:w="1708"/>
      </w:tblGrid>
      <w:tr w:rsidR="00AA0610" w:rsidRPr="00D86D4C" w:rsidTr="00BD7E43">
        <w:tc>
          <w:tcPr>
            <w:tcW w:w="2139" w:type="dxa"/>
            <w:shd w:val="clear" w:color="auto" w:fill="auto"/>
            <w:vAlign w:val="center"/>
          </w:tcPr>
          <w:p w:rsidR="00AA0610" w:rsidRPr="00D86D4C" w:rsidRDefault="00AA0610"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Наименование учреждений (средние школы, сады и ясли), внешкольные учреждения (муз., худ. школы и др.)</w:t>
            </w:r>
          </w:p>
        </w:tc>
        <w:tc>
          <w:tcPr>
            <w:tcW w:w="2080" w:type="dxa"/>
            <w:shd w:val="clear" w:color="auto" w:fill="auto"/>
            <w:vAlign w:val="center"/>
          </w:tcPr>
          <w:p w:rsidR="00AA0610" w:rsidRPr="00D86D4C" w:rsidRDefault="00AA0610"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Адрес</w:t>
            </w:r>
          </w:p>
        </w:tc>
        <w:tc>
          <w:tcPr>
            <w:tcW w:w="1931" w:type="dxa"/>
            <w:shd w:val="clear" w:color="auto" w:fill="auto"/>
            <w:vAlign w:val="center"/>
          </w:tcPr>
          <w:p w:rsidR="00AA0610" w:rsidRPr="00D86D4C" w:rsidRDefault="00AA0610"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Фактическое количество учащихся</w:t>
            </w:r>
          </w:p>
        </w:tc>
        <w:tc>
          <w:tcPr>
            <w:tcW w:w="1713" w:type="dxa"/>
            <w:shd w:val="clear" w:color="auto" w:fill="auto"/>
            <w:vAlign w:val="center"/>
          </w:tcPr>
          <w:p w:rsidR="00AA0610" w:rsidRPr="00D86D4C" w:rsidRDefault="00AA0610"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Форма собственности</w:t>
            </w:r>
          </w:p>
        </w:tc>
        <w:tc>
          <w:tcPr>
            <w:tcW w:w="1708" w:type="dxa"/>
            <w:shd w:val="clear" w:color="auto" w:fill="auto"/>
            <w:vAlign w:val="center"/>
          </w:tcPr>
          <w:p w:rsidR="00AA0610" w:rsidRPr="00D86D4C" w:rsidRDefault="00AA0610"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Год постройки</w:t>
            </w:r>
          </w:p>
        </w:tc>
      </w:tr>
      <w:tr w:rsidR="00AA0610" w:rsidRPr="00D86D4C" w:rsidTr="003C45DF">
        <w:tc>
          <w:tcPr>
            <w:tcW w:w="2139" w:type="dxa"/>
            <w:shd w:val="clear" w:color="auto" w:fill="auto"/>
            <w:vAlign w:val="center"/>
          </w:tcPr>
          <w:p w:rsidR="00AA0610" w:rsidRPr="00D86D4C" w:rsidRDefault="00AA0610"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ГБПОУ КО «Ермолинский техникум»</w:t>
            </w:r>
          </w:p>
        </w:tc>
        <w:tc>
          <w:tcPr>
            <w:tcW w:w="2080" w:type="dxa"/>
            <w:shd w:val="clear" w:color="auto" w:fill="auto"/>
            <w:vAlign w:val="center"/>
          </w:tcPr>
          <w:p w:rsidR="00AA0610" w:rsidRPr="00D86D4C" w:rsidRDefault="00AA0610"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г. Ермолино,</w:t>
            </w:r>
          </w:p>
          <w:p w:rsidR="00AA0610" w:rsidRPr="00D86D4C" w:rsidRDefault="00AA0610"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ул. 1 Мая, д.1</w:t>
            </w:r>
          </w:p>
        </w:tc>
        <w:tc>
          <w:tcPr>
            <w:tcW w:w="1931" w:type="dxa"/>
            <w:shd w:val="clear" w:color="auto" w:fill="auto"/>
            <w:vAlign w:val="center"/>
          </w:tcPr>
          <w:p w:rsidR="00AA0610" w:rsidRPr="00D86D4C" w:rsidRDefault="00AA0610"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195</w:t>
            </w:r>
          </w:p>
        </w:tc>
        <w:tc>
          <w:tcPr>
            <w:tcW w:w="1713" w:type="dxa"/>
            <w:shd w:val="clear" w:color="auto" w:fill="auto"/>
            <w:vAlign w:val="center"/>
          </w:tcPr>
          <w:p w:rsidR="00AA0610" w:rsidRPr="00D86D4C" w:rsidRDefault="00AA0610"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Областная</w:t>
            </w:r>
          </w:p>
        </w:tc>
        <w:tc>
          <w:tcPr>
            <w:tcW w:w="1708" w:type="dxa"/>
            <w:shd w:val="clear" w:color="auto" w:fill="auto"/>
            <w:vAlign w:val="center"/>
          </w:tcPr>
          <w:p w:rsidR="00AA0610" w:rsidRPr="00D86D4C" w:rsidRDefault="00AA0610"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1982</w:t>
            </w:r>
          </w:p>
        </w:tc>
      </w:tr>
    </w:tbl>
    <w:p w:rsidR="00E3354D" w:rsidRDefault="00E3354D" w:rsidP="00E3354D">
      <w:pPr>
        <w:spacing w:after="0"/>
        <w:ind w:firstLine="0"/>
        <w:jc w:val="center"/>
        <w:rPr>
          <w:rFonts w:ascii="Times New Roman" w:eastAsia="Times New Roman" w:hAnsi="Times New Roman"/>
          <w:b/>
          <w:color w:val="000000"/>
          <w:sz w:val="26"/>
          <w:szCs w:val="26"/>
          <w:lang w:eastAsia="ru-RU"/>
        </w:rPr>
      </w:pPr>
    </w:p>
    <w:p w:rsidR="001B731F" w:rsidRPr="00D86D4C" w:rsidRDefault="00AA0610" w:rsidP="00E3354D">
      <w:pPr>
        <w:spacing w:after="0"/>
        <w:ind w:firstLine="0"/>
        <w:jc w:val="center"/>
        <w:rPr>
          <w:rFonts w:ascii="Times New Roman" w:eastAsia="Times New Roman" w:hAnsi="Times New Roman"/>
          <w:b/>
          <w:color w:val="000000"/>
          <w:sz w:val="26"/>
          <w:szCs w:val="26"/>
          <w:lang w:eastAsia="ru-RU"/>
        </w:rPr>
      </w:pPr>
      <w:r w:rsidRPr="00D86D4C">
        <w:rPr>
          <w:rFonts w:ascii="Times New Roman" w:eastAsia="Times New Roman" w:hAnsi="Times New Roman"/>
          <w:b/>
          <w:color w:val="000000"/>
          <w:sz w:val="26"/>
          <w:szCs w:val="26"/>
          <w:lang w:eastAsia="ru-RU"/>
        </w:rPr>
        <w:t>Учреждения спорта</w:t>
      </w:r>
    </w:p>
    <w:p w:rsidR="001B731F" w:rsidRPr="00D86D4C" w:rsidRDefault="001B731F" w:rsidP="00D86D4C">
      <w:pPr>
        <w:spacing w:after="0"/>
        <w:ind w:firstLine="0"/>
        <w:rPr>
          <w:rFonts w:ascii="Times New Roman" w:eastAsia="Times New Roman" w:hAnsi="Times New Roman"/>
          <w:color w:val="000000"/>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4"/>
        <w:gridCol w:w="1871"/>
        <w:gridCol w:w="2092"/>
        <w:gridCol w:w="3519"/>
      </w:tblGrid>
      <w:tr w:rsidR="00B61DC1" w:rsidRPr="00D86D4C" w:rsidTr="00BD7E43">
        <w:tc>
          <w:tcPr>
            <w:tcW w:w="2124" w:type="dxa"/>
            <w:shd w:val="clear" w:color="auto" w:fill="auto"/>
            <w:vAlign w:val="center"/>
          </w:tcPr>
          <w:p w:rsidR="00B61DC1" w:rsidRPr="00D86D4C" w:rsidRDefault="00B61DC1"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 xml:space="preserve">Наименование </w:t>
            </w:r>
          </w:p>
        </w:tc>
        <w:tc>
          <w:tcPr>
            <w:tcW w:w="1871" w:type="dxa"/>
            <w:shd w:val="clear" w:color="auto" w:fill="auto"/>
            <w:vAlign w:val="center"/>
          </w:tcPr>
          <w:p w:rsidR="00B61DC1" w:rsidRPr="00D86D4C" w:rsidRDefault="00B61DC1"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Адрес</w:t>
            </w:r>
          </w:p>
        </w:tc>
        <w:tc>
          <w:tcPr>
            <w:tcW w:w="2092" w:type="dxa"/>
            <w:shd w:val="clear" w:color="auto" w:fill="auto"/>
            <w:vAlign w:val="center"/>
          </w:tcPr>
          <w:p w:rsidR="00B61DC1" w:rsidRPr="00D86D4C" w:rsidRDefault="00B61DC1"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Ёмкость</w:t>
            </w:r>
          </w:p>
        </w:tc>
        <w:tc>
          <w:tcPr>
            <w:tcW w:w="3519" w:type="dxa"/>
            <w:shd w:val="clear" w:color="auto" w:fill="auto"/>
            <w:vAlign w:val="center"/>
          </w:tcPr>
          <w:p w:rsidR="00B61DC1" w:rsidRPr="00D86D4C" w:rsidRDefault="00B61DC1"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Форма собственности</w:t>
            </w:r>
          </w:p>
        </w:tc>
      </w:tr>
      <w:tr w:rsidR="00B61DC1" w:rsidRPr="00D86D4C" w:rsidTr="00BD7E43">
        <w:tc>
          <w:tcPr>
            <w:tcW w:w="2124" w:type="dxa"/>
            <w:shd w:val="clear" w:color="auto" w:fill="auto"/>
            <w:vAlign w:val="center"/>
          </w:tcPr>
          <w:p w:rsidR="00B61DC1" w:rsidRPr="00D86D4C" w:rsidRDefault="00B61DC1"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МУ ФиС Стадион «Труд»</w:t>
            </w:r>
          </w:p>
        </w:tc>
        <w:tc>
          <w:tcPr>
            <w:tcW w:w="1871" w:type="dxa"/>
            <w:shd w:val="clear" w:color="auto" w:fill="auto"/>
            <w:vAlign w:val="center"/>
          </w:tcPr>
          <w:p w:rsidR="00B61DC1" w:rsidRPr="00D86D4C" w:rsidRDefault="00B61DC1"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г. Ермолино, ул. К.</w:t>
            </w:r>
            <w:r w:rsidR="003C45DF" w:rsidRPr="00D86D4C">
              <w:rPr>
                <w:rFonts w:ascii="Times New Roman" w:eastAsia="Times New Roman" w:hAnsi="Times New Roman"/>
                <w:color w:val="000000"/>
                <w:lang w:eastAsia="ru-RU"/>
              </w:rPr>
              <w:t xml:space="preserve"> </w:t>
            </w:r>
            <w:r w:rsidRPr="00D86D4C">
              <w:rPr>
                <w:rFonts w:ascii="Times New Roman" w:eastAsia="Times New Roman" w:hAnsi="Times New Roman"/>
                <w:color w:val="000000"/>
                <w:lang w:eastAsia="ru-RU"/>
              </w:rPr>
              <w:t>Маркса</w:t>
            </w:r>
          </w:p>
          <w:p w:rsidR="00B61DC1" w:rsidRPr="00D86D4C" w:rsidRDefault="003C45DF"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г. Ермолино, ул. 1 М</w:t>
            </w:r>
            <w:r w:rsidR="00B61DC1" w:rsidRPr="00D86D4C">
              <w:rPr>
                <w:rFonts w:ascii="Times New Roman" w:eastAsia="Times New Roman" w:hAnsi="Times New Roman"/>
                <w:color w:val="000000"/>
                <w:lang w:eastAsia="ru-RU"/>
              </w:rPr>
              <w:t xml:space="preserve">ая д.3 </w:t>
            </w:r>
          </w:p>
        </w:tc>
        <w:tc>
          <w:tcPr>
            <w:tcW w:w="2092" w:type="dxa"/>
            <w:shd w:val="clear" w:color="auto" w:fill="auto"/>
            <w:vAlign w:val="center"/>
          </w:tcPr>
          <w:p w:rsidR="00B61DC1" w:rsidRPr="00D86D4C" w:rsidRDefault="00B61DC1"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350 чел/день</w:t>
            </w:r>
          </w:p>
        </w:tc>
        <w:tc>
          <w:tcPr>
            <w:tcW w:w="3519" w:type="dxa"/>
            <w:shd w:val="clear" w:color="auto" w:fill="auto"/>
            <w:vAlign w:val="center"/>
          </w:tcPr>
          <w:p w:rsidR="00B61DC1" w:rsidRPr="00D86D4C" w:rsidRDefault="00D86D4C" w:rsidP="00D86D4C">
            <w:pPr>
              <w:spacing w:after="0"/>
              <w:ind w:firstLine="0"/>
              <w:rPr>
                <w:rFonts w:ascii="Times New Roman" w:eastAsia="Times New Roman" w:hAnsi="Times New Roman"/>
                <w:color w:val="000000"/>
                <w:lang w:eastAsia="ru-RU"/>
              </w:rPr>
            </w:pPr>
            <w:r>
              <w:rPr>
                <w:rFonts w:ascii="Times New Roman" w:eastAsia="Times New Roman" w:hAnsi="Times New Roman"/>
                <w:color w:val="000000"/>
                <w:lang w:eastAsia="ru-RU"/>
              </w:rPr>
              <w:t>М</w:t>
            </w:r>
            <w:r w:rsidR="00B61DC1" w:rsidRPr="00D86D4C">
              <w:rPr>
                <w:rFonts w:ascii="Times New Roman" w:eastAsia="Times New Roman" w:hAnsi="Times New Roman"/>
                <w:color w:val="000000"/>
                <w:lang w:eastAsia="ru-RU"/>
              </w:rPr>
              <w:t>униципальн</w:t>
            </w:r>
            <w:r>
              <w:rPr>
                <w:rFonts w:ascii="Times New Roman" w:eastAsia="Times New Roman" w:hAnsi="Times New Roman"/>
                <w:color w:val="000000"/>
                <w:lang w:eastAsia="ru-RU"/>
              </w:rPr>
              <w:t>ая</w:t>
            </w:r>
            <w:r w:rsidR="00B61DC1" w:rsidRPr="00D86D4C">
              <w:rPr>
                <w:rFonts w:ascii="Times New Roman" w:eastAsia="Times New Roman" w:hAnsi="Times New Roman"/>
                <w:color w:val="000000"/>
                <w:lang w:eastAsia="ru-RU"/>
              </w:rPr>
              <w:t xml:space="preserve"> </w:t>
            </w:r>
          </w:p>
        </w:tc>
      </w:tr>
    </w:tbl>
    <w:p w:rsidR="003C45DF" w:rsidRPr="00D86D4C" w:rsidRDefault="003C45DF" w:rsidP="00D86D4C">
      <w:pPr>
        <w:spacing w:after="0"/>
        <w:ind w:firstLine="0"/>
        <w:rPr>
          <w:rFonts w:ascii="Times New Roman" w:eastAsia="Times New Roman" w:hAnsi="Times New Roman"/>
          <w:color w:val="000000"/>
          <w:lang w:eastAsia="ru-RU"/>
        </w:rPr>
      </w:pPr>
    </w:p>
    <w:p w:rsidR="00E3354D" w:rsidRDefault="00E3354D" w:rsidP="00D86D4C">
      <w:pPr>
        <w:spacing w:after="0"/>
        <w:ind w:firstLine="567"/>
        <w:jc w:val="center"/>
        <w:rPr>
          <w:rFonts w:ascii="Times New Roman" w:eastAsia="Times New Roman" w:hAnsi="Times New Roman"/>
          <w:b/>
          <w:color w:val="000000"/>
          <w:sz w:val="26"/>
          <w:szCs w:val="26"/>
          <w:lang w:eastAsia="ru-RU"/>
        </w:rPr>
      </w:pPr>
    </w:p>
    <w:p w:rsidR="001B731F" w:rsidRPr="00D86D4C" w:rsidRDefault="00B61DC1" w:rsidP="00D86D4C">
      <w:pPr>
        <w:spacing w:after="0"/>
        <w:ind w:firstLine="567"/>
        <w:jc w:val="center"/>
        <w:rPr>
          <w:rFonts w:ascii="Times New Roman" w:eastAsia="Times New Roman" w:hAnsi="Times New Roman"/>
          <w:b/>
          <w:color w:val="000000"/>
          <w:sz w:val="26"/>
          <w:szCs w:val="26"/>
          <w:lang w:eastAsia="ru-RU"/>
        </w:rPr>
      </w:pPr>
      <w:r w:rsidRPr="00D86D4C">
        <w:rPr>
          <w:rFonts w:ascii="Times New Roman" w:eastAsia="Times New Roman" w:hAnsi="Times New Roman"/>
          <w:b/>
          <w:color w:val="000000"/>
          <w:sz w:val="26"/>
          <w:szCs w:val="26"/>
          <w:lang w:eastAsia="ru-RU"/>
        </w:rPr>
        <w:t>Учреждения культуры</w:t>
      </w:r>
    </w:p>
    <w:p w:rsidR="003C45DF" w:rsidRPr="00D86D4C" w:rsidRDefault="003C45DF" w:rsidP="00D86D4C">
      <w:pPr>
        <w:spacing w:after="0"/>
        <w:ind w:firstLine="0"/>
        <w:rPr>
          <w:rFonts w:ascii="Times New Roman" w:eastAsia="Times New Roman" w:hAnsi="Times New Roman"/>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0"/>
        <w:gridCol w:w="1677"/>
        <w:gridCol w:w="850"/>
        <w:gridCol w:w="1135"/>
        <w:gridCol w:w="1275"/>
        <w:gridCol w:w="2374"/>
      </w:tblGrid>
      <w:tr w:rsidR="002E777B" w:rsidRPr="00D86D4C" w:rsidTr="002E777B">
        <w:tblPrEx>
          <w:tblCellMar>
            <w:top w:w="0" w:type="dxa"/>
            <w:bottom w:w="0" w:type="dxa"/>
          </w:tblCellMar>
        </w:tblPrEx>
        <w:trPr>
          <w:trHeight w:val="383"/>
        </w:trPr>
        <w:tc>
          <w:tcPr>
            <w:tcW w:w="1181" w:type="pct"/>
            <w:vMerge w:val="restart"/>
          </w:tcPr>
          <w:p w:rsidR="002E777B" w:rsidRPr="00D86D4C" w:rsidRDefault="002E777B"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 xml:space="preserve">Наименование </w:t>
            </w:r>
          </w:p>
        </w:tc>
        <w:tc>
          <w:tcPr>
            <w:tcW w:w="876" w:type="pct"/>
            <w:vMerge w:val="restart"/>
          </w:tcPr>
          <w:p w:rsidR="002E777B" w:rsidRPr="00D86D4C" w:rsidRDefault="002E777B"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Адрес</w:t>
            </w:r>
          </w:p>
        </w:tc>
        <w:tc>
          <w:tcPr>
            <w:tcW w:w="444" w:type="pct"/>
            <w:vMerge w:val="restart"/>
          </w:tcPr>
          <w:p w:rsidR="002E777B" w:rsidRPr="00D86D4C" w:rsidRDefault="002E777B"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Места</w:t>
            </w:r>
          </w:p>
        </w:tc>
        <w:tc>
          <w:tcPr>
            <w:tcW w:w="2499" w:type="pct"/>
            <w:gridSpan w:val="3"/>
          </w:tcPr>
          <w:p w:rsidR="002E777B" w:rsidRPr="00D86D4C" w:rsidRDefault="002E777B"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Характеристика строения учреждения</w:t>
            </w:r>
          </w:p>
        </w:tc>
      </w:tr>
      <w:tr w:rsidR="002E777B" w:rsidRPr="00D86D4C" w:rsidTr="002E777B">
        <w:tblPrEx>
          <w:tblCellMar>
            <w:top w:w="0" w:type="dxa"/>
            <w:bottom w:w="0" w:type="dxa"/>
          </w:tblCellMar>
        </w:tblPrEx>
        <w:trPr>
          <w:trHeight w:val="382"/>
        </w:trPr>
        <w:tc>
          <w:tcPr>
            <w:tcW w:w="1181" w:type="pct"/>
            <w:vMerge/>
          </w:tcPr>
          <w:p w:rsidR="002E777B" w:rsidRPr="00D86D4C" w:rsidRDefault="002E777B" w:rsidP="00D86D4C">
            <w:pPr>
              <w:spacing w:after="0"/>
              <w:ind w:firstLine="0"/>
              <w:rPr>
                <w:rFonts w:ascii="Times New Roman" w:eastAsia="Times New Roman" w:hAnsi="Times New Roman"/>
                <w:color w:val="000000"/>
                <w:lang w:eastAsia="ru-RU"/>
              </w:rPr>
            </w:pPr>
          </w:p>
        </w:tc>
        <w:tc>
          <w:tcPr>
            <w:tcW w:w="876" w:type="pct"/>
            <w:vMerge/>
          </w:tcPr>
          <w:p w:rsidR="002E777B" w:rsidRPr="00D86D4C" w:rsidRDefault="002E777B" w:rsidP="00D86D4C">
            <w:pPr>
              <w:spacing w:after="0"/>
              <w:ind w:firstLine="0"/>
              <w:rPr>
                <w:rFonts w:ascii="Times New Roman" w:eastAsia="Times New Roman" w:hAnsi="Times New Roman"/>
                <w:color w:val="000000"/>
                <w:lang w:eastAsia="ru-RU"/>
              </w:rPr>
            </w:pPr>
          </w:p>
        </w:tc>
        <w:tc>
          <w:tcPr>
            <w:tcW w:w="444" w:type="pct"/>
            <w:vMerge/>
          </w:tcPr>
          <w:p w:rsidR="002E777B" w:rsidRPr="00D86D4C" w:rsidRDefault="002E777B" w:rsidP="00D86D4C">
            <w:pPr>
              <w:spacing w:after="0"/>
              <w:ind w:firstLine="0"/>
              <w:rPr>
                <w:rFonts w:ascii="Times New Roman" w:eastAsia="Times New Roman" w:hAnsi="Times New Roman"/>
                <w:color w:val="000000"/>
                <w:lang w:eastAsia="ru-RU"/>
              </w:rPr>
            </w:pPr>
          </w:p>
        </w:tc>
        <w:tc>
          <w:tcPr>
            <w:tcW w:w="593" w:type="pct"/>
          </w:tcPr>
          <w:p w:rsidR="002E777B" w:rsidRPr="00D86D4C" w:rsidRDefault="002E777B"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Здание</w:t>
            </w:r>
          </w:p>
        </w:tc>
        <w:tc>
          <w:tcPr>
            <w:tcW w:w="666" w:type="pct"/>
          </w:tcPr>
          <w:p w:rsidR="002E777B" w:rsidRPr="00D86D4C" w:rsidRDefault="002E777B"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Год постройки здания</w:t>
            </w:r>
          </w:p>
        </w:tc>
        <w:tc>
          <w:tcPr>
            <w:tcW w:w="1241" w:type="pct"/>
          </w:tcPr>
          <w:p w:rsidR="002E777B" w:rsidRPr="00D86D4C" w:rsidRDefault="002E777B"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 износа</w:t>
            </w:r>
          </w:p>
        </w:tc>
      </w:tr>
      <w:tr w:rsidR="002E777B" w:rsidRPr="00D86D4C" w:rsidTr="002E777B">
        <w:tblPrEx>
          <w:tblCellMar>
            <w:top w:w="0" w:type="dxa"/>
            <w:bottom w:w="0" w:type="dxa"/>
          </w:tblCellMar>
        </w:tblPrEx>
        <w:trPr>
          <w:trHeight w:val="764"/>
        </w:trPr>
        <w:tc>
          <w:tcPr>
            <w:tcW w:w="1181" w:type="pct"/>
            <w:tcBorders>
              <w:top w:val="single" w:sz="4" w:space="0" w:color="auto"/>
              <w:left w:val="single" w:sz="4" w:space="0" w:color="auto"/>
              <w:bottom w:val="single" w:sz="4" w:space="0" w:color="auto"/>
              <w:right w:val="single" w:sz="4" w:space="0" w:color="auto"/>
            </w:tcBorders>
          </w:tcPr>
          <w:p w:rsidR="002E777B" w:rsidRPr="00D86D4C" w:rsidRDefault="002E777B"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МУК ДК «Полет»</w:t>
            </w:r>
          </w:p>
        </w:tc>
        <w:tc>
          <w:tcPr>
            <w:tcW w:w="876" w:type="pct"/>
            <w:tcBorders>
              <w:top w:val="single" w:sz="4" w:space="0" w:color="auto"/>
              <w:left w:val="single" w:sz="4" w:space="0" w:color="auto"/>
              <w:bottom w:val="single" w:sz="4" w:space="0" w:color="auto"/>
              <w:right w:val="single" w:sz="4" w:space="0" w:color="auto"/>
            </w:tcBorders>
          </w:tcPr>
          <w:p w:rsidR="002E777B" w:rsidRPr="00D86D4C" w:rsidRDefault="002E777B"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г.</w:t>
            </w:r>
            <w:r w:rsidR="00D86D4C">
              <w:rPr>
                <w:rFonts w:ascii="Times New Roman" w:eastAsia="Times New Roman" w:hAnsi="Times New Roman"/>
                <w:color w:val="000000"/>
                <w:lang w:eastAsia="ru-RU"/>
              </w:rPr>
              <w:t xml:space="preserve"> </w:t>
            </w:r>
            <w:r w:rsidRPr="00D86D4C">
              <w:rPr>
                <w:rFonts w:ascii="Times New Roman" w:eastAsia="Times New Roman" w:hAnsi="Times New Roman"/>
                <w:color w:val="000000"/>
                <w:lang w:eastAsia="ru-RU"/>
              </w:rPr>
              <w:t xml:space="preserve">Ермолино, ул.1 Мая, </w:t>
            </w:r>
            <w:r w:rsidR="005053DF" w:rsidRPr="00D86D4C">
              <w:rPr>
                <w:rFonts w:ascii="Times New Roman" w:eastAsia="Times New Roman" w:hAnsi="Times New Roman"/>
                <w:color w:val="000000"/>
                <w:lang w:eastAsia="ru-RU"/>
              </w:rPr>
              <w:t>д.</w:t>
            </w:r>
            <w:r w:rsidRPr="00D86D4C">
              <w:rPr>
                <w:rFonts w:ascii="Times New Roman" w:eastAsia="Times New Roman" w:hAnsi="Times New Roman"/>
                <w:color w:val="000000"/>
                <w:lang w:eastAsia="ru-RU"/>
              </w:rPr>
              <w:t>3</w:t>
            </w:r>
          </w:p>
        </w:tc>
        <w:tc>
          <w:tcPr>
            <w:tcW w:w="444" w:type="pct"/>
            <w:tcBorders>
              <w:top w:val="single" w:sz="4" w:space="0" w:color="auto"/>
              <w:left w:val="single" w:sz="4" w:space="0" w:color="auto"/>
              <w:bottom w:val="single" w:sz="4" w:space="0" w:color="auto"/>
              <w:right w:val="single" w:sz="4" w:space="0" w:color="auto"/>
            </w:tcBorders>
          </w:tcPr>
          <w:p w:rsidR="002E777B" w:rsidRPr="00D86D4C" w:rsidRDefault="002E777B"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450</w:t>
            </w:r>
          </w:p>
        </w:tc>
        <w:tc>
          <w:tcPr>
            <w:tcW w:w="593" w:type="pct"/>
            <w:tcBorders>
              <w:top w:val="single" w:sz="4" w:space="0" w:color="auto"/>
              <w:left w:val="single" w:sz="4" w:space="0" w:color="auto"/>
              <w:bottom w:val="single" w:sz="4" w:space="0" w:color="auto"/>
              <w:right w:val="single" w:sz="4" w:space="0" w:color="auto"/>
            </w:tcBorders>
          </w:tcPr>
          <w:p w:rsidR="002E777B" w:rsidRPr="00D86D4C" w:rsidRDefault="002E777B"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типовое</w:t>
            </w:r>
          </w:p>
        </w:tc>
        <w:tc>
          <w:tcPr>
            <w:tcW w:w="666" w:type="pct"/>
            <w:tcBorders>
              <w:top w:val="single" w:sz="4" w:space="0" w:color="auto"/>
              <w:left w:val="single" w:sz="4" w:space="0" w:color="auto"/>
              <w:bottom w:val="single" w:sz="4" w:space="0" w:color="auto"/>
              <w:right w:val="single" w:sz="4" w:space="0" w:color="auto"/>
            </w:tcBorders>
          </w:tcPr>
          <w:p w:rsidR="002E777B" w:rsidRPr="00D86D4C" w:rsidRDefault="002E777B"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1939</w:t>
            </w:r>
          </w:p>
        </w:tc>
        <w:tc>
          <w:tcPr>
            <w:tcW w:w="1241" w:type="pct"/>
            <w:tcBorders>
              <w:top w:val="single" w:sz="4" w:space="0" w:color="auto"/>
              <w:left w:val="single" w:sz="4" w:space="0" w:color="auto"/>
              <w:bottom w:val="single" w:sz="4" w:space="0" w:color="auto"/>
              <w:right w:val="single" w:sz="4" w:space="0" w:color="auto"/>
            </w:tcBorders>
          </w:tcPr>
          <w:p w:rsidR="002E777B" w:rsidRPr="00D86D4C" w:rsidRDefault="002E777B"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54</w:t>
            </w:r>
          </w:p>
        </w:tc>
      </w:tr>
    </w:tbl>
    <w:p w:rsidR="008161D5" w:rsidRPr="00D86D4C" w:rsidRDefault="008161D5" w:rsidP="00D86D4C">
      <w:pPr>
        <w:spacing w:after="0"/>
        <w:ind w:firstLine="0"/>
        <w:rPr>
          <w:rFonts w:ascii="Times New Roman" w:eastAsia="Times New Roman" w:hAnsi="Times New Roman"/>
          <w:color w:val="000000"/>
          <w:lang w:eastAsia="ru-RU"/>
        </w:rPr>
      </w:pPr>
    </w:p>
    <w:p w:rsidR="008161D5" w:rsidRDefault="008161D5" w:rsidP="00D86D4C">
      <w:pPr>
        <w:spacing w:after="0"/>
        <w:ind w:firstLine="567"/>
        <w:jc w:val="center"/>
        <w:rPr>
          <w:rFonts w:ascii="Times New Roman" w:eastAsia="Times New Roman" w:hAnsi="Times New Roman"/>
          <w:b/>
          <w:color w:val="000000"/>
          <w:sz w:val="26"/>
          <w:szCs w:val="26"/>
          <w:lang w:eastAsia="ru-RU"/>
        </w:rPr>
      </w:pPr>
      <w:r w:rsidRPr="00D86D4C">
        <w:rPr>
          <w:rFonts w:ascii="Times New Roman" w:eastAsia="Times New Roman" w:hAnsi="Times New Roman"/>
          <w:b/>
          <w:color w:val="000000"/>
          <w:sz w:val="26"/>
          <w:szCs w:val="26"/>
          <w:lang w:eastAsia="ru-RU"/>
        </w:rPr>
        <w:t>Библиотеки</w:t>
      </w:r>
    </w:p>
    <w:p w:rsidR="00D86D4C" w:rsidRPr="00D86D4C" w:rsidRDefault="00D86D4C" w:rsidP="00D86D4C">
      <w:pPr>
        <w:spacing w:after="0"/>
        <w:ind w:firstLine="567"/>
        <w:jc w:val="center"/>
        <w:rPr>
          <w:rFonts w:ascii="Times New Roman" w:eastAsia="Times New Roman" w:hAnsi="Times New Roman"/>
          <w:b/>
          <w:color w:val="000000"/>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9"/>
        <w:gridCol w:w="1843"/>
        <w:gridCol w:w="903"/>
        <w:gridCol w:w="1092"/>
        <w:gridCol w:w="840"/>
        <w:gridCol w:w="1139"/>
        <w:gridCol w:w="1054"/>
        <w:gridCol w:w="751"/>
      </w:tblGrid>
      <w:tr w:rsidR="00D86D4C" w:rsidRPr="00D86D4C" w:rsidTr="00D86D4C">
        <w:tblPrEx>
          <w:tblCellMar>
            <w:top w:w="0" w:type="dxa"/>
            <w:bottom w:w="0" w:type="dxa"/>
          </w:tblCellMar>
        </w:tblPrEx>
        <w:trPr>
          <w:trHeight w:val="555"/>
          <w:jc w:val="center"/>
        </w:trPr>
        <w:tc>
          <w:tcPr>
            <w:tcW w:w="1669" w:type="dxa"/>
            <w:vMerge w:val="restart"/>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Наименование</w:t>
            </w:r>
          </w:p>
          <w:p w:rsidR="00D86D4C" w:rsidRPr="00D86D4C" w:rsidRDefault="00D86D4C" w:rsidP="00D86D4C">
            <w:pPr>
              <w:spacing w:after="0"/>
              <w:ind w:firstLine="0"/>
              <w:rPr>
                <w:rFonts w:ascii="Times New Roman" w:eastAsia="Times New Roman" w:hAnsi="Times New Roman"/>
                <w:color w:val="000000"/>
                <w:lang w:eastAsia="ru-RU"/>
              </w:rPr>
            </w:pPr>
          </w:p>
        </w:tc>
        <w:tc>
          <w:tcPr>
            <w:tcW w:w="1843" w:type="dxa"/>
            <w:vMerge w:val="restart"/>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Адрес</w:t>
            </w:r>
          </w:p>
        </w:tc>
        <w:tc>
          <w:tcPr>
            <w:tcW w:w="903" w:type="dxa"/>
            <w:vMerge w:val="restart"/>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Кол-во фонда (экз)</w:t>
            </w:r>
          </w:p>
        </w:tc>
        <w:tc>
          <w:tcPr>
            <w:tcW w:w="1092" w:type="dxa"/>
            <w:vMerge w:val="restart"/>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Число</w:t>
            </w:r>
          </w:p>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читателей.</w:t>
            </w:r>
          </w:p>
        </w:tc>
        <w:tc>
          <w:tcPr>
            <w:tcW w:w="840" w:type="dxa"/>
            <w:vMerge w:val="restart"/>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S биб-ки</w:t>
            </w:r>
          </w:p>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(м 2)</w:t>
            </w:r>
          </w:p>
        </w:tc>
        <w:tc>
          <w:tcPr>
            <w:tcW w:w="2944" w:type="dxa"/>
            <w:gridSpan w:val="3"/>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Характеристика строения учреждения</w:t>
            </w:r>
          </w:p>
        </w:tc>
      </w:tr>
      <w:tr w:rsidR="00D86D4C" w:rsidRPr="00D86D4C" w:rsidTr="00D86D4C">
        <w:tblPrEx>
          <w:tblCellMar>
            <w:top w:w="0" w:type="dxa"/>
            <w:bottom w:w="0" w:type="dxa"/>
          </w:tblCellMar>
        </w:tblPrEx>
        <w:trPr>
          <w:trHeight w:val="555"/>
          <w:jc w:val="center"/>
        </w:trPr>
        <w:tc>
          <w:tcPr>
            <w:tcW w:w="1669" w:type="dxa"/>
            <w:vMerge/>
          </w:tcPr>
          <w:p w:rsidR="00D86D4C" w:rsidRPr="00D86D4C" w:rsidRDefault="00D86D4C" w:rsidP="00D86D4C">
            <w:pPr>
              <w:spacing w:after="0"/>
              <w:ind w:firstLine="0"/>
              <w:rPr>
                <w:rFonts w:ascii="Times New Roman" w:eastAsia="Times New Roman" w:hAnsi="Times New Roman"/>
                <w:color w:val="000000"/>
                <w:lang w:eastAsia="ru-RU"/>
              </w:rPr>
            </w:pPr>
          </w:p>
        </w:tc>
        <w:tc>
          <w:tcPr>
            <w:tcW w:w="1843" w:type="dxa"/>
            <w:vMerge/>
          </w:tcPr>
          <w:p w:rsidR="00D86D4C" w:rsidRPr="00D86D4C" w:rsidRDefault="00D86D4C" w:rsidP="00D86D4C">
            <w:pPr>
              <w:spacing w:after="0"/>
              <w:ind w:firstLine="0"/>
              <w:rPr>
                <w:rFonts w:ascii="Times New Roman" w:eastAsia="Times New Roman" w:hAnsi="Times New Roman"/>
                <w:color w:val="000000"/>
                <w:lang w:eastAsia="ru-RU"/>
              </w:rPr>
            </w:pPr>
          </w:p>
        </w:tc>
        <w:tc>
          <w:tcPr>
            <w:tcW w:w="903" w:type="dxa"/>
            <w:vMerge/>
          </w:tcPr>
          <w:p w:rsidR="00D86D4C" w:rsidRPr="00D86D4C" w:rsidRDefault="00D86D4C" w:rsidP="00D86D4C">
            <w:pPr>
              <w:spacing w:after="0"/>
              <w:ind w:firstLine="0"/>
              <w:rPr>
                <w:rFonts w:ascii="Times New Roman" w:eastAsia="Times New Roman" w:hAnsi="Times New Roman"/>
                <w:color w:val="000000"/>
                <w:lang w:eastAsia="ru-RU"/>
              </w:rPr>
            </w:pPr>
          </w:p>
        </w:tc>
        <w:tc>
          <w:tcPr>
            <w:tcW w:w="1092" w:type="dxa"/>
            <w:vMerge/>
          </w:tcPr>
          <w:p w:rsidR="00D86D4C" w:rsidRPr="00D86D4C" w:rsidRDefault="00D86D4C" w:rsidP="00D86D4C">
            <w:pPr>
              <w:spacing w:after="0"/>
              <w:ind w:firstLine="0"/>
              <w:rPr>
                <w:rFonts w:ascii="Times New Roman" w:eastAsia="Times New Roman" w:hAnsi="Times New Roman"/>
                <w:color w:val="000000"/>
                <w:lang w:eastAsia="ru-RU"/>
              </w:rPr>
            </w:pPr>
          </w:p>
        </w:tc>
        <w:tc>
          <w:tcPr>
            <w:tcW w:w="840" w:type="dxa"/>
            <w:vMerge/>
          </w:tcPr>
          <w:p w:rsidR="00D86D4C" w:rsidRPr="00D86D4C" w:rsidRDefault="00D86D4C" w:rsidP="00D86D4C">
            <w:pPr>
              <w:spacing w:after="0"/>
              <w:ind w:firstLine="0"/>
              <w:rPr>
                <w:rFonts w:ascii="Times New Roman" w:eastAsia="Times New Roman" w:hAnsi="Times New Roman"/>
                <w:color w:val="000000"/>
                <w:lang w:eastAsia="ru-RU"/>
              </w:rPr>
            </w:pPr>
          </w:p>
        </w:tc>
        <w:tc>
          <w:tcPr>
            <w:tcW w:w="1139" w:type="dxa"/>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Здание</w:t>
            </w:r>
          </w:p>
        </w:tc>
        <w:tc>
          <w:tcPr>
            <w:tcW w:w="1054" w:type="dxa"/>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Год постройки здания</w:t>
            </w:r>
          </w:p>
        </w:tc>
        <w:tc>
          <w:tcPr>
            <w:tcW w:w="751" w:type="dxa"/>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 износа</w:t>
            </w:r>
          </w:p>
        </w:tc>
      </w:tr>
      <w:tr w:rsidR="00D86D4C" w:rsidRPr="00D86D4C" w:rsidTr="00D86D4C">
        <w:tblPrEx>
          <w:tblCellMar>
            <w:top w:w="0" w:type="dxa"/>
            <w:bottom w:w="0" w:type="dxa"/>
          </w:tblCellMar>
        </w:tblPrEx>
        <w:trPr>
          <w:trHeight w:val="553"/>
          <w:jc w:val="center"/>
        </w:trPr>
        <w:tc>
          <w:tcPr>
            <w:tcW w:w="1669" w:type="dxa"/>
            <w:tcBorders>
              <w:top w:val="single" w:sz="4" w:space="0" w:color="auto"/>
              <w:left w:val="single" w:sz="4" w:space="0" w:color="auto"/>
              <w:bottom w:val="single" w:sz="4" w:space="0" w:color="auto"/>
              <w:right w:val="single" w:sz="4" w:space="0" w:color="auto"/>
            </w:tcBorders>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фил.№17 Ермолинская взр.библиотека</w:t>
            </w:r>
          </w:p>
        </w:tc>
        <w:tc>
          <w:tcPr>
            <w:tcW w:w="1843" w:type="dxa"/>
            <w:tcBorders>
              <w:top w:val="single" w:sz="4" w:space="0" w:color="auto"/>
              <w:left w:val="single" w:sz="4" w:space="0" w:color="auto"/>
              <w:bottom w:val="single" w:sz="4" w:space="0" w:color="auto"/>
              <w:right w:val="single" w:sz="4" w:space="0" w:color="auto"/>
            </w:tcBorders>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г.</w:t>
            </w:r>
            <w:r>
              <w:rPr>
                <w:rFonts w:ascii="Times New Roman" w:eastAsia="Times New Roman" w:hAnsi="Times New Roman"/>
                <w:color w:val="000000"/>
                <w:lang w:eastAsia="ru-RU"/>
              </w:rPr>
              <w:t xml:space="preserve"> </w:t>
            </w:r>
            <w:r w:rsidRPr="00D86D4C">
              <w:rPr>
                <w:rFonts w:ascii="Times New Roman" w:eastAsia="Times New Roman" w:hAnsi="Times New Roman"/>
                <w:color w:val="000000"/>
                <w:lang w:eastAsia="ru-RU"/>
              </w:rPr>
              <w:t>Ермолино,</w:t>
            </w:r>
          </w:p>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 xml:space="preserve"> ул.1 Мая, д.3, </w:t>
            </w:r>
          </w:p>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ДК «Полет»</w:t>
            </w:r>
          </w:p>
        </w:tc>
        <w:tc>
          <w:tcPr>
            <w:tcW w:w="903" w:type="dxa"/>
            <w:tcBorders>
              <w:top w:val="single" w:sz="4" w:space="0" w:color="auto"/>
              <w:left w:val="single" w:sz="4" w:space="0" w:color="auto"/>
              <w:bottom w:val="single" w:sz="4" w:space="0" w:color="auto"/>
              <w:right w:val="single" w:sz="4" w:space="0" w:color="auto"/>
            </w:tcBorders>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5638</w:t>
            </w:r>
          </w:p>
        </w:tc>
        <w:tc>
          <w:tcPr>
            <w:tcW w:w="1092" w:type="dxa"/>
            <w:tcBorders>
              <w:top w:val="single" w:sz="4" w:space="0" w:color="auto"/>
              <w:left w:val="single" w:sz="4" w:space="0" w:color="auto"/>
              <w:bottom w:val="single" w:sz="4" w:space="0" w:color="auto"/>
              <w:right w:val="single" w:sz="4" w:space="0" w:color="auto"/>
            </w:tcBorders>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1131</w:t>
            </w:r>
          </w:p>
        </w:tc>
        <w:tc>
          <w:tcPr>
            <w:tcW w:w="840" w:type="dxa"/>
            <w:tcBorders>
              <w:top w:val="single" w:sz="4" w:space="0" w:color="auto"/>
              <w:left w:val="single" w:sz="4" w:space="0" w:color="auto"/>
              <w:bottom w:val="single" w:sz="4" w:space="0" w:color="auto"/>
              <w:right w:val="single" w:sz="4" w:space="0" w:color="auto"/>
            </w:tcBorders>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45</w:t>
            </w:r>
          </w:p>
        </w:tc>
        <w:tc>
          <w:tcPr>
            <w:tcW w:w="1139" w:type="dxa"/>
            <w:tcBorders>
              <w:top w:val="single" w:sz="4" w:space="0" w:color="auto"/>
              <w:left w:val="single" w:sz="4" w:space="0" w:color="auto"/>
              <w:bottom w:val="single" w:sz="4" w:space="0" w:color="auto"/>
              <w:right w:val="single" w:sz="4" w:space="0" w:color="auto"/>
            </w:tcBorders>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типовое</w:t>
            </w:r>
          </w:p>
        </w:tc>
        <w:tc>
          <w:tcPr>
            <w:tcW w:w="1054" w:type="dxa"/>
            <w:tcBorders>
              <w:top w:val="single" w:sz="4" w:space="0" w:color="auto"/>
              <w:left w:val="single" w:sz="4" w:space="0" w:color="auto"/>
              <w:bottom w:val="single" w:sz="4" w:space="0" w:color="auto"/>
              <w:right w:val="single" w:sz="4" w:space="0" w:color="auto"/>
            </w:tcBorders>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1939</w:t>
            </w:r>
          </w:p>
        </w:tc>
        <w:tc>
          <w:tcPr>
            <w:tcW w:w="751" w:type="dxa"/>
            <w:tcBorders>
              <w:top w:val="single" w:sz="4" w:space="0" w:color="auto"/>
              <w:left w:val="single" w:sz="4" w:space="0" w:color="auto"/>
              <w:bottom w:val="single" w:sz="4" w:space="0" w:color="auto"/>
              <w:right w:val="single" w:sz="4" w:space="0" w:color="auto"/>
            </w:tcBorders>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54</w:t>
            </w:r>
          </w:p>
        </w:tc>
      </w:tr>
      <w:tr w:rsidR="00D86D4C" w:rsidRPr="00D86D4C" w:rsidTr="00D86D4C">
        <w:tblPrEx>
          <w:tblCellMar>
            <w:top w:w="0" w:type="dxa"/>
            <w:bottom w:w="0" w:type="dxa"/>
          </w:tblCellMar>
        </w:tblPrEx>
        <w:trPr>
          <w:trHeight w:val="553"/>
          <w:jc w:val="center"/>
        </w:trPr>
        <w:tc>
          <w:tcPr>
            <w:tcW w:w="1669" w:type="dxa"/>
            <w:tcBorders>
              <w:top w:val="single" w:sz="4" w:space="0" w:color="auto"/>
              <w:left w:val="single" w:sz="4" w:space="0" w:color="auto"/>
              <w:bottom w:val="single" w:sz="4" w:space="0" w:color="auto"/>
              <w:right w:val="single" w:sz="4" w:space="0" w:color="auto"/>
            </w:tcBorders>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фил.№9 Ермолинская дет.библиотека</w:t>
            </w:r>
          </w:p>
        </w:tc>
        <w:tc>
          <w:tcPr>
            <w:tcW w:w="1843" w:type="dxa"/>
            <w:tcBorders>
              <w:top w:val="single" w:sz="4" w:space="0" w:color="auto"/>
              <w:left w:val="single" w:sz="4" w:space="0" w:color="auto"/>
              <w:bottom w:val="single" w:sz="4" w:space="0" w:color="auto"/>
              <w:right w:val="single" w:sz="4" w:space="0" w:color="auto"/>
            </w:tcBorders>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г.</w:t>
            </w:r>
            <w:r>
              <w:rPr>
                <w:rFonts w:ascii="Times New Roman" w:eastAsia="Times New Roman" w:hAnsi="Times New Roman"/>
                <w:color w:val="000000"/>
                <w:lang w:eastAsia="ru-RU"/>
              </w:rPr>
              <w:t xml:space="preserve"> </w:t>
            </w:r>
            <w:r w:rsidRPr="00D86D4C">
              <w:rPr>
                <w:rFonts w:ascii="Times New Roman" w:eastAsia="Times New Roman" w:hAnsi="Times New Roman"/>
                <w:color w:val="000000"/>
                <w:lang w:eastAsia="ru-RU"/>
              </w:rPr>
              <w:t xml:space="preserve">Ермолино, </w:t>
            </w:r>
          </w:p>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 xml:space="preserve">ул.1 Мая, д.3, </w:t>
            </w:r>
          </w:p>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ДК «Полет»</w:t>
            </w:r>
          </w:p>
        </w:tc>
        <w:tc>
          <w:tcPr>
            <w:tcW w:w="903" w:type="dxa"/>
            <w:tcBorders>
              <w:top w:val="single" w:sz="4" w:space="0" w:color="auto"/>
              <w:left w:val="single" w:sz="4" w:space="0" w:color="auto"/>
              <w:bottom w:val="single" w:sz="4" w:space="0" w:color="auto"/>
              <w:right w:val="single" w:sz="4" w:space="0" w:color="auto"/>
            </w:tcBorders>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8536</w:t>
            </w:r>
          </w:p>
        </w:tc>
        <w:tc>
          <w:tcPr>
            <w:tcW w:w="1092" w:type="dxa"/>
            <w:tcBorders>
              <w:top w:val="single" w:sz="4" w:space="0" w:color="auto"/>
              <w:left w:val="single" w:sz="4" w:space="0" w:color="auto"/>
              <w:bottom w:val="single" w:sz="4" w:space="0" w:color="auto"/>
              <w:right w:val="single" w:sz="4" w:space="0" w:color="auto"/>
            </w:tcBorders>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1099</w:t>
            </w:r>
          </w:p>
        </w:tc>
        <w:tc>
          <w:tcPr>
            <w:tcW w:w="840" w:type="dxa"/>
            <w:tcBorders>
              <w:top w:val="single" w:sz="4" w:space="0" w:color="auto"/>
              <w:left w:val="single" w:sz="4" w:space="0" w:color="auto"/>
              <w:bottom w:val="single" w:sz="4" w:space="0" w:color="auto"/>
              <w:right w:val="single" w:sz="4" w:space="0" w:color="auto"/>
            </w:tcBorders>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45</w:t>
            </w:r>
          </w:p>
        </w:tc>
        <w:tc>
          <w:tcPr>
            <w:tcW w:w="1139" w:type="dxa"/>
            <w:tcBorders>
              <w:top w:val="single" w:sz="4" w:space="0" w:color="auto"/>
              <w:left w:val="single" w:sz="4" w:space="0" w:color="auto"/>
              <w:bottom w:val="single" w:sz="4" w:space="0" w:color="auto"/>
              <w:right w:val="single" w:sz="4" w:space="0" w:color="auto"/>
            </w:tcBorders>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типовое</w:t>
            </w:r>
          </w:p>
        </w:tc>
        <w:tc>
          <w:tcPr>
            <w:tcW w:w="1054" w:type="dxa"/>
            <w:tcBorders>
              <w:top w:val="single" w:sz="4" w:space="0" w:color="auto"/>
              <w:left w:val="single" w:sz="4" w:space="0" w:color="auto"/>
              <w:bottom w:val="single" w:sz="4" w:space="0" w:color="auto"/>
              <w:right w:val="single" w:sz="4" w:space="0" w:color="auto"/>
            </w:tcBorders>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1939</w:t>
            </w:r>
          </w:p>
        </w:tc>
        <w:tc>
          <w:tcPr>
            <w:tcW w:w="751" w:type="dxa"/>
            <w:tcBorders>
              <w:top w:val="single" w:sz="4" w:space="0" w:color="auto"/>
              <w:left w:val="single" w:sz="4" w:space="0" w:color="auto"/>
              <w:bottom w:val="single" w:sz="4" w:space="0" w:color="auto"/>
              <w:right w:val="single" w:sz="4" w:space="0" w:color="auto"/>
            </w:tcBorders>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54</w:t>
            </w:r>
          </w:p>
        </w:tc>
      </w:tr>
      <w:tr w:rsidR="00D86D4C" w:rsidRPr="00D86D4C" w:rsidTr="00D86D4C">
        <w:tblPrEx>
          <w:tblCellMar>
            <w:top w:w="0" w:type="dxa"/>
            <w:bottom w:w="0" w:type="dxa"/>
          </w:tblCellMar>
        </w:tblPrEx>
        <w:trPr>
          <w:trHeight w:val="553"/>
          <w:jc w:val="center"/>
        </w:trPr>
        <w:tc>
          <w:tcPr>
            <w:tcW w:w="1669" w:type="dxa"/>
            <w:tcBorders>
              <w:top w:val="single" w:sz="4" w:space="0" w:color="auto"/>
              <w:left w:val="single" w:sz="4" w:space="0" w:color="auto"/>
              <w:bottom w:val="single" w:sz="4" w:space="0" w:color="auto"/>
              <w:right w:val="single" w:sz="4" w:space="0" w:color="auto"/>
            </w:tcBorders>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фил.№15 Русиновская с/б</w:t>
            </w:r>
          </w:p>
        </w:tc>
        <w:tc>
          <w:tcPr>
            <w:tcW w:w="1843" w:type="dxa"/>
            <w:tcBorders>
              <w:top w:val="single" w:sz="4" w:space="0" w:color="auto"/>
              <w:left w:val="single" w:sz="4" w:space="0" w:color="auto"/>
              <w:bottom w:val="single" w:sz="4" w:space="0" w:color="auto"/>
              <w:right w:val="single" w:sz="4" w:space="0" w:color="auto"/>
            </w:tcBorders>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г.</w:t>
            </w:r>
            <w:r>
              <w:rPr>
                <w:rFonts w:ascii="Times New Roman" w:eastAsia="Times New Roman" w:hAnsi="Times New Roman"/>
                <w:color w:val="000000"/>
                <w:lang w:eastAsia="ru-RU"/>
              </w:rPr>
              <w:t xml:space="preserve"> </w:t>
            </w:r>
            <w:r w:rsidRPr="00D86D4C">
              <w:rPr>
                <w:rFonts w:ascii="Times New Roman" w:eastAsia="Times New Roman" w:hAnsi="Times New Roman"/>
                <w:color w:val="000000"/>
                <w:lang w:eastAsia="ru-RU"/>
              </w:rPr>
              <w:t>Ермолино,</w:t>
            </w:r>
          </w:p>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ул.Русиново, д.234</w:t>
            </w:r>
          </w:p>
        </w:tc>
        <w:tc>
          <w:tcPr>
            <w:tcW w:w="903" w:type="dxa"/>
            <w:tcBorders>
              <w:top w:val="single" w:sz="4" w:space="0" w:color="auto"/>
              <w:left w:val="single" w:sz="4" w:space="0" w:color="auto"/>
              <w:bottom w:val="single" w:sz="4" w:space="0" w:color="auto"/>
              <w:right w:val="single" w:sz="4" w:space="0" w:color="auto"/>
            </w:tcBorders>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8218</w:t>
            </w:r>
          </w:p>
        </w:tc>
        <w:tc>
          <w:tcPr>
            <w:tcW w:w="1092" w:type="dxa"/>
            <w:tcBorders>
              <w:top w:val="single" w:sz="4" w:space="0" w:color="auto"/>
              <w:left w:val="single" w:sz="4" w:space="0" w:color="auto"/>
              <w:bottom w:val="single" w:sz="4" w:space="0" w:color="auto"/>
              <w:right w:val="single" w:sz="4" w:space="0" w:color="auto"/>
            </w:tcBorders>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370</w:t>
            </w:r>
          </w:p>
        </w:tc>
        <w:tc>
          <w:tcPr>
            <w:tcW w:w="840" w:type="dxa"/>
            <w:tcBorders>
              <w:top w:val="single" w:sz="4" w:space="0" w:color="auto"/>
              <w:left w:val="single" w:sz="4" w:space="0" w:color="auto"/>
              <w:bottom w:val="single" w:sz="4" w:space="0" w:color="auto"/>
              <w:right w:val="single" w:sz="4" w:space="0" w:color="auto"/>
            </w:tcBorders>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84</w:t>
            </w:r>
          </w:p>
        </w:tc>
        <w:tc>
          <w:tcPr>
            <w:tcW w:w="1139" w:type="dxa"/>
            <w:tcBorders>
              <w:top w:val="single" w:sz="4" w:space="0" w:color="auto"/>
              <w:left w:val="single" w:sz="4" w:space="0" w:color="auto"/>
              <w:bottom w:val="single" w:sz="4" w:space="0" w:color="auto"/>
              <w:right w:val="single" w:sz="4" w:space="0" w:color="auto"/>
            </w:tcBorders>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приспособленное</w:t>
            </w:r>
          </w:p>
        </w:tc>
        <w:tc>
          <w:tcPr>
            <w:tcW w:w="1054" w:type="dxa"/>
            <w:tcBorders>
              <w:top w:val="single" w:sz="4" w:space="0" w:color="auto"/>
              <w:left w:val="single" w:sz="4" w:space="0" w:color="auto"/>
              <w:bottom w:val="single" w:sz="4" w:space="0" w:color="auto"/>
              <w:right w:val="single" w:sz="4" w:space="0" w:color="auto"/>
            </w:tcBorders>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1962</w:t>
            </w:r>
          </w:p>
        </w:tc>
        <w:tc>
          <w:tcPr>
            <w:tcW w:w="751" w:type="dxa"/>
            <w:tcBorders>
              <w:top w:val="single" w:sz="4" w:space="0" w:color="auto"/>
              <w:left w:val="single" w:sz="4" w:space="0" w:color="auto"/>
              <w:bottom w:val="single" w:sz="4" w:space="0" w:color="auto"/>
              <w:right w:val="single" w:sz="4" w:space="0" w:color="auto"/>
            </w:tcBorders>
          </w:tcPr>
          <w:p w:rsidR="00D86D4C" w:rsidRPr="00D86D4C" w:rsidRDefault="00D86D4C" w:rsidP="00D86D4C">
            <w:pPr>
              <w:spacing w:after="0"/>
              <w:ind w:firstLine="0"/>
              <w:rPr>
                <w:rFonts w:ascii="Times New Roman" w:eastAsia="Times New Roman" w:hAnsi="Times New Roman"/>
                <w:color w:val="000000"/>
                <w:lang w:eastAsia="ru-RU"/>
              </w:rPr>
            </w:pPr>
            <w:r w:rsidRPr="00D86D4C">
              <w:rPr>
                <w:rFonts w:ascii="Times New Roman" w:eastAsia="Times New Roman" w:hAnsi="Times New Roman"/>
                <w:color w:val="000000"/>
                <w:lang w:eastAsia="ru-RU"/>
              </w:rPr>
              <w:t>40</w:t>
            </w:r>
          </w:p>
        </w:tc>
      </w:tr>
    </w:tbl>
    <w:p w:rsidR="002E777B" w:rsidRPr="00D86D4C" w:rsidRDefault="002E777B" w:rsidP="00D86D4C">
      <w:pPr>
        <w:spacing w:after="0"/>
        <w:ind w:firstLine="0"/>
        <w:rPr>
          <w:rFonts w:ascii="Times New Roman" w:eastAsia="Times New Roman" w:hAnsi="Times New Roman"/>
          <w:color w:val="000000"/>
          <w:lang w:eastAsia="ru-RU"/>
        </w:rPr>
      </w:pPr>
    </w:p>
    <w:p w:rsidR="008161D5" w:rsidRDefault="008161D5" w:rsidP="00E3354D">
      <w:pPr>
        <w:spacing w:after="0"/>
        <w:ind w:firstLine="0"/>
        <w:jc w:val="center"/>
        <w:rPr>
          <w:rFonts w:ascii="Times New Roman" w:eastAsia="Times New Roman" w:hAnsi="Times New Roman"/>
          <w:b/>
          <w:color w:val="000000"/>
          <w:sz w:val="26"/>
          <w:szCs w:val="26"/>
          <w:lang w:eastAsia="ru-RU"/>
        </w:rPr>
      </w:pPr>
      <w:r w:rsidRPr="00E3354D">
        <w:rPr>
          <w:rFonts w:ascii="Times New Roman" w:eastAsia="Times New Roman" w:hAnsi="Times New Roman"/>
          <w:b/>
          <w:color w:val="000000"/>
          <w:sz w:val="26"/>
          <w:szCs w:val="26"/>
          <w:lang w:eastAsia="ru-RU"/>
        </w:rPr>
        <w:t>Учреждения здравоохранения</w:t>
      </w:r>
    </w:p>
    <w:p w:rsidR="00E3354D" w:rsidRPr="00AF634E" w:rsidRDefault="00E3354D" w:rsidP="00E3354D">
      <w:pPr>
        <w:spacing w:after="0"/>
        <w:ind w:firstLine="0"/>
        <w:jc w:val="center"/>
        <w:rPr>
          <w:rFonts w:ascii="Times New Roman" w:eastAsia="Times New Roman" w:hAnsi="Times New Roman"/>
          <w:color w:val="000000"/>
          <w:sz w:val="26"/>
          <w:szCs w:val="26"/>
          <w:lang w:eastAsia="ru-RU"/>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093"/>
        <w:gridCol w:w="2325"/>
        <w:gridCol w:w="2954"/>
        <w:gridCol w:w="2268"/>
      </w:tblGrid>
      <w:tr w:rsidR="008161D5" w:rsidRPr="00E3354D" w:rsidTr="008161D5">
        <w:trPr>
          <w:trHeight w:val="1134"/>
        </w:trPr>
        <w:tc>
          <w:tcPr>
            <w:tcW w:w="2093" w:type="dxa"/>
            <w:vMerge w:val="restart"/>
            <w:tcBorders>
              <w:top w:val="single" w:sz="4" w:space="0" w:color="auto"/>
              <w:left w:val="single" w:sz="4" w:space="0" w:color="auto"/>
              <w:bottom w:val="single" w:sz="4" w:space="0" w:color="auto"/>
              <w:right w:val="single" w:sz="4" w:space="0" w:color="auto"/>
            </w:tcBorders>
          </w:tcPr>
          <w:p w:rsidR="008161D5" w:rsidRPr="00E3354D" w:rsidRDefault="008161D5" w:rsidP="00E3354D">
            <w:pPr>
              <w:spacing w:after="0"/>
              <w:ind w:firstLine="0"/>
              <w:rPr>
                <w:rFonts w:ascii="Times New Roman" w:eastAsia="Times New Roman" w:hAnsi="Times New Roman"/>
                <w:color w:val="000000"/>
                <w:lang w:eastAsia="ru-RU"/>
              </w:rPr>
            </w:pPr>
          </w:p>
          <w:p w:rsidR="008161D5" w:rsidRPr="00E3354D" w:rsidRDefault="008161D5" w:rsidP="00E3354D">
            <w:pPr>
              <w:spacing w:after="0"/>
              <w:ind w:firstLine="0"/>
              <w:rPr>
                <w:rFonts w:ascii="Times New Roman" w:eastAsia="Times New Roman" w:hAnsi="Times New Roman"/>
                <w:color w:val="000000"/>
                <w:lang w:eastAsia="ru-RU"/>
              </w:rPr>
            </w:pPr>
          </w:p>
          <w:p w:rsidR="008161D5" w:rsidRPr="00E3354D" w:rsidRDefault="008161D5"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Наименование учреждения (больница, поликлиника, амбулатория) мед.пункты, аптеки, СЭС, диспансеры, станции скорой помощи и т.д.), ведомственная принадлежность</w:t>
            </w:r>
          </w:p>
        </w:tc>
        <w:tc>
          <w:tcPr>
            <w:tcW w:w="2325" w:type="dxa"/>
            <w:vMerge w:val="restart"/>
            <w:tcBorders>
              <w:top w:val="single" w:sz="4" w:space="0" w:color="auto"/>
              <w:left w:val="single" w:sz="4" w:space="0" w:color="auto"/>
              <w:bottom w:val="single" w:sz="4" w:space="0" w:color="auto"/>
              <w:right w:val="single" w:sz="4" w:space="0" w:color="auto"/>
            </w:tcBorders>
          </w:tcPr>
          <w:p w:rsidR="008161D5" w:rsidRPr="00E3354D" w:rsidRDefault="008161D5" w:rsidP="00E3354D">
            <w:pPr>
              <w:spacing w:after="0"/>
              <w:ind w:firstLine="0"/>
              <w:rPr>
                <w:rFonts w:ascii="Times New Roman" w:eastAsia="Times New Roman" w:hAnsi="Times New Roman"/>
                <w:color w:val="000000"/>
                <w:lang w:eastAsia="ru-RU"/>
              </w:rPr>
            </w:pPr>
          </w:p>
          <w:p w:rsidR="008161D5" w:rsidRPr="00E3354D" w:rsidRDefault="008161D5" w:rsidP="00E3354D">
            <w:pPr>
              <w:spacing w:after="0"/>
              <w:ind w:firstLine="0"/>
              <w:rPr>
                <w:rFonts w:ascii="Times New Roman" w:eastAsia="Times New Roman" w:hAnsi="Times New Roman"/>
                <w:color w:val="000000"/>
                <w:lang w:eastAsia="ru-RU"/>
              </w:rPr>
            </w:pPr>
          </w:p>
          <w:p w:rsidR="008161D5" w:rsidRPr="00E3354D" w:rsidRDefault="008161D5" w:rsidP="00E3354D">
            <w:pPr>
              <w:spacing w:after="0"/>
              <w:ind w:firstLine="0"/>
              <w:rPr>
                <w:rFonts w:ascii="Times New Roman" w:eastAsia="Times New Roman" w:hAnsi="Times New Roman"/>
                <w:color w:val="000000"/>
                <w:lang w:eastAsia="ru-RU"/>
              </w:rPr>
            </w:pPr>
          </w:p>
          <w:p w:rsidR="008161D5" w:rsidRPr="00E3354D" w:rsidRDefault="008161D5" w:rsidP="00E3354D">
            <w:pPr>
              <w:spacing w:after="0"/>
              <w:ind w:firstLine="0"/>
              <w:rPr>
                <w:rFonts w:ascii="Times New Roman" w:eastAsia="Times New Roman" w:hAnsi="Times New Roman"/>
                <w:color w:val="000000"/>
                <w:lang w:eastAsia="ru-RU"/>
              </w:rPr>
            </w:pPr>
          </w:p>
          <w:p w:rsidR="008161D5" w:rsidRPr="00E3354D" w:rsidRDefault="008161D5" w:rsidP="00E3354D">
            <w:pPr>
              <w:spacing w:after="0"/>
              <w:ind w:firstLine="0"/>
              <w:rPr>
                <w:rFonts w:ascii="Times New Roman" w:eastAsia="Times New Roman" w:hAnsi="Times New Roman"/>
                <w:color w:val="000000"/>
                <w:lang w:eastAsia="ru-RU"/>
              </w:rPr>
            </w:pPr>
          </w:p>
          <w:p w:rsidR="008161D5" w:rsidRPr="00E3354D" w:rsidRDefault="008161D5"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Адрес</w:t>
            </w:r>
          </w:p>
        </w:tc>
        <w:tc>
          <w:tcPr>
            <w:tcW w:w="2954" w:type="dxa"/>
            <w:vMerge w:val="restart"/>
            <w:tcBorders>
              <w:top w:val="single" w:sz="4" w:space="0" w:color="auto"/>
              <w:left w:val="single" w:sz="4" w:space="0" w:color="auto"/>
              <w:bottom w:val="single" w:sz="4" w:space="0" w:color="auto"/>
              <w:right w:val="single" w:sz="4" w:space="0" w:color="auto"/>
            </w:tcBorders>
          </w:tcPr>
          <w:p w:rsidR="008161D5" w:rsidRPr="00E3354D" w:rsidRDefault="008161D5" w:rsidP="00E3354D">
            <w:pPr>
              <w:spacing w:after="0"/>
              <w:ind w:firstLine="0"/>
              <w:rPr>
                <w:rFonts w:ascii="Times New Roman" w:eastAsia="Times New Roman" w:hAnsi="Times New Roman"/>
                <w:color w:val="000000"/>
                <w:lang w:eastAsia="ru-RU"/>
              </w:rPr>
            </w:pPr>
          </w:p>
          <w:p w:rsidR="008161D5" w:rsidRPr="00E3354D" w:rsidRDefault="008161D5"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Вместимость пропускная способность (больницы – кол-во коек по проекту, поликлиники и амбулатории – число посещений в смену, в день, станции скорой помощи – к-во автомашин)</w:t>
            </w:r>
          </w:p>
        </w:tc>
        <w:tc>
          <w:tcPr>
            <w:tcW w:w="2268" w:type="dxa"/>
            <w:vMerge w:val="restart"/>
            <w:tcBorders>
              <w:top w:val="single" w:sz="4" w:space="0" w:color="auto"/>
              <w:left w:val="single" w:sz="4" w:space="0" w:color="auto"/>
              <w:bottom w:val="single" w:sz="4" w:space="0" w:color="auto"/>
              <w:right w:val="single" w:sz="4" w:space="0" w:color="auto"/>
            </w:tcBorders>
          </w:tcPr>
          <w:p w:rsidR="008161D5" w:rsidRPr="00E3354D" w:rsidRDefault="008161D5" w:rsidP="00E3354D">
            <w:pPr>
              <w:spacing w:after="0"/>
              <w:ind w:firstLine="0"/>
              <w:rPr>
                <w:rFonts w:ascii="Times New Roman" w:eastAsia="Times New Roman" w:hAnsi="Times New Roman"/>
                <w:color w:val="000000"/>
                <w:lang w:eastAsia="ru-RU"/>
              </w:rPr>
            </w:pPr>
          </w:p>
          <w:p w:rsidR="008161D5" w:rsidRPr="00E3354D" w:rsidRDefault="008161D5" w:rsidP="00E3354D">
            <w:pPr>
              <w:spacing w:after="0"/>
              <w:ind w:firstLine="0"/>
              <w:rPr>
                <w:rFonts w:ascii="Times New Roman" w:eastAsia="Times New Roman" w:hAnsi="Times New Roman"/>
                <w:color w:val="000000"/>
                <w:lang w:eastAsia="ru-RU"/>
              </w:rPr>
            </w:pPr>
          </w:p>
          <w:p w:rsidR="008161D5" w:rsidRPr="00E3354D" w:rsidRDefault="008161D5" w:rsidP="00E3354D">
            <w:pPr>
              <w:spacing w:after="0"/>
              <w:ind w:firstLine="0"/>
              <w:rPr>
                <w:rFonts w:ascii="Times New Roman" w:eastAsia="Times New Roman" w:hAnsi="Times New Roman"/>
                <w:color w:val="000000"/>
                <w:lang w:eastAsia="ru-RU"/>
              </w:rPr>
            </w:pPr>
          </w:p>
          <w:p w:rsidR="008161D5" w:rsidRPr="00E3354D" w:rsidRDefault="008161D5" w:rsidP="00E3354D">
            <w:pPr>
              <w:spacing w:after="0"/>
              <w:ind w:firstLine="0"/>
              <w:rPr>
                <w:rFonts w:ascii="Times New Roman" w:eastAsia="Times New Roman" w:hAnsi="Times New Roman"/>
                <w:color w:val="000000"/>
                <w:lang w:eastAsia="ru-RU"/>
              </w:rPr>
            </w:pPr>
          </w:p>
          <w:p w:rsidR="008161D5" w:rsidRPr="00E3354D" w:rsidRDefault="008161D5"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Численность обслуживающего персонала</w:t>
            </w:r>
          </w:p>
        </w:tc>
      </w:tr>
      <w:tr w:rsidR="008161D5" w:rsidRPr="00E3354D" w:rsidTr="008161D5">
        <w:trPr>
          <w:trHeight w:val="1134"/>
        </w:trPr>
        <w:tc>
          <w:tcPr>
            <w:tcW w:w="2093" w:type="dxa"/>
            <w:vMerge/>
            <w:tcBorders>
              <w:top w:val="single" w:sz="4" w:space="0" w:color="auto"/>
              <w:left w:val="single" w:sz="4" w:space="0" w:color="auto"/>
              <w:bottom w:val="single" w:sz="4" w:space="0" w:color="auto"/>
              <w:right w:val="single" w:sz="4" w:space="0" w:color="auto"/>
            </w:tcBorders>
            <w:vAlign w:val="center"/>
          </w:tcPr>
          <w:p w:rsidR="008161D5" w:rsidRPr="00E3354D" w:rsidRDefault="008161D5" w:rsidP="00E3354D">
            <w:pPr>
              <w:spacing w:after="0"/>
              <w:ind w:firstLine="0"/>
              <w:rPr>
                <w:rFonts w:ascii="Times New Roman" w:eastAsia="Times New Roman" w:hAnsi="Times New Roman"/>
                <w:color w:val="000000"/>
                <w:lang w:eastAsia="ru-RU"/>
              </w:rPr>
            </w:pPr>
          </w:p>
        </w:tc>
        <w:tc>
          <w:tcPr>
            <w:tcW w:w="2325" w:type="dxa"/>
            <w:vMerge/>
            <w:tcBorders>
              <w:top w:val="single" w:sz="4" w:space="0" w:color="auto"/>
              <w:left w:val="single" w:sz="4" w:space="0" w:color="auto"/>
              <w:bottom w:val="single" w:sz="4" w:space="0" w:color="auto"/>
              <w:right w:val="single" w:sz="4" w:space="0" w:color="auto"/>
            </w:tcBorders>
            <w:vAlign w:val="center"/>
          </w:tcPr>
          <w:p w:rsidR="008161D5" w:rsidRPr="00E3354D" w:rsidRDefault="008161D5" w:rsidP="00E3354D">
            <w:pPr>
              <w:spacing w:after="0"/>
              <w:ind w:firstLine="0"/>
              <w:rPr>
                <w:rFonts w:ascii="Times New Roman" w:eastAsia="Times New Roman" w:hAnsi="Times New Roman"/>
                <w:color w:val="000000"/>
                <w:lang w:eastAsia="ru-RU"/>
              </w:rPr>
            </w:pPr>
          </w:p>
        </w:tc>
        <w:tc>
          <w:tcPr>
            <w:tcW w:w="2954" w:type="dxa"/>
            <w:vMerge/>
            <w:tcBorders>
              <w:top w:val="single" w:sz="4" w:space="0" w:color="auto"/>
              <w:left w:val="single" w:sz="4" w:space="0" w:color="auto"/>
              <w:bottom w:val="single" w:sz="4" w:space="0" w:color="auto"/>
              <w:right w:val="single" w:sz="4" w:space="0" w:color="auto"/>
            </w:tcBorders>
            <w:vAlign w:val="center"/>
          </w:tcPr>
          <w:p w:rsidR="008161D5" w:rsidRPr="00E3354D" w:rsidRDefault="008161D5" w:rsidP="00E3354D">
            <w:pPr>
              <w:spacing w:after="0"/>
              <w:ind w:firstLine="0"/>
              <w:rPr>
                <w:rFonts w:ascii="Times New Roman" w:eastAsia="Times New Roman" w:hAnsi="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161D5" w:rsidRPr="00E3354D" w:rsidRDefault="008161D5" w:rsidP="00E3354D">
            <w:pPr>
              <w:spacing w:after="0"/>
              <w:ind w:firstLine="0"/>
              <w:rPr>
                <w:rFonts w:ascii="Times New Roman" w:eastAsia="Times New Roman" w:hAnsi="Times New Roman"/>
                <w:color w:val="000000"/>
                <w:lang w:eastAsia="ru-RU"/>
              </w:rPr>
            </w:pPr>
          </w:p>
        </w:tc>
      </w:tr>
      <w:tr w:rsidR="008161D5" w:rsidRPr="00E3354D" w:rsidTr="008161D5">
        <w:trPr>
          <w:trHeight w:val="567"/>
        </w:trPr>
        <w:tc>
          <w:tcPr>
            <w:tcW w:w="2093" w:type="dxa"/>
            <w:tcBorders>
              <w:top w:val="single" w:sz="4" w:space="0" w:color="auto"/>
              <w:left w:val="single" w:sz="4" w:space="0" w:color="auto"/>
              <w:bottom w:val="single" w:sz="4" w:space="0" w:color="auto"/>
              <w:right w:val="single" w:sz="4" w:space="0" w:color="auto"/>
            </w:tcBorders>
          </w:tcPr>
          <w:p w:rsidR="008161D5" w:rsidRPr="00E3354D" w:rsidRDefault="008161D5"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Больница</w:t>
            </w:r>
          </w:p>
        </w:tc>
        <w:tc>
          <w:tcPr>
            <w:tcW w:w="2325" w:type="dxa"/>
            <w:tcBorders>
              <w:top w:val="single" w:sz="4" w:space="0" w:color="auto"/>
              <w:left w:val="single" w:sz="4" w:space="0" w:color="auto"/>
              <w:bottom w:val="single" w:sz="4" w:space="0" w:color="auto"/>
              <w:right w:val="single" w:sz="4" w:space="0" w:color="auto"/>
            </w:tcBorders>
          </w:tcPr>
          <w:p w:rsidR="005053DF" w:rsidRPr="00E3354D" w:rsidRDefault="008161D5"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 xml:space="preserve">г. Ермолино, </w:t>
            </w:r>
          </w:p>
          <w:p w:rsidR="008161D5" w:rsidRPr="00E3354D" w:rsidRDefault="008161D5"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ул. Заречная, д.1</w:t>
            </w:r>
          </w:p>
        </w:tc>
        <w:tc>
          <w:tcPr>
            <w:tcW w:w="2954" w:type="dxa"/>
            <w:tcBorders>
              <w:top w:val="single" w:sz="4" w:space="0" w:color="auto"/>
              <w:left w:val="single" w:sz="4" w:space="0" w:color="auto"/>
              <w:bottom w:val="single" w:sz="4" w:space="0" w:color="auto"/>
              <w:right w:val="single" w:sz="4" w:space="0" w:color="auto"/>
            </w:tcBorders>
          </w:tcPr>
          <w:p w:rsidR="008161D5" w:rsidRPr="00E3354D" w:rsidRDefault="008161D5"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50 мест</w:t>
            </w:r>
          </w:p>
        </w:tc>
        <w:tc>
          <w:tcPr>
            <w:tcW w:w="2268" w:type="dxa"/>
            <w:tcBorders>
              <w:top w:val="single" w:sz="4" w:space="0" w:color="auto"/>
              <w:left w:val="single" w:sz="4" w:space="0" w:color="auto"/>
              <w:bottom w:val="single" w:sz="4" w:space="0" w:color="auto"/>
              <w:right w:val="single" w:sz="4" w:space="0" w:color="auto"/>
            </w:tcBorders>
          </w:tcPr>
          <w:p w:rsidR="008161D5" w:rsidRPr="00E3354D" w:rsidRDefault="008161D5"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83</w:t>
            </w:r>
          </w:p>
        </w:tc>
      </w:tr>
      <w:tr w:rsidR="008161D5" w:rsidRPr="00E3354D" w:rsidTr="008161D5">
        <w:trPr>
          <w:trHeight w:val="567"/>
        </w:trPr>
        <w:tc>
          <w:tcPr>
            <w:tcW w:w="2093" w:type="dxa"/>
            <w:tcBorders>
              <w:top w:val="single" w:sz="4" w:space="0" w:color="auto"/>
              <w:left w:val="single" w:sz="4" w:space="0" w:color="auto"/>
              <w:bottom w:val="single" w:sz="4" w:space="0" w:color="auto"/>
              <w:right w:val="single" w:sz="4" w:space="0" w:color="auto"/>
            </w:tcBorders>
          </w:tcPr>
          <w:p w:rsidR="008161D5" w:rsidRPr="00E3354D" w:rsidRDefault="008161D5"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Поликлиника</w:t>
            </w:r>
          </w:p>
        </w:tc>
        <w:tc>
          <w:tcPr>
            <w:tcW w:w="2325" w:type="dxa"/>
            <w:tcBorders>
              <w:top w:val="single" w:sz="4" w:space="0" w:color="auto"/>
              <w:left w:val="single" w:sz="4" w:space="0" w:color="auto"/>
              <w:bottom w:val="single" w:sz="4" w:space="0" w:color="auto"/>
              <w:right w:val="single" w:sz="4" w:space="0" w:color="auto"/>
            </w:tcBorders>
          </w:tcPr>
          <w:p w:rsidR="00F77B0A" w:rsidRPr="00E3354D" w:rsidRDefault="008161D5"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г. Ермолино,</w:t>
            </w:r>
          </w:p>
          <w:p w:rsidR="008161D5" w:rsidRPr="00E3354D" w:rsidRDefault="008161D5"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 xml:space="preserve"> </w:t>
            </w:r>
            <w:r w:rsidR="00F77B0A" w:rsidRPr="00E3354D">
              <w:rPr>
                <w:rFonts w:ascii="Times New Roman" w:eastAsia="Times New Roman" w:hAnsi="Times New Roman"/>
                <w:color w:val="000000"/>
                <w:lang w:eastAsia="ru-RU"/>
              </w:rPr>
              <w:t>пл</w:t>
            </w:r>
            <w:r w:rsidRPr="00E3354D">
              <w:rPr>
                <w:rFonts w:ascii="Times New Roman" w:eastAsia="Times New Roman" w:hAnsi="Times New Roman"/>
                <w:color w:val="000000"/>
                <w:lang w:eastAsia="ru-RU"/>
              </w:rPr>
              <w:t xml:space="preserve">. </w:t>
            </w:r>
            <w:r w:rsidR="00F77B0A" w:rsidRPr="00E3354D">
              <w:rPr>
                <w:rFonts w:ascii="Times New Roman" w:eastAsia="Times New Roman" w:hAnsi="Times New Roman"/>
                <w:color w:val="000000"/>
                <w:lang w:eastAsia="ru-RU"/>
              </w:rPr>
              <w:t>Ленина</w:t>
            </w:r>
            <w:r w:rsidRPr="00E3354D">
              <w:rPr>
                <w:rFonts w:ascii="Times New Roman" w:eastAsia="Times New Roman" w:hAnsi="Times New Roman"/>
                <w:color w:val="000000"/>
                <w:lang w:eastAsia="ru-RU"/>
              </w:rPr>
              <w:t>, д.</w:t>
            </w:r>
            <w:r w:rsidR="00F77B0A" w:rsidRPr="00E3354D">
              <w:rPr>
                <w:rFonts w:ascii="Times New Roman" w:eastAsia="Times New Roman" w:hAnsi="Times New Roman"/>
                <w:color w:val="000000"/>
                <w:lang w:eastAsia="ru-RU"/>
              </w:rPr>
              <w:t>5</w:t>
            </w:r>
          </w:p>
        </w:tc>
        <w:tc>
          <w:tcPr>
            <w:tcW w:w="2954" w:type="dxa"/>
            <w:tcBorders>
              <w:top w:val="single" w:sz="4" w:space="0" w:color="auto"/>
              <w:left w:val="single" w:sz="4" w:space="0" w:color="auto"/>
              <w:bottom w:val="single" w:sz="4" w:space="0" w:color="auto"/>
              <w:right w:val="single" w:sz="4" w:space="0" w:color="auto"/>
            </w:tcBorders>
          </w:tcPr>
          <w:p w:rsidR="008161D5" w:rsidRPr="00E3354D" w:rsidRDefault="008161D5"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200 пос./см</w:t>
            </w:r>
          </w:p>
        </w:tc>
        <w:tc>
          <w:tcPr>
            <w:tcW w:w="2268" w:type="dxa"/>
            <w:tcBorders>
              <w:top w:val="single" w:sz="4" w:space="0" w:color="auto"/>
              <w:left w:val="single" w:sz="4" w:space="0" w:color="auto"/>
              <w:bottom w:val="single" w:sz="4" w:space="0" w:color="auto"/>
              <w:right w:val="single" w:sz="4" w:space="0" w:color="auto"/>
            </w:tcBorders>
          </w:tcPr>
          <w:p w:rsidR="008161D5" w:rsidRPr="00E3354D" w:rsidRDefault="008161D5"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83</w:t>
            </w:r>
          </w:p>
        </w:tc>
      </w:tr>
    </w:tbl>
    <w:p w:rsidR="008161D5" w:rsidRPr="00E3354D" w:rsidRDefault="008161D5" w:rsidP="00E3354D">
      <w:pPr>
        <w:spacing w:after="0"/>
        <w:ind w:firstLine="0"/>
        <w:rPr>
          <w:rFonts w:ascii="Times New Roman" w:eastAsia="Times New Roman" w:hAnsi="Times New Roman"/>
          <w:color w:val="000000"/>
          <w:lang w:eastAsia="ru-RU"/>
        </w:rPr>
      </w:pPr>
    </w:p>
    <w:p w:rsidR="00E3354D" w:rsidRDefault="00E3354D" w:rsidP="00E3354D">
      <w:pPr>
        <w:spacing w:after="0"/>
        <w:ind w:firstLine="567"/>
        <w:jc w:val="center"/>
        <w:rPr>
          <w:rFonts w:ascii="Times New Roman" w:eastAsia="Times New Roman" w:hAnsi="Times New Roman"/>
          <w:b/>
          <w:color w:val="000000"/>
          <w:sz w:val="26"/>
          <w:szCs w:val="26"/>
          <w:lang w:eastAsia="ru-RU"/>
        </w:rPr>
      </w:pPr>
    </w:p>
    <w:p w:rsidR="00E3354D" w:rsidRDefault="00E3354D" w:rsidP="00E3354D">
      <w:pPr>
        <w:spacing w:after="0"/>
        <w:ind w:firstLine="567"/>
        <w:jc w:val="center"/>
        <w:rPr>
          <w:rFonts w:ascii="Times New Roman" w:eastAsia="Times New Roman" w:hAnsi="Times New Roman"/>
          <w:b/>
          <w:color w:val="000000"/>
          <w:sz w:val="26"/>
          <w:szCs w:val="26"/>
          <w:lang w:eastAsia="ru-RU"/>
        </w:rPr>
      </w:pPr>
    </w:p>
    <w:p w:rsidR="008161D5" w:rsidRPr="00E3354D" w:rsidRDefault="008161D5" w:rsidP="00E3354D">
      <w:pPr>
        <w:spacing w:after="0"/>
        <w:ind w:firstLine="567"/>
        <w:jc w:val="center"/>
        <w:rPr>
          <w:rFonts w:ascii="Times New Roman" w:eastAsia="Times New Roman" w:hAnsi="Times New Roman"/>
          <w:b/>
          <w:color w:val="000000"/>
          <w:sz w:val="26"/>
          <w:szCs w:val="26"/>
          <w:lang w:eastAsia="ru-RU"/>
        </w:rPr>
      </w:pPr>
      <w:r w:rsidRPr="00E3354D">
        <w:rPr>
          <w:rFonts w:ascii="Times New Roman" w:eastAsia="Times New Roman" w:hAnsi="Times New Roman"/>
          <w:b/>
          <w:color w:val="000000"/>
          <w:sz w:val="26"/>
          <w:szCs w:val="26"/>
          <w:lang w:eastAsia="ru-RU"/>
        </w:rPr>
        <w:t>Учреждения социального обеспечения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7"/>
        <w:gridCol w:w="1642"/>
        <w:gridCol w:w="1843"/>
        <w:gridCol w:w="2126"/>
        <w:gridCol w:w="1559"/>
      </w:tblGrid>
      <w:tr w:rsidR="00D24E9F" w:rsidRPr="00E3354D" w:rsidTr="00BD7E43">
        <w:tc>
          <w:tcPr>
            <w:tcW w:w="2577" w:type="dxa"/>
            <w:shd w:val="clear" w:color="auto" w:fill="auto"/>
          </w:tcPr>
          <w:p w:rsidR="00D24E9F" w:rsidRPr="00E3354D" w:rsidRDefault="00D24E9F"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 xml:space="preserve">Наименование </w:t>
            </w:r>
          </w:p>
        </w:tc>
        <w:tc>
          <w:tcPr>
            <w:tcW w:w="1642" w:type="dxa"/>
            <w:shd w:val="clear" w:color="auto" w:fill="auto"/>
          </w:tcPr>
          <w:p w:rsidR="00D24E9F" w:rsidRPr="00E3354D" w:rsidRDefault="00D24E9F"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 xml:space="preserve">Адрес </w:t>
            </w:r>
          </w:p>
        </w:tc>
        <w:tc>
          <w:tcPr>
            <w:tcW w:w="1843" w:type="dxa"/>
            <w:shd w:val="clear" w:color="auto" w:fill="auto"/>
          </w:tcPr>
          <w:p w:rsidR="00D24E9F" w:rsidRPr="00E3354D" w:rsidRDefault="00D24E9F"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Форма собственности</w:t>
            </w:r>
          </w:p>
        </w:tc>
        <w:tc>
          <w:tcPr>
            <w:tcW w:w="2126" w:type="dxa"/>
            <w:shd w:val="clear" w:color="auto" w:fill="auto"/>
          </w:tcPr>
          <w:p w:rsidR="00D24E9F" w:rsidRPr="00E3354D" w:rsidRDefault="00D24E9F"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 xml:space="preserve">Численность обслуживающего персонала </w:t>
            </w:r>
          </w:p>
        </w:tc>
        <w:tc>
          <w:tcPr>
            <w:tcW w:w="1559" w:type="dxa"/>
            <w:shd w:val="clear" w:color="auto" w:fill="auto"/>
          </w:tcPr>
          <w:p w:rsidR="00D24E9F" w:rsidRPr="00E3354D" w:rsidRDefault="00D24E9F"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Численность проживающих</w:t>
            </w:r>
          </w:p>
        </w:tc>
      </w:tr>
      <w:tr w:rsidR="00D24E9F" w:rsidRPr="00E3354D" w:rsidTr="00BD7E43">
        <w:tc>
          <w:tcPr>
            <w:tcW w:w="2577" w:type="dxa"/>
            <w:shd w:val="clear" w:color="auto" w:fill="auto"/>
          </w:tcPr>
          <w:p w:rsidR="00D24E9F" w:rsidRPr="00E3354D" w:rsidRDefault="00D24E9F"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 xml:space="preserve">ГБУ Калужской области </w:t>
            </w:r>
          </w:p>
          <w:p w:rsidR="00D24E9F" w:rsidRPr="00E3354D" w:rsidRDefault="00D24E9F"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«Медынский психоневрологический интернат»</w:t>
            </w:r>
          </w:p>
        </w:tc>
        <w:tc>
          <w:tcPr>
            <w:tcW w:w="1642" w:type="dxa"/>
            <w:shd w:val="clear" w:color="auto" w:fill="auto"/>
          </w:tcPr>
          <w:p w:rsidR="00D24E9F" w:rsidRPr="00E3354D" w:rsidRDefault="00D24E9F"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г. Ермолино,</w:t>
            </w:r>
          </w:p>
          <w:p w:rsidR="00D24E9F" w:rsidRPr="00E3354D" w:rsidRDefault="00D24E9F"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ул. Заречная, д.1 «Б»</w:t>
            </w:r>
          </w:p>
        </w:tc>
        <w:tc>
          <w:tcPr>
            <w:tcW w:w="1843" w:type="dxa"/>
            <w:shd w:val="clear" w:color="auto" w:fill="auto"/>
          </w:tcPr>
          <w:p w:rsidR="00D24E9F" w:rsidRPr="00E3354D" w:rsidRDefault="00E3354D" w:rsidP="00E3354D">
            <w:pPr>
              <w:spacing w:after="0"/>
              <w:ind w:firstLine="0"/>
              <w:rPr>
                <w:rFonts w:ascii="Times New Roman" w:eastAsia="Times New Roman" w:hAnsi="Times New Roman"/>
                <w:color w:val="000000"/>
                <w:lang w:eastAsia="ru-RU"/>
              </w:rPr>
            </w:pPr>
            <w:r>
              <w:rPr>
                <w:rFonts w:ascii="Times New Roman" w:eastAsia="Times New Roman" w:hAnsi="Times New Roman"/>
                <w:color w:val="000000"/>
                <w:lang w:eastAsia="ru-RU"/>
              </w:rPr>
              <w:t>О</w:t>
            </w:r>
            <w:r w:rsidR="00D24E9F" w:rsidRPr="00E3354D">
              <w:rPr>
                <w:rFonts w:ascii="Times New Roman" w:eastAsia="Times New Roman" w:hAnsi="Times New Roman"/>
                <w:color w:val="000000"/>
                <w:lang w:eastAsia="ru-RU"/>
              </w:rPr>
              <w:t>бластная</w:t>
            </w:r>
          </w:p>
        </w:tc>
        <w:tc>
          <w:tcPr>
            <w:tcW w:w="2126" w:type="dxa"/>
            <w:shd w:val="clear" w:color="auto" w:fill="auto"/>
          </w:tcPr>
          <w:p w:rsidR="00D24E9F" w:rsidRPr="00E3354D" w:rsidRDefault="00D24E9F"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7</w:t>
            </w:r>
          </w:p>
        </w:tc>
        <w:tc>
          <w:tcPr>
            <w:tcW w:w="1559" w:type="dxa"/>
            <w:shd w:val="clear" w:color="auto" w:fill="auto"/>
          </w:tcPr>
          <w:p w:rsidR="00D24E9F" w:rsidRPr="00E3354D" w:rsidRDefault="00D24E9F"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9</w:t>
            </w:r>
          </w:p>
        </w:tc>
      </w:tr>
    </w:tbl>
    <w:p w:rsidR="00230480" w:rsidRPr="00E3354D" w:rsidRDefault="00230480" w:rsidP="00E3354D">
      <w:pPr>
        <w:spacing w:after="0"/>
        <w:ind w:firstLine="0"/>
        <w:rPr>
          <w:rFonts w:ascii="Times New Roman" w:eastAsia="Times New Roman" w:hAnsi="Times New Roman"/>
          <w:color w:val="000000"/>
          <w:lang w:eastAsia="ru-RU"/>
        </w:rPr>
      </w:pPr>
    </w:p>
    <w:p w:rsidR="00E9778D" w:rsidRPr="00E3354D" w:rsidRDefault="00230480" w:rsidP="00E3354D">
      <w:pPr>
        <w:spacing w:after="0"/>
        <w:ind w:firstLine="567"/>
        <w:jc w:val="center"/>
        <w:rPr>
          <w:rFonts w:ascii="Times New Roman" w:eastAsia="Times New Roman" w:hAnsi="Times New Roman"/>
          <w:b/>
          <w:color w:val="000000"/>
          <w:sz w:val="26"/>
          <w:szCs w:val="26"/>
          <w:lang w:eastAsia="ru-RU"/>
        </w:rPr>
      </w:pPr>
      <w:r w:rsidRPr="00E3354D">
        <w:rPr>
          <w:rFonts w:ascii="Times New Roman" w:eastAsia="Times New Roman" w:hAnsi="Times New Roman"/>
          <w:b/>
          <w:color w:val="000000"/>
          <w:sz w:val="26"/>
          <w:szCs w:val="26"/>
          <w:lang w:eastAsia="ru-RU"/>
        </w:rPr>
        <w:t>Объекты религиозного назначения</w:t>
      </w:r>
    </w:p>
    <w:p w:rsidR="00230480" w:rsidRPr="00E3354D" w:rsidRDefault="00230480" w:rsidP="00E3354D">
      <w:pPr>
        <w:spacing w:after="0"/>
        <w:ind w:firstLine="0"/>
        <w:rPr>
          <w:rFonts w:ascii="Times New Roman" w:eastAsia="Times New Roman" w:hAnsi="Times New Roman"/>
          <w:color w:val="000000"/>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1"/>
        <w:gridCol w:w="4425"/>
      </w:tblGrid>
      <w:tr w:rsidR="00230480" w:rsidRPr="00E3354D" w:rsidTr="00A51A09">
        <w:tc>
          <w:tcPr>
            <w:tcW w:w="5181" w:type="dxa"/>
            <w:shd w:val="clear" w:color="auto" w:fill="auto"/>
          </w:tcPr>
          <w:p w:rsidR="00230480" w:rsidRPr="00E3354D" w:rsidRDefault="00230480"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 xml:space="preserve">Наименование </w:t>
            </w:r>
          </w:p>
        </w:tc>
        <w:tc>
          <w:tcPr>
            <w:tcW w:w="4425" w:type="dxa"/>
            <w:shd w:val="clear" w:color="auto" w:fill="auto"/>
          </w:tcPr>
          <w:p w:rsidR="00230480" w:rsidRPr="00E3354D" w:rsidRDefault="00230480"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 xml:space="preserve">Адрес </w:t>
            </w:r>
          </w:p>
        </w:tc>
      </w:tr>
      <w:tr w:rsidR="00230480" w:rsidRPr="00E3354D" w:rsidTr="00A51A09">
        <w:tc>
          <w:tcPr>
            <w:tcW w:w="5181" w:type="dxa"/>
            <w:shd w:val="clear" w:color="auto" w:fill="auto"/>
          </w:tcPr>
          <w:p w:rsidR="00230480" w:rsidRPr="00E3354D" w:rsidRDefault="00230480"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 xml:space="preserve">Приход храма святителя Николая Чудотворца </w:t>
            </w:r>
          </w:p>
        </w:tc>
        <w:tc>
          <w:tcPr>
            <w:tcW w:w="4425" w:type="dxa"/>
            <w:shd w:val="clear" w:color="auto" w:fill="auto"/>
          </w:tcPr>
          <w:p w:rsidR="00230480" w:rsidRPr="00E3354D" w:rsidRDefault="00937761" w:rsidP="00E3354D">
            <w:pPr>
              <w:spacing w:after="0"/>
              <w:ind w:firstLine="0"/>
              <w:rPr>
                <w:rFonts w:ascii="Times New Roman" w:eastAsia="Times New Roman" w:hAnsi="Times New Roman"/>
                <w:color w:val="000000"/>
                <w:lang w:eastAsia="ru-RU"/>
              </w:rPr>
            </w:pPr>
            <w:r>
              <w:rPr>
                <w:rFonts w:ascii="Times New Roman" w:eastAsia="Times New Roman" w:hAnsi="Times New Roman"/>
                <w:color w:val="000000"/>
                <w:lang w:eastAsia="ru-RU"/>
              </w:rPr>
              <w:t>г</w:t>
            </w:r>
            <w:r w:rsidR="00230480" w:rsidRPr="00E3354D">
              <w:rPr>
                <w:rFonts w:ascii="Times New Roman" w:eastAsia="Times New Roman" w:hAnsi="Times New Roman"/>
                <w:color w:val="000000"/>
                <w:lang w:eastAsia="ru-RU"/>
              </w:rPr>
              <w:t>. Ермолино, ул. Русиново, д.</w:t>
            </w:r>
            <w:r w:rsidR="005053DF" w:rsidRPr="00E3354D">
              <w:rPr>
                <w:rFonts w:ascii="Times New Roman" w:eastAsia="Times New Roman" w:hAnsi="Times New Roman"/>
                <w:color w:val="000000"/>
                <w:lang w:eastAsia="ru-RU"/>
              </w:rPr>
              <w:t>83</w:t>
            </w:r>
          </w:p>
        </w:tc>
      </w:tr>
    </w:tbl>
    <w:p w:rsidR="00230480" w:rsidRPr="00E3354D" w:rsidRDefault="00230480" w:rsidP="00E3354D">
      <w:pPr>
        <w:spacing w:after="0"/>
        <w:ind w:firstLine="0"/>
        <w:rPr>
          <w:rFonts w:ascii="Times New Roman" w:eastAsia="Times New Roman" w:hAnsi="Times New Roman"/>
          <w:color w:val="000000"/>
          <w:lang w:eastAsia="ru-RU"/>
        </w:rPr>
      </w:pPr>
    </w:p>
    <w:p w:rsidR="008161D5" w:rsidRPr="00E3354D" w:rsidRDefault="00E9778D" w:rsidP="00E3354D">
      <w:pPr>
        <w:spacing w:after="0"/>
        <w:ind w:firstLine="0"/>
        <w:jc w:val="center"/>
        <w:rPr>
          <w:rFonts w:ascii="Times New Roman" w:eastAsia="Times New Roman" w:hAnsi="Times New Roman"/>
          <w:b/>
          <w:color w:val="000000"/>
          <w:sz w:val="26"/>
          <w:szCs w:val="26"/>
          <w:lang w:eastAsia="ru-RU"/>
        </w:rPr>
      </w:pPr>
      <w:r w:rsidRPr="00E3354D">
        <w:rPr>
          <w:rFonts w:ascii="Times New Roman" w:eastAsia="Times New Roman" w:hAnsi="Times New Roman"/>
          <w:b/>
          <w:color w:val="000000"/>
          <w:sz w:val="26"/>
          <w:szCs w:val="26"/>
          <w:lang w:eastAsia="ru-RU"/>
        </w:rPr>
        <w:t>Объекты административного назначения</w:t>
      </w:r>
    </w:p>
    <w:p w:rsidR="00230480" w:rsidRPr="00E3354D" w:rsidRDefault="00230480" w:rsidP="00E3354D">
      <w:pPr>
        <w:spacing w:after="0"/>
        <w:ind w:firstLine="0"/>
        <w:rPr>
          <w:rFonts w:ascii="Times New Roman" w:eastAsia="Times New Roman" w:hAnsi="Times New Roman"/>
          <w:color w:val="000000"/>
          <w:lang w:eastAsia="ru-RU"/>
        </w:rPr>
      </w:pPr>
    </w:p>
    <w:p w:rsidR="00E9778D" w:rsidRPr="00E3354D" w:rsidRDefault="00E9778D" w:rsidP="00E3354D">
      <w:pPr>
        <w:spacing w:after="0"/>
        <w:ind w:firstLine="0"/>
        <w:rPr>
          <w:rFonts w:ascii="Times New Roman" w:eastAsia="Times New Roman" w:hAnsi="Times New Roman"/>
          <w:color w:val="000000"/>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3119"/>
        <w:gridCol w:w="2835"/>
      </w:tblGrid>
      <w:tr w:rsidR="00E9778D" w:rsidRPr="00E3354D" w:rsidTr="00E9778D">
        <w:tc>
          <w:tcPr>
            <w:tcW w:w="3652" w:type="dxa"/>
            <w:shd w:val="clear" w:color="auto" w:fill="auto"/>
          </w:tcPr>
          <w:p w:rsidR="00E9778D" w:rsidRPr="00E3354D" w:rsidRDefault="00E9778D"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 xml:space="preserve">Наименование </w:t>
            </w:r>
          </w:p>
        </w:tc>
        <w:tc>
          <w:tcPr>
            <w:tcW w:w="3119" w:type="dxa"/>
            <w:shd w:val="clear" w:color="auto" w:fill="auto"/>
          </w:tcPr>
          <w:p w:rsidR="00E9778D" w:rsidRPr="00E3354D" w:rsidRDefault="00E9778D"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 xml:space="preserve">Адрес </w:t>
            </w:r>
          </w:p>
        </w:tc>
        <w:tc>
          <w:tcPr>
            <w:tcW w:w="2835" w:type="dxa"/>
            <w:shd w:val="clear" w:color="auto" w:fill="auto"/>
          </w:tcPr>
          <w:p w:rsidR="00E9778D" w:rsidRPr="00E3354D" w:rsidRDefault="00E9778D"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Форма собственности</w:t>
            </w:r>
          </w:p>
        </w:tc>
      </w:tr>
      <w:tr w:rsidR="00E9778D" w:rsidRPr="00E3354D" w:rsidTr="00E9778D">
        <w:tc>
          <w:tcPr>
            <w:tcW w:w="3652" w:type="dxa"/>
            <w:shd w:val="clear" w:color="auto" w:fill="auto"/>
          </w:tcPr>
          <w:p w:rsidR="00E9778D" w:rsidRPr="00E3354D" w:rsidRDefault="00E9778D"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 xml:space="preserve">Администрация МО «Городское поселение </w:t>
            </w:r>
          </w:p>
          <w:p w:rsidR="00E9778D" w:rsidRPr="00E3354D" w:rsidRDefault="00E9778D"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«Город Ермолино»</w:t>
            </w:r>
          </w:p>
          <w:p w:rsidR="00E9778D" w:rsidRPr="00E3354D" w:rsidRDefault="00E9778D" w:rsidP="00E3354D">
            <w:pPr>
              <w:spacing w:after="0"/>
              <w:ind w:firstLine="0"/>
              <w:rPr>
                <w:rFonts w:ascii="Times New Roman" w:eastAsia="Times New Roman" w:hAnsi="Times New Roman"/>
                <w:color w:val="000000"/>
                <w:lang w:eastAsia="ru-RU"/>
              </w:rPr>
            </w:pPr>
          </w:p>
          <w:p w:rsidR="00E9778D" w:rsidRPr="00E3354D" w:rsidRDefault="00E9778D"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Городская Дума</w:t>
            </w:r>
          </w:p>
        </w:tc>
        <w:tc>
          <w:tcPr>
            <w:tcW w:w="3119" w:type="dxa"/>
            <w:shd w:val="clear" w:color="auto" w:fill="auto"/>
          </w:tcPr>
          <w:p w:rsidR="00E9778D" w:rsidRPr="00E3354D" w:rsidRDefault="00E9778D"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г. Ермолино,</w:t>
            </w:r>
          </w:p>
          <w:p w:rsidR="00E9778D" w:rsidRPr="00E3354D" w:rsidRDefault="00E9778D"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 xml:space="preserve">ул. 1 Мая, д.4 </w:t>
            </w:r>
          </w:p>
        </w:tc>
        <w:tc>
          <w:tcPr>
            <w:tcW w:w="2835" w:type="dxa"/>
            <w:shd w:val="clear" w:color="auto" w:fill="auto"/>
          </w:tcPr>
          <w:p w:rsidR="00E9778D" w:rsidRPr="00E3354D" w:rsidRDefault="00E3354D" w:rsidP="00E3354D">
            <w:pPr>
              <w:spacing w:after="0"/>
              <w:ind w:firstLine="0"/>
              <w:rPr>
                <w:rFonts w:ascii="Times New Roman" w:eastAsia="Times New Roman" w:hAnsi="Times New Roman"/>
                <w:color w:val="000000"/>
                <w:lang w:eastAsia="ru-RU"/>
              </w:rPr>
            </w:pPr>
            <w:r>
              <w:rPr>
                <w:rFonts w:ascii="Times New Roman" w:eastAsia="Times New Roman" w:hAnsi="Times New Roman"/>
                <w:color w:val="000000"/>
                <w:lang w:eastAsia="ru-RU"/>
              </w:rPr>
              <w:t>М</w:t>
            </w:r>
            <w:r w:rsidR="00E9778D" w:rsidRPr="00E3354D">
              <w:rPr>
                <w:rFonts w:ascii="Times New Roman" w:eastAsia="Times New Roman" w:hAnsi="Times New Roman"/>
                <w:color w:val="000000"/>
                <w:lang w:eastAsia="ru-RU"/>
              </w:rPr>
              <w:t>униципальная</w:t>
            </w:r>
          </w:p>
        </w:tc>
      </w:tr>
    </w:tbl>
    <w:p w:rsidR="00F62086" w:rsidRPr="00E3354D" w:rsidRDefault="00F62086" w:rsidP="00E3354D">
      <w:pPr>
        <w:spacing w:after="0"/>
        <w:ind w:firstLine="0"/>
        <w:rPr>
          <w:rFonts w:ascii="Times New Roman" w:eastAsia="Times New Roman" w:hAnsi="Times New Roman"/>
          <w:color w:val="000000"/>
          <w:lang w:eastAsia="ru-RU"/>
        </w:rPr>
      </w:pPr>
    </w:p>
    <w:p w:rsidR="00E9778D" w:rsidRPr="00E3354D" w:rsidRDefault="00F62086" w:rsidP="00E3354D">
      <w:pPr>
        <w:spacing w:after="0"/>
        <w:ind w:firstLine="567"/>
        <w:jc w:val="center"/>
        <w:rPr>
          <w:rFonts w:ascii="Times New Roman" w:eastAsia="Times New Roman" w:hAnsi="Times New Roman"/>
          <w:b/>
          <w:color w:val="000000"/>
          <w:sz w:val="26"/>
          <w:szCs w:val="26"/>
          <w:lang w:eastAsia="ru-RU"/>
        </w:rPr>
      </w:pPr>
      <w:r w:rsidRPr="00E3354D">
        <w:rPr>
          <w:rFonts w:ascii="Times New Roman" w:eastAsia="Times New Roman" w:hAnsi="Times New Roman"/>
          <w:b/>
          <w:color w:val="000000"/>
          <w:sz w:val="26"/>
          <w:szCs w:val="26"/>
          <w:lang w:eastAsia="ru-RU"/>
        </w:rPr>
        <w:t>Объекты производственного назначения</w:t>
      </w:r>
    </w:p>
    <w:p w:rsidR="00F62086" w:rsidRPr="00E3354D" w:rsidRDefault="00F62086" w:rsidP="00E3354D">
      <w:pPr>
        <w:spacing w:after="0"/>
        <w:ind w:firstLine="0"/>
        <w:rPr>
          <w:rFonts w:ascii="Times New Roman" w:eastAsia="Times New Roman" w:hAnsi="Times New Roman"/>
          <w:color w:val="000000"/>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1"/>
        <w:gridCol w:w="4425"/>
      </w:tblGrid>
      <w:tr w:rsidR="00F62086" w:rsidRPr="00E3354D" w:rsidTr="00230480">
        <w:tc>
          <w:tcPr>
            <w:tcW w:w="5181" w:type="dxa"/>
            <w:shd w:val="clear" w:color="auto" w:fill="auto"/>
          </w:tcPr>
          <w:p w:rsidR="00F62086" w:rsidRPr="00E3354D" w:rsidRDefault="00F62086"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 xml:space="preserve">Наименование </w:t>
            </w:r>
          </w:p>
        </w:tc>
        <w:tc>
          <w:tcPr>
            <w:tcW w:w="4425" w:type="dxa"/>
            <w:shd w:val="clear" w:color="auto" w:fill="auto"/>
          </w:tcPr>
          <w:p w:rsidR="00F62086" w:rsidRPr="00E3354D" w:rsidRDefault="00F62086"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 xml:space="preserve">Адрес </w:t>
            </w:r>
          </w:p>
        </w:tc>
      </w:tr>
      <w:tr w:rsidR="00F62086" w:rsidRPr="00E3354D" w:rsidTr="00230480">
        <w:tc>
          <w:tcPr>
            <w:tcW w:w="5181" w:type="dxa"/>
            <w:shd w:val="clear" w:color="auto" w:fill="auto"/>
          </w:tcPr>
          <w:p w:rsidR="00F62086" w:rsidRPr="00E3354D" w:rsidRDefault="00F62086"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ОАО «Ермолино»</w:t>
            </w:r>
          </w:p>
        </w:tc>
        <w:tc>
          <w:tcPr>
            <w:tcW w:w="4425" w:type="dxa"/>
            <w:shd w:val="clear" w:color="auto" w:fill="auto"/>
          </w:tcPr>
          <w:p w:rsidR="00F62086" w:rsidRPr="00E3354D" w:rsidRDefault="00F62086"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г. Ермолино,</w:t>
            </w:r>
          </w:p>
          <w:p w:rsidR="00F62086" w:rsidRPr="00E3354D" w:rsidRDefault="00F62086"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 xml:space="preserve">ул. Ленина, д.88 </w:t>
            </w:r>
          </w:p>
        </w:tc>
      </w:tr>
      <w:tr w:rsidR="00F62086" w:rsidRPr="00E3354D" w:rsidTr="00230480">
        <w:tc>
          <w:tcPr>
            <w:tcW w:w="5181" w:type="dxa"/>
            <w:shd w:val="clear" w:color="auto" w:fill="auto"/>
          </w:tcPr>
          <w:p w:rsidR="00F62086" w:rsidRPr="00E3354D" w:rsidRDefault="00F62086"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ЗАО «Трансвок»</w:t>
            </w:r>
          </w:p>
        </w:tc>
        <w:tc>
          <w:tcPr>
            <w:tcW w:w="4425" w:type="dxa"/>
            <w:shd w:val="clear" w:color="auto" w:fill="auto"/>
          </w:tcPr>
          <w:p w:rsidR="00F62086" w:rsidRPr="00E3354D" w:rsidRDefault="00F62086"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г. Ермолино,</w:t>
            </w:r>
          </w:p>
          <w:p w:rsidR="00F62086" w:rsidRPr="00E3354D" w:rsidRDefault="00F62086"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ул. Молодежная, д.1</w:t>
            </w:r>
          </w:p>
        </w:tc>
      </w:tr>
      <w:tr w:rsidR="00F62086" w:rsidRPr="00E3354D" w:rsidTr="00230480">
        <w:tc>
          <w:tcPr>
            <w:tcW w:w="5181" w:type="dxa"/>
            <w:shd w:val="clear" w:color="auto" w:fill="auto"/>
          </w:tcPr>
          <w:p w:rsidR="00F62086" w:rsidRPr="00E3354D" w:rsidRDefault="00F62086"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АО «ТехноКапитал»</w:t>
            </w:r>
          </w:p>
        </w:tc>
        <w:tc>
          <w:tcPr>
            <w:tcW w:w="4425" w:type="dxa"/>
            <w:shd w:val="clear" w:color="auto" w:fill="auto"/>
          </w:tcPr>
          <w:p w:rsidR="003B43C2" w:rsidRPr="00E3354D" w:rsidRDefault="00F62086"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г. Ермолино, ул. Заречная, д. 5</w:t>
            </w:r>
            <w:r w:rsidR="003B43C2" w:rsidRPr="00E3354D">
              <w:rPr>
                <w:rFonts w:ascii="Times New Roman" w:eastAsia="Times New Roman" w:hAnsi="Times New Roman"/>
                <w:color w:val="000000"/>
                <w:lang w:eastAsia="ru-RU"/>
              </w:rPr>
              <w:t xml:space="preserve">, </w:t>
            </w:r>
          </w:p>
          <w:p w:rsidR="00F62086" w:rsidRPr="00E3354D" w:rsidRDefault="003B43C2"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г. Ермолино, ул. Заречная, д.11</w:t>
            </w:r>
          </w:p>
        </w:tc>
      </w:tr>
      <w:tr w:rsidR="00F62086" w:rsidRPr="00E3354D" w:rsidTr="00230480">
        <w:tc>
          <w:tcPr>
            <w:tcW w:w="5181" w:type="dxa"/>
            <w:shd w:val="clear" w:color="auto" w:fill="auto"/>
          </w:tcPr>
          <w:p w:rsidR="00F62086" w:rsidRPr="00E3354D" w:rsidRDefault="003B43C2"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АО «Инвест-Альянс»</w:t>
            </w:r>
          </w:p>
        </w:tc>
        <w:tc>
          <w:tcPr>
            <w:tcW w:w="4425" w:type="dxa"/>
            <w:shd w:val="clear" w:color="auto" w:fill="auto"/>
          </w:tcPr>
          <w:p w:rsidR="00230480" w:rsidRPr="00E3354D" w:rsidRDefault="003B43C2"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г</w:t>
            </w:r>
            <w:r w:rsidR="007E0289">
              <w:rPr>
                <w:rFonts w:ascii="Times New Roman" w:eastAsia="Times New Roman" w:hAnsi="Times New Roman"/>
                <w:color w:val="000000"/>
                <w:lang w:eastAsia="ru-RU"/>
              </w:rPr>
              <w:t>. Ермолино, ул. Заречная, д. 5</w:t>
            </w:r>
          </w:p>
          <w:p w:rsidR="00F62086" w:rsidRPr="00E3354D" w:rsidRDefault="00230480"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 xml:space="preserve"> г. </w:t>
            </w:r>
            <w:r w:rsidR="003B43C2" w:rsidRPr="00E3354D">
              <w:rPr>
                <w:rFonts w:ascii="Times New Roman" w:eastAsia="Times New Roman" w:hAnsi="Times New Roman"/>
                <w:color w:val="000000"/>
                <w:lang w:eastAsia="ru-RU"/>
              </w:rPr>
              <w:t>Ермолино, ул. Заречная, д.11</w:t>
            </w:r>
          </w:p>
        </w:tc>
      </w:tr>
      <w:tr w:rsidR="00230480" w:rsidRPr="00E3354D" w:rsidTr="00230480">
        <w:tc>
          <w:tcPr>
            <w:tcW w:w="5181" w:type="dxa"/>
            <w:shd w:val="clear" w:color="auto" w:fill="auto"/>
          </w:tcPr>
          <w:p w:rsidR="00230480" w:rsidRPr="00E3354D" w:rsidRDefault="00230480"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ООО «МКВ»</w:t>
            </w:r>
          </w:p>
        </w:tc>
        <w:tc>
          <w:tcPr>
            <w:tcW w:w="4425" w:type="dxa"/>
            <w:shd w:val="clear" w:color="auto" w:fill="auto"/>
          </w:tcPr>
          <w:p w:rsidR="00230480" w:rsidRPr="00E3354D" w:rsidRDefault="00230480"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г. Ермолино, ул. Заречная, д.3</w:t>
            </w:r>
          </w:p>
        </w:tc>
      </w:tr>
      <w:tr w:rsidR="00230480" w:rsidRPr="00E3354D" w:rsidTr="00230480">
        <w:tc>
          <w:tcPr>
            <w:tcW w:w="5181" w:type="dxa"/>
            <w:shd w:val="clear" w:color="auto" w:fill="auto"/>
          </w:tcPr>
          <w:p w:rsidR="00230480" w:rsidRPr="00E3354D" w:rsidRDefault="00230480"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ООО «РусиНовоПак»</w:t>
            </w:r>
          </w:p>
        </w:tc>
        <w:tc>
          <w:tcPr>
            <w:tcW w:w="4425" w:type="dxa"/>
            <w:shd w:val="clear" w:color="auto" w:fill="auto"/>
          </w:tcPr>
          <w:p w:rsidR="00230480" w:rsidRPr="00E3354D" w:rsidRDefault="00230480"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г. Ермолино, ул. Русиново, д.240</w:t>
            </w:r>
          </w:p>
        </w:tc>
      </w:tr>
      <w:tr w:rsidR="00230480" w:rsidRPr="00E3354D" w:rsidTr="00230480">
        <w:tc>
          <w:tcPr>
            <w:tcW w:w="5181" w:type="dxa"/>
            <w:shd w:val="clear" w:color="auto" w:fill="auto"/>
          </w:tcPr>
          <w:p w:rsidR="00230480" w:rsidRPr="00E3354D" w:rsidRDefault="00230480"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ООО «Виконс-К»</w:t>
            </w:r>
          </w:p>
        </w:tc>
        <w:tc>
          <w:tcPr>
            <w:tcW w:w="4425" w:type="dxa"/>
            <w:shd w:val="clear" w:color="auto" w:fill="auto"/>
          </w:tcPr>
          <w:p w:rsidR="00230480" w:rsidRPr="00E3354D" w:rsidRDefault="00230480" w:rsidP="00E3354D">
            <w:pPr>
              <w:spacing w:after="0"/>
              <w:ind w:firstLine="0"/>
              <w:rPr>
                <w:rFonts w:ascii="Times New Roman" w:eastAsia="Times New Roman" w:hAnsi="Times New Roman"/>
                <w:color w:val="000000"/>
                <w:lang w:eastAsia="ru-RU"/>
              </w:rPr>
            </w:pPr>
            <w:r w:rsidRPr="00E3354D">
              <w:rPr>
                <w:rFonts w:ascii="Times New Roman" w:eastAsia="Times New Roman" w:hAnsi="Times New Roman"/>
                <w:color w:val="000000"/>
                <w:lang w:eastAsia="ru-RU"/>
              </w:rPr>
              <w:t>г.Ермолино, ул. Русиново, д.214 Б</w:t>
            </w:r>
          </w:p>
        </w:tc>
      </w:tr>
    </w:tbl>
    <w:p w:rsidR="00F62086" w:rsidRPr="00AF634E" w:rsidRDefault="00F62086" w:rsidP="00AF634E">
      <w:pPr>
        <w:spacing w:after="0"/>
        <w:ind w:firstLine="567"/>
        <w:jc w:val="both"/>
        <w:rPr>
          <w:rFonts w:ascii="Times New Roman" w:eastAsia="Times New Roman" w:hAnsi="Times New Roman"/>
          <w:color w:val="000000"/>
          <w:sz w:val="26"/>
          <w:szCs w:val="26"/>
          <w:lang w:eastAsia="ru-RU"/>
        </w:rPr>
      </w:pPr>
    </w:p>
    <w:p w:rsidR="001B731F" w:rsidRPr="00AF634E" w:rsidRDefault="001B731F" w:rsidP="00AF634E">
      <w:pPr>
        <w:spacing w:after="0"/>
        <w:ind w:firstLine="567"/>
        <w:jc w:val="both"/>
        <w:rPr>
          <w:rFonts w:ascii="Times New Roman" w:eastAsia="Times New Roman" w:hAnsi="Times New Roman"/>
          <w:color w:val="000000"/>
          <w:sz w:val="26"/>
          <w:szCs w:val="26"/>
          <w:lang w:eastAsia="ru-RU"/>
        </w:rPr>
      </w:pPr>
    </w:p>
    <w:p w:rsidR="00726275" w:rsidRPr="009214CB" w:rsidRDefault="00935362" w:rsidP="006F7609">
      <w:pPr>
        <w:pStyle w:val="1"/>
        <w:spacing w:before="0"/>
        <w:jc w:val="both"/>
        <w:rPr>
          <w:rFonts w:ascii="Times New Roman" w:hAnsi="Times New Roman"/>
          <w:color w:val="auto"/>
          <w:sz w:val="32"/>
          <w:szCs w:val="32"/>
        </w:rPr>
      </w:pPr>
      <w:r>
        <w:rPr>
          <w:rFonts w:ascii="Times New Roman" w:hAnsi="Times New Roman"/>
          <w:color w:val="auto"/>
          <w:sz w:val="32"/>
          <w:szCs w:val="32"/>
        </w:rPr>
        <w:br w:type="page"/>
      </w:r>
      <w:bookmarkStart w:id="130" w:name="_Toc42078915"/>
      <w:r w:rsidR="00726275" w:rsidRPr="009214CB">
        <w:rPr>
          <w:rFonts w:ascii="Times New Roman" w:hAnsi="Times New Roman"/>
          <w:color w:val="auto"/>
          <w:sz w:val="32"/>
          <w:szCs w:val="32"/>
        </w:rPr>
        <w:t>ЧАСТЬ II. ГРАДОСТРОИТЕЛЬНЫЕ</w:t>
      </w:r>
      <w:bookmarkStart w:id="131" w:name="_Toc343172318"/>
      <w:bookmarkEnd w:id="57"/>
      <w:r w:rsidR="00726275" w:rsidRPr="009214CB">
        <w:rPr>
          <w:rFonts w:ascii="Times New Roman" w:hAnsi="Times New Roman"/>
          <w:color w:val="auto"/>
          <w:sz w:val="32"/>
          <w:szCs w:val="32"/>
        </w:rPr>
        <w:t xml:space="preserve"> РЕГЛАМЕ</w:t>
      </w:r>
      <w:r w:rsidR="00726275" w:rsidRPr="009214CB">
        <w:rPr>
          <w:rFonts w:ascii="Times New Roman" w:hAnsi="Times New Roman"/>
          <w:color w:val="auto"/>
          <w:sz w:val="32"/>
          <w:szCs w:val="32"/>
        </w:rPr>
        <w:t>Н</w:t>
      </w:r>
      <w:r w:rsidR="00726275" w:rsidRPr="009214CB">
        <w:rPr>
          <w:rFonts w:ascii="Times New Roman" w:hAnsi="Times New Roman"/>
          <w:color w:val="auto"/>
          <w:sz w:val="32"/>
          <w:szCs w:val="32"/>
        </w:rPr>
        <w:t>ТЫ</w:t>
      </w:r>
      <w:bookmarkEnd w:id="130"/>
      <w:bookmarkEnd w:id="131"/>
    </w:p>
    <w:p w:rsidR="00726275" w:rsidRPr="009214CB" w:rsidRDefault="00726275" w:rsidP="00A1688A">
      <w:pPr>
        <w:autoSpaceDE w:val="0"/>
        <w:autoSpaceDN w:val="0"/>
        <w:adjustRightInd w:val="0"/>
        <w:spacing w:after="0" w:line="360" w:lineRule="auto"/>
        <w:jc w:val="both"/>
        <w:rPr>
          <w:rFonts w:ascii="Times New Roman" w:hAnsi="Times New Roman"/>
          <w:sz w:val="24"/>
          <w:szCs w:val="24"/>
        </w:rPr>
      </w:pPr>
      <w:bookmarkStart w:id="132" w:name="_Toc343172319"/>
    </w:p>
    <w:p w:rsidR="00726275" w:rsidRPr="009214CB" w:rsidRDefault="00976FD5" w:rsidP="00E675D3">
      <w:pPr>
        <w:pStyle w:val="1"/>
        <w:widowControl w:val="0"/>
        <w:pBdr>
          <w:top w:val="single" w:sz="4" w:space="1" w:color="auto"/>
          <w:left w:val="single" w:sz="4" w:space="4" w:color="auto"/>
          <w:bottom w:val="single" w:sz="4" w:space="1" w:color="auto"/>
          <w:right w:val="single" w:sz="4" w:space="4" w:color="auto"/>
        </w:pBdr>
        <w:shd w:val="clear" w:color="auto" w:fill="A6A6A6"/>
        <w:suppressAutoHyphens/>
        <w:spacing w:before="0" w:after="240"/>
        <w:ind w:left="1134" w:hanging="1134"/>
        <w:jc w:val="both"/>
        <w:rPr>
          <w:rFonts w:ascii="Times New Roman" w:hAnsi="Times New Roman"/>
          <w:color w:val="auto"/>
          <w:spacing w:val="-10"/>
          <w:lang w:eastAsia="ru-RU"/>
        </w:rPr>
      </w:pPr>
      <w:bookmarkStart w:id="133" w:name="_Toc42078916"/>
      <w:r>
        <w:rPr>
          <w:rFonts w:ascii="Times New Roman" w:hAnsi="Times New Roman"/>
          <w:color w:val="auto"/>
          <w:spacing w:val="-10"/>
          <w:lang w:eastAsia="ru-RU"/>
        </w:rPr>
        <w:t>РАЗДЕЛ 7</w:t>
      </w:r>
      <w:r w:rsidR="00726275" w:rsidRPr="009214CB">
        <w:rPr>
          <w:rFonts w:ascii="Times New Roman" w:hAnsi="Times New Roman"/>
          <w:color w:val="auto"/>
          <w:spacing w:val="-10"/>
          <w:lang w:eastAsia="ru-RU"/>
        </w:rPr>
        <w:t>. ГРАДОСТРОИТЕЛЬНЫЕ РЕГЛАМЕНТЫ</w:t>
      </w:r>
      <w:bookmarkEnd w:id="132"/>
      <w:bookmarkEnd w:id="133"/>
      <w:r w:rsidR="00726275" w:rsidRPr="009214CB">
        <w:rPr>
          <w:rFonts w:ascii="Times New Roman" w:hAnsi="Times New Roman"/>
          <w:color w:val="auto"/>
          <w:spacing w:val="-10"/>
          <w:lang w:eastAsia="ru-RU"/>
        </w:rPr>
        <w:t xml:space="preserve"> </w:t>
      </w:r>
    </w:p>
    <w:p w:rsidR="00726275" w:rsidRPr="007118A0" w:rsidRDefault="00726275" w:rsidP="007118A0">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134" w:name="_Toc343172320"/>
      <w:bookmarkStart w:id="135" w:name="_Toc42078917"/>
      <w:r w:rsidRPr="007118A0">
        <w:rPr>
          <w:rFonts w:ascii="Times New Roman" w:hAnsi="Times New Roman"/>
          <w:color w:val="auto"/>
          <w:lang w:eastAsia="ru-RU"/>
        </w:rPr>
        <w:t xml:space="preserve">Статья </w:t>
      </w:r>
      <w:r w:rsidR="006F7609" w:rsidRPr="007118A0">
        <w:rPr>
          <w:rFonts w:ascii="Times New Roman" w:hAnsi="Times New Roman"/>
          <w:color w:val="auto"/>
          <w:lang w:eastAsia="ru-RU"/>
        </w:rPr>
        <w:t>2</w:t>
      </w:r>
      <w:r w:rsidR="003741B9">
        <w:rPr>
          <w:rFonts w:ascii="Times New Roman" w:hAnsi="Times New Roman"/>
          <w:color w:val="auto"/>
          <w:lang w:eastAsia="ru-RU"/>
        </w:rPr>
        <w:t>9</w:t>
      </w:r>
      <w:r w:rsidRPr="007118A0">
        <w:rPr>
          <w:rFonts w:ascii="Times New Roman" w:hAnsi="Times New Roman"/>
          <w:color w:val="auto"/>
          <w:lang w:eastAsia="ru-RU"/>
        </w:rPr>
        <w:t xml:space="preserve">. </w:t>
      </w:r>
      <w:bookmarkEnd w:id="134"/>
      <w:r w:rsidR="00053026" w:rsidRPr="007118A0">
        <w:rPr>
          <w:rFonts w:ascii="Times New Roman" w:hAnsi="Times New Roman"/>
          <w:color w:val="auto"/>
          <w:lang w:eastAsia="ru-RU"/>
        </w:rPr>
        <w:t>Градостроительные регламенты и их применение</w:t>
      </w:r>
      <w:bookmarkEnd w:id="135"/>
      <w:r w:rsidRPr="007118A0">
        <w:rPr>
          <w:rFonts w:ascii="Times New Roman" w:hAnsi="Times New Roman"/>
          <w:color w:val="auto"/>
          <w:lang w:eastAsia="ru-RU"/>
        </w:rPr>
        <w:t xml:space="preserve"> </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bookmarkStart w:id="136" w:name="_Toc343172321"/>
      <w:r w:rsidRPr="000125DD">
        <w:rPr>
          <w:rFonts w:ascii="Times New Roman" w:eastAsia="Times New Roman" w:hAnsi="Times New Roman"/>
          <w:color w:val="000000"/>
          <w:sz w:val="26"/>
          <w:szCs w:val="26"/>
          <w:lang w:eastAsia="ru-RU"/>
        </w:rPr>
        <w:t>1. Решения по землепользованию и застройке принимаются на основании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территориальной зоне земельные участки и объекты капитального строительства независимо от форм собственности.</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2. Градостроительный регламент не устанавливается на земельные участки, указанные в части 6 статьи 36 Градостроительного кодекса Российской Федерации.</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w:t>
      </w:r>
      <w:r w:rsidR="00202F09" w:rsidRPr="000125DD">
        <w:rPr>
          <w:rFonts w:ascii="Times New Roman" w:eastAsia="Times New Roman" w:hAnsi="Times New Roman"/>
          <w:color w:val="000000"/>
          <w:sz w:val="26"/>
          <w:szCs w:val="26"/>
          <w:lang w:eastAsia="ru-RU"/>
        </w:rPr>
        <w:t>сельскохозяйств</w:t>
      </w:r>
      <w:r w:rsidRPr="000125DD">
        <w:rPr>
          <w:rFonts w:ascii="Times New Roman" w:eastAsia="Times New Roman" w:hAnsi="Times New Roman"/>
          <w:color w:val="000000"/>
          <w:sz w:val="26"/>
          <w:szCs w:val="26"/>
          <w:lang w:eastAsia="ru-RU"/>
        </w:rPr>
        <w:t xml:space="preserve">енных угодий в составе земель </w:t>
      </w:r>
      <w:r w:rsidR="00202F09" w:rsidRPr="000125DD">
        <w:rPr>
          <w:rFonts w:ascii="Times New Roman" w:eastAsia="Times New Roman" w:hAnsi="Times New Roman"/>
          <w:color w:val="000000"/>
          <w:sz w:val="26"/>
          <w:szCs w:val="26"/>
          <w:lang w:eastAsia="ru-RU"/>
        </w:rPr>
        <w:t>сельскохозяйств</w:t>
      </w:r>
      <w:r w:rsidRPr="000125DD">
        <w:rPr>
          <w:rFonts w:ascii="Times New Roman" w:eastAsia="Times New Roman" w:hAnsi="Times New Roman"/>
          <w:color w:val="000000"/>
          <w:sz w:val="26"/>
          <w:szCs w:val="26"/>
          <w:lang w:eastAsia="ru-RU"/>
        </w:rPr>
        <w:t>енного назначения, земельных участков, расположенных в границах особых экономических зон.</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 xml:space="preserve">3. Порядок использования земель </w:t>
      </w:r>
      <w:r w:rsidR="000125DD">
        <w:rPr>
          <w:rFonts w:ascii="Times New Roman" w:eastAsia="Times New Roman" w:hAnsi="Times New Roman"/>
          <w:color w:val="000000"/>
          <w:sz w:val="26"/>
          <w:szCs w:val="26"/>
          <w:lang w:eastAsia="ru-RU"/>
        </w:rPr>
        <w:t>поселения</w:t>
      </w:r>
      <w:r w:rsidRPr="000125DD">
        <w:rPr>
          <w:rFonts w:ascii="Times New Roman" w:eastAsia="Times New Roman" w:hAnsi="Times New Roman"/>
          <w:color w:val="000000"/>
          <w:sz w:val="26"/>
          <w:szCs w:val="26"/>
          <w:lang w:eastAsia="ru-RU"/>
        </w:rPr>
        <w:t xml:space="preserve"> определяется в соответствии с зонированием его территории, отображенным на картах градостроительного зонирования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Для каждой из территориальных зон Правилами установлен градостроительный регламент (часть II настоящих Правил).</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В отношении земельных участков и объектов капитального строительства всех видов территориальных зон, устанавливаются градостроительные регламенты. Градостроительный регламент определяет:</w:t>
      </w:r>
    </w:p>
    <w:p w:rsidR="00053026" w:rsidRPr="000125DD" w:rsidRDefault="005C44B1" w:rsidP="000125DD">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r w:rsidR="00053026" w:rsidRPr="000125DD">
        <w:rPr>
          <w:rFonts w:ascii="Times New Roman" w:eastAsia="Times New Roman" w:hAnsi="Times New Roman"/>
          <w:color w:val="000000"/>
          <w:sz w:val="26"/>
          <w:szCs w:val="26"/>
          <w:lang w:eastAsia="ru-RU"/>
        </w:rPr>
        <w:t>виды разрешенного использования земельных участков и объектов капитального строительства;</w:t>
      </w:r>
    </w:p>
    <w:p w:rsidR="00053026" w:rsidRPr="000125DD" w:rsidRDefault="005C44B1" w:rsidP="000125DD">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r w:rsidR="00053026" w:rsidRPr="000125DD">
        <w:rPr>
          <w:rFonts w:ascii="Times New Roman" w:eastAsia="Times New Roman" w:hAnsi="Times New Roman"/>
          <w:color w:val="000000"/>
          <w:sz w:val="26"/>
          <w:szCs w:val="26"/>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53026" w:rsidRPr="000125DD" w:rsidRDefault="005C44B1" w:rsidP="000125DD">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r w:rsidR="00053026" w:rsidRPr="000125DD">
        <w:rPr>
          <w:rFonts w:ascii="Times New Roman" w:eastAsia="Times New Roman" w:hAnsi="Times New Roman"/>
          <w:color w:val="000000"/>
          <w:sz w:val="26"/>
          <w:szCs w:val="26"/>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При этом границы территориальных зон должны отвечать требованию принадлежности каждого земельного участка только к одной территориальной зоне, выделенной на карте градостроительного зонирования.</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Границы территориальных зон и градостроительные регламенты устанавливаются с учетом:</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53026" w:rsidRPr="000125DD" w:rsidRDefault="00644F7D" w:rsidP="000125DD">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 </w:t>
      </w:r>
      <w:r w:rsidR="00053026" w:rsidRPr="000125DD">
        <w:rPr>
          <w:rFonts w:ascii="Times New Roman" w:eastAsia="Times New Roman" w:hAnsi="Times New Roman"/>
          <w:color w:val="000000"/>
          <w:sz w:val="26"/>
          <w:szCs w:val="26"/>
          <w:lang w:eastAsia="ru-RU"/>
        </w:rPr>
        <w:t xml:space="preserve">функциональных зон и параметров их планируемого развития, определенных генеральным планом </w:t>
      </w:r>
      <w:r>
        <w:rPr>
          <w:rFonts w:ascii="Times New Roman" w:eastAsia="Times New Roman" w:hAnsi="Times New Roman"/>
          <w:color w:val="000000"/>
          <w:sz w:val="26"/>
          <w:szCs w:val="26"/>
          <w:lang w:eastAsia="ru-RU"/>
        </w:rPr>
        <w:t>поселения</w:t>
      </w:r>
      <w:r w:rsidR="00053026" w:rsidRPr="000125DD">
        <w:rPr>
          <w:rFonts w:ascii="Times New Roman" w:eastAsia="Times New Roman" w:hAnsi="Times New Roman"/>
          <w:color w:val="000000"/>
          <w:sz w:val="26"/>
          <w:szCs w:val="26"/>
          <w:lang w:eastAsia="ru-RU"/>
        </w:rPr>
        <w:t xml:space="preserve"> (за исключением случая, установленного </w:t>
      </w:r>
      <w:hyperlink r:id="rId79" w:history="1">
        <w:r w:rsidR="00053026" w:rsidRPr="000125DD">
          <w:rPr>
            <w:rFonts w:ascii="Times New Roman" w:eastAsia="Times New Roman" w:hAnsi="Times New Roman"/>
            <w:color w:val="000000"/>
            <w:sz w:val="26"/>
            <w:szCs w:val="26"/>
            <w:lang w:eastAsia="ru-RU"/>
          </w:rPr>
          <w:t>частью 6 статьи 18</w:t>
        </w:r>
      </w:hyperlink>
      <w:r w:rsidR="00053026" w:rsidRPr="000125DD">
        <w:rPr>
          <w:rFonts w:ascii="Times New Roman" w:eastAsia="Times New Roman" w:hAnsi="Times New Roman"/>
          <w:color w:val="000000"/>
          <w:sz w:val="26"/>
          <w:szCs w:val="26"/>
          <w:lang w:eastAsia="ru-RU"/>
        </w:rPr>
        <w:t xml:space="preserve"> Градостроительного кодекса Российской Федерации);</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3) определенных законодательством территориальных зон;</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4) сложившейся планировки территории и существующего землепользования;</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5) планируемых изменений разрешенного использования земель;</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6)</w:t>
      </w:r>
      <w:r w:rsidR="00644F7D">
        <w:rPr>
          <w:rFonts w:ascii="Times New Roman" w:eastAsia="Times New Roman" w:hAnsi="Times New Roman"/>
          <w:color w:val="000000"/>
          <w:sz w:val="26"/>
          <w:szCs w:val="26"/>
          <w:lang w:eastAsia="ru-RU"/>
        </w:rPr>
        <w:t> </w:t>
      </w:r>
      <w:r w:rsidRPr="000125DD">
        <w:rPr>
          <w:rFonts w:ascii="Times New Roman" w:eastAsia="Times New Roman" w:hAnsi="Times New Roman"/>
          <w:color w:val="000000"/>
          <w:sz w:val="26"/>
          <w:szCs w:val="26"/>
          <w:lang w:eastAsia="ru-RU"/>
        </w:rPr>
        <w:t>предотвращения возможности причинения вреда объектам капитального строительства, расположенным на смежных земельных участках.</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 xml:space="preserve">4. При этом границы территориальных зон устанавливаются по: </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красным линиям;</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границам земельных участков;</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границам населенных пунктов, входящих в состав муниципального образования;</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границам муниципального образования;</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естественным границам природных объектов;</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иным границам территориальных объектов, отраженным в государственном кадастре недвижимости.</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5. Перечень зон с особыми условиями использования территорий, их границы на карте градостроительного зонирования и карте зон с особыми условиями использования территорий и ограничения использования земельных участков и объектов капитального строительства в их пределах указаны в соответствии с нормативными правовыми актами Российской Федерации и техническими нормами и правилами.</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К земельным участкам и объектам капитального строительства, расположенным в пределах зон ограничений и отображенных на соответствующих картах, градостроительные регламенты применяются с учетом соответствующих ограничений.</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6. Для каждого земельного участка или объекта капитального строительства, расположенного на территории муниципального образования, разрешенным считается такой вид использования, который соответствует:</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градостроительным регламентам;</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7. Градостроительные регламенты в части видов разрешенного использования земельных участков и объектов капитального строительства включают:</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 xml:space="preserve">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w:t>
      </w:r>
      <w:r w:rsidRPr="000125DD">
        <w:rPr>
          <w:rFonts w:ascii="Times New Roman" w:eastAsia="Times New Roman" w:hAnsi="Times New Roman"/>
          <w:color w:val="000000"/>
          <w:sz w:val="26"/>
          <w:szCs w:val="26"/>
          <w:lang w:eastAsia="ru-RU"/>
        </w:rPr>
        <w:noBreakHyphen/>
        <w:t xml:space="preserve">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2) условно разрешенные виды использования, требующие получения разрешения с применением процедуры публичных слушаний;</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Виды использования земельных участков и объектов капитального строительства, отсутствующие в статье 30 настоящих Правил, являются запрещенными для соответствующей территориальной зоны и не могут быть разрешены.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8. Собственники, землепользователи, землевладельцы, арендаторы земельных участков, собственники,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 и требований регламентов использования территории в части предельных параметров разрешенного строительства, реконструкции объектов капитального строительства, установленных Правилами.</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 актами.</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могут включать:</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предельную (максимальную и/или минимальную) этажность (высоту) построек;</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иные параметры.</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Сочетание указанных параметров и их предельные значения устанавливаются индивидуально применительно к каждой территориальной зоне и подзоне, выделенной на карте градостроительного зонирования муниципального образования.</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видами разрешенного использования земельных участков и объектов капитального строительства.</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10.</w:t>
      </w:r>
      <w:r w:rsidR="00243F56">
        <w:rPr>
          <w:rFonts w:ascii="Times New Roman" w:eastAsia="Times New Roman" w:hAnsi="Times New Roman"/>
          <w:color w:val="000000"/>
          <w:sz w:val="26"/>
          <w:szCs w:val="26"/>
          <w:lang w:eastAsia="ru-RU"/>
        </w:rPr>
        <w:t> </w:t>
      </w:r>
      <w:r w:rsidRPr="000125DD">
        <w:rPr>
          <w:rFonts w:ascii="Times New Roman" w:eastAsia="Times New Roman" w:hAnsi="Times New Roman"/>
          <w:color w:val="000000"/>
          <w:sz w:val="26"/>
          <w:szCs w:val="26"/>
          <w:lang w:eastAsia="ru-RU"/>
        </w:rPr>
        <w:t>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27.12.2002 № 184-ФЗ  «О техническом регулировании» и Градостроительному кодексу Российской Федерации).</w:t>
      </w:r>
    </w:p>
    <w:p w:rsidR="00053026" w:rsidRPr="000125DD" w:rsidRDefault="00053026" w:rsidP="000125DD">
      <w:pPr>
        <w:spacing w:after="0"/>
        <w:ind w:firstLine="567"/>
        <w:jc w:val="both"/>
        <w:rPr>
          <w:rFonts w:ascii="Times New Roman" w:eastAsia="Times New Roman" w:hAnsi="Times New Roman"/>
          <w:color w:val="000000"/>
          <w:sz w:val="26"/>
          <w:szCs w:val="26"/>
          <w:lang w:eastAsia="ru-RU"/>
        </w:rPr>
      </w:pPr>
      <w:r w:rsidRPr="000125DD">
        <w:rPr>
          <w:rFonts w:ascii="Times New Roman" w:eastAsia="Times New Roman" w:hAnsi="Times New Roman"/>
          <w:color w:val="000000"/>
          <w:sz w:val="26"/>
          <w:szCs w:val="26"/>
          <w:lang w:eastAsia="ru-RU"/>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bookmarkEnd w:id="136"/>
    <w:p w:rsidR="00F74EAC" w:rsidRPr="000125DD" w:rsidRDefault="00F74EAC" w:rsidP="00243F56">
      <w:pPr>
        <w:spacing w:after="0"/>
        <w:ind w:firstLine="0"/>
        <w:jc w:val="both"/>
        <w:rPr>
          <w:rFonts w:ascii="Times New Roman" w:eastAsia="Times New Roman" w:hAnsi="Times New Roman"/>
          <w:color w:val="000000"/>
          <w:sz w:val="26"/>
          <w:szCs w:val="26"/>
          <w:lang w:eastAsia="ru-RU"/>
        </w:rPr>
      </w:pPr>
    </w:p>
    <w:p w:rsidR="00726275" w:rsidRPr="008B5837" w:rsidRDefault="00726275" w:rsidP="00F13DC7">
      <w:pPr>
        <w:pStyle w:val="2"/>
        <w:widowControl w:val="0"/>
        <w:pBdr>
          <w:bottom w:val="single" w:sz="4" w:space="1" w:color="auto"/>
        </w:pBdr>
        <w:suppressAutoHyphens/>
        <w:spacing w:after="120" w:line="360" w:lineRule="auto"/>
        <w:ind w:firstLine="0"/>
        <w:jc w:val="both"/>
        <w:rPr>
          <w:rFonts w:ascii="Times New Roman" w:hAnsi="Times New Roman"/>
          <w:color w:val="auto"/>
          <w:lang w:eastAsia="ru-RU"/>
        </w:rPr>
      </w:pPr>
      <w:bookmarkStart w:id="137" w:name="_Toc343172322"/>
      <w:bookmarkStart w:id="138" w:name="_Toc42078918"/>
      <w:r w:rsidRPr="008B5837">
        <w:rPr>
          <w:rFonts w:ascii="Times New Roman" w:hAnsi="Times New Roman"/>
          <w:color w:val="auto"/>
          <w:lang w:eastAsia="ru-RU"/>
        </w:rPr>
        <w:t xml:space="preserve">Статья </w:t>
      </w:r>
      <w:r w:rsidR="003741B9">
        <w:rPr>
          <w:rFonts w:ascii="Times New Roman" w:hAnsi="Times New Roman"/>
          <w:color w:val="auto"/>
          <w:lang w:eastAsia="ru-RU"/>
        </w:rPr>
        <w:t>30</w:t>
      </w:r>
      <w:r w:rsidRPr="008B5837">
        <w:rPr>
          <w:rFonts w:ascii="Times New Roman" w:hAnsi="Times New Roman"/>
          <w:color w:val="auto"/>
          <w:lang w:eastAsia="ru-RU"/>
        </w:rPr>
        <w:t xml:space="preserve">. </w:t>
      </w:r>
      <w:bookmarkEnd w:id="137"/>
      <w:r w:rsidR="001D28E2" w:rsidRPr="008B5837">
        <w:rPr>
          <w:rFonts w:ascii="Times New Roman" w:hAnsi="Times New Roman"/>
          <w:color w:val="auto"/>
          <w:lang w:eastAsia="ru-RU"/>
        </w:rPr>
        <w:t>Виды территориальных зон</w:t>
      </w:r>
      <w:bookmarkEnd w:id="138"/>
    </w:p>
    <w:p w:rsidR="001D28E2" w:rsidRDefault="001D28E2" w:rsidP="007A0058">
      <w:pPr>
        <w:spacing w:after="0"/>
        <w:ind w:firstLine="567"/>
        <w:jc w:val="both"/>
        <w:rPr>
          <w:rFonts w:ascii="Times New Roman" w:eastAsia="Times New Roman" w:hAnsi="Times New Roman"/>
          <w:color w:val="000000"/>
          <w:sz w:val="26"/>
          <w:szCs w:val="26"/>
          <w:lang w:eastAsia="ru-RU"/>
        </w:rPr>
      </w:pPr>
      <w:bookmarkStart w:id="139" w:name="_Toc343172323"/>
      <w:r w:rsidRPr="007A0058">
        <w:rPr>
          <w:rFonts w:ascii="Times New Roman" w:eastAsia="Times New Roman" w:hAnsi="Times New Roman"/>
          <w:color w:val="000000"/>
          <w:sz w:val="26"/>
          <w:szCs w:val="26"/>
          <w:lang w:eastAsia="ru-RU"/>
        </w:rPr>
        <w:t>1. В соответствии с Градостроительным кодексом Российской Федерации на карте градостроительного зонирования в пределах поселения, установлены следующие виды территориальных зон:</w:t>
      </w:r>
    </w:p>
    <w:p w:rsidR="007A0058" w:rsidRPr="007A0058" w:rsidRDefault="007A0058" w:rsidP="007A0058">
      <w:pPr>
        <w:spacing w:after="0"/>
        <w:ind w:firstLine="567"/>
        <w:jc w:val="both"/>
        <w:rPr>
          <w:rFonts w:ascii="Times New Roman" w:eastAsia="Times New Roman" w:hAnsi="Times New Roman"/>
          <w:b/>
          <w:color w:val="000000"/>
          <w:sz w:val="26"/>
          <w:szCs w:val="26"/>
          <w:lang w:eastAsia="ru-RU"/>
        </w:rPr>
      </w:pPr>
    </w:p>
    <w:p w:rsidR="001D28E2" w:rsidRPr="007A0058" w:rsidRDefault="001D28E2" w:rsidP="007A0058">
      <w:pPr>
        <w:spacing w:after="0"/>
        <w:ind w:firstLine="567"/>
        <w:jc w:val="both"/>
        <w:rPr>
          <w:rFonts w:ascii="Times New Roman" w:eastAsia="Times New Roman" w:hAnsi="Times New Roman"/>
          <w:b/>
          <w:color w:val="000000"/>
          <w:sz w:val="26"/>
          <w:szCs w:val="26"/>
          <w:lang w:eastAsia="ru-RU"/>
        </w:rPr>
      </w:pPr>
      <w:bookmarkStart w:id="140" w:name="_Toc466373471"/>
      <w:bookmarkStart w:id="141" w:name="_Toc466882266"/>
      <w:r w:rsidRPr="007A0058">
        <w:rPr>
          <w:rFonts w:ascii="Times New Roman" w:eastAsia="Times New Roman" w:hAnsi="Times New Roman"/>
          <w:b/>
          <w:color w:val="000000"/>
          <w:sz w:val="26"/>
          <w:szCs w:val="26"/>
          <w:lang w:eastAsia="ru-RU"/>
        </w:rPr>
        <w:t>ВИДЫ ТЕРРИТОРИАЛЬНЫХ ЗОН</w:t>
      </w:r>
      <w:bookmarkEnd w:id="140"/>
      <w:bookmarkEnd w:id="141"/>
    </w:p>
    <w:p w:rsidR="001D28E2" w:rsidRPr="007A0058" w:rsidRDefault="001D28E2" w:rsidP="007A0058">
      <w:pPr>
        <w:spacing w:after="0"/>
        <w:ind w:firstLine="567"/>
        <w:jc w:val="both"/>
        <w:rPr>
          <w:rFonts w:ascii="Times New Roman" w:eastAsia="Times New Roman" w:hAnsi="Times New Roman"/>
          <w:b/>
          <w:color w:val="000000"/>
          <w:sz w:val="26"/>
          <w:szCs w:val="26"/>
          <w:lang w:eastAsia="ru-RU"/>
        </w:rPr>
      </w:pPr>
      <w:r w:rsidRPr="007A0058">
        <w:rPr>
          <w:rFonts w:ascii="Times New Roman" w:eastAsia="Times New Roman" w:hAnsi="Times New Roman"/>
          <w:b/>
          <w:color w:val="000000"/>
          <w:sz w:val="26"/>
          <w:szCs w:val="26"/>
          <w:lang w:eastAsia="ru-RU"/>
        </w:rPr>
        <w:t>1.1. Жилые зоны:</w:t>
      </w:r>
    </w:p>
    <w:p w:rsidR="001D28E2" w:rsidRDefault="001D28E2" w:rsidP="007A0058">
      <w:pPr>
        <w:spacing w:after="0"/>
        <w:ind w:firstLine="567"/>
        <w:jc w:val="both"/>
        <w:rPr>
          <w:rFonts w:ascii="Times New Roman" w:eastAsia="Times New Roman" w:hAnsi="Times New Roman"/>
          <w:color w:val="000000"/>
          <w:sz w:val="26"/>
          <w:szCs w:val="26"/>
          <w:lang w:eastAsia="ru-RU"/>
        </w:rPr>
      </w:pPr>
      <w:r w:rsidRPr="007A0058">
        <w:rPr>
          <w:rFonts w:ascii="Times New Roman" w:eastAsia="Times New Roman" w:hAnsi="Times New Roman"/>
          <w:color w:val="000000"/>
          <w:sz w:val="26"/>
          <w:szCs w:val="26"/>
          <w:lang w:eastAsia="ru-RU"/>
        </w:rPr>
        <w:t>Ж-1- Зона застр</w:t>
      </w:r>
      <w:r w:rsidR="00D7146A">
        <w:rPr>
          <w:rFonts w:ascii="Times New Roman" w:eastAsia="Times New Roman" w:hAnsi="Times New Roman"/>
          <w:color w:val="000000"/>
          <w:sz w:val="26"/>
          <w:szCs w:val="26"/>
          <w:lang w:eastAsia="ru-RU"/>
        </w:rPr>
        <w:t>ойки малоэтажными жилыми домами.</w:t>
      </w:r>
    </w:p>
    <w:p w:rsidR="00C52521" w:rsidRPr="00C52521" w:rsidRDefault="00C52521" w:rsidP="00C52521">
      <w:pPr>
        <w:widowControl w:val="0"/>
        <w:autoSpaceDE w:val="0"/>
        <w:autoSpaceDN w:val="0"/>
        <w:adjustRightInd w:val="0"/>
        <w:spacing w:after="0"/>
        <w:ind w:firstLine="0"/>
        <w:rPr>
          <w:rFonts w:ascii="Times New Roman" w:hAnsi="Times New Roman"/>
          <w:i/>
          <w:sz w:val="26"/>
          <w:szCs w:val="26"/>
        </w:rPr>
      </w:pPr>
      <w:r>
        <w:rPr>
          <w:rFonts w:ascii="Times New Roman" w:hAnsi="Times New Roman"/>
          <w:i/>
          <w:sz w:val="26"/>
          <w:szCs w:val="26"/>
        </w:rPr>
        <w:t xml:space="preserve">         </w:t>
      </w:r>
      <w:r w:rsidRPr="007F7E20">
        <w:rPr>
          <w:rFonts w:ascii="Times New Roman" w:hAnsi="Times New Roman"/>
          <w:i/>
          <w:sz w:val="26"/>
          <w:szCs w:val="26"/>
        </w:rPr>
        <w:t xml:space="preserve">Предоставление земельных участков гражданам для ведения личного подсобного хозяйства в соответствии с Земельным </w:t>
      </w:r>
      <w:hyperlink r:id="rId80" w:history="1">
        <w:r w:rsidRPr="007F7E20">
          <w:rPr>
            <w:rFonts w:ascii="Times New Roman" w:hAnsi="Times New Roman"/>
            <w:i/>
            <w:sz w:val="26"/>
            <w:szCs w:val="26"/>
          </w:rPr>
          <w:t>кодексом</w:t>
        </w:r>
      </w:hyperlink>
      <w:r w:rsidRPr="007F7E20">
        <w:rPr>
          <w:rFonts w:ascii="Times New Roman" w:hAnsi="Times New Roman"/>
          <w:i/>
          <w:sz w:val="26"/>
          <w:szCs w:val="26"/>
        </w:rPr>
        <w:t xml:space="preserve"> Российской Федерации, Федеральным </w:t>
      </w:r>
      <w:hyperlink r:id="rId81" w:history="1">
        <w:r w:rsidRPr="007F7E20">
          <w:rPr>
            <w:rFonts w:ascii="Times New Roman" w:hAnsi="Times New Roman"/>
            <w:i/>
            <w:sz w:val="26"/>
            <w:szCs w:val="26"/>
          </w:rPr>
          <w:t>законом</w:t>
        </w:r>
      </w:hyperlink>
      <w:r w:rsidRPr="007F7E20">
        <w:rPr>
          <w:rFonts w:ascii="Times New Roman" w:hAnsi="Times New Roman"/>
          <w:i/>
          <w:sz w:val="26"/>
          <w:szCs w:val="26"/>
        </w:rPr>
        <w:t xml:space="preserve"> от 07.07.2003 N 112-ФЗ "О личном подсобном хозяйстве".</w:t>
      </w:r>
    </w:p>
    <w:p w:rsidR="007A0058" w:rsidRPr="00A656F9" w:rsidRDefault="007A0058" w:rsidP="007A0058">
      <w:pPr>
        <w:widowControl w:val="0"/>
        <w:autoSpaceDE w:val="0"/>
        <w:autoSpaceDN w:val="0"/>
        <w:adjustRightInd w:val="0"/>
        <w:spacing w:after="0"/>
        <w:ind w:firstLine="0"/>
        <w:rPr>
          <w:rFonts w:ascii="Times New Roman" w:hAnsi="Times New Roman"/>
          <w:sz w:val="26"/>
          <w:szCs w:val="26"/>
        </w:rPr>
      </w:pPr>
      <w:r w:rsidRPr="0056146F">
        <w:rPr>
          <w:rFonts w:ascii="Times New Roman" w:eastAsia="Times New Roman" w:hAnsi="Times New Roman"/>
          <w:color w:val="FF0000"/>
          <w:sz w:val="26"/>
          <w:szCs w:val="26"/>
          <w:lang w:eastAsia="ru-RU"/>
        </w:rPr>
        <w:t xml:space="preserve">         </w:t>
      </w:r>
      <w:r w:rsidRPr="00A656F9">
        <w:rPr>
          <w:rFonts w:ascii="Times New Roman" w:hAnsi="Times New Roman"/>
          <w:sz w:val="26"/>
          <w:szCs w:val="26"/>
        </w:rPr>
        <w:t xml:space="preserve">Ж-2 -Зона </w:t>
      </w:r>
      <w:r w:rsidR="00A656F9" w:rsidRPr="00A656F9">
        <w:rPr>
          <w:rFonts w:ascii="Times New Roman" w:hAnsi="Times New Roman"/>
          <w:sz w:val="26"/>
          <w:szCs w:val="26"/>
        </w:rPr>
        <w:t>смешанной застройки</w:t>
      </w:r>
      <w:r w:rsidR="00D7146A" w:rsidRPr="00A656F9">
        <w:rPr>
          <w:rFonts w:ascii="Times New Roman" w:hAnsi="Times New Roman"/>
          <w:sz w:val="26"/>
          <w:szCs w:val="26"/>
        </w:rPr>
        <w:t>.</w:t>
      </w:r>
    </w:p>
    <w:p w:rsidR="007A0058" w:rsidRPr="007A0058" w:rsidRDefault="007A0058" w:rsidP="007A0058">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Ж-3</w:t>
      </w:r>
      <w:r w:rsidR="0056146F">
        <w:rPr>
          <w:rFonts w:ascii="Times New Roman" w:eastAsia="Times New Roman" w:hAnsi="Times New Roman"/>
          <w:color w:val="000000"/>
          <w:sz w:val="26"/>
          <w:szCs w:val="26"/>
          <w:lang w:eastAsia="ru-RU"/>
        </w:rPr>
        <w:t>-</w:t>
      </w:r>
      <w:r>
        <w:rPr>
          <w:rFonts w:ascii="Times New Roman" w:eastAsia="Times New Roman" w:hAnsi="Times New Roman"/>
          <w:color w:val="000000"/>
          <w:sz w:val="26"/>
          <w:szCs w:val="26"/>
          <w:lang w:eastAsia="ru-RU"/>
        </w:rPr>
        <w:t xml:space="preserve"> Зона размещения садово-дачных участков.</w:t>
      </w:r>
    </w:p>
    <w:p w:rsidR="001D28E2" w:rsidRPr="007A0058" w:rsidRDefault="001D28E2" w:rsidP="007A0058">
      <w:pPr>
        <w:spacing w:after="0"/>
        <w:ind w:firstLine="567"/>
        <w:jc w:val="both"/>
        <w:rPr>
          <w:rFonts w:ascii="Times New Roman" w:eastAsia="Times New Roman" w:hAnsi="Times New Roman"/>
          <w:b/>
          <w:color w:val="000000"/>
          <w:sz w:val="26"/>
          <w:szCs w:val="26"/>
          <w:lang w:eastAsia="ru-RU"/>
        </w:rPr>
      </w:pPr>
      <w:r w:rsidRPr="007A0058">
        <w:rPr>
          <w:rFonts w:ascii="Times New Roman" w:eastAsia="Times New Roman" w:hAnsi="Times New Roman"/>
          <w:b/>
          <w:color w:val="000000"/>
          <w:sz w:val="26"/>
          <w:szCs w:val="26"/>
          <w:lang w:eastAsia="ru-RU"/>
        </w:rPr>
        <w:t>1.2. Общественно-деловые зоны:</w:t>
      </w:r>
    </w:p>
    <w:p w:rsidR="001D28E2" w:rsidRPr="007A0058" w:rsidRDefault="001D28E2" w:rsidP="007A0058">
      <w:pPr>
        <w:spacing w:after="0"/>
        <w:ind w:firstLine="567"/>
        <w:jc w:val="both"/>
        <w:rPr>
          <w:rFonts w:ascii="Times New Roman" w:eastAsia="Times New Roman" w:hAnsi="Times New Roman"/>
          <w:color w:val="000000"/>
          <w:sz w:val="26"/>
          <w:szCs w:val="26"/>
          <w:lang w:eastAsia="ru-RU"/>
        </w:rPr>
      </w:pPr>
      <w:r w:rsidRPr="007A0058">
        <w:rPr>
          <w:rFonts w:ascii="Times New Roman" w:eastAsia="Times New Roman" w:hAnsi="Times New Roman"/>
          <w:color w:val="000000"/>
          <w:sz w:val="26"/>
          <w:szCs w:val="26"/>
          <w:lang w:eastAsia="ru-RU"/>
        </w:rPr>
        <w:t xml:space="preserve">ОД-1 - </w:t>
      </w:r>
      <w:r w:rsidR="0056146F">
        <w:rPr>
          <w:rFonts w:ascii="Times New Roman" w:eastAsia="Times New Roman" w:hAnsi="Times New Roman"/>
          <w:color w:val="000000"/>
          <w:sz w:val="26"/>
          <w:szCs w:val="26"/>
          <w:lang w:eastAsia="ru-RU"/>
        </w:rPr>
        <w:t>З</w:t>
      </w:r>
      <w:r w:rsidRPr="007A0058">
        <w:rPr>
          <w:rFonts w:ascii="Times New Roman" w:eastAsia="Times New Roman" w:hAnsi="Times New Roman"/>
          <w:color w:val="000000"/>
          <w:sz w:val="26"/>
          <w:szCs w:val="26"/>
          <w:lang w:eastAsia="ru-RU"/>
        </w:rPr>
        <w:t>она делового, общественного и коммерческого назначения</w:t>
      </w:r>
      <w:r w:rsidR="00D7146A">
        <w:rPr>
          <w:rFonts w:ascii="Times New Roman" w:eastAsia="Times New Roman" w:hAnsi="Times New Roman"/>
          <w:color w:val="000000"/>
          <w:sz w:val="26"/>
          <w:szCs w:val="26"/>
          <w:lang w:eastAsia="ru-RU"/>
        </w:rPr>
        <w:t>.</w:t>
      </w:r>
    </w:p>
    <w:p w:rsidR="001D28E2" w:rsidRPr="00D7146A" w:rsidRDefault="001D28E2" w:rsidP="007A0058">
      <w:pPr>
        <w:spacing w:after="0"/>
        <w:ind w:firstLine="567"/>
        <w:jc w:val="both"/>
        <w:rPr>
          <w:rFonts w:ascii="Times New Roman" w:eastAsia="Times New Roman" w:hAnsi="Times New Roman"/>
          <w:b/>
          <w:color w:val="000000"/>
          <w:sz w:val="26"/>
          <w:szCs w:val="26"/>
          <w:lang w:eastAsia="ru-RU"/>
        </w:rPr>
      </w:pPr>
      <w:r w:rsidRPr="00D7146A">
        <w:rPr>
          <w:rFonts w:ascii="Times New Roman" w:eastAsia="Times New Roman" w:hAnsi="Times New Roman"/>
          <w:b/>
          <w:color w:val="000000"/>
          <w:sz w:val="26"/>
          <w:szCs w:val="26"/>
          <w:lang w:eastAsia="ru-RU"/>
        </w:rPr>
        <w:t>1.3. Зоны промышленные, инженерной и транспортной инфраструктур:</w:t>
      </w:r>
    </w:p>
    <w:p w:rsidR="001D28E2" w:rsidRPr="007A0058" w:rsidRDefault="001D28E2" w:rsidP="007A0058">
      <w:pPr>
        <w:spacing w:after="0"/>
        <w:ind w:firstLine="567"/>
        <w:jc w:val="both"/>
        <w:rPr>
          <w:rFonts w:ascii="Times New Roman" w:eastAsia="Times New Roman" w:hAnsi="Times New Roman"/>
          <w:color w:val="000000"/>
          <w:sz w:val="26"/>
          <w:szCs w:val="26"/>
          <w:lang w:eastAsia="ru-RU"/>
        </w:rPr>
      </w:pPr>
      <w:r w:rsidRPr="007A0058">
        <w:rPr>
          <w:rFonts w:ascii="Times New Roman" w:eastAsia="Times New Roman" w:hAnsi="Times New Roman"/>
          <w:color w:val="000000"/>
          <w:sz w:val="26"/>
          <w:szCs w:val="26"/>
          <w:lang w:eastAsia="ru-RU"/>
        </w:rPr>
        <w:t xml:space="preserve">П-1 Производственная зона с размещением промышленных предприятий и складов V-IV классов вредности (санитарно-защитные зоны - до </w:t>
      </w:r>
      <w:smartTag w:uri="urn:schemas-microsoft-com:office:smarttags" w:element="metricconverter">
        <w:smartTagPr>
          <w:attr w:name="ProductID" w:val="100 м"/>
        </w:smartTagPr>
        <w:r w:rsidRPr="007A0058">
          <w:rPr>
            <w:rFonts w:ascii="Times New Roman" w:eastAsia="Times New Roman" w:hAnsi="Times New Roman"/>
            <w:color w:val="000000"/>
            <w:sz w:val="26"/>
            <w:szCs w:val="26"/>
            <w:lang w:eastAsia="ru-RU"/>
          </w:rPr>
          <w:t>10</w:t>
        </w:r>
        <w:r w:rsidR="00D7146A">
          <w:rPr>
            <w:rFonts w:ascii="Times New Roman" w:eastAsia="Times New Roman" w:hAnsi="Times New Roman"/>
            <w:color w:val="000000"/>
            <w:sz w:val="26"/>
            <w:szCs w:val="26"/>
            <w:lang w:eastAsia="ru-RU"/>
          </w:rPr>
          <w:t>0 м</w:t>
        </w:r>
      </w:smartTag>
      <w:r w:rsidR="00D7146A">
        <w:rPr>
          <w:rFonts w:ascii="Times New Roman" w:eastAsia="Times New Roman" w:hAnsi="Times New Roman"/>
          <w:color w:val="000000"/>
          <w:sz w:val="26"/>
          <w:szCs w:val="26"/>
          <w:lang w:eastAsia="ru-RU"/>
        </w:rPr>
        <w:t>).</w:t>
      </w:r>
    </w:p>
    <w:p w:rsidR="001D28E2" w:rsidRPr="007A0058" w:rsidRDefault="001D28E2" w:rsidP="007A0058">
      <w:pPr>
        <w:spacing w:after="0"/>
        <w:ind w:firstLine="567"/>
        <w:jc w:val="both"/>
        <w:rPr>
          <w:rFonts w:ascii="Times New Roman" w:eastAsia="Times New Roman" w:hAnsi="Times New Roman"/>
          <w:color w:val="000000"/>
          <w:sz w:val="26"/>
          <w:szCs w:val="26"/>
          <w:lang w:eastAsia="ru-RU"/>
        </w:rPr>
      </w:pPr>
      <w:r w:rsidRPr="007A0058">
        <w:rPr>
          <w:rFonts w:ascii="Times New Roman" w:eastAsia="Times New Roman" w:hAnsi="Times New Roman"/>
          <w:color w:val="000000"/>
          <w:sz w:val="26"/>
          <w:szCs w:val="26"/>
          <w:lang w:eastAsia="ru-RU"/>
        </w:rPr>
        <w:t xml:space="preserve">П-2 - Промышленные предприятия III - I класса вредности (санитарно-защитные зоны - до </w:t>
      </w:r>
      <w:smartTag w:uri="urn:schemas-microsoft-com:office:smarttags" w:element="metricconverter">
        <w:smartTagPr>
          <w:attr w:name="ProductID" w:val="500 м"/>
        </w:smartTagPr>
        <w:r w:rsidRPr="007A0058">
          <w:rPr>
            <w:rFonts w:ascii="Times New Roman" w:eastAsia="Times New Roman" w:hAnsi="Times New Roman"/>
            <w:color w:val="000000"/>
            <w:sz w:val="26"/>
            <w:szCs w:val="26"/>
            <w:lang w:eastAsia="ru-RU"/>
          </w:rPr>
          <w:t>500 м</w:t>
        </w:r>
      </w:smartTag>
      <w:r w:rsidRPr="007A0058">
        <w:rPr>
          <w:rFonts w:ascii="Times New Roman" w:eastAsia="Times New Roman" w:hAnsi="Times New Roman"/>
          <w:color w:val="000000"/>
          <w:sz w:val="26"/>
          <w:szCs w:val="26"/>
          <w:lang w:eastAsia="ru-RU"/>
        </w:rPr>
        <w:t xml:space="preserve">). </w:t>
      </w:r>
    </w:p>
    <w:p w:rsidR="001D28E2" w:rsidRPr="00D7146A" w:rsidRDefault="001D28E2" w:rsidP="007A0058">
      <w:pPr>
        <w:spacing w:after="0"/>
        <w:ind w:firstLine="567"/>
        <w:jc w:val="both"/>
        <w:rPr>
          <w:rFonts w:ascii="Times New Roman" w:eastAsia="Times New Roman" w:hAnsi="Times New Roman"/>
          <w:b/>
          <w:color w:val="000000"/>
          <w:sz w:val="26"/>
          <w:szCs w:val="26"/>
          <w:lang w:eastAsia="ru-RU"/>
        </w:rPr>
      </w:pPr>
      <w:r w:rsidRPr="00D7146A">
        <w:rPr>
          <w:rFonts w:ascii="Times New Roman" w:eastAsia="Times New Roman" w:hAnsi="Times New Roman"/>
          <w:b/>
          <w:color w:val="000000"/>
          <w:sz w:val="26"/>
          <w:szCs w:val="26"/>
          <w:lang w:eastAsia="ru-RU"/>
        </w:rPr>
        <w:t xml:space="preserve">1.4. Зоны </w:t>
      </w:r>
      <w:r w:rsidR="00202F09" w:rsidRPr="00D7146A">
        <w:rPr>
          <w:rFonts w:ascii="Times New Roman" w:eastAsia="Times New Roman" w:hAnsi="Times New Roman"/>
          <w:b/>
          <w:color w:val="000000"/>
          <w:sz w:val="26"/>
          <w:szCs w:val="26"/>
          <w:lang w:eastAsia="ru-RU"/>
        </w:rPr>
        <w:t>сельскохозяйств</w:t>
      </w:r>
      <w:r w:rsidRPr="00D7146A">
        <w:rPr>
          <w:rFonts w:ascii="Times New Roman" w:eastAsia="Times New Roman" w:hAnsi="Times New Roman"/>
          <w:b/>
          <w:color w:val="000000"/>
          <w:sz w:val="26"/>
          <w:szCs w:val="26"/>
          <w:lang w:eastAsia="ru-RU"/>
        </w:rPr>
        <w:t>енного использования:</w:t>
      </w:r>
    </w:p>
    <w:p w:rsidR="001D28E2" w:rsidRPr="007A0058" w:rsidRDefault="001D28E2" w:rsidP="007A0058">
      <w:pPr>
        <w:spacing w:after="0"/>
        <w:ind w:firstLine="567"/>
        <w:jc w:val="both"/>
        <w:rPr>
          <w:rFonts w:ascii="Times New Roman" w:eastAsia="Times New Roman" w:hAnsi="Times New Roman"/>
          <w:color w:val="000000"/>
          <w:sz w:val="26"/>
          <w:szCs w:val="26"/>
          <w:lang w:eastAsia="ru-RU"/>
        </w:rPr>
      </w:pPr>
      <w:r w:rsidRPr="007A0058">
        <w:rPr>
          <w:rFonts w:ascii="Times New Roman" w:eastAsia="Times New Roman" w:hAnsi="Times New Roman"/>
          <w:color w:val="000000"/>
          <w:sz w:val="26"/>
          <w:szCs w:val="26"/>
          <w:lang w:eastAsia="ru-RU"/>
        </w:rPr>
        <w:t>С-1-Зон</w:t>
      </w:r>
      <w:r w:rsidR="001F6250">
        <w:rPr>
          <w:rFonts w:ascii="Times New Roman" w:eastAsia="Times New Roman" w:hAnsi="Times New Roman"/>
          <w:color w:val="000000"/>
          <w:sz w:val="26"/>
          <w:szCs w:val="26"/>
          <w:lang w:eastAsia="ru-RU"/>
        </w:rPr>
        <w:t>а</w:t>
      </w:r>
      <w:r w:rsidRPr="007A0058">
        <w:rPr>
          <w:rFonts w:ascii="Times New Roman" w:eastAsia="Times New Roman" w:hAnsi="Times New Roman"/>
          <w:color w:val="000000"/>
          <w:sz w:val="26"/>
          <w:szCs w:val="26"/>
          <w:lang w:eastAsia="ru-RU"/>
        </w:rPr>
        <w:t xml:space="preserve"> </w:t>
      </w:r>
      <w:r w:rsidR="001F6250">
        <w:rPr>
          <w:rFonts w:ascii="Times New Roman" w:eastAsia="Times New Roman" w:hAnsi="Times New Roman"/>
          <w:color w:val="000000"/>
          <w:sz w:val="26"/>
          <w:szCs w:val="26"/>
          <w:lang w:eastAsia="ru-RU"/>
        </w:rPr>
        <w:t>сельскохозяйственного использования.</w:t>
      </w:r>
    </w:p>
    <w:p w:rsidR="001D28E2" w:rsidRPr="007A0058" w:rsidRDefault="001D28E2" w:rsidP="007A0058">
      <w:pPr>
        <w:spacing w:after="0"/>
        <w:ind w:firstLine="567"/>
        <w:jc w:val="both"/>
        <w:rPr>
          <w:rFonts w:ascii="Times New Roman" w:eastAsia="Times New Roman" w:hAnsi="Times New Roman"/>
          <w:color w:val="000000"/>
          <w:sz w:val="26"/>
          <w:szCs w:val="26"/>
          <w:lang w:eastAsia="ru-RU"/>
        </w:rPr>
      </w:pPr>
      <w:r w:rsidRPr="007A0058">
        <w:rPr>
          <w:rFonts w:ascii="Times New Roman" w:eastAsia="Times New Roman" w:hAnsi="Times New Roman"/>
          <w:color w:val="000000"/>
          <w:sz w:val="26"/>
          <w:szCs w:val="26"/>
          <w:lang w:eastAsia="ru-RU"/>
        </w:rPr>
        <w:t xml:space="preserve">С-2-Зоны, занятые объектами </w:t>
      </w:r>
      <w:r w:rsidR="00202F09" w:rsidRPr="007A0058">
        <w:rPr>
          <w:rFonts w:ascii="Times New Roman" w:eastAsia="Times New Roman" w:hAnsi="Times New Roman"/>
          <w:color w:val="000000"/>
          <w:sz w:val="26"/>
          <w:szCs w:val="26"/>
          <w:lang w:eastAsia="ru-RU"/>
        </w:rPr>
        <w:t>сельскохозяйств</w:t>
      </w:r>
      <w:r w:rsidRPr="007A0058">
        <w:rPr>
          <w:rFonts w:ascii="Times New Roman" w:eastAsia="Times New Roman" w:hAnsi="Times New Roman"/>
          <w:color w:val="000000"/>
          <w:sz w:val="26"/>
          <w:szCs w:val="26"/>
          <w:lang w:eastAsia="ru-RU"/>
        </w:rPr>
        <w:t xml:space="preserve">енного назначения и предназначенные для ведения </w:t>
      </w:r>
      <w:r w:rsidR="00AC2D66">
        <w:rPr>
          <w:rFonts w:ascii="Times New Roman" w:eastAsia="Times New Roman" w:hAnsi="Times New Roman"/>
          <w:color w:val="000000"/>
          <w:sz w:val="26"/>
          <w:szCs w:val="26"/>
          <w:lang w:eastAsia="ru-RU"/>
        </w:rPr>
        <w:t>сельско</w:t>
      </w:r>
      <w:r w:rsidR="00D7146A">
        <w:rPr>
          <w:rFonts w:ascii="Times New Roman" w:eastAsia="Times New Roman" w:hAnsi="Times New Roman"/>
          <w:color w:val="000000"/>
          <w:sz w:val="26"/>
          <w:szCs w:val="26"/>
          <w:lang w:eastAsia="ru-RU"/>
        </w:rPr>
        <w:t>хозяйственного производства.</w:t>
      </w:r>
    </w:p>
    <w:p w:rsidR="001D28E2" w:rsidRPr="00D7146A" w:rsidRDefault="001D28E2" w:rsidP="007A0058">
      <w:pPr>
        <w:spacing w:after="0"/>
        <w:ind w:firstLine="567"/>
        <w:jc w:val="both"/>
        <w:rPr>
          <w:rFonts w:ascii="Times New Roman" w:eastAsia="Times New Roman" w:hAnsi="Times New Roman"/>
          <w:b/>
          <w:color w:val="000000"/>
          <w:sz w:val="26"/>
          <w:szCs w:val="26"/>
          <w:lang w:eastAsia="ru-RU"/>
        </w:rPr>
      </w:pPr>
      <w:r w:rsidRPr="00D7146A">
        <w:rPr>
          <w:rFonts w:ascii="Times New Roman" w:eastAsia="Times New Roman" w:hAnsi="Times New Roman"/>
          <w:b/>
          <w:color w:val="000000"/>
          <w:sz w:val="26"/>
          <w:szCs w:val="26"/>
          <w:lang w:eastAsia="ru-RU"/>
        </w:rPr>
        <w:t>1.5. Зоны рекреационного назначения:</w:t>
      </w:r>
    </w:p>
    <w:p w:rsidR="001D28E2" w:rsidRPr="007A0058" w:rsidRDefault="001D28E2" w:rsidP="007A0058">
      <w:pPr>
        <w:spacing w:after="0"/>
        <w:ind w:firstLine="567"/>
        <w:jc w:val="both"/>
        <w:rPr>
          <w:rFonts w:ascii="Times New Roman" w:eastAsia="Times New Roman" w:hAnsi="Times New Roman"/>
          <w:color w:val="000000"/>
          <w:sz w:val="26"/>
          <w:szCs w:val="26"/>
          <w:lang w:eastAsia="ru-RU"/>
        </w:rPr>
      </w:pPr>
      <w:r w:rsidRPr="007A0058">
        <w:rPr>
          <w:rFonts w:ascii="Times New Roman" w:eastAsia="Times New Roman" w:hAnsi="Times New Roman"/>
          <w:color w:val="000000"/>
          <w:sz w:val="26"/>
          <w:szCs w:val="26"/>
          <w:lang w:eastAsia="ru-RU"/>
        </w:rPr>
        <w:t xml:space="preserve">Р-1 - Зона </w:t>
      </w:r>
      <w:r w:rsidR="00D7146A">
        <w:rPr>
          <w:rFonts w:ascii="Times New Roman" w:eastAsia="Times New Roman" w:hAnsi="Times New Roman"/>
          <w:color w:val="000000"/>
          <w:sz w:val="26"/>
          <w:szCs w:val="26"/>
          <w:lang w:eastAsia="ru-RU"/>
        </w:rPr>
        <w:t xml:space="preserve">мест отдыха общего пользования (зона </w:t>
      </w:r>
      <w:r w:rsidRPr="007A0058">
        <w:rPr>
          <w:rFonts w:ascii="Times New Roman" w:eastAsia="Times New Roman" w:hAnsi="Times New Roman"/>
          <w:color w:val="000000"/>
          <w:sz w:val="26"/>
          <w:szCs w:val="26"/>
          <w:lang w:eastAsia="ru-RU"/>
        </w:rPr>
        <w:t>городских лесов, скверов, парков, бульваров, городских садов</w:t>
      </w:r>
      <w:r w:rsidR="00D7146A">
        <w:rPr>
          <w:rFonts w:ascii="Times New Roman" w:eastAsia="Times New Roman" w:hAnsi="Times New Roman"/>
          <w:color w:val="000000"/>
          <w:sz w:val="26"/>
          <w:szCs w:val="26"/>
          <w:lang w:eastAsia="ru-RU"/>
        </w:rPr>
        <w:t>).</w:t>
      </w:r>
    </w:p>
    <w:p w:rsidR="001D28E2" w:rsidRPr="00D7146A" w:rsidRDefault="001D28E2" w:rsidP="007A0058">
      <w:pPr>
        <w:spacing w:after="0"/>
        <w:ind w:firstLine="567"/>
        <w:jc w:val="both"/>
        <w:rPr>
          <w:rFonts w:ascii="Times New Roman" w:eastAsia="Times New Roman" w:hAnsi="Times New Roman"/>
          <w:b/>
          <w:color w:val="000000"/>
          <w:sz w:val="26"/>
          <w:szCs w:val="26"/>
          <w:lang w:eastAsia="ru-RU"/>
        </w:rPr>
      </w:pPr>
      <w:r w:rsidRPr="00D7146A">
        <w:rPr>
          <w:rFonts w:ascii="Times New Roman" w:eastAsia="Times New Roman" w:hAnsi="Times New Roman"/>
          <w:b/>
          <w:color w:val="000000"/>
          <w:sz w:val="26"/>
          <w:szCs w:val="26"/>
          <w:lang w:eastAsia="ru-RU"/>
        </w:rPr>
        <w:t>1.6. Зоны особо охраняемых территорий:</w:t>
      </w:r>
    </w:p>
    <w:p w:rsidR="001D28E2" w:rsidRPr="00D7146A" w:rsidRDefault="001D28E2" w:rsidP="007A0058">
      <w:pPr>
        <w:spacing w:after="0"/>
        <w:ind w:firstLine="567"/>
        <w:jc w:val="both"/>
        <w:rPr>
          <w:rFonts w:ascii="Times New Roman" w:eastAsia="Times New Roman" w:hAnsi="Times New Roman"/>
          <w:color w:val="000000"/>
          <w:sz w:val="26"/>
          <w:szCs w:val="26"/>
          <w:lang w:eastAsia="ru-RU"/>
        </w:rPr>
      </w:pPr>
      <w:r w:rsidRPr="00D7146A">
        <w:rPr>
          <w:rFonts w:ascii="Times New Roman" w:eastAsia="Times New Roman" w:hAnsi="Times New Roman"/>
          <w:color w:val="000000"/>
          <w:sz w:val="26"/>
          <w:szCs w:val="26"/>
          <w:lang w:eastAsia="ru-RU"/>
        </w:rPr>
        <w:t xml:space="preserve">ОХ-2-Зона территорий объектов культурного наследия. </w:t>
      </w:r>
    </w:p>
    <w:p w:rsidR="001D28E2" w:rsidRPr="00D7146A" w:rsidRDefault="001D28E2" w:rsidP="007A0058">
      <w:pPr>
        <w:spacing w:after="0"/>
        <w:ind w:firstLine="567"/>
        <w:jc w:val="both"/>
        <w:rPr>
          <w:rFonts w:ascii="Times New Roman" w:eastAsia="Times New Roman" w:hAnsi="Times New Roman"/>
          <w:b/>
          <w:color w:val="000000"/>
          <w:sz w:val="26"/>
          <w:szCs w:val="26"/>
          <w:lang w:eastAsia="ru-RU"/>
        </w:rPr>
      </w:pPr>
      <w:r w:rsidRPr="00D7146A">
        <w:rPr>
          <w:rFonts w:ascii="Times New Roman" w:eastAsia="Times New Roman" w:hAnsi="Times New Roman"/>
          <w:b/>
          <w:color w:val="000000"/>
          <w:sz w:val="26"/>
          <w:szCs w:val="26"/>
          <w:lang w:eastAsia="ru-RU"/>
        </w:rPr>
        <w:t>1.7. Зоны специального назначения:</w:t>
      </w:r>
    </w:p>
    <w:p w:rsidR="001D28E2" w:rsidRPr="007A0058" w:rsidRDefault="001D28E2" w:rsidP="007A0058">
      <w:pPr>
        <w:spacing w:after="0"/>
        <w:ind w:firstLine="567"/>
        <w:jc w:val="both"/>
        <w:rPr>
          <w:rFonts w:ascii="Times New Roman" w:eastAsia="Times New Roman" w:hAnsi="Times New Roman"/>
          <w:color w:val="000000"/>
          <w:sz w:val="26"/>
          <w:szCs w:val="26"/>
          <w:lang w:eastAsia="ru-RU"/>
        </w:rPr>
      </w:pPr>
      <w:r w:rsidRPr="007A0058">
        <w:rPr>
          <w:rFonts w:ascii="Times New Roman" w:eastAsia="Times New Roman" w:hAnsi="Times New Roman"/>
          <w:color w:val="000000"/>
          <w:sz w:val="26"/>
          <w:szCs w:val="26"/>
          <w:lang w:eastAsia="ru-RU"/>
        </w:rPr>
        <w:t>СН-1 - Зона размещения кладбищ</w:t>
      </w:r>
      <w:r w:rsidR="00D7146A">
        <w:rPr>
          <w:rFonts w:ascii="Times New Roman" w:eastAsia="Times New Roman" w:hAnsi="Times New Roman"/>
          <w:color w:val="000000"/>
          <w:sz w:val="26"/>
          <w:szCs w:val="26"/>
          <w:lang w:eastAsia="ru-RU"/>
        </w:rPr>
        <w:t>.</w:t>
      </w:r>
    </w:p>
    <w:p w:rsidR="001D28E2" w:rsidRPr="00D7146A" w:rsidRDefault="001D28E2" w:rsidP="007A0058">
      <w:pPr>
        <w:spacing w:after="0"/>
        <w:ind w:firstLine="567"/>
        <w:jc w:val="both"/>
        <w:rPr>
          <w:rFonts w:ascii="Times New Roman" w:eastAsia="Times New Roman" w:hAnsi="Times New Roman"/>
          <w:b/>
          <w:color w:val="000000"/>
          <w:sz w:val="26"/>
          <w:szCs w:val="26"/>
          <w:lang w:eastAsia="ru-RU"/>
        </w:rPr>
      </w:pPr>
      <w:r w:rsidRPr="00D7146A">
        <w:rPr>
          <w:rFonts w:ascii="Times New Roman" w:eastAsia="Times New Roman" w:hAnsi="Times New Roman"/>
          <w:b/>
          <w:color w:val="000000"/>
          <w:sz w:val="26"/>
          <w:szCs w:val="26"/>
          <w:lang w:eastAsia="ru-RU"/>
        </w:rPr>
        <w:t xml:space="preserve"> 1.8.</w:t>
      </w:r>
      <w:r w:rsidR="00D7146A">
        <w:rPr>
          <w:rFonts w:ascii="Times New Roman" w:eastAsia="Times New Roman" w:hAnsi="Times New Roman"/>
          <w:b/>
          <w:color w:val="000000"/>
          <w:sz w:val="26"/>
          <w:szCs w:val="26"/>
          <w:lang w:eastAsia="ru-RU"/>
        </w:rPr>
        <w:t xml:space="preserve"> </w:t>
      </w:r>
      <w:r w:rsidRPr="00D7146A">
        <w:rPr>
          <w:rFonts w:ascii="Times New Roman" w:eastAsia="Times New Roman" w:hAnsi="Times New Roman"/>
          <w:b/>
          <w:color w:val="000000"/>
          <w:sz w:val="26"/>
          <w:szCs w:val="26"/>
          <w:lang w:eastAsia="ru-RU"/>
        </w:rPr>
        <w:t>Зона - ИТ - Инженерно - транспортной инфраструктуры.</w:t>
      </w:r>
    </w:p>
    <w:p w:rsidR="001D28E2" w:rsidRDefault="001D28E2" w:rsidP="001D28E2">
      <w:pPr>
        <w:autoSpaceDE w:val="0"/>
        <w:autoSpaceDN w:val="0"/>
        <w:adjustRightInd w:val="0"/>
        <w:spacing w:after="0" w:line="360" w:lineRule="auto"/>
        <w:jc w:val="both"/>
        <w:rPr>
          <w:rFonts w:ascii="Times New Roman" w:hAnsi="Times New Roman"/>
          <w:sz w:val="24"/>
          <w:szCs w:val="24"/>
        </w:rPr>
      </w:pPr>
      <w:bookmarkStart w:id="142" w:name="_Toc325644553"/>
    </w:p>
    <w:p w:rsidR="00D7146A" w:rsidRDefault="00D7146A" w:rsidP="001D28E2">
      <w:pPr>
        <w:autoSpaceDE w:val="0"/>
        <w:autoSpaceDN w:val="0"/>
        <w:adjustRightInd w:val="0"/>
        <w:spacing w:after="0" w:line="360" w:lineRule="auto"/>
        <w:jc w:val="both"/>
        <w:rPr>
          <w:rFonts w:ascii="Times New Roman" w:hAnsi="Times New Roman"/>
          <w:sz w:val="24"/>
          <w:szCs w:val="24"/>
        </w:rPr>
      </w:pPr>
    </w:p>
    <w:p w:rsidR="00D7146A" w:rsidRDefault="00D7146A" w:rsidP="001D28E2">
      <w:pPr>
        <w:autoSpaceDE w:val="0"/>
        <w:autoSpaceDN w:val="0"/>
        <w:adjustRightInd w:val="0"/>
        <w:spacing w:after="0" w:line="360" w:lineRule="auto"/>
        <w:jc w:val="both"/>
        <w:rPr>
          <w:rFonts w:ascii="Times New Roman" w:hAnsi="Times New Roman"/>
          <w:sz w:val="24"/>
          <w:szCs w:val="24"/>
        </w:rPr>
      </w:pPr>
    </w:p>
    <w:p w:rsidR="00D7146A" w:rsidRDefault="00D7146A" w:rsidP="001D28E2">
      <w:pPr>
        <w:autoSpaceDE w:val="0"/>
        <w:autoSpaceDN w:val="0"/>
        <w:adjustRightInd w:val="0"/>
        <w:spacing w:after="0" w:line="360" w:lineRule="auto"/>
        <w:jc w:val="both"/>
        <w:rPr>
          <w:rFonts w:ascii="Times New Roman" w:hAnsi="Times New Roman"/>
          <w:sz w:val="24"/>
          <w:szCs w:val="24"/>
        </w:rPr>
      </w:pPr>
    </w:p>
    <w:p w:rsidR="00D7146A" w:rsidRPr="0081394E" w:rsidRDefault="00D7146A" w:rsidP="001D28E2">
      <w:pPr>
        <w:autoSpaceDE w:val="0"/>
        <w:autoSpaceDN w:val="0"/>
        <w:adjustRightInd w:val="0"/>
        <w:spacing w:after="0" w:line="360" w:lineRule="auto"/>
        <w:jc w:val="both"/>
        <w:rPr>
          <w:rFonts w:ascii="Times New Roman" w:hAnsi="Times New Roman"/>
          <w:sz w:val="24"/>
          <w:szCs w:val="24"/>
        </w:rPr>
      </w:pPr>
    </w:p>
    <w:p w:rsidR="00544E75" w:rsidRPr="0081394E" w:rsidRDefault="00544E75" w:rsidP="001D28E2">
      <w:pPr>
        <w:autoSpaceDE w:val="0"/>
        <w:autoSpaceDN w:val="0"/>
        <w:adjustRightInd w:val="0"/>
        <w:spacing w:after="0" w:line="360" w:lineRule="auto"/>
        <w:jc w:val="both"/>
        <w:rPr>
          <w:rFonts w:ascii="Times New Roman" w:hAnsi="Times New Roman"/>
          <w:sz w:val="24"/>
          <w:szCs w:val="24"/>
        </w:rPr>
      </w:pPr>
    </w:p>
    <w:bookmarkEnd w:id="139"/>
    <w:bookmarkEnd w:id="142"/>
    <w:p w:rsidR="001D28E2" w:rsidRPr="005541DD" w:rsidRDefault="001D28E2" w:rsidP="00544E75">
      <w:pPr>
        <w:pStyle w:val="2"/>
        <w:widowControl w:val="0"/>
        <w:pBdr>
          <w:bottom w:val="single" w:sz="4" w:space="1" w:color="auto"/>
        </w:pBdr>
        <w:suppressAutoHyphens/>
        <w:spacing w:after="120"/>
        <w:ind w:firstLine="0"/>
        <w:jc w:val="both"/>
        <w:rPr>
          <w:rFonts w:ascii="Times New Roman" w:hAnsi="Times New Roman"/>
          <w:color w:val="auto"/>
          <w:lang w:eastAsia="ru-RU"/>
        </w:rPr>
      </w:pPr>
      <w:r w:rsidRPr="005541DD">
        <w:rPr>
          <w:rFonts w:ascii="Times New Roman" w:hAnsi="Times New Roman"/>
          <w:color w:val="auto"/>
          <w:lang w:eastAsia="ru-RU"/>
        </w:rPr>
        <w:fldChar w:fldCharType="begin"/>
      </w:r>
      <w:r w:rsidRPr="005541DD">
        <w:rPr>
          <w:rFonts w:ascii="Times New Roman" w:hAnsi="Times New Roman"/>
          <w:color w:val="auto"/>
          <w:lang w:eastAsia="ru-RU"/>
        </w:rPr>
        <w:instrText xml:space="preserve"> HYPERLINK \l "_Toc452336987" </w:instrText>
      </w:r>
      <w:r w:rsidRPr="005541DD">
        <w:rPr>
          <w:rFonts w:ascii="Times New Roman" w:hAnsi="Times New Roman"/>
          <w:color w:val="auto"/>
          <w:lang w:eastAsia="ru-RU"/>
        </w:rPr>
      </w:r>
      <w:r w:rsidRPr="005541DD">
        <w:rPr>
          <w:rFonts w:ascii="Times New Roman" w:hAnsi="Times New Roman"/>
          <w:color w:val="auto"/>
          <w:lang w:eastAsia="ru-RU"/>
        </w:rPr>
        <w:fldChar w:fldCharType="separate"/>
      </w:r>
      <w:bookmarkStart w:id="143" w:name="_Toc466882267"/>
      <w:bookmarkStart w:id="144" w:name="_Toc42078919"/>
      <w:r w:rsidRPr="005541DD">
        <w:rPr>
          <w:rFonts w:ascii="Times New Roman" w:hAnsi="Times New Roman"/>
          <w:color w:val="auto"/>
          <w:lang w:eastAsia="ru-RU"/>
        </w:rPr>
        <w:t>Статья 3</w:t>
      </w:r>
      <w:r w:rsidR="003741B9">
        <w:rPr>
          <w:rFonts w:ascii="Times New Roman" w:hAnsi="Times New Roman"/>
          <w:color w:val="auto"/>
          <w:lang w:eastAsia="ru-RU"/>
        </w:rPr>
        <w:t>1</w:t>
      </w:r>
      <w:r w:rsidRPr="005541DD">
        <w:rPr>
          <w:rFonts w:ascii="Times New Roman" w:hAnsi="Times New Roman"/>
          <w:color w:val="auto"/>
          <w:lang w:eastAsia="ru-RU"/>
        </w:rPr>
        <w:t>. Виды разрешенного использования земельных участков и объектов капитального строительства по территориальным зонам</w:t>
      </w:r>
      <w:bookmarkEnd w:id="143"/>
      <w:bookmarkEnd w:id="144"/>
      <w:r w:rsidRPr="005541DD">
        <w:rPr>
          <w:rFonts w:ascii="Times New Roman" w:hAnsi="Times New Roman"/>
          <w:color w:val="auto"/>
          <w:lang w:eastAsia="ru-RU"/>
        </w:rPr>
        <w:fldChar w:fldCharType="end"/>
      </w:r>
    </w:p>
    <w:p w:rsidR="001D28E2" w:rsidRPr="00CB2429" w:rsidRDefault="001D28E2" w:rsidP="001D28E2">
      <w:pPr>
        <w:widowControl w:val="0"/>
        <w:autoSpaceDE w:val="0"/>
        <w:autoSpaceDN w:val="0"/>
        <w:adjustRightInd w:val="0"/>
        <w:spacing w:after="0"/>
        <w:ind w:firstLine="357"/>
        <w:jc w:val="both"/>
        <w:rPr>
          <w:rFonts w:ascii="Times New Roman" w:hAnsi="Times New Roman"/>
          <w:color w:val="000000"/>
          <w:sz w:val="26"/>
          <w:szCs w:val="26"/>
        </w:rPr>
      </w:pPr>
      <w:r w:rsidRPr="00CB2429">
        <w:rPr>
          <w:rFonts w:ascii="Times New Roman" w:hAnsi="Times New Roman"/>
          <w:i/>
          <w:color w:val="000000"/>
          <w:sz w:val="26"/>
          <w:szCs w:val="26"/>
        </w:rPr>
        <w:t>Перечень и описание зон см. таблица 1</w:t>
      </w:r>
      <w:r w:rsidRPr="00CB2429">
        <w:rPr>
          <w:rFonts w:ascii="Times New Roman" w:hAnsi="Times New Roman"/>
          <w:color w:val="000000"/>
          <w:sz w:val="26"/>
          <w:szCs w:val="26"/>
        </w:rPr>
        <w:t xml:space="preserve"> </w:t>
      </w:r>
    </w:p>
    <w:p w:rsidR="001D28E2" w:rsidRPr="0000682F" w:rsidRDefault="001D28E2" w:rsidP="001D28E2">
      <w:pPr>
        <w:pStyle w:val="ConsPlusNormal"/>
        <w:ind w:firstLine="540"/>
        <w:jc w:val="right"/>
        <w:rPr>
          <w:rFonts w:ascii="Times New Roman" w:hAnsi="Times New Roman" w:cs="Times New Roman"/>
          <w:i/>
          <w:sz w:val="24"/>
          <w:szCs w:val="24"/>
        </w:rPr>
      </w:pPr>
      <w:r w:rsidRPr="00807314">
        <w:rPr>
          <w:rFonts w:ascii="Times New Roman" w:hAnsi="Times New Roman" w:cs="Times New Roman"/>
          <w:i/>
          <w:sz w:val="24"/>
          <w:szCs w:val="24"/>
        </w:rPr>
        <w:t xml:space="preserve">Таблица </w:t>
      </w:r>
      <w:r w:rsidRPr="0000682F">
        <w:rPr>
          <w:rFonts w:ascii="Times New Roman" w:hAnsi="Times New Roman" w:cs="Times New Roman"/>
          <w:i/>
          <w:sz w:val="24"/>
          <w:szCs w:val="24"/>
        </w:rPr>
        <w:t>1</w:t>
      </w:r>
    </w:p>
    <w:tbl>
      <w:tblPr>
        <w:tblW w:w="10605" w:type="dxa"/>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1"/>
        <w:gridCol w:w="5735"/>
        <w:gridCol w:w="549"/>
        <w:gridCol w:w="720"/>
        <w:gridCol w:w="700"/>
        <w:gridCol w:w="720"/>
      </w:tblGrid>
      <w:tr w:rsidR="00356419" w:rsidTr="00D65132">
        <w:trPr>
          <w:trHeight w:val="372"/>
        </w:trPr>
        <w:tc>
          <w:tcPr>
            <w:tcW w:w="8465" w:type="dxa"/>
            <w:gridSpan w:val="3"/>
          </w:tcPr>
          <w:p w:rsidR="00356419" w:rsidRPr="003A07E6" w:rsidRDefault="00356419" w:rsidP="003A07E6">
            <w:pPr>
              <w:pStyle w:val="ConsPlusNormal"/>
              <w:ind w:firstLine="0"/>
              <w:jc w:val="center"/>
              <w:rPr>
                <w:rFonts w:ascii="Times New Roman" w:hAnsi="Times New Roman" w:cs="Times New Roman"/>
                <w:sz w:val="24"/>
                <w:szCs w:val="24"/>
              </w:rPr>
            </w:pPr>
            <w:r w:rsidRPr="003A07E6">
              <w:rPr>
                <w:rFonts w:ascii="Times New Roman" w:hAnsi="Times New Roman" w:cs="Times New Roman"/>
                <w:sz w:val="24"/>
                <w:szCs w:val="24"/>
              </w:rPr>
              <w:t>Виды разрешенного использования земельного участка</w:t>
            </w:r>
          </w:p>
        </w:tc>
        <w:tc>
          <w:tcPr>
            <w:tcW w:w="720" w:type="dxa"/>
            <w:vMerge w:val="restart"/>
            <w:vAlign w:val="center"/>
          </w:tcPr>
          <w:p w:rsidR="00356419" w:rsidRPr="003A07E6" w:rsidRDefault="00356419" w:rsidP="00FB1D8A">
            <w:pPr>
              <w:pStyle w:val="ConsPlusNormal"/>
              <w:ind w:firstLine="0"/>
              <w:jc w:val="center"/>
              <w:rPr>
                <w:rFonts w:ascii="Times New Roman" w:hAnsi="Times New Roman" w:cs="Times New Roman"/>
              </w:rPr>
            </w:pPr>
          </w:p>
          <w:p w:rsidR="00356419" w:rsidRPr="003A07E6" w:rsidRDefault="00356419" w:rsidP="00FB1D8A">
            <w:pPr>
              <w:pStyle w:val="ConsPlusNormal"/>
              <w:ind w:firstLine="0"/>
              <w:jc w:val="center"/>
              <w:rPr>
                <w:rFonts w:ascii="Times New Roman" w:hAnsi="Times New Roman" w:cs="Times New Roman"/>
              </w:rPr>
            </w:pPr>
            <w:r w:rsidRPr="003A07E6">
              <w:rPr>
                <w:rFonts w:ascii="Times New Roman" w:hAnsi="Times New Roman" w:cs="Times New Roman"/>
              </w:rPr>
              <w:t>О</w:t>
            </w:r>
          </w:p>
        </w:tc>
        <w:tc>
          <w:tcPr>
            <w:tcW w:w="700" w:type="dxa"/>
            <w:vMerge w:val="restart"/>
            <w:vAlign w:val="center"/>
          </w:tcPr>
          <w:p w:rsidR="00356419" w:rsidRPr="003A07E6" w:rsidRDefault="00356419" w:rsidP="00FB1D8A">
            <w:pPr>
              <w:pStyle w:val="ConsPlusNormal"/>
              <w:ind w:firstLine="0"/>
              <w:jc w:val="center"/>
              <w:rPr>
                <w:rFonts w:ascii="Times New Roman" w:hAnsi="Times New Roman" w:cs="Times New Roman"/>
              </w:rPr>
            </w:pPr>
          </w:p>
          <w:p w:rsidR="00356419" w:rsidRPr="003A07E6" w:rsidRDefault="00356419" w:rsidP="00FB1D8A">
            <w:pPr>
              <w:pStyle w:val="ConsPlusNormal"/>
              <w:ind w:firstLine="0"/>
              <w:jc w:val="center"/>
              <w:rPr>
                <w:rFonts w:ascii="Times New Roman" w:hAnsi="Times New Roman" w:cs="Times New Roman"/>
              </w:rPr>
            </w:pPr>
            <w:r w:rsidRPr="003A07E6">
              <w:rPr>
                <w:rFonts w:ascii="Times New Roman" w:hAnsi="Times New Roman" w:cs="Times New Roman"/>
              </w:rPr>
              <w:t>В</w:t>
            </w:r>
          </w:p>
        </w:tc>
        <w:tc>
          <w:tcPr>
            <w:tcW w:w="720" w:type="dxa"/>
            <w:vMerge w:val="restart"/>
            <w:vAlign w:val="center"/>
          </w:tcPr>
          <w:p w:rsidR="00356419" w:rsidRPr="003A07E6" w:rsidRDefault="00356419" w:rsidP="00FB1D8A">
            <w:pPr>
              <w:pStyle w:val="ConsPlusNormal"/>
              <w:ind w:firstLine="0"/>
              <w:jc w:val="center"/>
              <w:rPr>
                <w:rFonts w:ascii="Times New Roman" w:hAnsi="Times New Roman" w:cs="Times New Roman"/>
              </w:rPr>
            </w:pPr>
          </w:p>
          <w:p w:rsidR="00356419" w:rsidRPr="003A07E6" w:rsidRDefault="00356419" w:rsidP="00FB1D8A">
            <w:pPr>
              <w:pStyle w:val="ConsPlusNormal"/>
              <w:ind w:firstLine="0"/>
              <w:jc w:val="center"/>
              <w:rPr>
                <w:rFonts w:ascii="Times New Roman" w:hAnsi="Times New Roman" w:cs="Times New Roman"/>
              </w:rPr>
            </w:pPr>
            <w:r w:rsidRPr="003A07E6">
              <w:rPr>
                <w:rFonts w:ascii="Times New Roman" w:hAnsi="Times New Roman" w:cs="Times New Roman"/>
              </w:rPr>
              <w:t>У</w:t>
            </w:r>
          </w:p>
        </w:tc>
      </w:tr>
      <w:tr w:rsidR="00356419" w:rsidRPr="003A07E6" w:rsidTr="00125E94">
        <w:trPr>
          <w:trHeight w:val="574"/>
        </w:trPr>
        <w:tc>
          <w:tcPr>
            <w:tcW w:w="2181" w:type="dxa"/>
          </w:tcPr>
          <w:p w:rsidR="00356419" w:rsidRPr="003A07E6" w:rsidRDefault="00356419" w:rsidP="003A07E6">
            <w:pPr>
              <w:pStyle w:val="ConsPlusNormal"/>
              <w:ind w:firstLine="0"/>
              <w:jc w:val="center"/>
              <w:rPr>
                <w:rFonts w:ascii="Times New Roman" w:hAnsi="Times New Roman" w:cs="Times New Roman"/>
                <w:sz w:val="24"/>
                <w:szCs w:val="24"/>
              </w:rPr>
            </w:pPr>
            <w:r w:rsidRPr="003A07E6">
              <w:rPr>
                <w:rFonts w:ascii="Times New Roman" w:hAnsi="Times New Roman" w:cs="Times New Roman"/>
                <w:sz w:val="24"/>
                <w:szCs w:val="24"/>
              </w:rPr>
              <w:t xml:space="preserve">Наименование вида </w:t>
            </w:r>
            <w:hyperlink r:id="rId82" w:history="1">
              <w:r w:rsidRPr="003A07E6">
                <w:rPr>
                  <w:rFonts w:ascii="Times New Roman" w:hAnsi="Times New Roman" w:cs="Times New Roman"/>
                  <w:sz w:val="24"/>
                  <w:szCs w:val="24"/>
                </w:rPr>
                <w:t>&lt;1&gt;</w:t>
              </w:r>
            </w:hyperlink>
          </w:p>
        </w:tc>
        <w:tc>
          <w:tcPr>
            <w:tcW w:w="5735" w:type="dxa"/>
          </w:tcPr>
          <w:p w:rsidR="00356419" w:rsidRPr="003A07E6" w:rsidRDefault="00356419" w:rsidP="003A07E6">
            <w:pPr>
              <w:pStyle w:val="ConsPlusNormal"/>
              <w:jc w:val="center"/>
              <w:rPr>
                <w:rFonts w:ascii="Times New Roman" w:hAnsi="Times New Roman" w:cs="Times New Roman"/>
                <w:sz w:val="24"/>
                <w:szCs w:val="24"/>
              </w:rPr>
            </w:pPr>
            <w:r w:rsidRPr="003A07E6">
              <w:rPr>
                <w:rFonts w:ascii="Times New Roman" w:hAnsi="Times New Roman" w:cs="Times New Roman"/>
                <w:sz w:val="24"/>
                <w:szCs w:val="24"/>
              </w:rPr>
              <w:t xml:space="preserve">Описание </w:t>
            </w:r>
            <w:hyperlink r:id="rId83" w:history="1">
              <w:r w:rsidRPr="003A07E6">
                <w:rPr>
                  <w:rFonts w:ascii="Times New Roman" w:hAnsi="Times New Roman" w:cs="Times New Roman"/>
                  <w:sz w:val="24"/>
                  <w:szCs w:val="24"/>
                </w:rPr>
                <w:t>&lt;2&gt;</w:t>
              </w:r>
            </w:hyperlink>
          </w:p>
        </w:tc>
        <w:tc>
          <w:tcPr>
            <w:tcW w:w="549" w:type="dxa"/>
          </w:tcPr>
          <w:p w:rsidR="00356419" w:rsidRPr="003A07E6" w:rsidRDefault="00356419" w:rsidP="003A07E6">
            <w:pPr>
              <w:pStyle w:val="ConsPlusNormal"/>
              <w:ind w:right="-62" w:firstLine="0"/>
              <w:rPr>
                <w:rFonts w:ascii="Times New Roman" w:hAnsi="Times New Roman" w:cs="Times New Roman"/>
                <w:sz w:val="24"/>
                <w:szCs w:val="24"/>
              </w:rPr>
            </w:pPr>
            <w:hyperlink r:id="rId84" w:history="1">
              <w:r w:rsidRPr="003A07E6">
                <w:rPr>
                  <w:rFonts w:ascii="Times New Roman" w:hAnsi="Times New Roman" w:cs="Times New Roman"/>
                  <w:sz w:val="24"/>
                  <w:szCs w:val="24"/>
                </w:rPr>
                <w:t>&lt;3&gt;</w:t>
              </w:r>
            </w:hyperlink>
          </w:p>
        </w:tc>
        <w:tc>
          <w:tcPr>
            <w:tcW w:w="720" w:type="dxa"/>
            <w:vMerge/>
            <w:vAlign w:val="center"/>
          </w:tcPr>
          <w:p w:rsidR="00356419" w:rsidRPr="003A07E6" w:rsidRDefault="00356419" w:rsidP="00FB1D8A">
            <w:pPr>
              <w:pStyle w:val="ConsPlusNormal"/>
              <w:jc w:val="center"/>
              <w:rPr>
                <w:rFonts w:ascii="Times New Roman" w:hAnsi="Times New Roman" w:cs="Times New Roman"/>
                <w:sz w:val="24"/>
                <w:szCs w:val="24"/>
              </w:rPr>
            </w:pPr>
          </w:p>
        </w:tc>
        <w:tc>
          <w:tcPr>
            <w:tcW w:w="700" w:type="dxa"/>
            <w:vMerge/>
            <w:vAlign w:val="center"/>
          </w:tcPr>
          <w:p w:rsidR="00356419" w:rsidRPr="003A07E6" w:rsidRDefault="00356419" w:rsidP="00FB1D8A">
            <w:pPr>
              <w:pStyle w:val="ConsPlusNormal"/>
              <w:jc w:val="center"/>
              <w:rPr>
                <w:rFonts w:ascii="Times New Roman" w:hAnsi="Times New Roman" w:cs="Times New Roman"/>
                <w:sz w:val="24"/>
                <w:szCs w:val="24"/>
              </w:rPr>
            </w:pPr>
          </w:p>
        </w:tc>
        <w:tc>
          <w:tcPr>
            <w:tcW w:w="720" w:type="dxa"/>
            <w:vMerge/>
            <w:vAlign w:val="center"/>
          </w:tcPr>
          <w:p w:rsidR="00356419" w:rsidRPr="003A07E6" w:rsidRDefault="00356419" w:rsidP="00FB1D8A">
            <w:pPr>
              <w:pStyle w:val="ConsPlusNormal"/>
              <w:jc w:val="center"/>
              <w:rPr>
                <w:rFonts w:ascii="Times New Roman" w:hAnsi="Times New Roman" w:cs="Times New Roman"/>
                <w:sz w:val="24"/>
                <w:szCs w:val="24"/>
              </w:rPr>
            </w:pPr>
          </w:p>
        </w:tc>
      </w:tr>
      <w:tr w:rsidR="00356419" w:rsidRPr="003A07E6" w:rsidTr="00125E94">
        <w:trPr>
          <w:trHeight w:val="289"/>
        </w:trPr>
        <w:tc>
          <w:tcPr>
            <w:tcW w:w="2181" w:type="dxa"/>
          </w:tcPr>
          <w:p w:rsidR="00356419" w:rsidRPr="003A07E6" w:rsidRDefault="00356419" w:rsidP="003A07E6">
            <w:pPr>
              <w:pStyle w:val="ConsPlusNormal"/>
              <w:ind w:firstLine="0"/>
              <w:jc w:val="center"/>
              <w:rPr>
                <w:rFonts w:ascii="Times New Roman" w:hAnsi="Times New Roman" w:cs="Times New Roman"/>
                <w:sz w:val="24"/>
                <w:szCs w:val="24"/>
              </w:rPr>
            </w:pPr>
          </w:p>
          <w:p w:rsidR="00356419" w:rsidRPr="003A07E6" w:rsidRDefault="00356419" w:rsidP="003A07E6">
            <w:pPr>
              <w:pStyle w:val="ConsPlusNormal"/>
              <w:ind w:firstLine="0"/>
              <w:jc w:val="center"/>
              <w:rPr>
                <w:rFonts w:ascii="Times New Roman" w:hAnsi="Times New Roman" w:cs="Times New Roman"/>
                <w:sz w:val="24"/>
                <w:szCs w:val="24"/>
              </w:rPr>
            </w:pPr>
            <w:r w:rsidRPr="003A07E6">
              <w:rPr>
                <w:rFonts w:ascii="Times New Roman" w:hAnsi="Times New Roman" w:cs="Times New Roman"/>
                <w:sz w:val="24"/>
                <w:szCs w:val="24"/>
              </w:rPr>
              <w:t>1</w:t>
            </w:r>
          </w:p>
        </w:tc>
        <w:tc>
          <w:tcPr>
            <w:tcW w:w="5735" w:type="dxa"/>
          </w:tcPr>
          <w:p w:rsidR="00356419" w:rsidRPr="003A07E6" w:rsidRDefault="00356419" w:rsidP="003A07E6">
            <w:pPr>
              <w:pStyle w:val="ConsPlusNormal"/>
              <w:ind w:firstLine="0"/>
              <w:jc w:val="center"/>
              <w:rPr>
                <w:rFonts w:ascii="Times New Roman" w:hAnsi="Times New Roman" w:cs="Times New Roman"/>
                <w:sz w:val="24"/>
                <w:szCs w:val="24"/>
              </w:rPr>
            </w:pPr>
          </w:p>
          <w:p w:rsidR="00356419" w:rsidRPr="003A07E6" w:rsidRDefault="00356419" w:rsidP="003A07E6">
            <w:pPr>
              <w:pStyle w:val="ConsPlusNormal"/>
              <w:ind w:firstLine="0"/>
              <w:jc w:val="center"/>
              <w:rPr>
                <w:rFonts w:ascii="Times New Roman" w:hAnsi="Times New Roman" w:cs="Times New Roman"/>
                <w:sz w:val="24"/>
                <w:szCs w:val="24"/>
              </w:rPr>
            </w:pPr>
            <w:r w:rsidRPr="003A07E6">
              <w:rPr>
                <w:rFonts w:ascii="Times New Roman" w:hAnsi="Times New Roman" w:cs="Times New Roman"/>
                <w:sz w:val="24"/>
                <w:szCs w:val="24"/>
              </w:rPr>
              <w:t>2</w:t>
            </w:r>
          </w:p>
        </w:tc>
        <w:tc>
          <w:tcPr>
            <w:tcW w:w="549" w:type="dxa"/>
          </w:tcPr>
          <w:p w:rsidR="00B702A6" w:rsidRPr="003A07E6" w:rsidRDefault="00B702A6" w:rsidP="003A07E6">
            <w:pPr>
              <w:pStyle w:val="ConsPlusNormal"/>
              <w:ind w:firstLine="0"/>
              <w:jc w:val="center"/>
              <w:rPr>
                <w:rFonts w:ascii="Times New Roman" w:hAnsi="Times New Roman" w:cs="Times New Roman"/>
                <w:sz w:val="24"/>
                <w:szCs w:val="24"/>
              </w:rPr>
            </w:pPr>
          </w:p>
          <w:p w:rsidR="00356419" w:rsidRPr="003A07E6" w:rsidRDefault="00B702A6" w:rsidP="003A07E6">
            <w:pPr>
              <w:pStyle w:val="ConsPlusNormal"/>
              <w:ind w:firstLine="0"/>
              <w:jc w:val="center"/>
              <w:rPr>
                <w:rFonts w:ascii="Times New Roman" w:hAnsi="Times New Roman" w:cs="Times New Roman"/>
                <w:sz w:val="24"/>
                <w:szCs w:val="24"/>
              </w:rPr>
            </w:pPr>
            <w:r w:rsidRPr="003A07E6">
              <w:rPr>
                <w:rFonts w:ascii="Times New Roman" w:hAnsi="Times New Roman" w:cs="Times New Roman"/>
                <w:sz w:val="24"/>
                <w:szCs w:val="24"/>
              </w:rPr>
              <w:t>3</w:t>
            </w:r>
          </w:p>
        </w:tc>
        <w:tc>
          <w:tcPr>
            <w:tcW w:w="720" w:type="dxa"/>
            <w:vAlign w:val="center"/>
          </w:tcPr>
          <w:p w:rsidR="00B702A6" w:rsidRPr="003A07E6" w:rsidRDefault="00B702A6" w:rsidP="00FB1D8A">
            <w:pPr>
              <w:pStyle w:val="ConsPlusNormal"/>
              <w:ind w:firstLine="0"/>
              <w:jc w:val="center"/>
              <w:rPr>
                <w:rFonts w:ascii="Times New Roman" w:hAnsi="Times New Roman" w:cs="Times New Roman"/>
                <w:sz w:val="24"/>
                <w:szCs w:val="24"/>
              </w:rPr>
            </w:pPr>
          </w:p>
          <w:p w:rsidR="00356419" w:rsidRPr="003A07E6" w:rsidRDefault="00B702A6" w:rsidP="00FB1D8A">
            <w:pPr>
              <w:pStyle w:val="ConsPlusNormal"/>
              <w:ind w:firstLine="0"/>
              <w:jc w:val="center"/>
              <w:rPr>
                <w:rFonts w:ascii="Times New Roman" w:hAnsi="Times New Roman" w:cs="Times New Roman"/>
                <w:sz w:val="24"/>
                <w:szCs w:val="24"/>
              </w:rPr>
            </w:pPr>
            <w:r w:rsidRPr="003A07E6">
              <w:rPr>
                <w:rFonts w:ascii="Times New Roman" w:hAnsi="Times New Roman" w:cs="Times New Roman"/>
                <w:sz w:val="24"/>
                <w:szCs w:val="24"/>
              </w:rPr>
              <w:t>4</w:t>
            </w:r>
          </w:p>
        </w:tc>
        <w:tc>
          <w:tcPr>
            <w:tcW w:w="700" w:type="dxa"/>
            <w:vAlign w:val="center"/>
          </w:tcPr>
          <w:p w:rsidR="00356419" w:rsidRPr="003A07E6" w:rsidRDefault="00356419" w:rsidP="00FB1D8A">
            <w:pPr>
              <w:pStyle w:val="ConsPlusNormal"/>
              <w:ind w:firstLine="0"/>
              <w:jc w:val="center"/>
              <w:rPr>
                <w:rFonts w:ascii="Times New Roman" w:hAnsi="Times New Roman" w:cs="Times New Roman"/>
                <w:sz w:val="24"/>
                <w:szCs w:val="24"/>
              </w:rPr>
            </w:pPr>
          </w:p>
          <w:p w:rsidR="00356419" w:rsidRPr="003A07E6" w:rsidRDefault="00356419" w:rsidP="00FB1D8A">
            <w:pPr>
              <w:pStyle w:val="ConsPlusNormal"/>
              <w:ind w:firstLine="0"/>
              <w:jc w:val="center"/>
              <w:rPr>
                <w:rFonts w:ascii="Times New Roman" w:hAnsi="Times New Roman" w:cs="Times New Roman"/>
                <w:sz w:val="24"/>
                <w:szCs w:val="24"/>
              </w:rPr>
            </w:pPr>
            <w:r w:rsidRPr="003A07E6">
              <w:rPr>
                <w:rFonts w:ascii="Times New Roman" w:hAnsi="Times New Roman" w:cs="Times New Roman"/>
                <w:sz w:val="24"/>
                <w:szCs w:val="24"/>
              </w:rPr>
              <w:t>5</w:t>
            </w:r>
          </w:p>
        </w:tc>
        <w:tc>
          <w:tcPr>
            <w:tcW w:w="720" w:type="dxa"/>
            <w:vAlign w:val="center"/>
          </w:tcPr>
          <w:p w:rsidR="00356419" w:rsidRPr="003A07E6" w:rsidRDefault="00356419" w:rsidP="00FB1D8A">
            <w:pPr>
              <w:pStyle w:val="ConsPlusNormal"/>
              <w:ind w:firstLine="0"/>
              <w:jc w:val="center"/>
              <w:rPr>
                <w:rFonts w:ascii="Times New Roman" w:hAnsi="Times New Roman" w:cs="Times New Roman"/>
                <w:sz w:val="24"/>
                <w:szCs w:val="24"/>
              </w:rPr>
            </w:pPr>
          </w:p>
          <w:p w:rsidR="00356419" w:rsidRPr="003A07E6" w:rsidRDefault="00356419" w:rsidP="00FB1D8A">
            <w:pPr>
              <w:pStyle w:val="ConsPlusNormal"/>
              <w:ind w:firstLine="0"/>
              <w:jc w:val="center"/>
              <w:rPr>
                <w:rFonts w:ascii="Times New Roman" w:hAnsi="Times New Roman" w:cs="Times New Roman"/>
                <w:sz w:val="24"/>
                <w:szCs w:val="24"/>
              </w:rPr>
            </w:pPr>
            <w:r w:rsidRPr="003A07E6">
              <w:rPr>
                <w:rFonts w:ascii="Times New Roman" w:hAnsi="Times New Roman" w:cs="Times New Roman"/>
                <w:sz w:val="24"/>
                <w:szCs w:val="24"/>
              </w:rPr>
              <w:t>6</w:t>
            </w:r>
          </w:p>
        </w:tc>
      </w:tr>
      <w:tr w:rsidR="00356419" w:rsidTr="00125E94">
        <w:tc>
          <w:tcPr>
            <w:tcW w:w="2181" w:type="dxa"/>
          </w:tcPr>
          <w:p w:rsidR="00356419" w:rsidRPr="003A07E6" w:rsidRDefault="00356419" w:rsidP="003A07E6">
            <w:pPr>
              <w:pStyle w:val="ConsPlusNormal"/>
              <w:ind w:firstLine="0"/>
              <w:jc w:val="center"/>
              <w:rPr>
                <w:rFonts w:ascii="Times New Roman" w:hAnsi="Times New Roman" w:cs="Times New Roman"/>
                <w:b/>
                <w:i/>
                <w:sz w:val="24"/>
                <w:szCs w:val="24"/>
                <w:u w:val="single"/>
              </w:rPr>
            </w:pPr>
            <w:r w:rsidRPr="003A07E6">
              <w:rPr>
                <w:rFonts w:ascii="Times New Roman" w:hAnsi="Times New Roman" w:cs="Times New Roman"/>
                <w:b/>
                <w:i/>
                <w:sz w:val="24"/>
                <w:szCs w:val="24"/>
                <w:u w:val="single"/>
              </w:rPr>
              <w:t>Сельскохозяйственное использование</w:t>
            </w:r>
          </w:p>
        </w:tc>
        <w:tc>
          <w:tcPr>
            <w:tcW w:w="5735" w:type="dxa"/>
          </w:tcPr>
          <w:p w:rsidR="00FE367F" w:rsidRPr="00FE367F" w:rsidRDefault="00FE367F" w:rsidP="00FE367F">
            <w:pPr>
              <w:pStyle w:val="ConsPlusNormal"/>
              <w:ind w:firstLine="0"/>
              <w:jc w:val="both"/>
              <w:rPr>
                <w:rFonts w:ascii="Times New Roman" w:hAnsi="Times New Roman" w:cs="Times New Roman"/>
                <w:sz w:val="24"/>
                <w:szCs w:val="24"/>
              </w:rPr>
            </w:pPr>
            <w:r w:rsidRPr="00FE367F">
              <w:rPr>
                <w:rFonts w:ascii="Times New Roman" w:hAnsi="Times New Roman" w:cs="Times New Roman"/>
                <w:sz w:val="24"/>
                <w:szCs w:val="24"/>
              </w:rPr>
              <w:t>Ведение сельского хозяйства.</w:t>
            </w:r>
          </w:p>
          <w:p w:rsidR="00356419" w:rsidRPr="003A07E6" w:rsidRDefault="00FE367F" w:rsidP="00FE367F">
            <w:pPr>
              <w:pStyle w:val="ConsPlusNormal"/>
              <w:ind w:firstLine="0"/>
              <w:jc w:val="both"/>
              <w:rPr>
                <w:rFonts w:ascii="Times New Roman" w:hAnsi="Times New Roman" w:cs="Times New Roman"/>
                <w:sz w:val="24"/>
                <w:szCs w:val="24"/>
              </w:rPr>
            </w:pPr>
            <w:r w:rsidRPr="00FE367F">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FE367F">
                <w:rPr>
                  <w:rFonts w:ascii="Times New Roman" w:hAnsi="Times New Roman" w:cs="Times New Roman"/>
                  <w:color w:val="0000FF"/>
                  <w:sz w:val="24"/>
                  <w:szCs w:val="24"/>
                </w:rPr>
                <w:t>кодами 1.1</w:t>
              </w:r>
            </w:hyperlink>
            <w:r w:rsidRPr="00FE367F">
              <w:rPr>
                <w:rFonts w:ascii="Times New Roman" w:hAnsi="Times New Roman" w:cs="Times New Roman"/>
                <w:sz w:val="24"/>
                <w:szCs w:val="24"/>
              </w:rPr>
              <w:t xml:space="preserve"> - </w:t>
            </w:r>
            <w:hyperlink w:anchor="P124" w:history="1">
              <w:r w:rsidRPr="00FE367F">
                <w:rPr>
                  <w:rFonts w:ascii="Times New Roman" w:hAnsi="Times New Roman" w:cs="Times New Roman"/>
                  <w:color w:val="0000FF"/>
                  <w:sz w:val="24"/>
                  <w:szCs w:val="24"/>
                </w:rPr>
                <w:t>1.20</w:t>
              </w:r>
            </w:hyperlink>
            <w:r w:rsidRPr="00FE367F">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1.0</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125E94">
        <w:tc>
          <w:tcPr>
            <w:tcW w:w="2181" w:type="dxa"/>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Растениеводство</w:t>
            </w:r>
          </w:p>
        </w:tc>
        <w:tc>
          <w:tcPr>
            <w:tcW w:w="5735"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17" w:history="1">
              <w:r w:rsidRPr="003A07E6">
                <w:rPr>
                  <w:rFonts w:ascii="Times New Roman" w:hAnsi="Times New Roman" w:cs="Times New Roman"/>
                  <w:sz w:val="24"/>
                  <w:szCs w:val="24"/>
                </w:rPr>
                <w:t>кодами 1.2</w:t>
              </w:r>
            </w:hyperlink>
            <w:r w:rsidRPr="003A07E6">
              <w:rPr>
                <w:rFonts w:ascii="Times New Roman" w:hAnsi="Times New Roman" w:cs="Times New Roman"/>
                <w:sz w:val="24"/>
                <w:szCs w:val="24"/>
              </w:rPr>
              <w:t xml:space="preserve"> - </w:t>
            </w:r>
            <w:hyperlink w:anchor="P29" w:history="1">
              <w:r w:rsidRPr="003A07E6">
                <w:rPr>
                  <w:rFonts w:ascii="Times New Roman" w:hAnsi="Times New Roman" w:cs="Times New Roman"/>
                  <w:sz w:val="24"/>
                  <w:szCs w:val="24"/>
                </w:rPr>
                <w:t>1.6</w:t>
              </w:r>
            </w:hyperlink>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bookmarkStart w:id="145" w:name="P14"/>
            <w:bookmarkEnd w:id="145"/>
            <w:r w:rsidRPr="005A3B7E">
              <w:rPr>
                <w:rFonts w:ascii="Times New Roman" w:hAnsi="Times New Roman" w:cs="Times New Roman"/>
                <w:sz w:val="24"/>
                <w:szCs w:val="24"/>
              </w:rPr>
              <w:t>1.1</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С-1</w:t>
            </w: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125E94">
        <w:tc>
          <w:tcPr>
            <w:tcW w:w="2181" w:type="dxa"/>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Выращивание зерновых и иных сельскохозяйственных культур</w:t>
            </w:r>
          </w:p>
        </w:tc>
        <w:tc>
          <w:tcPr>
            <w:tcW w:w="5735"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bookmarkStart w:id="146" w:name="P17"/>
            <w:bookmarkEnd w:id="146"/>
            <w:r w:rsidRPr="005A3B7E">
              <w:rPr>
                <w:rFonts w:ascii="Times New Roman" w:hAnsi="Times New Roman" w:cs="Times New Roman"/>
                <w:sz w:val="24"/>
                <w:szCs w:val="24"/>
              </w:rPr>
              <w:t>1.2</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С-1</w:t>
            </w: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125E94">
        <w:tc>
          <w:tcPr>
            <w:tcW w:w="2181" w:type="dxa"/>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Овощеводство</w:t>
            </w:r>
          </w:p>
        </w:tc>
        <w:tc>
          <w:tcPr>
            <w:tcW w:w="5735"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1.3</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С-1</w:t>
            </w: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125E94">
        <w:tc>
          <w:tcPr>
            <w:tcW w:w="2181" w:type="dxa"/>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Выращивание тонизирующих, лекарственных, цветочных культур</w:t>
            </w:r>
          </w:p>
        </w:tc>
        <w:tc>
          <w:tcPr>
            <w:tcW w:w="5735"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1.4</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С-1</w:t>
            </w: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125E94">
        <w:tc>
          <w:tcPr>
            <w:tcW w:w="2181" w:type="dxa"/>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Садоводство</w:t>
            </w:r>
          </w:p>
        </w:tc>
        <w:tc>
          <w:tcPr>
            <w:tcW w:w="5735"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1.5</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С-1</w:t>
            </w: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125E94">
        <w:tc>
          <w:tcPr>
            <w:tcW w:w="2181" w:type="dxa"/>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Животноводство</w:t>
            </w:r>
          </w:p>
        </w:tc>
        <w:tc>
          <w:tcPr>
            <w:tcW w:w="5735" w:type="dxa"/>
          </w:tcPr>
          <w:p w:rsidR="00E172C8" w:rsidRPr="00E172C8" w:rsidRDefault="00E172C8" w:rsidP="00E172C8">
            <w:pPr>
              <w:pStyle w:val="ConsPlusNormal"/>
              <w:ind w:firstLine="0"/>
              <w:jc w:val="both"/>
              <w:rPr>
                <w:rFonts w:ascii="Times New Roman" w:hAnsi="Times New Roman" w:cs="Times New Roman"/>
                <w:sz w:val="24"/>
                <w:szCs w:val="24"/>
              </w:rPr>
            </w:pPr>
            <w:r w:rsidRPr="00E172C8">
              <w:rPr>
                <w:rFonts w:ascii="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56419" w:rsidRPr="003A07E6" w:rsidRDefault="00E172C8" w:rsidP="00E172C8">
            <w:pPr>
              <w:pStyle w:val="ConsPlusNormal"/>
              <w:ind w:firstLine="0"/>
              <w:jc w:val="both"/>
              <w:rPr>
                <w:rFonts w:ascii="Times New Roman" w:hAnsi="Times New Roman" w:cs="Times New Roman"/>
                <w:sz w:val="24"/>
                <w:szCs w:val="24"/>
              </w:rPr>
            </w:pPr>
            <w:r w:rsidRPr="00E172C8">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E172C8">
                <w:rPr>
                  <w:rFonts w:ascii="Times New Roman" w:hAnsi="Times New Roman" w:cs="Times New Roman"/>
                  <w:color w:val="0000FF"/>
                  <w:sz w:val="24"/>
                  <w:szCs w:val="24"/>
                </w:rPr>
                <w:t>кодами 1.8</w:t>
              </w:r>
            </w:hyperlink>
            <w:r w:rsidRPr="00E172C8">
              <w:rPr>
                <w:rFonts w:ascii="Times New Roman" w:hAnsi="Times New Roman" w:cs="Times New Roman"/>
                <w:sz w:val="24"/>
                <w:szCs w:val="24"/>
              </w:rPr>
              <w:t xml:space="preserve"> - </w:t>
            </w:r>
            <w:hyperlink w:anchor="P91" w:history="1">
              <w:r w:rsidRPr="00E172C8">
                <w:rPr>
                  <w:rFonts w:ascii="Times New Roman" w:hAnsi="Times New Roman" w:cs="Times New Roman"/>
                  <w:color w:val="0000FF"/>
                  <w:sz w:val="24"/>
                  <w:szCs w:val="24"/>
                </w:rPr>
                <w:t>1.11</w:t>
              </w:r>
            </w:hyperlink>
            <w:r w:rsidRPr="00E172C8">
              <w:rPr>
                <w:rFonts w:ascii="Times New Roman" w:hAnsi="Times New Roman" w:cs="Times New Roman"/>
                <w:sz w:val="24"/>
                <w:szCs w:val="24"/>
              </w:rPr>
              <w:t xml:space="preserve">, </w:t>
            </w:r>
            <w:hyperlink w:anchor="P107" w:history="1">
              <w:r w:rsidRPr="00E172C8">
                <w:rPr>
                  <w:rFonts w:ascii="Times New Roman" w:hAnsi="Times New Roman" w:cs="Times New Roman"/>
                  <w:color w:val="0000FF"/>
                  <w:sz w:val="24"/>
                  <w:szCs w:val="24"/>
                </w:rPr>
                <w:t>1.15</w:t>
              </w:r>
            </w:hyperlink>
            <w:r w:rsidRPr="00E172C8">
              <w:rPr>
                <w:rFonts w:ascii="Times New Roman" w:hAnsi="Times New Roman" w:cs="Times New Roman"/>
                <w:sz w:val="24"/>
                <w:szCs w:val="24"/>
              </w:rPr>
              <w:t xml:space="preserve">, </w:t>
            </w:r>
            <w:hyperlink w:anchor="P120" w:history="1">
              <w:r w:rsidRPr="00E172C8">
                <w:rPr>
                  <w:rFonts w:ascii="Times New Roman" w:hAnsi="Times New Roman" w:cs="Times New Roman"/>
                  <w:color w:val="0000FF"/>
                  <w:sz w:val="24"/>
                  <w:szCs w:val="24"/>
                </w:rPr>
                <w:t>1.19</w:t>
              </w:r>
            </w:hyperlink>
            <w:r w:rsidRPr="00E172C8">
              <w:rPr>
                <w:rFonts w:ascii="Times New Roman" w:hAnsi="Times New Roman" w:cs="Times New Roman"/>
                <w:sz w:val="24"/>
                <w:szCs w:val="24"/>
              </w:rPr>
              <w:t xml:space="preserve">, </w:t>
            </w:r>
            <w:hyperlink w:anchor="P124" w:history="1">
              <w:r w:rsidRPr="00E172C8">
                <w:rPr>
                  <w:rFonts w:ascii="Times New Roman" w:hAnsi="Times New Roman" w:cs="Times New Roman"/>
                  <w:color w:val="0000FF"/>
                  <w:sz w:val="24"/>
                  <w:szCs w:val="24"/>
                </w:rPr>
                <w:t>1.20</w:t>
              </w:r>
            </w:hyperlink>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1.7</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125E94">
        <w:tc>
          <w:tcPr>
            <w:tcW w:w="2181" w:type="dxa"/>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Скотоводство</w:t>
            </w:r>
          </w:p>
        </w:tc>
        <w:tc>
          <w:tcPr>
            <w:tcW w:w="5735"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bookmarkStart w:id="147" w:name="P38"/>
            <w:bookmarkEnd w:id="147"/>
            <w:r w:rsidRPr="005A3B7E">
              <w:rPr>
                <w:rFonts w:ascii="Times New Roman" w:hAnsi="Times New Roman" w:cs="Times New Roman"/>
                <w:sz w:val="24"/>
                <w:szCs w:val="24"/>
              </w:rPr>
              <w:t>1.8</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125E94">
        <w:tc>
          <w:tcPr>
            <w:tcW w:w="2181" w:type="dxa"/>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Звероводство</w:t>
            </w:r>
          </w:p>
        </w:tc>
        <w:tc>
          <w:tcPr>
            <w:tcW w:w="5735"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1.9</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125E94">
        <w:tc>
          <w:tcPr>
            <w:tcW w:w="2181" w:type="dxa"/>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Птицеводство</w:t>
            </w:r>
          </w:p>
        </w:tc>
        <w:tc>
          <w:tcPr>
            <w:tcW w:w="5735"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1.10</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125E94">
        <w:tc>
          <w:tcPr>
            <w:tcW w:w="2181" w:type="dxa"/>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Свиноводство</w:t>
            </w:r>
          </w:p>
        </w:tc>
        <w:tc>
          <w:tcPr>
            <w:tcW w:w="5735"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Осуществление хозяйственной деятельности, связанной с разведением свиней;</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bookmarkStart w:id="148" w:name="P53"/>
            <w:bookmarkEnd w:id="148"/>
            <w:r w:rsidRPr="005A3B7E">
              <w:rPr>
                <w:rFonts w:ascii="Times New Roman" w:hAnsi="Times New Roman" w:cs="Times New Roman"/>
                <w:sz w:val="24"/>
                <w:szCs w:val="24"/>
              </w:rPr>
              <w:t>1.11</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125E94">
        <w:tc>
          <w:tcPr>
            <w:tcW w:w="2181" w:type="dxa"/>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Пчеловодство</w:t>
            </w:r>
          </w:p>
        </w:tc>
        <w:tc>
          <w:tcPr>
            <w:tcW w:w="5735"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1.12</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125E94">
        <w:tc>
          <w:tcPr>
            <w:tcW w:w="2181" w:type="dxa"/>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Рыбоводство</w:t>
            </w:r>
          </w:p>
        </w:tc>
        <w:tc>
          <w:tcPr>
            <w:tcW w:w="5735"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зданий, сооружений, оборудования, необходимых для осуществления рыбоводства (аквакультуры)</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1.13</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125E94">
        <w:tc>
          <w:tcPr>
            <w:tcW w:w="2181" w:type="dxa"/>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Научное обеспечение сельского хозяйства</w:t>
            </w:r>
          </w:p>
        </w:tc>
        <w:tc>
          <w:tcPr>
            <w:tcW w:w="5735"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коллекций генетических ресурсов растений</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1.14</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125E94">
        <w:tc>
          <w:tcPr>
            <w:tcW w:w="2181" w:type="dxa"/>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Хранение и переработка сельскохозяйственной продукции</w:t>
            </w:r>
          </w:p>
        </w:tc>
        <w:tc>
          <w:tcPr>
            <w:tcW w:w="5735"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1.15</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125E94">
        <w:tc>
          <w:tcPr>
            <w:tcW w:w="2181" w:type="dxa"/>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Ведение личного подсобного хозяйства на полевых участках</w:t>
            </w:r>
          </w:p>
        </w:tc>
        <w:tc>
          <w:tcPr>
            <w:tcW w:w="5735"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1.16</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С-1</w:t>
            </w: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125E94">
        <w:tc>
          <w:tcPr>
            <w:tcW w:w="2181" w:type="dxa"/>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Питомники</w:t>
            </w:r>
          </w:p>
        </w:tc>
        <w:tc>
          <w:tcPr>
            <w:tcW w:w="5735"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1.17</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С-1</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Tr="00125E94">
        <w:tc>
          <w:tcPr>
            <w:tcW w:w="2181" w:type="dxa"/>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Обеспечение сельскохозяйственного производства</w:t>
            </w:r>
          </w:p>
        </w:tc>
        <w:tc>
          <w:tcPr>
            <w:tcW w:w="5735"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bookmarkStart w:id="149" w:name="P79"/>
            <w:bookmarkEnd w:id="149"/>
            <w:r w:rsidRPr="005A3B7E">
              <w:rPr>
                <w:rFonts w:ascii="Times New Roman" w:hAnsi="Times New Roman" w:cs="Times New Roman"/>
                <w:sz w:val="24"/>
                <w:szCs w:val="24"/>
              </w:rPr>
              <w:t>1.18</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E172C8" w:rsidTr="00125E94">
        <w:tc>
          <w:tcPr>
            <w:tcW w:w="2181" w:type="dxa"/>
          </w:tcPr>
          <w:p w:rsidR="00E172C8" w:rsidRPr="00E172C8" w:rsidRDefault="00E172C8" w:rsidP="003A07E6">
            <w:pPr>
              <w:pStyle w:val="ConsPlusNormal"/>
              <w:ind w:firstLine="0"/>
              <w:jc w:val="center"/>
              <w:rPr>
                <w:rFonts w:ascii="Times New Roman" w:hAnsi="Times New Roman" w:cs="Times New Roman"/>
                <w:sz w:val="24"/>
                <w:szCs w:val="24"/>
              </w:rPr>
            </w:pPr>
            <w:r w:rsidRPr="00E172C8">
              <w:rPr>
                <w:rFonts w:ascii="Times New Roman" w:hAnsi="Times New Roman" w:cs="Times New Roman"/>
                <w:sz w:val="24"/>
                <w:szCs w:val="24"/>
              </w:rPr>
              <w:t>Сенокошение</w:t>
            </w:r>
          </w:p>
        </w:tc>
        <w:tc>
          <w:tcPr>
            <w:tcW w:w="5735" w:type="dxa"/>
          </w:tcPr>
          <w:p w:rsidR="00E172C8" w:rsidRPr="00E172C8" w:rsidRDefault="00E172C8" w:rsidP="003A07E6">
            <w:pPr>
              <w:pStyle w:val="ConsPlusNormal"/>
              <w:ind w:firstLine="0"/>
              <w:jc w:val="both"/>
              <w:rPr>
                <w:rFonts w:ascii="Times New Roman" w:hAnsi="Times New Roman" w:cs="Times New Roman"/>
                <w:sz w:val="24"/>
                <w:szCs w:val="24"/>
              </w:rPr>
            </w:pPr>
            <w:r w:rsidRPr="00E172C8">
              <w:rPr>
                <w:rFonts w:ascii="Times New Roman" w:hAnsi="Times New Roman" w:cs="Times New Roman"/>
                <w:sz w:val="24"/>
                <w:szCs w:val="24"/>
              </w:rPr>
              <w:t>Кошение трав, сбор и заготовка сена</w:t>
            </w:r>
          </w:p>
        </w:tc>
        <w:tc>
          <w:tcPr>
            <w:tcW w:w="549" w:type="dxa"/>
          </w:tcPr>
          <w:p w:rsidR="00E172C8" w:rsidRPr="005A3B7E" w:rsidRDefault="00E172C8" w:rsidP="003A07E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1.19</w:t>
            </w:r>
          </w:p>
        </w:tc>
        <w:tc>
          <w:tcPr>
            <w:tcW w:w="720" w:type="dxa"/>
            <w:vAlign w:val="center"/>
          </w:tcPr>
          <w:p w:rsidR="00E172C8" w:rsidRPr="005A3B7E" w:rsidRDefault="00E172C8"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С-1 С-2</w:t>
            </w:r>
          </w:p>
        </w:tc>
        <w:tc>
          <w:tcPr>
            <w:tcW w:w="700" w:type="dxa"/>
            <w:vAlign w:val="center"/>
          </w:tcPr>
          <w:p w:rsidR="00E172C8" w:rsidRPr="005A3B7E" w:rsidRDefault="00E172C8"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tc>
        <w:tc>
          <w:tcPr>
            <w:tcW w:w="720" w:type="dxa"/>
            <w:vAlign w:val="center"/>
          </w:tcPr>
          <w:p w:rsidR="00E172C8" w:rsidRPr="005A3B7E" w:rsidRDefault="00E172C8" w:rsidP="00FB1D8A">
            <w:pPr>
              <w:pStyle w:val="ConsPlusNormal"/>
              <w:ind w:firstLine="0"/>
              <w:jc w:val="center"/>
              <w:rPr>
                <w:rFonts w:ascii="Times New Roman" w:hAnsi="Times New Roman" w:cs="Times New Roman"/>
                <w:sz w:val="24"/>
                <w:szCs w:val="24"/>
              </w:rPr>
            </w:pPr>
          </w:p>
        </w:tc>
      </w:tr>
      <w:tr w:rsidR="00E172C8" w:rsidTr="00125E94">
        <w:tc>
          <w:tcPr>
            <w:tcW w:w="2181" w:type="dxa"/>
          </w:tcPr>
          <w:p w:rsidR="00E172C8" w:rsidRPr="00E172C8" w:rsidRDefault="00E172C8" w:rsidP="003A07E6">
            <w:pPr>
              <w:pStyle w:val="ConsPlusNormal"/>
              <w:ind w:firstLine="0"/>
              <w:jc w:val="center"/>
              <w:rPr>
                <w:rFonts w:ascii="Times New Roman" w:hAnsi="Times New Roman" w:cs="Times New Roman"/>
                <w:sz w:val="24"/>
                <w:szCs w:val="24"/>
              </w:rPr>
            </w:pPr>
            <w:r w:rsidRPr="00E172C8">
              <w:rPr>
                <w:rFonts w:ascii="Times New Roman" w:hAnsi="Times New Roman" w:cs="Times New Roman"/>
                <w:sz w:val="24"/>
                <w:szCs w:val="24"/>
              </w:rPr>
              <w:t>Выпас сельскохозяйственных животных</w:t>
            </w:r>
          </w:p>
        </w:tc>
        <w:tc>
          <w:tcPr>
            <w:tcW w:w="5735" w:type="dxa"/>
          </w:tcPr>
          <w:p w:rsidR="00E172C8" w:rsidRPr="00E172C8" w:rsidRDefault="00E172C8" w:rsidP="003A07E6">
            <w:pPr>
              <w:pStyle w:val="ConsPlusNormal"/>
              <w:ind w:firstLine="0"/>
              <w:jc w:val="both"/>
              <w:rPr>
                <w:rFonts w:ascii="Times New Roman" w:hAnsi="Times New Roman" w:cs="Times New Roman"/>
                <w:sz w:val="24"/>
                <w:szCs w:val="24"/>
              </w:rPr>
            </w:pPr>
            <w:r w:rsidRPr="00E172C8">
              <w:rPr>
                <w:rFonts w:ascii="Times New Roman" w:hAnsi="Times New Roman" w:cs="Times New Roman"/>
                <w:sz w:val="24"/>
                <w:szCs w:val="24"/>
              </w:rPr>
              <w:t>Выпас сельскохозяйственных животных</w:t>
            </w:r>
          </w:p>
        </w:tc>
        <w:tc>
          <w:tcPr>
            <w:tcW w:w="549" w:type="dxa"/>
          </w:tcPr>
          <w:p w:rsidR="00E172C8" w:rsidRPr="005A3B7E" w:rsidRDefault="00E172C8" w:rsidP="003A07E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1.20</w:t>
            </w:r>
          </w:p>
        </w:tc>
        <w:tc>
          <w:tcPr>
            <w:tcW w:w="720" w:type="dxa"/>
            <w:vAlign w:val="center"/>
          </w:tcPr>
          <w:p w:rsidR="00E172C8" w:rsidRPr="005A3B7E" w:rsidRDefault="00E172C8"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tc>
        <w:tc>
          <w:tcPr>
            <w:tcW w:w="700" w:type="dxa"/>
            <w:vAlign w:val="center"/>
          </w:tcPr>
          <w:p w:rsidR="00E172C8" w:rsidRPr="005A3B7E" w:rsidRDefault="00E172C8" w:rsidP="00FB1D8A">
            <w:pPr>
              <w:pStyle w:val="ConsPlusNormal"/>
              <w:ind w:firstLine="0"/>
              <w:jc w:val="center"/>
              <w:rPr>
                <w:rFonts w:ascii="Times New Roman" w:hAnsi="Times New Roman" w:cs="Times New Roman"/>
                <w:sz w:val="24"/>
                <w:szCs w:val="24"/>
              </w:rPr>
            </w:pPr>
          </w:p>
        </w:tc>
        <w:tc>
          <w:tcPr>
            <w:tcW w:w="720" w:type="dxa"/>
            <w:vAlign w:val="center"/>
          </w:tcPr>
          <w:p w:rsidR="00E172C8" w:rsidRPr="005A3B7E" w:rsidRDefault="00E172C8" w:rsidP="00FB1D8A">
            <w:pPr>
              <w:pStyle w:val="ConsPlusNormal"/>
              <w:ind w:firstLine="0"/>
              <w:jc w:val="center"/>
              <w:rPr>
                <w:rFonts w:ascii="Times New Roman" w:hAnsi="Times New Roman" w:cs="Times New Roman"/>
                <w:sz w:val="24"/>
                <w:szCs w:val="24"/>
              </w:rPr>
            </w:pPr>
          </w:p>
        </w:tc>
      </w:tr>
      <w:tr w:rsidR="00356419" w:rsidTr="00125E94">
        <w:tblPrEx>
          <w:tblBorders>
            <w:insideH w:val="nil"/>
          </w:tblBorders>
        </w:tblPrEx>
        <w:tc>
          <w:tcPr>
            <w:tcW w:w="2181" w:type="dxa"/>
            <w:tcBorders>
              <w:bottom w:val="nil"/>
            </w:tcBorders>
          </w:tcPr>
          <w:p w:rsidR="00356419" w:rsidRPr="00767F5B" w:rsidRDefault="00356419" w:rsidP="003A07E6">
            <w:pPr>
              <w:pStyle w:val="ConsPlusNormal"/>
              <w:ind w:firstLine="0"/>
              <w:jc w:val="center"/>
              <w:rPr>
                <w:rFonts w:ascii="Times New Roman" w:hAnsi="Times New Roman" w:cs="Times New Roman"/>
                <w:b/>
                <w:i/>
                <w:sz w:val="24"/>
                <w:szCs w:val="24"/>
                <w:u w:val="single"/>
              </w:rPr>
            </w:pPr>
            <w:r w:rsidRPr="00767F5B">
              <w:rPr>
                <w:rFonts w:ascii="Times New Roman" w:hAnsi="Times New Roman" w:cs="Times New Roman"/>
                <w:b/>
                <w:i/>
                <w:sz w:val="24"/>
                <w:szCs w:val="24"/>
                <w:u w:val="single"/>
              </w:rPr>
              <w:t>Жилая застройка</w:t>
            </w:r>
          </w:p>
        </w:tc>
        <w:tc>
          <w:tcPr>
            <w:tcW w:w="5735" w:type="dxa"/>
            <w:tcBorders>
              <w:bottom w:val="nil"/>
            </w:tcBorders>
          </w:tcPr>
          <w:p w:rsidR="00E172C8" w:rsidRPr="00E172C8" w:rsidRDefault="00E172C8" w:rsidP="00E172C8">
            <w:pPr>
              <w:pStyle w:val="ConsPlusNormal"/>
              <w:ind w:firstLine="0"/>
              <w:rPr>
                <w:rFonts w:ascii="Times New Roman" w:hAnsi="Times New Roman" w:cs="Times New Roman"/>
                <w:sz w:val="24"/>
                <w:szCs w:val="24"/>
              </w:rPr>
            </w:pPr>
            <w:r w:rsidRPr="00E172C8">
              <w:rPr>
                <w:rFonts w:ascii="Times New Roman" w:hAnsi="Times New Roman" w:cs="Times New Roman"/>
                <w:sz w:val="24"/>
                <w:szCs w:val="24"/>
              </w:rPr>
              <w:t>Размещение жилых помещений различного вида и обеспечение проживания в них.</w:t>
            </w:r>
            <w:r>
              <w:rPr>
                <w:rFonts w:ascii="Times New Roman" w:hAnsi="Times New Roman" w:cs="Times New Roman"/>
                <w:sz w:val="24"/>
                <w:szCs w:val="24"/>
              </w:rPr>
              <w:t xml:space="preserve"> </w:t>
            </w:r>
            <w:r w:rsidRPr="00E172C8">
              <w:rPr>
                <w:rFonts w:ascii="Times New Roman" w:hAnsi="Times New Roman" w:cs="Times New Roman"/>
                <w:sz w:val="24"/>
                <w:szCs w:val="24"/>
              </w:rPr>
              <w:t>К жилой застройке отно</w:t>
            </w:r>
            <w:r>
              <w:rPr>
                <w:rFonts w:ascii="Times New Roman" w:hAnsi="Times New Roman" w:cs="Times New Roman"/>
                <w:sz w:val="24"/>
                <w:szCs w:val="24"/>
              </w:rPr>
              <w:t>сятся здания (помещения в них),</w:t>
            </w:r>
            <w:r w:rsidRPr="00E172C8">
              <w:rPr>
                <w:rFonts w:ascii="Times New Roman" w:hAnsi="Times New Roman" w:cs="Times New Roman"/>
                <w:sz w:val="24"/>
                <w:szCs w:val="24"/>
              </w:rPr>
              <w:t>предназначенные для проживания человека, за исключением зданий (помещений), используемых:</w:t>
            </w:r>
          </w:p>
          <w:p w:rsidR="00E172C8" w:rsidRPr="00E172C8" w:rsidRDefault="00E172C8" w:rsidP="00E172C8">
            <w:pPr>
              <w:pStyle w:val="ConsPlusNormal"/>
              <w:ind w:firstLine="0"/>
              <w:rPr>
                <w:rFonts w:ascii="Times New Roman" w:hAnsi="Times New Roman" w:cs="Times New Roman"/>
                <w:sz w:val="24"/>
                <w:szCs w:val="24"/>
              </w:rPr>
            </w:pPr>
            <w:r w:rsidRPr="00E172C8">
              <w:rPr>
                <w:rFonts w:ascii="Times New Roman" w:hAnsi="Times New Roman" w:cs="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E172C8" w:rsidRPr="00E172C8" w:rsidRDefault="00E172C8" w:rsidP="00E172C8">
            <w:pPr>
              <w:pStyle w:val="ConsPlusNormal"/>
              <w:ind w:firstLine="0"/>
              <w:rPr>
                <w:rFonts w:ascii="Times New Roman" w:hAnsi="Times New Roman" w:cs="Times New Roman"/>
                <w:sz w:val="24"/>
                <w:szCs w:val="24"/>
              </w:rPr>
            </w:pPr>
            <w:r w:rsidRPr="00E172C8">
              <w:rPr>
                <w:rFonts w:ascii="Times New Roman" w:hAnsi="Times New Roman" w:cs="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E172C8" w:rsidRPr="00E172C8" w:rsidRDefault="00E172C8" w:rsidP="00E172C8">
            <w:pPr>
              <w:pStyle w:val="ConsPlusNormal"/>
              <w:ind w:firstLine="0"/>
              <w:rPr>
                <w:rFonts w:ascii="Times New Roman" w:hAnsi="Times New Roman" w:cs="Times New Roman"/>
                <w:sz w:val="24"/>
                <w:szCs w:val="24"/>
              </w:rPr>
            </w:pPr>
            <w:r w:rsidRPr="00E172C8">
              <w:rPr>
                <w:rFonts w:ascii="Times New Roman" w:hAnsi="Times New Roman" w:cs="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E172C8" w:rsidRPr="00E172C8" w:rsidRDefault="00E172C8" w:rsidP="00E172C8">
            <w:pPr>
              <w:pStyle w:val="ConsPlusNormal"/>
              <w:ind w:firstLine="0"/>
              <w:rPr>
                <w:rFonts w:ascii="Times New Roman" w:hAnsi="Times New Roman" w:cs="Times New Roman"/>
                <w:sz w:val="24"/>
                <w:szCs w:val="24"/>
              </w:rPr>
            </w:pPr>
            <w:r w:rsidRPr="00E172C8">
              <w:rPr>
                <w:rFonts w:ascii="Times New Roman" w:hAnsi="Times New Roman" w:cs="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356419" w:rsidRPr="003A07E6" w:rsidRDefault="00E172C8" w:rsidP="00E172C8">
            <w:pPr>
              <w:pStyle w:val="ConsPlusNormal"/>
              <w:ind w:firstLine="0"/>
              <w:rPr>
                <w:rFonts w:ascii="Times New Roman" w:hAnsi="Times New Roman" w:cs="Times New Roman"/>
                <w:sz w:val="24"/>
                <w:szCs w:val="24"/>
              </w:rPr>
            </w:pPr>
            <w:r w:rsidRPr="00E172C8">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140" w:history="1">
              <w:r w:rsidRPr="00E172C8">
                <w:rPr>
                  <w:rFonts w:ascii="Times New Roman" w:hAnsi="Times New Roman" w:cs="Times New Roman"/>
                  <w:color w:val="0000FF"/>
                  <w:sz w:val="24"/>
                  <w:szCs w:val="24"/>
                </w:rPr>
                <w:t>кодами 2.1</w:t>
              </w:r>
            </w:hyperlink>
            <w:r w:rsidRPr="00E172C8">
              <w:rPr>
                <w:rFonts w:ascii="Times New Roman" w:hAnsi="Times New Roman" w:cs="Times New Roman"/>
                <w:sz w:val="24"/>
                <w:szCs w:val="24"/>
              </w:rPr>
              <w:t xml:space="preserve"> - </w:t>
            </w:r>
            <w:hyperlink w:anchor="P160" w:history="1">
              <w:r w:rsidRPr="00E172C8">
                <w:rPr>
                  <w:rFonts w:ascii="Times New Roman" w:hAnsi="Times New Roman" w:cs="Times New Roman"/>
                  <w:color w:val="0000FF"/>
                  <w:sz w:val="24"/>
                  <w:szCs w:val="24"/>
                </w:rPr>
                <w:t>2.3</w:t>
              </w:r>
            </w:hyperlink>
            <w:r w:rsidRPr="00E172C8">
              <w:rPr>
                <w:rFonts w:ascii="Times New Roman" w:hAnsi="Times New Roman" w:cs="Times New Roman"/>
                <w:sz w:val="24"/>
                <w:szCs w:val="24"/>
              </w:rPr>
              <w:t xml:space="preserve">, </w:t>
            </w:r>
            <w:hyperlink w:anchor="P171" w:history="1">
              <w:r w:rsidRPr="00E172C8">
                <w:rPr>
                  <w:rFonts w:ascii="Times New Roman" w:hAnsi="Times New Roman" w:cs="Times New Roman"/>
                  <w:color w:val="0000FF"/>
                  <w:sz w:val="24"/>
                  <w:szCs w:val="24"/>
                </w:rPr>
                <w:t>2.5</w:t>
              </w:r>
            </w:hyperlink>
            <w:r w:rsidRPr="00E172C8">
              <w:rPr>
                <w:rFonts w:ascii="Times New Roman" w:hAnsi="Times New Roman" w:cs="Times New Roman"/>
                <w:sz w:val="24"/>
                <w:szCs w:val="24"/>
              </w:rPr>
              <w:t xml:space="preserve"> - </w:t>
            </w:r>
            <w:hyperlink w:anchor="P186" w:history="1">
              <w:r w:rsidRPr="00E172C8">
                <w:rPr>
                  <w:rFonts w:ascii="Times New Roman" w:hAnsi="Times New Roman" w:cs="Times New Roman"/>
                  <w:color w:val="0000FF"/>
                  <w:sz w:val="24"/>
                  <w:szCs w:val="24"/>
                </w:rPr>
                <w:t>2.7.1</w:t>
              </w:r>
            </w:hyperlink>
          </w:p>
        </w:tc>
        <w:tc>
          <w:tcPr>
            <w:tcW w:w="549" w:type="dxa"/>
            <w:tcBorders>
              <w:bottom w:val="nil"/>
            </w:tcBorders>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2.0</w:t>
            </w:r>
          </w:p>
        </w:tc>
        <w:tc>
          <w:tcPr>
            <w:tcW w:w="720" w:type="dxa"/>
            <w:tcBorders>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00" w:type="dxa"/>
            <w:tcBorders>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tcBorders>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RPr="00DA528A" w:rsidTr="00125E94">
        <w:tblPrEx>
          <w:tblBorders>
            <w:insideH w:val="nil"/>
          </w:tblBorders>
        </w:tblPrEx>
        <w:tc>
          <w:tcPr>
            <w:tcW w:w="2181" w:type="dxa"/>
            <w:tcBorders>
              <w:top w:val="single" w:sz="4" w:space="0" w:color="auto"/>
              <w:bottom w:val="nil"/>
            </w:tcBorders>
          </w:tcPr>
          <w:p w:rsidR="00356419" w:rsidRPr="00767F5B" w:rsidRDefault="00356419" w:rsidP="003A07E6">
            <w:pPr>
              <w:pStyle w:val="ConsPlusNormal"/>
              <w:ind w:firstLine="0"/>
              <w:jc w:val="center"/>
              <w:rPr>
                <w:rFonts w:ascii="Times New Roman" w:hAnsi="Times New Roman" w:cs="Times New Roman"/>
                <w:sz w:val="24"/>
                <w:szCs w:val="24"/>
              </w:rPr>
            </w:pPr>
            <w:bookmarkStart w:id="150" w:name="P90"/>
            <w:bookmarkEnd w:id="150"/>
            <w:r w:rsidRPr="00767F5B">
              <w:rPr>
                <w:rFonts w:ascii="Times New Roman" w:hAnsi="Times New Roman" w:cs="Times New Roman"/>
                <w:sz w:val="24"/>
                <w:szCs w:val="24"/>
              </w:rPr>
              <w:t>Для индивидуального жилищного строительства</w:t>
            </w:r>
          </w:p>
        </w:tc>
        <w:tc>
          <w:tcPr>
            <w:tcW w:w="5735" w:type="dxa"/>
            <w:tcBorders>
              <w:top w:val="single" w:sz="4" w:space="0" w:color="auto"/>
              <w:bottom w:val="nil"/>
            </w:tcBorders>
          </w:tcPr>
          <w:p w:rsidR="00C660E1" w:rsidRPr="00C660E1" w:rsidRDefault="00C660E1" w:rsidP="00C660E1">
            <w:pPr>
              <w:pStyle w:val="ConsPlusNormal"/>
              <w:ind w:firstLine="0"/>
              <w:jc w:val="both"/>
              <w:rPr>
                <w:rFonts w:ascii="Times New Roman" w:hAnsi="Times New Roman" w:cs="Times New Roman"/>
                <w:sz w:val="24"/>
                <w:szCs w:val="24"/>
              </w:rPr>
            </w:pPr>
            <w:r w:rsidRPr="00C660E1">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660E1" w:rsidRPr="00C660E1" w:rsidRDefault="00C660E1" w:rsidP="00C660E1">
            <w:pPr>
              <w:pStyle w:val="ConsPlusNormal"/>
              <w:ind w:firstLine="0"/>
              <w:jc w:val="both"/>
              <w:rPr>
                <w:rFonts w:ascii="Times New Roman" w:hAnsi="Times New Roman" w:cs="Times New Roman"/>
                <w:sz w:val="24"/>
                <w:szCs w:val="24"/>
              </w:rPr>
            </w:pPr>
            <w:r w:rsidRPr="00C660E1">
              <w:rPr>
                <w:rFonts w:ascii="Times New Roman" w:hAnsi="Times New Roman" w:cs="Times New Roman"/>
                <w:sz w:val="24"/>
                <w:szCs w:val="24"/>
              </w:rPr>
              <w:t>выращивание сельскохозяйственных культур;</w:t>
            </w:r>
          </w:p>
          <w:p w:rsidR="00356419" w:rsidRPr="003A07E6" w:rsidRDefault="00C660E1" w:rsidP="00C660E1">
            <w:pPr>
              <w:pStyle w:val="ConsPlusNormal"/>
              <w:ind w:firstLine="0"/>
              <w:jc w:val="both"/>
              <w:rPr>
                <w:rFonts w:ascii="Times New Roman" w:hAnsi="Times New Roman" w:cs="Times New Roman"/>
                <w:sz w:val="24"/>
                <w:szCs w:val="24"/>
              </w:rPr>
            </w:pPr>
            <w:r w:rsidRPr="00C660E1">
              <w:rPr>
                <w:rFonts w:ascii="Times New Roman" w:hAnsi="Times New Roman" w:cs="Times New Roman"/>
                <w:sz w:val="24"/>
                <w:szCs w:val="24"/>
              </w:rPr>
              <w:t>размещение индивидуальных гаражей и хозяйственных построек</w:t>
            </w:r>
          </w:p>
        </w:tc>
        <w:tc>
          <w:tcPr>
            <w:tcW w:w="549" w:type="dxa"/>
            <w:tcBorders>
              <w:top w:val="single" w:sz="4" w:space="0" w:color="auto"/>
              <w:bottom w:val="nil"/>
            </w:tcBorders>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2.1</w:t>
            </w:r>
          </w:p>
        </w:tc>
        <w:tc>
          <w:tcPr>
            <w:tcW w:w="720" w:type="dxa"/>
            <w:tcBorders>
              <w:top w:val="single" w:sz="4" w:space="0" w:color="auto"/>
              <w:bottom w:val="nil"/>
            </w:tcBorders>
            <w:vAlign w:val="center"/>
          </w:tcPr>
          <w:p w:rsidR="00D95A53" w:rsidRPr="005A3B7E" w:rsidRDefault="00D95A53" w:rsidP="00FB1D8A">
            <w:pPr>
              <w:pStyle w:val="ConsPlusNormal"/>
              <w:ind w:firstLine="0"/>
              <w:jc w:val="center"/>
              <w:rPr>
                <w:rFonts w:ascii="Times New Roman" w:hAnsi="Times New Roman" w:cs="Times New Roman"/>
                <w:sz w:val="24"/>
                <w:szCs w:val="24"/>
              </w:rPr>
            </w:pP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356419" w:rsidRPr="005A3B7E" w:rsidRDefault="00356419" w:rsidP="00FB1D8A">
            <w:pPr>
              <w:pStyle w:val="ConsPlusNormal"/>
              <w:ind w:firstLine="0"/>
              <w:jc w:val="center"/>
              <w:rPr>
                <w:rFonts w:ascii="Times New Roman" w:hAnsi="Times New Roman" w:cs="Times New Roman"/>
                <w:sz w:val="24"/>
                <w:szCs w:val="24"/>
              </w:rPr>
            </w:pPr>
          </w:p>
        </w:tc>
        <w:tc>
          <w:tcPr>
            <w:tcW w:w="70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2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RPr="00DA528A" w:rsidTr="00125E94">
        <w:tblPrEx>
          <w:tblBorders>
            <w:insideH w:val="nil"/>
          </w:tblBorders>
        </w:tblPrEx>
        <w:tc>
          <w:tcPr>
            <w:tcW w:w="2181" w:type="dxa"/>
            <w:tcBorders>
              <w:top w:val="single" w:sz="4" w:space="0" w:color="auto"/>
              <w:bottom w:val="single" w:sz="4" w:space="0" w:color="auto"/>
            </w:tcBorders>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Малоэтажная многоквартирная жилая застройка</w:t>
            </w:r>
          </w:p>
        </w:tc>
        <w:tc>
          <w:tcPr>
            <w:tcW w:w="5735" w:type="dxa"/>
            <w:tcBorders>
              <w:top w:val="single" w:sz="4" w:space="0" w:color="auto"/>
              <w:bottom w:val="single" w:sz="4" w:space="0" w:color="auto"/>
            </w:tcBorders>
          </w:tcPr>
          <w:p w:rsidR="00C660E1" w:rsidRPr="00C660E1" w:rsidRDefault="00C660E1" w:rsidP="00C660E1">
            <w:pPr>
              <w:pStyle w:val="ConsPlusNormal"/>
              <w:ind w:firstLine="0"/>
              <w:jc w:val="both"/>
              <w:rPr>
                <w:rFonts w:ascii="Times New Roman" w:hAnsi="Times New Roman" w:cs="Times New Roman"/>
                <w:sz w:val="24"/>
                <w:szCs w:val="24"/>
              </w:rPr>
            </w:pPr>
            <w:r w:rsidRPr="00C660E1">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мансардный);обустройство спортивных и детских площадок, площадок для отдыха;</w:t>
            </w:r>
          </w:p>
          <w:p w:rsidR="00356419" w:rsidRPr="003A07E6" w:rsidRDefault="00C660E1" w:rsidP="00C660E1">
            <w:pPr>
              <w:pStyle w:val="ConsPlusNormal"/>
              <w:ind w:firstLine="0"/>
              <w:jc w:val="both"/>
              <w:rPr>
                <w:rFonts w:ascii="Times New Roman" w:hAnsi="Times New Roman" w:cs="Times New Roman"/>
                <w:sz w:val="24"/>
                <w:szCs w:val="24"/>
              </w:rPr>
            </w:pPr>
            <w:r w:rsidRPr="00C660E1">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49" w:type="dxa"/>
            <w:tcBorders>
              <w:top w:val="single" w:sz="4" w:space="0" w:color="auto"/>
              <w:bottom w:val="single" w:sz="4" w:space="0" w:color="auto"/>
            </w:tcBorders>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2.1.1</w:t>
            </w:r>
          </w:p>
        </w:tc>
        <w:tc>
          <w:tcPr>
            <w:tcW w:w="720" w:type="dxa"/>
            <w:tcBorders>
              <w:top w:val="single" w:sz="4" w:space="0" w:color="auto"/>
              <w:bottom w:val="single" w:sz="4" w:space="0" w:color="auto"/>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tc>
        <w:tc>
          <w:tcPr>
            <w:tcW w:w="700" w:type="dxa"/>
            <w:tcBorders>
              <w:top w:val="single" w:sz="4" w:space="0" w:color="auto"/>
              <w:bottom w:val="single" w:sz="4" w:space="0" w:color="auto"/>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20" w:type="dxa"/>
            <w:tcBorders>
              <w:top w:val="single" w:sz="4" w:space="0" w:color="auto"/>
              <w:bottom w:val="single" w:sz="4" w:space="0" w:color="auto"/>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RPr="00DA528A" w:rsidTr="00125E94">
        <w:tblPrEx>
          <w:tblBorders>
            <w:insideH w:val="nil"/>
          </w:tblBorders>
        </w:tblPrEx>
        <w:tc>
          <w:tcPr>
            <w:tcW w:w="2181" w:type="dxa"/>
            <w:tcBorders>
              <w:top w:val="single" w:sz="4" w:space="0" w:color="auto"/>
              <w:bottom w:val="nil"/>
            </w:tcBorders>
          </w:tcPr>
          <w:p w:rsidR="00356419"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Для ведения личного подсобного хозяйства</w:t>
            </w:r>
          </w:p>
          <w:p w:rsidR="00BD1175" w:rsidRPr="00767F5B" w:rsidRDefault="00BD1175" w:rsidP="003A07E6">
            <w:pPr>
              <w:pStyle w:val="ConsPlusNormal"/>
              <w:ind w:firstLine="0"/>
              <w:jc w:val="center"/>
              <w:rPr>
                <w:rFonts w:ascii="Times New Roman" w:hAnsi="Times New Roman" w:cs="Times New Roman"/>
                <w:sz w:val="24"/>
                <w:szCs w:val="24"/>
              </w:rPr>
            </w:pPr>
            <w:r w:rsidRPr="00507E39">
              <w:rPr>
                <w:rFonts w:ascii="Times New Roman" w:hAnsi="Times New Roman" w:cs="Times New Roman"/>
                <w:sz w:val="24"/>
                <w:szCs w:val="24"/>
              </w:rPr>
              <w:t>(приусадебный земельный участок)</w:t>
            </w:r>
          </w:p>
        </w:tc>
        <w:tc>
          <w:tcPr>
            <w:tcW w:w="5735" w:type="dxa"/>
            <w:tcBorders>
              <w:top w:val="single" w:sz="4" w:space="0" w:color="auto"/>
              <w:bottom w:val="nil"/>
            </w:tcBorders>
          </w:tcPr>
          <w:p w:rsidR="00C660E1" w:rsidRPr="00C660E1" w:rsidRDefault="00C660E1" w:rsidP="00C660E1">
            <w:pPr>
              <w:pStyle w:val="ConsPlusNormal"/>
              <w:ind w:firstLine="0"/>
              <w:jc w:val="both"/>
              <w:rPr>
                <w:rFonts w:ascii="Times New Roman" w:hAnsi="Times New Roman" w:cs="Times New Roman"/>
                <w:sz w:val="24"/>
                <w:szCs w:val="24"/>
              </w:rPr>
            </w:pPr>
            <w:r w:rsidRPr="00C660E1">
              <w:rPr>
                <w:rFonts w:ascii="Times New Roman" w:hAnsi="Times New Roman" w:cs="Times New Roman"/>
                <w:sz w:val="24"/>
                <w:szCs w:val="24"/>
              </w:rPr>
              <w:t xml:space="preserve">Размещение жилого дома, указанного в описании вида разрешенного использования с </w:t>
            </w:r>
            <w:hyperlink w:anchor="P140" w:history="1">
              <w:r w:rsidRPr="00C660E1">
                <w:rPr>
                  <w:rFonts w:ascii="Times New Roman" w:hAnsi="Times New Roman" w:cs="Times New Roman"/>
                  <w:color w:val="0000FF"/>
                  <w:sz w:val="24"/>
                  <w:szCs w:val="24"/>
                </w:rPr>
                <w:t>кодом 2.1</w:t>
              </w:r>
            </w:hyperlink>
            <w:r w:rsidRPr="00C660E1">
              <w:rPr>
                <w:rFonts w:ascii="Times New Roman" w:hAnsi="Times New Roman" w:cs="Times New Roman"/>
                <w:sz w:val="24"/>
                <w:szCs w:val="24"/>
              </w:rPr>
              <w:t>;</w:t>
            </w:r>
          </w:p>
          <w:p w:rsidR="00C660E1" w:rsidRPr="00C660E1" w:rsidRDefault="00C660E1" w:rsidP="00C660E1">
            <w:pPr>
              <w:pStyle w:val="ConsPlusNormal"/>
              <w:ind w:firstLine="0"/>
              <w:jc w:val="both"/>
              <w:rPr>
                <w:rFonts w:ascii="Times New Roman" w:hAnsi="Times New Roman" w:cs="Times New Roman"/>
                <w:sz w:val="24"/>
                <w:szCs w:val="24"/>
              </w:rPr>
            </w:pPr>
            <w:r w:rsidRPr="00C660E1">
              <w:rPr>
                <w:rFonts w:ascii="Times New Roman" w:hAnsi="Times New Roman" w:cs="Times New Roman"/>
                <w:sz w:val="24"/>
                <w:szCs w:val="24"/>
              </w:rPr>
              <w:t>производство сельскохозяйственной продукции;</w:t>
            </w:r>
          </w:p>
          <w:p w:rsidR="00C660E1" w:rsidRDefault="00C660E1" w:rsidP="00C660E1">
            <w:pPr>
              <w:pStyle w:val="ConsPlusNormal"/>
              <w:ind w:firstLine="0"/>
              <w:jc w:val="both"/>
              <w:rPr>
                <w:rFonts w:ascii="Times New Roman" w:hAnsi="Times New Roman" w:cs="Times New Roman"/>
                <w:sz w:val="24"/>
                <w:szCs w:val="24"/>
              </w:rPr>
            </w:pPr>
            <w:r w:rsidRPr="00C660E1">
              <w:rPr>
                <w:rFonts w:ascii="Times New Roman" w:hAnsi="Times New Roman" w:cs="Times New Roman"/>
                <w:sz w:val="24"/>
                <w:szCs w:val="24"/>
              </w:rPr>
              <w:t>размещение гаража и иных вспомогательных сооружений;</w:t>
            </w:r>
          </w:p>
          <w:p w:rsidR="00356419" w:rsidRPr="003A07E6" w:rsidRDefault="00C660E1" w:rsidP="00C660E1">
            <w:pPr>
              <w:pStyle w:val="ConsPlusNormal"/>
              <w:ind w:firstLine="0"/>
              <w:jc w:val="both"/>
              <w:rPr>
                <w:rFonts w:ascii="Times New Roman" w:hAnsi="Times New Roman" w:cs="Times New Roman"/>
                <w:sz w:val="24"/>
                <w:szCs w:val="24"/>
              </w:rPr>
            </w:pPr>
            <w:r w:rsidRPr="00C660E1">
              <w:rPr>
                <w:rFonts w:ascii="Times New Roman" w:hAnsi="Times New Roman" w:cs="Times New Roman"/>
                <w:sz w:val="24"/>
                <w:szCs w:val="24"/>
              </w:rPr>
              <w:t>содержание сельскохозяйственных животных</w:t>
            </w:r>
          </w:p>
        </w:tc>
        <w:tc>
          <w:tcPr>
            <w:tcW w:w="549" w:type="dxa"/>
            <w:tcBorders>
              <w:top w:val="single" w:sz="4" w:space="0" w:color="auto"/>
              <w:bottom w:val="nil"/>
            </w:tcBorders>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2.2</w:t>
            </w:r>
          </w:p>
        </w:tc>
        <w:tc>
          <w:tcPr>
            <w:tcW w:w="72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83243D" w:rsidRPr="005A3B7E" w:rsidRDefault="0083243D"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w:t>
            </w:r>
            <w:r w:rsidR="00D65132">
              <w:rPr>
                <w:rFonts w:ascii="Times New Roman" w:hAnsi="Times New Roman" w:cs="Times New Roman"/>
                <w:sz w:val="24"/>
                <w:szCs w:val="24"/>
              </w:rPr>
              <w:t>2</w:t>
            </w:r>
          </w:p>
          <w:p w:rsidR="00356419" w:rsidRPr="005A3B7E" w:rsidRDefault="00356419" w:rsidP="00FB1D8A">
            <w:pPr>
              <w:pStyle w:val="ConsPlusNormal"/>
              <w:ind w:firstLine="0"/>
              <w:jc w:val="center"/>
              <w:rPr>
                <w:rFonts w:ascii="Times New Roman" w:hAnsi="Times New Roman" w:cs="Times New Roman"/>
                <w:sz w:val="24"/>
                <w:szCs w:val="24"/>
              </w:rPr>
            </w:pPr>
          </w:p>
        </w:tc>
        <w:tc>
          <w:tcPr>
            <w:tcW w:w="70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2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tc>
      </w:tr>
      <w:tr w:rsidR="00356419" w:rsidRPr="00DA528A" w:rsidTr="00125E94">
        <w:tblPrEx>
          <w:tblBorders>
            <w:insideH w:val="nil"/>
          </w:tblBorders>
        </w:tblPrEx>
        <w:trPr>
          <w:trHeight w:val="2162"/>
        </w:trPr>
        <w:tc>
          <w:tcPr>
            <w:tcW w:w="2181" w:type="dxa"/>
            <w:tcBorders>
              <w:top w:val="single" w:sz="4" w:space="0" w:color="auto"/>
              <w:bottom w:val="nil"/>
            </w:tcBorders>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Блокированная жилая застройка</w:t>
            </w:r>
          </w:p>
        </w:tc>
        <w:tc>
          <w:tcPr>
            <w:tcW w:w="5735" w:type="dxa"/>
            <w:tcBorders>
              <w:top w:val="single" w:sz="4" w:space="0" w:color="auto"/>
              <w:bottom w:val="nil"/>
            </w:tcBorders>
          </w:tcPr>
          <w:p w:rsidR="00C660E1" w:rsidRPr="00C660E1" w:rsidRDefault="00C660E1" w:rsidP="00C660E1">
            <w:pPr>
              <w:pStyle w:val="ConsPlusNormal"/>
              <w:ind w:firstLine="0"/>
              <w:jc w:val="both"/>
              <w:rPr>
                <w:rFonts w:ascii="Times New Roman" w:hAnsi="Times New Roman" w:cs="Times New Roman"/>
                <w:sz w:val="24"/>
                <w:szCs w:val="24"/>
              </w:rPr>
            </w:pPr>
            <w:r w:rsidRPr="00C660E1">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660E1" w:rsidRPr="00C660E1" w:rsidRDefault="00C660E1" w:rsidP="00C660E1">
            <w:pPr>
              <w:pStyle w:val="ConsPlusNormal"/>
              <w:ind w:firstLine="0"/>
              <w:jc w:val="both"/>
              <w:rPr>
                <w:rFonts w:ascii="Times New Roman" w:hAnsi="Times New Roman" w:cs="Times New Roman"/>
                <w:sz w:val="24"/>
                <w:szCs w:val="24"/>
              </w:rPr>
            </w:pPr>
            <w:r w:rsidRPr="00C660E1">
              <w:rPr>
                <w:rFonts w:ascii="Times New Roman" w:hAnsi="Times New Roman" w:cs="Times New Roman"/>
                <w:sz w:val="24"/>
                <w:szCs w:val="24"/>
              </w:rPr>
              <w:t>разведение декоративных и плодовых деревьев, овощных и ягодных культур;</w:t>
            </w:r>
          </w:p>
          <w:p w:rsidR="00C660E1" w:rsidRPr="00C660E1" w:rsidRDefault="00C660E1" w:rsidP="00C660E1">
            <w:pPr>
              <w:pStyle w:val="ConsPlusNormal"/>
              <w:ind w:firstLine="0"/>
              <w:jc w:val="both"/>
              <w:rPr>
                <w:rFonts w:ascii="Times New Roman" w:hAnsi="Times New Roman" w:cs="Times New Roman"/>
                <w:sz w:val="24"/>
                <w:szCs w:val="24"/>
              </w:rPr>
            </w:pPr>
            <w:r w:rsidRPr="00C660E1">
              <w:rPr>
                <w:rFonts w:ascii="Times New Roman" w:hAnsi="Times New Roman" w:cs="Times New Roman"/>
                <w:sz w:val="24"/>
                <w:szCs w:val="24"/>
              </w:rPr>
              <w:t>размещение индивидуальных гаражей и иных вспомогательных сооружений;</w:t>
            </w:r>
          </w:p>
          <w:p w:rsidR="00356419" w:rsidRPr="003A07E6" w:rsidRDefault="00C660E1" w:rsidP="00C660E1">
            <w:pPr>
              <w:pStyle w:val="ConsPlusNormal"/>
              <w:ind w:firstLine="0"/>
              <w:jc w:val="both"/>
              <w:rPr>
                <w:rFonts w:ascii="Times New Roman" w:hAnsi="Times New Roman" w:cs="Times New Roman"/>
                <w:sz w:val="24"/>
                <w:szCs w:val="24"/>
              </w:rPr>
            </w:pPr>
            <w:r w:rsidRPr="00C660E1">
              <w:rPr>
                <w:rFonts w:ascii="Times New Roman" w:hAnsi="Times New Roman" w:cs="Times New Roman"/>
                <w:sz w:val="24"/>
                <w:szCs w:val="24"/>
              </w:rPr>
              <w:t>обустройство спортивных и детских площадок, площадок для отдыха</w:t>
            </w:r>
          </w:p>
        </w:tc>
        <w:tc>
          <w:tcPr>
            <w:tcW w:w="549" w:type="dxa"/>
            <w:tcBorders>
              <w:top w:val="single" w:sz="4" w:space="0" w:color="auto"/>
              <w:bottom w:val="nil"/>
            </w:tcBorders>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2.3</w:t>
            </w:r>
          </w:p>
        </w:tc>
        <w:tc>
          <w:tcPr>
            <w:tcW w:w="72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tc>
        <w:tc>
          <w:tcPr>
            <w:tcW w:w="70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2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RPr="00DA528A" w:rsidTr="00125E94">
        <w:tc>
          <w:tcPr>
            <w:tcW w:w="2181" w:type="dxa"/>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Передвижное жилье</w:t>
            </w:r>
          </w:p>
        </w:tc>
        <w:tc>
          <w:tcPr>
            <w:tcW w:w="5735" w:type="dxa"/>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2.4</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RPr="00DA528A" w:rsidTr="00125E94">
        <w:tc>
          <w:tcPr>
            <w:tcW w:w="2181" w:type="dxa"/>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Среднеэтажная жилая застройка</w:t>
            </w:r>
          </w:p>
        </w:tc>
        <w:tc>
          <w:tcPr>
            <w:tcW w:w="5735" w:type="dxa"/>
          </w:tcPr>
          <w:p w:rsidR="00C660E1" w:rsidRPr="00C660E1" w:rsidRDefault="00C660E1" w:rsidP="00C660E1">
            <w:pPr>
              <w:pStyle w:val="ConsPlusNormal"/>
              <w:ind w:firstLine="0"/>
              <w:jc w:val="both"/>
              <w:rPr>
                <w:rFonts w:ascii="Times New Roman" w:hAnsi="Times New Roman" w:cs="Times New Roman"/>
                <w:sz w:val="24"/>
                <w:szCs w:val="24"/>
              </w:rPr>
            </w:pPr>
            <w:r w:rsidRPr="00C660E1">
              <w:rPr>
                <w:rFonts w:ascii="Times New Roman" w:hAnsi="Times New Roman" w:cs="Times New Roman"/>
                <w:sz w:val="24"/>
                <w:szCs w:val="24"/>
              </w:rPr>
              <w:t>Размещение многоквартирных домов этажностью не выше восьми этажей;</w:t>
            </w:r>
            <w:r w:rsidR="000E3599">
              <w:rPr>
                <w:rFonts w:ascii="Times New Roman" w:hAnsi="Times New Roman" w:cs="Times New Roman"/>
                <w:sz w:val="24"/>
                <w:szCs w:val="24"/>
              </w:rPr>
              <w:t xml:space="preserve"> </w:t>
            </w:r>
            <w:r w:rsidRPr="00C660E1">
              <w:rPr>
                <w:rFonts w:ascii="Times New Roman" w:hAnsi="Times New Roman" w:cs="Times New Roman"/>
                <w:sz w:val="24"/>
                <w:szCs w:val="24"/>
              </w:rPr>
              <w:t>благоустройство и озеленение;</w:t>
            </w:r>
          </w:p>
          <w:p w:rsidR="00C660E1" w:rsidRPr="00C660E1" w:rsidRDefault="00C660E1" w:rsidP="00C660E1">
            <w:pPr>
              <w:pStyle w:val="ConsPlusNormal"/>
              <w:ind w:firstLine="0"/>
              <w:jc w:val="both"/>
              <w:rPr>
                <w:rFonts w:ascii="Times New Roman" w:hAnsi="Times New Roman" w:cs="Times New Roman"/>
                <w:sz w:val="24"/>
                <w:szCs w:val="24"/>
              </w:rPr>
            </w:pPr>
            <w:r w:rsidRPr="00C660E1">
              <w:rPr>
                <w:rFonts w:ascii="Times New Roman" w:hAnsi="Times New Roman" w:cs="Times New Roman"/>
                <w:sz w:val="24"/>
                <w:szCs w:val="24"/>
              </w:rPr>
              <w:t>размещение подземных гаражей и автостоянок;</w:t>
            </w:r>
          </w:p>
          <w:p w:rsidR="00C660E1" w:rsidRPr="00C660E1" w:rsidRDefault="00C660E1" w:rsidP="000E18D9">
            <w:pPr>
              <w:pStyle w:val="ConsPlusNormal"/>
              <w:ind w:firstLine="0"/>
              <w:jc w:val="both"/>
              <w:rPr>
                <w:rFonts w:ascii="Times New Roman" w:hAnsi="Times New Roman" w:cs="Times New Roman"/>
                <w:sz w:val="24"/>
                <w:szCs w:val="24"/>
              </w:rPr>
            </w:pPr>
            <w:r w:rsidRPr="00C660E1">
              <w:rPr>
                <w:rFonts w:ascii="Times New Roman" w:hAnsi="Times New Roman" w:cs="Times New Roman"/>
                <w:sz w:val="24"/>
                <w:szCs w:val="24"/>
              </w:rPr>
              <w:t>обустройство спортивных и детских площадок, площадок для отдыха;</w:t>
            </w:r>
          </w:p>
          <w:p w:rsidR="00356419" w:rsidRPr="003A07E6" w:rsidRDefault="00C660E1" w:rsidP="00C660E1">
            <w:pPr>
              <w:pStyle w:val="ConsPlusNormal"/>
              <w:ind w:firstLine="0"/>
              <w:jc w:val="both"/>
              <w:rPr>
                <w:rFonts w:ascii="Times New Roman" w:hAnsi="Times New Roman" w:cs="Times New Roman"/>
                <w:sz w:val="24"/>
                <w:szCs w:val="24"/>
              </w:rPr>
            </w:pPr>
            <w:r w:rsidRPr="00C660E1">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49" w:type="dxa"/>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2.5</w:t>
            </w:r>
          </w:p>
        </w:tc>
        <w:tc>
          <w:tcPr>
            <w:tcW w:w="720" w:type="dxa"/>
            <w:vAlign w:val="center"/>
          </w:tcPr>
          <w:p w:rsidR="00D95A53" w:rsidRPr="005A3B7E" w:rsidRDefault="00D95A53" w:rsidP="00D95A53">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tc>
        <w:tc>
          <w:tcPr>
            <w:tcW w:w="70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20" w:type="dxa"/>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RPr="00DA528A" w:rsidTr="00125E94">
        <w:tblPrEx>
          <w:tblBorders>
            <w:insideH w:val="nil"/>
          </w:tblBorders>
        </w:tblPrEx>
        <w:tc>
          <w:tcPr>
            <w:tcW w:w="2181" w:type="dxa"/>
            <w:tcBorders>
              <w:bottom w:val="nil"/>
            </w:tcBorders>
          </w:tcPr>
          <w:p w:rsidR="00356419" w:rsidRPr="00767F5B" w:rsidRDefault="0035641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Обслуживание жилой застройки</w:t>
            </w:r>
          </w:p>
        </w:tc>
        <w:tc>
          <w:tcPr>
            <w:tcW w:w="5735" w:type="dxa"/>
            <w:tcBorders>
              <w:bottom w:val="nil"/>
            </w:tcBorders>
          </w:tcPr>
          <w:p w:rsidR="00356419" w:rsidRPr="000E18D9" w:rsidRDefault="000E18D9" w:rsidP="003A07E6">
            <w:pPr>
              <w:pStyle w:val="ConsPlusNormal"/>
              <w:ind w:firstLine="0"/>
              <w:jc w:val="both"/>
              <w:rPr>
                <w:rFonts w:ascii="Times New Roman" w:hAnsi="Times New Roman" w:cs="Times New Roman"/>
                <w:sz w:val="24"/>
                <w:szCs w:val="24"/>
              </w:rPr>
            </w:pPr>
            <w:r w:rsidRPr="000E18D9">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sidRPr="000E18D9">
                <w:rPr>
                  <w:rFonts w:ascii="Times New Roman" w:hAnsi="Times New Roman" w:cs="Times New Roman"/>
                  <w:color w:val="0000FF"/>
                  <w:sz w:val="24"/>
                  <w:szCs w:val="24"/>
                </w:rPr>
                <w:t>кодами 3.1</w:t>
              </w:r>
            </w:hyperlink>
            <w:r w:rsidRPr="000E18D9">
              <w:rPr>
                <w:rFonts w:ascii="Times New Roman" w:hAnsi="Times New Roman" w:cs="Times New Roman"/>
                <w:sz w:val="24"/>
                <w:szCs w:val="24"/>
              </w:rPr>
              <w:t xml:space="preserve">, </w:t>
            </w:r>
            <w:hyperlink w:anchor="P204" w:history="1">
              <w:r w:rsidRPr="000E18D9">
                <w:rPr>
                  <w:rFonts w:ascii="Times New Roman" w:hAnsi="Times New Roman" w:cs="Times New Roman"/>
                  <w:color w:val="0000FF"/>
                  <w:sz w:val="24"/>
                  <w:szCs w:val="24"/>
                </w:rPr>
                <w:t>3.2</w:t>
              </w:r>
            </w:hyperlink>
            <w:r w:rsidRPr="000E18D9">
              <w:rPr>
                <w:rFonts w:ascii="Times New Roman" w:hAnsi="Times New Roman" w:cs="Times New Roman"/>
                <w:sz w:val="24"/>
                <w:szCs w:val="24"/>
              </w:rPr>
              <w:t xml:space="preserve">, </w:t>
            </w:r>
            <w:hyperlink w:anchor="P226" w:history="1">
              <w:r w:rsidRPr="000E18D9">
                <w:rPr>
                  <w:rFonts w:ascii="Times New Roman" w:hAnsi="Times New Roman" w:cs="Times New Roman"/>
                  <w:color w:val="0000FF"/>
                  <w:sz w:val="24"/>
                  <w:szCs w:val="24"/>
                </w:rPr>
                <w:t>3.3</w:t>
              </w:r>
            </w:hyperlink>
            <w:r w:rsidRPr="000E18D9">
              <w:rPr>
                <w:rFonts w:ascii="Times New Roman" w:hAnsi="Times New Roman" w:cs="Times New Roman"/>
                <w:sz w:val="24"/>
                <w:szCs w:val="24"/>
              </w:rPr>
              <w:t xml:space="preserve">, </w:t>
            </w:r>
            <w:hyperlink w:anchor="P230" w:history="1">
              <w:r w:rsidRPr="000E18D9">
                <w:rPr>
                  <w:rFonts w:ascii="Times New Roman" w:hAnsi="Times New Roman" w:cs="Times New Roman"/>
                  <w:color w:val="0000FF"/>
                  <w:sz w:val="24"/>
                  <w:szCs w:val="24"/>
                </w:rPr>
                <w:t>3.4</w:t>
              </w:r>
            </w:hyperlink>
            <w:r w:rsidRPr="000E18D9">
              <w:rPr>
                <w:rFonts w:ascii="Times New Roman" w:hAnsi="Times New Roman" w:cs="Times New Roman"/>
                <w:sz w:val="24"/>
                <w:szCs w:val="24"/>
              </w:rPr>
              <w:t xml:space="preserve">, </w:t>
            </w:r>
            <w:hyperlink w:anchor="P234" w:history="1">
              <w:r w:rsidRPr="000E18D9">
                <w:rPr>
                  <w:rFonts w:ascii="Times New Roman" w:hAnsi="Times New Roman" w:cs="Times New Roman"/>
                  <w:color w:val="0000FF"/>
                  <w:sz w:val="24"/>
                  <w:szCs w:val="24"/>
                </w:rPr>
                <w:t>3.4.1</w:t>
              </w:r>
            </w:hyperlink>
            <w:r w:rsidRPr="000E18D9">
              <w:rPr>
                <w:rFonts w:ascii="Times New Roman" w:hAnsi="Times New Roman" w:cs="Times New Roman"/>
                <w:sz w:val="24"/>
                <w:szCs w:val="24"/>
              </w:rPr>
              <w:t xml:space="preserve">, </w:t>
            </w:r>
            <w:hyperlink w:anchor="P252" w:history="1">
              <w:r w:rsidRPr="000E18D9">
                <w:rPr>
                  <w:rFonts w:ascii="Times New Roman" w:hAnsi="Times New Roman" w:cs="Times New Roman"/>
                  <w:color w:val="0000FF"/>
                  <w:sz w:val="24"/>
                  <w:szCs w:val="24"/>
                </w:rPr>
                <w:t>3.5.1</w:t>
              </w:r>
            </w:hyperlink>
            <w:r w:rsidRPr="000E18D9">
              <w:rPr>
                <w:rFonts w:ascii="Times New Roman" w:hAnsi="Times New Roman" w:cs="Times New Roman"/>
                <w:sz w:val="24"/>
                <w:szCs w:val="24"/>
              </w:rPr>
              <w:t xml:space="preserve">, </w:t>
            </w:r>
            <w:hyperlink w:anchor="P260" w:history="1">
              <w:r w:rsidRPr="000E18D9">
                <w:rPr>
                  <w:rFonts w:ascii="Times New Roman" w:hAnsi="Times New Roman" w:cs="Times New Roman"/>
                  <w:color w:val="0000FF"/>
                  <w:sz w:val="24"/>
                  <w:szCs w:val="24"/>
                </w:rPr>
                <w:t>3.6</w:t>
              </w:r>
            </w:hyperlink>
            <w:r w:rsidRPr="000E18D9">
              <w:rPr>
                <w:rFonts w:ascii="Times New Roman" w:hAnsi="Times New Roman" w:cs="Times New Roman"/>
                <w:sz w:val="24"/>
                <w:szCs w:val="24"/>
              </w:rPr>
              <w:t xml:space="preserve">, </w:t>
            </w:r>
            <w:hyperlink w:anchor="P276" w:history="1">
              <w:r w:rsidRPr="000E18D9">
                <w:rPr>
                  <w:rFonts w:ascii="Times New Roman" w:hAnsi="Times New Roman" w:cs="Times New Roman"/>
                  <w:color w:val="0000FF"/>
                  <w:sz w:val="24"/>
                  <w:szCs w:val="24"/>
                </w:rPr>
                <w:t>3.7</w:t>
              </w:r>
            </w:hyperlink>
            <w:r w:rsidRPr="000E18D9">
              <w:rPr>
                <w:rFonts w:ascii="Times New Roman" w:hAnsi="Times New Roman" w:cs="Times New Roman"/>
                <w:sz w:val="24"/>
                <w:szCs w:val="24"/>
              </w:rPr>
              <w:t xml:space="preserve">, </w:t>
            </w:r>
            <w:hyperlink w:anchor="P320" w:history="1">
              <w:r w:rsidRPr="000E18D9">
                <w:rPr>
                  <w:rFonts w:ascii="Times New Roman" w:hAnsi="Times New Roman" w:cs="Times New Roman"/>
                  <w:color w:val="0000FF"/>
                  <w:sz w:val="24"/>
                  <w:szCs w:val="24"/>
                </w:rPr>
                <w:t>3.10.1</w:t>
              </w:r>
            </w:hyperlink>
            <w:r w:rsidRPr="000E18D9">
              <w:rPr>
                <w:rFonts w:ascii="Times New Roman" w:hAnsi="Times New Roman" w:cs="Times New Roman"/>
                <w:sz w:val="24"/>
                <w:szCs w:val="24"/>
              </w:rPr>
              <w:t xml:space="preserve">, </w:t>
            </w:r>
            <w:hyperlink w:anchor="P335" w:history="1">
              <w:r w:rsidRPr="000E18D9">
                <w:rPr>
                  <w:rFonts w:ascii="Times New Roman" w:hAnsi="Times New Roman" w:cs="Times New Roman"/>
                  <w:color w:val="0000FF"/>
                  <w:sz w:val="24"/>
                  <w:szCs w:val="24"/>
                </w:rPr>
                <w:t>4.1</w:t>
              </w:r>
            </w:hyperlink>
            <w:r w:rsidRPr="000E18D9">
              <w:rPr>
                <w:rFonts w:ascii="Times New Roman" w:hAnsi="Times New Roman" w:cs="Times New Roman"/>
                <w:sz w:val="24"/>
                <w:szCs w:val="24"/>
              </w:rPr>
              <w:t xml:space="preserve">, </w:t>
            </w:r>
            <w:hyperlink w:anchor="P344" w:history="1">
              <w:r w:rsidRPr="000E18D9">
                <w:rPr>
                  <w:rFonts w:ascii="Times New Roman" w:hAnsi="Times New Roman" w:cs="Times New Roman"/>
                  <w:color w:val="0000FF"/>
                  <w:sz w:val="24"/>
                  <w:szCs w:val="24"/>
                </w:rPr>
                <w:t>4.3</w:t>
              </w:r>
            </w:hyperlink>
            <w:r w:rsidRPr="000E18D9">
              <w:rPr>
                <w:rFonts w:ascii="Times New Roman" w:hAnsi="Times New Roman" w:cs="Times New Roman"/>
                <w:sz w:val="24"/>
                <w:szCs w:val="24"/>
              </w:rPr>
              <w:t xml:space="preserve">, </w:t>
            </w:r>
            <w:hyperlink w:anchor="P349" w:history="1">
              <w:r w:rsidRPr="000E18D9">
                <w:rPr>
                  <w:rFonts w:ascii="Times New Roman" w:hAnsi="Times New Roman" w:cs="Times New Roman"/>
                  <w:color w:val="0000FF"/>
                  <w:sz w:val="24"/>
                  <w:szCs w:val="24"/>
                </w:rPr>
                <w:t>4.4</w:t>
              </w:r>
            </w:hyperlink>
            <w:r w:rsidRPr="000E18D9">
              <w:rPr>
                <w:rFonts w:ascii="Times New Roman" w:hAnsi="Times New Roman" w:cs="Times New Roman"/>
                <w:sz w:val="24"/>
                <w:szCs w:val="24"/>
              </w:rPr>
              <w:t xml:space="preserve">, </w:t>
            </w:r>
            <w:hyperlink w:anchor="P356" w:history="1">
              <w:r w:rsidRPr="000E18D9">
                <w:rPr>
                  <w:rFonts w:ascii="Times New Roman" w:hAnsi="Times New Roman" w:cs="Times New Roman"/>
                  <w:color w:val="0000FF"/>
                  <w:sz w:val="24"/>
                  <w:szCs w:val="24"/>
                </w:rPr>
                <w:t>4.6</w:t>
              </w:r>
            </w:hyperlink>
            <w:r w:rsidRPr="000E18D9">
              <w:rPr>
                <w:rFonts w:ascii="Times New Roman" w:hAnsi="Times New Roman" w:cs="Times New Roman"/>
                <w:sz w:val="24"/>
                <w:szCs w:val="24"/>
              </w:rPr>
              <w:t xml:space="preserve">, </w:t>
            </w:r>
            <w:hyperlink w:anchor="P424" w:history="1">
              <w:r w:rsidRPr="000E18D9">
                <w:rPr>
                  <w:rFonts w:ascii="Times New Roman" w:hAnsi="Times New Roman" w:cs="Times New Roman"/>
                  <w:color w:val="0000FF"/>
                  <w:sz w:val="24"/>
                  <w:szCs w:val="24"/>
                </w:rPr>
                <w:t>5.1.2</w:t>
              </w:r>
            </w:hyperlink>
            <w:r w:rsidRPr="000E18D9">
              <w:rPr>
                <w:rFonts w:ascii="Times New Roman" w:hAnsi="Times New Roman" w:cs="Times New Roman"/>
                <w:sz w:val="24"/>
                <w:szCs w:val="24"/>
              </w:rPr>
              <w:t xml:space="preserve">, </w:t>
            </w:r>
            <w:hyperlink w:anchor="P428" w:history="1">
              <w:r w:rsidRPr="000E18D9">
                <w:rPr>
                  <w:rFonts w:ascii="Times New Roman" w:hAnsi="Times New Roman" w:cs="Times New Roman"/>
                  <w:color w:val="0000FF"/>
                  <w:sz w:val="24"/>
                  <w:szCs w:val="24"/>
                </w:rPr>
                <w:t>5.1.3</w:t>
              </w:r>
            </w:hyperlink>
            <w:r w:rsidRPr="000E18D9">
              <w:rPr>
                <w:rFonts w:ascii="Times New Roman" w:hAnsi="Times New Roman" w:cs="Times New Roman"/>
                <w:sz w:val="24"/>
                <w:szCs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549" w:type="dxa"/>
            <w:tcBorders>
              <w:bottom w:val="nil"/>
            </w:tcBorders>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2.7</w:t>
            </w:r>
          </w:p>
        </w:tc>
        <w:tc>
          <w:tcPr>
            <w:tcW w:w="720" w:type="dxa"/>
            <w:tcBorders>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356419" w:rsidRPr="005A3B7E" w:rsidRDefault="00356419" w:rsidP="00FB1D8A">
            <w:pPr>
              <w:pStyle w:val="ConsPlusNormal"/>
              <w:ind w:firstLine="0"/>
              <w:jc w:val="center"/>
              <w:rPr>
                <w:rFonts w:ascii="Times New Roman" w:hAnsi="Times New Roman" w:cs="Times New Roman"/>
                <w:sz w:val="24"/>
                <w:szCs w:val="24"/>
              </w:rPr>
            </w:pPr>
          </w:p>
        </w:tc>
        <w:tc>
          <w:tcPr>
            <w:tcW w:w="700" w:type="dxa"/>
            <w:tcBorders>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20" w:type="dxa"/>
            <w:tcBorders>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RPr="00DA528A" w:rsidTr="00125E94">
        <w:tblPrEx>
          <w:tblBorders>
            <w:insideH w:val="nil"/>
          </w:tblBorders>
        </w:tblPrEx>
        <w:tc>
          <w:tcPr>
            <w:tcW w:w="2181" w:type="dxa"/>
            <w:tcBorders>
              <w:top w:val="single" w:sz="4" w:space="0" w:color="auto"/>
              <w:bottom w:val="nil"/>
            </w:tcBorders>
          </w:tcPr>
          <w:p w:rsidR="00356419" w:rsidRPr="000E18D9" w:rsidRDefault="000E18D9" w:rsidP="003A07E6">
            <w:pPr>
              <w:pStyle w:val="ConsPlusNormal"/>
              <w:ind w:firstLine="0"/>
              <w:jc w:val="center"/>
              <w:rPr>
                <w:rFonts w:ascii="Times New Roman" w:hAnsi="Times New Roman" w:cs="Times New Roman"/>
                <w:sz w:val="24"/>
                <w:szCs w:val="24"/>
              </w:rPr>
            </w:pPr>
            <w:bookmarkStart w:id="151" w:name="P138"/>
            <w:bookmarkEnd w:id="151"/>
            <w:r w:rsidRPr="000E18D9">
              <w:rPr>
                <w:rFonts w:ascii="Times New Roman" w:hAnsi="Times New Roman" w:cs="Times New Roman"/>
                <w:sz w:val="24"/>
                <w:szCs w:val="24"/>
              </w:rPr>
              <w:t>Хранение автотранспорта</w:t>
            </w:r>
          </w:p>
        </w:tc>
        <w:tc>
          <w:tcPr>
            <w:tcW w:w="5735" w:type="dxa"/>
            <w:tcBorders>
              <w:top w:val="single" w:sz="4" w:space="0" w:color="auto"/>
              <w:bottom w:val="nil"/>
            </w:tcBorders>
          </w:tcPr>
          <w:p w:rsidR="00356419" w:rsidRPr="000E18D9" w:rsidRDefault="000E18D9" w:rsidP="003A07E6">
            <w:pPr>
              <w:pStyle w:val="ConsPlusNormal"/>
              <w:ind w:firstLine="0"/>
              <w:jc w:val="both"/>
              <w:rPr>
                <w:rFonts w:ascii="Times New Roman" w:hAnsi="Times New Roman" w:cs="Times New Roman"/>
                <w:sz w:val="24"/>
                <w:szCs w:val="24"/>
              </w:rPr>
            </w:pPr>
            <w:r w:rsidRPr="000E18D9">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history="1">
              <w:r w:rsidRPr="000E18D9">
                <w:rPr>
                  <w:rFonts w:ascii="Times New Roman" w:hAnsi="Times New Roman" w:cs="Times New Roman"/>
                  <w:color w:val="0000FF"/>
                  <w:sz w:val="24"/>
                  <w:szCs w:val="24"/>
                </w:rPr>
                <w:t>кодом 4.9</w:t>
              </w:r>
            </w:hyperlink>
          </w:p>
        </w:tc>
        <w:tc>
          <w:tcPr>
            <w:tcW w:w="549" w:type="dxa"/>
            <w:tcBorders>
              <w:top w:val="single" w:sz="4" w:space="0" w:color="auto"/>
              <w:bottom w:val="nil"/>
            </w:tcBorders>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2.7.1</w:t>
            </w:r>
          </w:p>
        </w:tc>
        <w:tc>
          <w:tcPr>
            <w:tcW w:w="72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235D5F" w:rsidRPr="005A3B7E" w:rsidRDefault="00356419" w:rsidP="00235D5F">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r w:rsidR="00235D5F" w:rsidRPr="005A3B7E">
              <w:rPr>
                <w:rFonts w:ascii="Times New Roman" w:hAnsi="Times New Roman" w:cs="Times New Roman"/>
                <w:sz w:val="24"/>
                <w:szCs w:val="24"/>
              </w:rPr>
              <w:t xml:space="preserve"> </w:t>
            </w:r>
          </w:p>
          <w:p w:rsidR="00356419" w:rsidRPr="005A3B7E" w:rsidRDefault="00356419" w:rsidP="00FB1D8A">
            <w:pPr>
              <w:pStyle w:val="ConsPlusNormal"/>
              <w:ind w:firstLine="0"/>
              <w:jc w:val="center"/>
              <w:rPr>
                <w:rFonts w:ascii="Times New Roman" w:hAnsi="Times New Roman" w:cs="Times New Roman"/>
                <w:sz w:val="24"/>
                <w:szCs w:val="24"/>
              </w:rPr>
            </w:pPr>
          </w:p>
        </w:tc>
        <w:tc>
          <w:tcPr>
            <w:tcW w:w="70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П-2</w:t>
            </w:r>
          </w:p>
        </w:tc>
        <w:tc>
          <w:tcPr>
            <w:tcW w:w="72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3768CB" w:rsidRPr="005A3B7E" w:rsidRDefault="003768CB"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Ж-3</w:t>
            </w:r>
          </w:p>
        </w:tc>
      </w:tr>
      <w:tr w:rsidR="00356419" w:rsidRPr="00DA528A" w:rsidTr="00125E94">
        <w:tblPrEx>
          <w:tblBorders>
            <w:insideH w:val="nil"/>
          </w:tblBorders>
        </w:tblPrEx>
        <w:trPr>
          <w:trHeight w:val="1184"/>
        </w:trPr>
        <w:tc>
          <w:tcPr>
            <w:tcW w:w="2181" w:type="dxa"/>
            <w:tcBorders>
              <w:top w:val="single" w:sz="4" w:space="0" w:color="auto"/>
              <w:bottom w:val="nil"/>
            </w:tcBorders>
          </w:tcPr>
          <w:p w:rsidR="00356419" w:rsidRPr="00767F5B" w:rsidRDefault="00356419" w:rsidP="003A07E6">
            <w:pPr>
              <w:pStyle w:val="ConsPlusNormal"/>
              <w:ind w:firstLine="0"/>
              <w:jc w:val="center"/>
              <w:rPr>
                <w:rFonts w:ascii="Times New Roman" w:hAnsi="Times New Roman" w:cs="Times New Roman"/>
                <w:b/>
                <w:i/>
                <w:sz w:val="24"/>
                <w:szCs w:val="24"/>
                <w:u w:val="single"/>
              </w:rPr>
            </w:pPr>
            <w:r w:rsidRPr="00767F5B">
              <w:rPr>
                <w:rFonts w:ascii="Times New Roman" w:hAnsi="Times New Roman" w:cs="Times New Roman"/>
                <w:b/>
                <w:i/>
                <w:sz w:val="24"/>
                <w:szCs w:val="24"/>
                <w:u w:val="single"/>
              </w:rPr>
              <w:t>Общественное использование объектов капитального строительства</w:t>
            </w:r>
          </w:p>
        </w:tc>
        <w:tc>
          <w:tcPr>
            <w:tcW w:w="5735" w:type="dxa"/>
            <w:tcBorders>
              <w:top w:val="single" w:sz="4" w:space="0" w:color="auto"/>
              <w:bottom w:val="nil"/>
            </w:tcBorders>
          </w:tcPr>
          <w:p w:rsidR="00356419" w:rsidRPr="003A07E6" w:rsidRDefault="0035641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46" w:history="1">
              <w:r w:rsidRPr="003A07E6">
                <w:rPr>
                  <w:rFonts w:ascii="Times New Roman" w:hAnsi="Times New Roman" w:cs="Times New Roman"/>
                  <w:sz w:val="24"/>
                  <w:szCs w:val="24"/>
                </w:rPr>
                <w:t>кодами 3.1</w:t>
              </w:r>
            </w:hyperlink>
            <w:r w:rsidRPr="003A07E6">
              <w:rPr>
                <w:rFonts w:ascii="Times New Roman" w:hAnsi="Times New Roman" w:cs="Times New Roman"/>
                <w:sz w:val="24"/>
                <w:szCs w:val="24"/>
              </w:rPr>
              <w:t xml:space="preserve"> - </w:t>
            </w:r>
            <w:hyperlink w:anchor="P215" w:history="1">
              <w:r w:rsidRPr="003A07E6">
                <w:rPr>
                  <w:rFonts w:ascii="Times New Roman" w:hAnsi="Times New Roman" w:cs="Times New Roman"/>
                  <w:sz w:val="24"/>
                  <w:szCs w:val="24"/>
                </w:rPr>
                <w:t>3.10.2</w:t>
              </w:r>
            </w:hyperlink>
          </w:p>
        </w:tc>
        <w:tc>
          <w:tcPr>
            <w:tcW w:w="549" w:type="dxa"/>
            <w:tcBorders>
              <w:top w:val="single" w:sz="4" w:space="0" w:color="auto"/>
              <w:bottom w:val="nil"/>
            </w:tcBorders>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3.0</w:t>
            </w:r>
          </w:p>
        </w:tc>
        <w:tc>
          <w:tcPr>
            <w:tcW w:w="72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0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p>
        </w:tc>
      </w:tr>
      <w:tr w:rsidR="00356419" w:rsidRPr="00DA528A" w:rsidTr="00125E94">
        <w:tblPrEx>
          <w:tblBorders>
            <w:insideH w:val="nil"/>
          </w:tblBorders>
        </w:tblPrEx>
        <w:trPr>
          <w:trHeight w:val="2725"/>
        </w:trPr>
        <w:tc>
          <w:tcPr>
            <w:tcW w:w="2181" w:type="dxa"/>
            <w:tcBorders>
              <w:top w:val="single" w:sz="4" w:space="0" w:color="auto"/>
              <w:bottom w:val="nil"/>
            </w:tcBorders>
          </w:tcPr>
          <w:p w:rsidR="00356419" w:rsidRPr="00767F5B" w:rsidRDefault="00356419" w:rsidP="003A07E6">
            <w:pPr>
              <w:pStyle w:val="ConsPlusNormal"/>
              <w:ind w:firstLine="0"/>
              <w:jc w:val="center"/>
              <w:rPr>
                <w:rFonts w:ascii="Times New Roman" w:hAnsi="Times New Roman" w:cs="Times New Roman"/>
                <w:sz w:val="24"/>
                <w:szCs w:val="24"/>
              </w:rPr>
            </w:pPr>
            <w:bookmarkStart w:id="152" w:name="P146"/>
            <w:bookmarkEnd w:id="152"/>
            <w:r w:rsidRPr="00767F5B">
              <w:rPr>
                <w:rFonts w:ascii="Times New Roman" w:hAnsi="Times New Roman" w:cs="Times New Roman"/>
                <w:sz w:val="24"/>
                <w:szCs w:val="24"/>
              </w:rPr>
              <w:t>Коммунальное обслуживание</w:t>
            </w:r>
          </w:p>
          <w:p w:rsidR="00356419" w:rsidRPr="00767F5B" w:rsidRDefault="00356419" w:rsidP="003A07E6">
            <w:pPr>
              <w:pStyle w:val="ConsPlusNormal"/>
              <w:ind w:firstLine="0"/>
              <w:jc w:val="center"/>
              <w:rPr>
                <w:rFonts w:ascii="Times New Roman" w:hAnsi="Times New Roman" w:cs="Times New Roman"/>
                <w:sz w:val="24"/>
                <w:szCs w:val="24"/>
              </w:rPr>
            </w:pPr>
          </w:p>
        </w:tc>
        <w:tc>
          <w:tcPr>
            <w:tcW w:w="5735" w:type="dxa"/>
            <w:tcBorders>
              <w:top w:val="single" w:sz="4" w:space="0" w:color="auto"/>
              <w:bottom w:val="nil"/>
            </w:tcBorders>
          </w:tcPr>
          <w:p w:rsidR="00356419" w:rsidRPr="000E18D9" w:rsidRDefault="000E18D9" w:rsidP="003A07E6">
            <w:pPr>
              <w:pStyle w:val="ConsPlusNormal"/>
              <w:ind w:firstLine="0"/>
              <w:jc w:val="both"/>
              <w:rPr>
                <w:rFonts w:ascii="Times New Roman" w:hAnsi="Times New Roman" w:cs="Times New Roman"/>
                <w:sz w:val="24"/>
                <w:szCs w:val="24"/>
              </w:rPr>
            </w:pPr>
            <w:r w:rsidRPr="000E18D9">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0E18D9">
                <w:rPr>
                  <w:rFonts w:ascii="Times New Roman" w:hAnsi="Times New Roman" w:cs="Times New Roman"/>
                  <w:color w:val="0000FF"/>
                  <w:sz w:val="24"/>
                  <w:szCs w:val="24"/>
                </w:rPr>
                <w:t>кодами 3.1.1</w:t>
              </w:r>
            </w:hyperlink>
            <w:r w:rsidRPr="000E18D9">
              <w:rPr>
                <w:rFonts w:ascii="Times New Roman" w:hAnsi="Times New Roman" w:cs="Times New Roman"/>
                <w:sz w:val="24"/>
                <w:szCs w:val="24"/>
              </w:rPr>
              <w:t xml:space="preserve"> - </w:t>
            </w:r>
            <w:hyperlink w:anchor="P202" w:history="1">
              <w:r w:rsidRPr="000E18D9">
                <w:rPr>
                  <w:rFonts w:ascii="Times New Roman" w:hAnsi="Times New Roman" w:cs="Times New Roman"/>
                  <w:color w:val="0000FF"/>
                  <w:sz w:val="24"/>
                  <w:szCs w:val="24"/>
                </w:rPr>
                <w:t>3.1.2</w:t>
              </w:r>
            </w:hyperlink>
          </w:p>
        </w:tc>
        <w:tc>
          <w:tcPr>
            <w:tcW w:w="549" w:type="dxa"/>
            <w:tcBorders>
              <w:top w:val="single" w:sz="4" w:space="0" w:color="auto"/>
              <w:bottom w:val="nil"/>
            </w:tcBorders>
          </w:tcPr>
          <w:p w:rsidR="00356419" w:rsidRPr="005A3B7E" w:rsidRDefault="0035641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3.1</w:t>
            </w:r>
          </w:p>
        </w:tc>
        <w:tc>
          <w:tcPr>
            <w:tcW w:w="720" w:type="dxa"/>
            <w:tcBorders>
              <w:top w:val="single" w:sz="4" w:space="0" w:color="auto"/>
              <w:bottom w:val="nil"/>
            </w:tcBorders>
            <w:vAlign w:val="center"/>
          </w:tcPr>
          <w:p w:rsidR="009478A6" w:rsidRPr="005A3B7E" w:rsidRDefault="00356419" w:rsidP="009478A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r w:rsidR="009478A6" w:rsidRPr="005A3B7E">
              <w:rPr>
                <w:rFonts w:ascii="Times New Roman" w:hAnsi="Times New Roman" w:cs="Times New Roman"/>
                <w:sz w:val="24"/>
                <w:szCs w:val="24"/>
              </w:rPr>
              <w:t xml:space="preserve"> Ж-2</w:t>
            </w:r>
          </w:p>
          <w:p w:rsidR="009478A6" w:rsidRPr="005A3B7E" w:rsidRDefault="009478A6" w:rsidP="009478A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9478A6" w:rsidRPr="005A3B7E" w:rsidRDefault="009478A6" w:rsidP="009478A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П-2</w:t>
            </w:r>
          </w:p>
          <w:p w:rsidR="00356419" w:rsidRPr="005A3B7E" w:rsidRDefault="009478A6" w:rsidP="009478A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tc>
        <w:tc>
          <w:tcPr>
            <w:tcW w:w="700" w:type="dxa"/>
            <w:tcBorders>
              <w:top w:val="single" w:sz="4" w:space="0" w:color="auto"/>
              <w:bottom w:val="nil"/>
            </w:tcBorders>
            <w:vAlign w:val="center"/>
          </w:tcPr>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356419" w:rsidRPr="005A3B7E" w:rsidRDefault="003918D6"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Ж-3</w:t>
            </w:r>
            <w:r w:rsidR="00356419" w:rsidRPr="005A3B7E">
              <w:rPr>
                <w:rFonts w:ascii="Times New Roman" w:hAnsi="Times New Roman" w:cs="Times New Roman"/>
                <w:sz w:val="24"/>
                <w:szCs w:val="24"/>
              </w:rPr>
              <w:t xml:space="preserve"> ОД-1</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356419" w:rsidRPr="005A3B7E" w:rsidRDefault="0035641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П-2</w:t>
            </w:r>
          </w:p>
          <w:p w:rsidR="00356419" w:rsidRPr="005A3B7E" w:rsidRDefault="00356419" w:rsidP="00FB1D8A">
            <w:pPr>
              <w:pStyle w:val="ConsPlusNormal"/>
              <w:ind w:firstLine="0"/>
              <w:jc w:val="center"/>
              <w:rPr>
                <w:rFonts w:ascii="Times New Roman" w:hAnsi="Times New Roman" w:cs="Times New Roman"/>
                <w:sz w:val="24"/>
                <w:szCs w:val="24"/>
              </w:rPr>
            </w:pPr>
          </w:p>
        </w:tc>
        <w:tc>
          <w:tcPr>
            <w:tcW w:w="720" w:type="dxa"/>
            <w:tcBorders>
              <w:top w:val="single" w:sz="4" w:space="0" w:color="auto"/>
              <w:bottom w:val="nil"/>
            </w:tcBorders>
            <w:vAlign w:val="center"/>
          </w:tcPr>
          <w:p w:rsidR="00621614" w:rsidRPr="005A3B7E" w:rsidRDefault="00621614" w:rsidP="00621614">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С-1</w:t>
            </w:r>
          </w:p>
          <w:p w:rsidR="00356419" w:rsidRPr="005A3B7E" w:rsidRDefault="00356419" w:rsidP="00FB1D8A">
            <w:pPr>
              <w:pStyle w:val="ConsPlusNormal"/>
              <w:ind w:firstLine="0"/>
              <w:jc w:val="center"/>
              <w:rPr>
                <w:rFonts w:ascii="Times New Roman" w:hAnsi="Times New Roman" w:cs="Times New Roman"/>
                <w:sz w:val="24"/>
                <w:szCs w:val="24"/>
              </w:rPr>
            </w:pPr>
          </w:p>
        </w:tc>
      </w:tr>
      <w:tr w:rsidR="000E18D9" w:rsidRPr="00DA528A" w:rsidTr="00125E94">
        <w:tblPrEx>
          <w:tblBorders>
            <w:insideH w:val="nil"/>
          </w:tblBorders>
        </w:tblPrEx>
        <w:tc>
          <w:tcPr>
            <w:tcW w:w="2181" w:type="dxa"/>
            <w:tcBorders>
              <w:top w:val="single" w:sz="4" w:space="0" w:color="auto"/>
              <w:bottom w:val="nil"/>
            </w:tcBorders>
          </w:tcPr>
          <w:p w:rsidR="000E18D9" w:rsidRPr="000E18D9" w:rsidRDefault="000E18D9" w:rsidP="003A07E6">
            <w:pPr>
              <w:pStyle w:val="ConsPlusNormal"/>
              <w:ind w:firstLine="0"/>
              <w:jc w:val="center"/>
              <w:rPr>
                <w:rFonts w:ascii="Times New Roman" w:hAnsi="Times New Roman" w:cs="Times New Roman"/>
                <w:sz w:val="24"/>
                <w:szCs w:val="24"/>
              </w:rPr>
            </w:pPr>
            <w:r w:rsidRPr="000E18D9">
              <w:rPr>
                <w:rFonts w:ascii="Times New Roman" w:hAnsi="Times New Roman" w:cs="Times New Roman"/>
                <w:sz w:val="24"/>
                <w:szCs w:val="24"/>
              </w:rPr>
              <w:t>Предоставление коммунальных услуг</w:t>
            </w:r>
          </w:p>
        </w:tc>
        <w:tc>
          <w:tcPr>
            <w:tcW w:w="5735" w:type="dxa"/>
            <w:tcBorders>
              <w:top w:val="single" w:sz="4" w:space="0" w:color="auto"/>
              <w:bottom w:val="nil"/>
            </w:tcBorders>
          </w:tcPr>
          <w:p w:rsidR="000E18D9" w:rsidRPr="000E18D9" w:rsidRDefault="000E18D9" w:rsidP="003A07E6">
            <w:pPr>
              <w:pStyle w:val="ConsPlusNormal"/>
              <w:ind w:firstLine="0"/>
              <w:jc w:val="both"/>
              <w:rPr>
                <w:rFonts w:ascii="Times New Roman" w:hAnsi="Times New Roman" w:cs="Times New Roman"/>
                <w:sz w:val="24"/>
                <w:szCs w:val="24"/>
              </w:rPr>
            </w:pPr>
            <w:r w:rsidRPr="000E18D9">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49" w:type="dxa"/>
            <w:tcBorders>
              <w:top w:val="single" w:sz="4" w:space="0" w:color="auto"/>
              <w:bottom w:val="nil"/>
            </w:tcBorders>
          </w:tcPr>
          <w:p w:rsidR="000E18D9" w:rsidRPr="000E18D9" w:rsidRDefault="000E18D9" w:rsidP="003A07E6">
            <w:pPr>
              <w:pStyle w:val="ConsPlusNormal"/>
              <w:ind w:firstLine="0"/>
              <w:jc w:val="center"/>
              <w:rPr>
                <w:rFonts w:ascii="Times New Roman" w:hAnsi="Times New Roman" w:cs="Times New Roman"/>
                <w:sz w:val="24"/>
                <w:szCs w:val="24"/>
              </w:rPr>
            </w:pPr>
            <w:r w:rsidRPr="000E18D9">
              <w:rPr>
                <w:rFonts w:ascii="Times New Roman" w:hAnsi="Times New Roman" w:cs="Times New Roman"/>
              </w:rPr>
              <w:t>3.1.1</w:t>
            </w:r>
          </w:p>
        </w:tc>
        <w:tc>
          <w:tcPr>
            <w:tcW w:w="720" w:type="dxa"/>
            <w:tcBorders>
              <w:top w:val="single" w:sz="4" w:space="0" w:color="auto"/>
              <w:bottom w:val="nil"/>
            </w:tcBorders>
            <w:vAlign w:val="center"/>
          </w:tcPr>
          <w:p w:rsidR="009478A6" w:rsidRDefault="009478A6" w:rsidP="009478A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9478A6" w:rsidRPr="005A3B7E" w:rsidRDefault="009478A6" w:rsidP="009478A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9478A6" w:rsidRPr="005A3B7E" w:rsidRDefault="000E18D9" w:rsidP="009478A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r w:rsidR="009478A6" w:rsidRPr="005A3B7E">
              <w:rPr>
                <w:rFonts w:ascii="Times New Roman" w:hAnsi="Times New Roman" w:cs="Times New Roman"/>
                <w:sz w:val="24"/>
                <w:szCs w:val="24"/>
              </w:rPr>
              <w:t xml:space="preserve"> П-1</w:t>
            </w:r>
          </w:p>
          <w:p w:rsidR="000E18D9" w:rsidRPr="005A3B7E" w:rsidRDefault="009478A6" w:rsidP="009478A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П-2</w:t>
            </w:r>
          </w:p>
        </w:tc>
        <w:tc>
          <w:tcPr>
            <w:tcW w:w="700" w:type="dxa"/>
            <w:tcBorders>
              <w:top w:val="single" w:sz="4" w:space="0" w:color="auto"/>
              <w:bottom w:val="nil"/>
            </w:tcBorders>
            <w:vAlign w:val="center"/>
          </w:tcPr>
          <w:p w:rsidR="000E18D9" w:rsidRPr="005A3B7E" w:rsidRDefault="000E18D9" w:rsidP="0084026E">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0E18D9" w:rsidRPr="005A3B7E" w:rsidRDefault="000E18D9" w:rsidP="0084026E">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Ж-3 ОД-1</w:t>
            </w:r>
          </w:p>
          <w:p w:rsidR="000E18D9" w:rsidRPr="005A3B7E" w:rsidRDefault="000E18D9" w:rsidP="0084026E">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p w:rsidR="000E18D9" w:rsidRPr="005A3B7E" w:rsidRDefault="000E18D9" w:rsidP="0084026E">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0E18D9" w:rsidRPr="005A3B7E" w:rsidRDefault="000E18D9" w:rsidP="0084026E">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П-2</w:t>
            </w:r>
            <w:r w:rsidR="009478A6" w:rsidRPr="005A3B7E">
              <w:rPr>
                <w:rFonts w:ascii="Times New Roman" w:hAnsi="Times New Roman" w:cs="Times New Roman"/>
                <w:sz w:val="24"/>
                <w:szCs w:val="24"/>
              </w:rPr>
              <w:t xml:space="preserve"> ИТ</w:t>
            </w:r>
          </w:p>
          <w:p w:rsidR="000E18D9" w:rsidRPr="005A3B7E" w:rsidRDefault="000E18D9" w:rsidP="0084026E">
            <w:pPr>
              <w:pStyle w:val="ConsPlusNormal"/>
              <w:ind w:firstLine="0"/>
              <w:jc w:val="center"/>
              <w:rPr>
                <w:rFonts w:ascii="Times New Roman" w:hAnsi="Times New Roman" w:cs="Times New Roman"/>
                <w:sz w:val="24"/>
                <w:szCs w:val="24"/>
              </w:rPr>
            </w:pPr>
          </w:p>
        </w:tc>
        <w:tc>
          <w:tcPr>
            <w:tcW w:w="720" w:type="dxa"/>
            <w:tcBorders>
              <w:top w:val="single" w:sz="4" w:space="0" w:color="auto"/>
              <w:bottom w:val="nil"/>
            </w:tcBorders>
            <w:vAlign w:val="center"/>
          </w:tcPr>
          <w:p w:rsidR="00621614" w:rsidRPr="005A3B7E" w:rsidRDefault="00621614" w:rsidP="00621614">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С-1</w:t>
            </w:r>
          </w:p>
          <w:p w:rsidR="000E18D9" w:rsidRPr="005A3B7E" w:rsidRDefault="000E18D9" w:rsidP="00FB1D8A">
            <w:pPr>
              <w:pStyle w:val="ConsPlusNormal"/>
              <w:ind w:firstLine="0"/>
              <w:jc w:val="center"/>
              <w:rPr>
                <w:rFonts w:ascii="Times New Roman" w:hAnsi="Times New Roman" w:cs="Times New Roman"/>
                <w:sz w:val="24"/>
                <w:szCs w:val="24"/>
              </w:rPr>
            </w:pPr>
          </w:p>
        </w:tc>
      </w:tr>
      <w:tr w:rsidR="000E18D9" w:rsidRPr="00DA528A" w:rsidTr="00125E94">
        <w:tblPrEx>
          <w:tblBorders>
            <w:insideH w:val="nil"/>
          </w:tblBorders>
        </w:tblPrEx>
        <w:tc>
          <w:tcPr>
            <w:tcW w:w="2181" w:type="dxa"/>
            <w:tcBorders>
              <w:top w:val="single" w:sz="4" w:space="0" w:color="auto"/>
              <w:bottom w:val="nil"/>
            </w:tcBorders>
          </w:tcPr>
          <w:p w:rsidR="000E18D9" w:rsidRPr="009478A6" w:rsidRDefault="009478A6" w:rsidP="003A07E6">
            <w:pPr>
              <w:pStyle w:val="ConsPlusNormal"/>
              <w:ind w:firstLine="0"/>
              <w:jc w:val="center"/>
              <w:rPr>
                <w:rFonts w:ascii="Times New Roman" w:hAnsi="Times New Roman" w:cs="Times New Roman"/>
                <w:sz w:val="24"/>
                <w:szCs w:val="24"/>
              </w:rPr>
            </w:pPr>
            <w:r w:rsidRPr="009478A6">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5735" w:type="dxa"/>
            <w:tcBorders>
              <w:top w:val="single" w:sz="4" w:space="0" w:color="auto"/>
              <w:bottom w:val="nil"/>
            </w:tcBorders>
          </w:tcPr>
          <w:p w:rsidR="000E18D9" w:rsidRPr="009478A6" w:rsidRDefault="009478A6" w:rsidP="003A07E6">
            <w:pPr>
              <w:pStyle w:val="ConsPlusNormal"/>
              <w:ind w:firstLine="0"/>
              <w:jc w:val="both"/>
              <w:rPr>
                <w:rFonts w:ascii="Times New Roman" w:hAnsi="Times New Roman" w:cs="Times New Roman"/>
                <w:sz w:val="24"/>
                <w:szCs w:val="24"/>
              </w:rPr>
            </w:pPr>
            <w:r w:rsidRPr="009478A6">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549" w:type="dxa"/>
            <w:tcBorders>
              <w:top w:val="single" w:sz="4" w:space="0" w:color="auto"/>
              <w:bottom w:val="nil"/>
            </w:tcBorders>
          </w:tcPr>
          <w:p w:rsidR="000E18D9" w:rsidRPr="009478A6" w:rsidRDefault="009478A6" w:rsidP="003A07E6">
            <w:pPr>
              <w:pStyle w:val="ConsPlusNormal"/>
              <w:ind w:firstLine="0"/>
              <w:jc w:val="center"/>
              <w:rPr>
                <w:rFonts w:ascii="Times New Roman" w:hAnsi="Times New Roman" w:cs="Times New Roman"/>
                <w:sz w:val="24"/>
                <w:szCs w:val="24"/>
              </w:rPr>
            </w:pPr>
            <w:r w:rsidRPr="009478A6">
              <w:rPr>
                <w:rFonts w:ascii="Times New Roman" w:hAnsi="Times New Roman" w:cs="Times New Roman"/>
              </w:rPr>
              <w:t>3.1.2</w:t>
            </w:r>
          </w:p>
        </w:tc>
        <w:tc>
          <w:tcPr>
            <w:tcW w:w="720" w:type="dxa"/>
            <w:tcBorders>
              <w:top w:val="single" w:sz="4" w:space="0" w:color="auto"/>
              <w:bottom w:val="nil"/>
            </w:tcBorders>
            <w:vAlign w:val="center"/>
          </w:tcPr>
          <w:p w:rsidR="009478A6" w:rsidRDefault="009478A6" w:rsidP="009478A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9478A6" w:rsidRPr="005A3B7E" w:rsidRDefault="009478A6" w:rsidP="009478A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9478A6" w:rsidRPr="005A3B7E" w:rsidRDefault="009478A6" w:rsidP="009478A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 П-1</w:t>
            </w:r>
          </w:p>
          <w:p w:rsidR="000E18D9" w:rsidRPr="005A3B7E" w:rsidRDefault="009478A6" w:rsidP="009478A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П-2</w:t>
            </w:r>
          </w:p>
        </w:tc>
        <w:tc>
          <w:tcPr>
            <w:tcW w:w="700" w:type="dxa"/>
            <w:tcBorders>
              <w:top w:val="single" w:sz="4" w:space="0" w:color="auto"/>
              <w:bottom w:val="nil"/>
            </w:tcBorders>
            <w:vAlign w:val="center"/>
          </w:tcPr>
          <w:p w:rsidR="009478A6" w:rsidRPr="005A3B7E" w:rsidRDefault="009478A6" w:rsidP="009478A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9478A6" w:rsidRPr="005A3B7E" w:rsidRDefault="009478A6" w:rsidP="009478A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Ж-3 ОД-1</w:t>
            </w:r>
          </w:p>
          <w:p w:rsidR="009478A6" w:rsidRPr="005A3B7E" w:rsidRDefault="009478A6" w:rsidP="009478A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p w:rsidR="009478A6" w:rsidRPr="005A3B7E" w:rsidRDefault="009478A6" w:rsidP="009478A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0E18D9" w:rsidRPr="005A3B7E" w:rsidRDefault="009478A6" w:rsidP="009478A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П-2 ИТ</w:t>
            </w:r>
          </w:p>
        </w:tc>
        <w:tc>
          <w:tcPr>
            <w:tcW w:w="720" w:type="dxa"/>
            <w:tcBorders>
              <w:top w:val="single" w:sz="4" w:space="0" w:color="auto"/>
              <w:bottom w:val="nil"/>
            </w:tcBorders>
            <w:vAlign w:val="center"/>
          </w:tcPr>
          <w:p w:rsidR="000E18D9" w:rsidRPr="005A3B7E" w:rsidRDefault="000E18D9" w:rsidP="00FB1D8A">
            <w:pPr>
              <w:pStyle w:val="ConsPlusNormal"/>
              <w:ind w:firstLine="0"/>
              <w:jc w:val="center"/>
              <w:rPr>
                <w:rFonts w:ascii="Times New Roman" w:hAnsi="Times New Roman" w:cs="Times New Roman"/>
                <w:sz w:val="24"/>
                <w:szCs w:val="24"/>
              </w:rPr>
            </w:pPr>
          </w:p>
        </w:tc>
      </w:tr>
      <w:tr w:rsidR="000E18D9" w:rsidRPr="00DA528A" w:rsidTr="00125E94">
        <w:tc>
          <w:tcPr>
            <w:tcW w:w="2181" w:type="dxa"/>
          </w:tcPr>
          <w:p w:rsidR="000E18D9" w:rsidRPr="00767F5B" w:rsidRDefault="000E18D9" w:rsidP="003A07E6">
            <w:pPr>
              <w:pStyle w:val="ConsPlusNormal"/>
              <w:ind w:firstLine="0"/>
              <w:jc w:val="center"/>
              <w:rPr>
                <w:rFonts w:ascii="Times New Roman" w:hAnsi="Times New Roman" w:cs="Times New Roman"/>
                <w:sz w:val="24"/>
                <w:szCs w:val="24"/>
              </w:rPr>
            </w:pPr>
            <w:bookmarkStart w:id="153" w:name="P150"/>
            <w:bookmarkEnd w:id="153"/>
            <w:r w:rsidRPr="00767F5B">
              <w:rPr>
                <w:rFonts w:ascii="Times New Roman" w:hAnsi="Times New Roman" w:cs="Times New Roman"/>
                <w:sz w:val="24"/>
                <w:szCs w:val="24"/>
              </w:rPr>
              <w:t>Социальное обслуживание</w:t>
            </w:r>
          </w:p>
        </w:tc>
        <w:tc>
          <w:tcPr>
            <w:tcW w:w="5735" w:type="dxa"/>
          </w:tcPr>
          <w:p w:rsidR="000E18D9" w:rsidRPr="009478A6" w:rsidRDefault="009478A6" w:rsidP="003A07E6">
            <w:pPr>
              <w:pStyle w:val="ConsPlusNormal"/>
              <w:ind w:firstLine="0"/>
              <w:jc w:val="both"/>
              <w:rPr>
                <w:rFonts w:ascii="Times New Roman" w:hAnsi="Times New Roman" w:cs="Times New Roman"/>
                <w:sz w:val="24"/>
                <w:szCs w:val="24"/>
              </w:rPr>
            </w:pPr>
            <w:r w:rsidRPr="009478A6">
              <w:rPr>
                <w:rFonts w:ascii="Times New Roman" w:hAnsi="Times New Roman" w:cs="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9478A6">
                <w:rPr>
                  <w:rFonts w:ascii="Times New Roman" w:hAnsi="Times New Roman" w:cs="Times New Roman"/>
                  <w:color w:val="0000FF"/>
                  <w:sz w:val="24"/>
                  <w:szCs w:val="24"/>
                </w:rPr>
                <w:t>кодами 3.2.1</w:t>
              </w:r>
            </w:hyperlink>
            <w:r w:rsidRPr="009478A6">
              <w:rPr>
                <w:rFonts w:ascii="Times New Roman" w:hAnsi="Times New Roman" w:cs="Times New Roman"/>
                <w:sz w:val="24"/>
                <w:szCs w:val="24"/>
              </w:rPr>
              <w:t xml:space="preserve"> - </w:t>
            </w:r>
            <w:hyperlink w:anchor="P224" w:history="1">
              <w:r w:rsidRPr="009478A6">
                <w:rPr>
                  <w:rFonts w:ascii="Times New Roman" w:hAnsi="Times New Roman" w:cs="Times New Roman"/>
                  <w:color w:val="0000FF"/>
                  <w:sz w:val="24"/>
                  <w:szCs w:val="24"/>
                </w:rPr>
                <w:t>3.2.4</w:t>
              </w:r>
            </w:hyperlink>
          </w:p>
        </w:tc>
        <w:tc>
          <w:tcPr>
            <w:tcW w:w="549" w:type="dxa"/>
          </w:tcPr>
          <w:p w:rsidR="000E18D9" w:rsidRPr="005A3B7E" w:rsidRDefault="000E18D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3.2</w:t>
            </w:r>
          </w:p>
        </w:tc>
        <w:tc>
          <w:tcPr>
            <w:tcW w:w="720" w:type="dxa"/>
            <w:vAlign w:val="center"/>
          </w:tcPr>
          <w:p w:rsidR="000E18D9" w:rsidRPr="005A3B7E" w:rsidRDefault="000E18D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0E18D9" w:rsidRPr="005A3B7E" w:rsidRDefault="000E18D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0E18D9" w:rsidRPr="005A3B7E" w:rsidRDefault="000E18D9" w:rsidP="00FB1D8A">
            <w:pPr>
              <w:pStyle w:val="ConsPlusNormal"/>
              <w:ind w:firstLine="0"/>
              <w:jc w:val="center"/>
              <w:rPr>
                <w:rFonts w:ascii="Times New Roman" w:hAnsi="Times New Roman" w:cs="Times New Roman"/>
                <w:sz w:val="24"/>
                <w:szCs w:val="24"/>
              </w:rPr>
            </w:pPr>
          </w:p>
        </w:tc>
        <w:tc>
          <w:tcPr>
            <w:tcW w:w="700" w:type="dxa"/>
            <w:vAlign w:val="center"/>
          </w:tcPr>
          <w:p w:rsidR="000E18D9" w:rsidRDefault="000E18D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0E18D9" w:rsidRPr="005A3B7E" w:rsidRDefault="000E18D9" w:rsidP="00FB1D8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П-2</w:t>
            </w:r>
          </w:p>
        </w:tc>
        <w:tc>
          <w:tcPr>
            <w:tcW w:w="720" w:type="dxa"/>
            <w:vAlign w:val="center"/>
          </w:tcPr>
          <w:p w:rsidR="000E18D9" w:rsidRPr="005A3B7E" w:rsidRDefault="000E18D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0E18D9" w:rsidRPr="005A3B7E" w:rsidRDefault="000E18D9" w:rsidP="00FB1D8A">
            <w:pPr>
              <w:pStyle w:val="ConsPlusNormal"/>
              <w:ind w:firstLine="0"/>
              <w:jc w:val="center"/>
              <w:rPr>
                <w:rFonts w:ascii="Times New Roman" w:hAnsi="Times New Roman" w:cs="Times New Roman"/>
                <w:sz w:val="24"/>
                <w:szCs w:val="24"/>
              </w:rPr>
            </w:pPr>
          </w:p>
        </w:tc>
      </w:tr>
      <w:tr w:rsidR="000E18D9" w:rsidRPr="00DA528A" w:rsidTr="00125E94">
        <w:tc>
          <w:tcPr>
            <w:tcW w:w="2181" w:type="dxa"/>
          </w:tcPr>
          <w:p w:rsidR="000E18D9" w:rsidRDefault="000E18D9" w:rsidP="000C35EF">
            <w:pPr>
              <w:autoSpaceDE w:val="0"/>
              <w:autoSpaceDN w:val="0"/>
              <w:adjustRightInd w:val="0"/>
              <w:spacing w:after="0"/>
              <w:ind w:firstLine="0"/>
              <w:jc w:val="both"/>
              <w:rPr>
                <w:rFonts w:ascii="Times New Roman" w:hAnsi="Times New Roman"/>
                <w:sz w:val="24"/>
                <w:szCs w:val="24"/>
                <w:lang w:eastAsia="ru-RU"/>
              </w:rPr>
            </w:pPr>
            <w:r>
              <w:rPr>
                <w:rFonts w:ascii="Times New Roman" w:hAnsi="Times New Roman"/>
                <w:sz w:val="24"/>
                <w:szCs w:val="24"/>
                <w:lang w:eastAsia="ru-RU"/>
              </w:rPr>
              <w:t>Дома социального обслуживания</w:t>
            </w:r>
          </w:p>
          <w:p w:rsidR="000E18D9" w:rsidRPr="00767F5B" w:rsidRDefault="000E18D9" w:rsidP="003A07E6">
            <w:pPr>
              <w:pStyle w:val="ConsPlusNormal"/>
              <w:ind w:firstLine="0"/>
              <w:jc w:val="center"/>
              <w:rPr>
                <w:rFonts w:ascii="Times New Roman" w:hAnsi="Times New Roman" w:cs="Times New Roman"/>
                <w:sz w:val="24"/>
                <w:szCs w:val="24"/>
              </w:rPr>
            </w:pPr>
          </w:p>
        </w:tc>
        <w:tc>
          <w:tcPr>
            <w:tcW w:w="5735" w:type="dxa"/>
          </w:tcPr>
          <w:p w:rsidR="009478A6" w:rsidRPr="009478A6" w:rsidRDefault="009478A6" w:rsidP="009478A6">
            <w:pPr>
              <w:pStyle w:val="ConsPlusNormal"/>
              <w:ind w:firstLine="0"/>
              <w:jc w:val="both"/>
              <w:rPr>
                <w:rFonts w:ascii="Times New Roman" w:hAnsi="Times New Roman" w:cs="Times New Roman"/>
                <w:sz w:val="24"/>
                <w:szCs w:val="24"/>
              </w:rPr>
            </w:pPr>
            <w:r w:rsidRPr="009478A6">
              <w:rPr>
                <w:rFonts w:ascii="Times New Roman"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0E18D9" w:rsidRPr="000C35EF" w:rsidRDefault="009478A6" w:rsidP="009478A6">
            <w:pPr>
              <w:autoSpaceDE w:val="0"/>
              <w:autoSpaceDN w:val="0"/>
              <w:adjustRightInd w:val="0"/>
              <w:spacing w:after="0"/>
              <w:ind w:firstLine="0"/>
              <w:jc w:val="both"/>
              <w:rPr>
                <w:rFonts w:ascii="Times New Roman" w:hAnsi="Times New Roman"/>
                <w:sz w:val="24"/>
                <w:szCs w:val="24"/>
              </w:rPr>
            </w:pPr>
            <w:r w:rsidRPr="009478A6">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549" w:type="dxa"/>
          </w:tcPr>
          <w:p w:rsidR="000E18D9" w:rsidRPr="000C35EF" w:rsidRDefault="000E18D9" w:rsidP="003A07E6">
            <w:pPr>
              <w:pStyle w:val="ConsPlusNormal"/>
              <w:ind w:firstLine="0"/>
              <w:jc w:val="center"/>
              <w:rPr>
                <w:rFonts w:ascii="Times New Roman" w:hAnsi="Times New Roman" w:cs="Times New Roman"/>
              </w:rPr>
            </w:pPr>
            <w:r w:rsidRPr="000C35EF">
              <w:rPr>
                <w:rFonts w:ascii="Times New Roman" w:hAnsi="Times New Roman"/>
              </w:rPr>
              <w:t>3.2.1</w:t>
            </w:r>
          </w:p>
        </w:tc>
        <w:tc>
          <w:tcPr>
            <w:tcW w:w="720" w:type="dxa"/>
            <w:vAlign w:val="center"/>
          </w:tcPr>
          <w:p w:rsidR="000E18D9" w:rsidRPr="005A3B7E" w:rsidRDefault="000E18D9" w:rsidP="00BA01A9">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0E18D9" w:rsidRPr="005A3B7E" w:rsidRDefault="000E18D9" w:rsidP="00BA01A9">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0E18D9" w:rsidRPr="005A3B7E" w:rsidRDefault="000E18D9" w:rsidP="00BA01A9">
            <w:pPr>
              <w:pStyle w:val="ConsPlusNormal"/>
              <w:ind w:firstLine="0"/>
              <w:jc w:val="center"/>
              <w:rPr>
                <w:rFonts w:ascii="Times New Roman" w:hAnsi="Times New Roman" w:cs="Times New Roman"/>
                <w:sz w:val="24"/>
                <w:szCs w:val="24"/>
              </w:rPr>
            </w:pPr>
          </w:p>
        </w:tc>
        <w:tc>
          <w:tcPr>
            <w:tcW w:w="700" w:type="dxa"/>
            <w:vAlign w:val="center"/>
          </w:tcPr>
          <w:p w:rsidR="000E18D9" w:rsidRDefault="000E18D9" w:rsidP="00BA01A9">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0E18D9" w:rsidRPr="005A3B7E" w:rsidRDefault="000E18D9" w:rsidP="00BA01A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П-2</w:t>
            </w:r>
          </w:p>
        </w:tc>
        <w:tc>
          <w:tcPr>
            <w:tcW w:w="720" w:type="dxa"/>
            <w:vAlign w:val="center"/>
          </w:tcPr>
          <w:p w:rsidR="000E18D9" w:rsidRPr="005A3B7E" w:rsidRDefault="000E18D9" w:rsidP="00BA01A9">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0E18D9" w:rsidRPr="005A3B7E" w:rsidRDefault="000E18D9" w:rsidP="00BA01A9">
            <w:pPr>
              <w:pStyle w:val="ConsPlusNormal"/>
              <w:ind w:firstLine="0"/>
              <w:jc w:val="center"/>
              <w:rPr>
                <w:rFonts w:ascii="Times New Roman" w:hAnsi="Times New Roman" w:cs="Times New Roman"/>
                <w:sz w:val="24"/>
                <w:szCs w:val="24"/>
              </w:rPr>
            </w:pPr>
          </w:p>
        </w:tc>
      </w:tr>
      <w:tr w:rsidR="000E18D9" w:rsidRPr="00DA528A" w:rsidTr="00125E94">
        <w:tc>
          <w:tcPr>
            <w:tcW w:w="2181" w:type="dxa"/>
          </w:tcPr>
          <w:p w:rsidR="000E18D9" w:rsidRDefault="000E18D9" w:rsidP="006D1F3A">
            <w:pPr>
              <w:autoSpaceDE w:val="0"/>
              <w:autoSpaceDN w:val="0"/>
              <w:adjustRightInd w:val="0"/>
              <w:spacing w:after="0"/>
              <w:ind w:firstLine="0"/>
              <w:jc w:val="both"/>
              <w:rPr>
                <w:rFonts w:ascii="Times New Roman" w:hAnsi="Times New Roman"/>
                <w:sz w:val="24"/>
                <w:szCs w:val="24"/>
                <w:lang w:eastAsia="ru-RU"/>
              </w:rPr>
            </w:pPr>
            <w:r>
              <w:rPr>
                <w:rFonts w:ascii="Times New Roman" w:hAnsi="Times New Roman"/>
                <w:sz w:val="24"/>
                <w:szCs w:val="24"/>
                <w:lang w:eastAsia="ru-RU"/>
              </w:rPr>
              <w:t>Оказание социальной помощи населению</w:t>
            </w:r>
          </w:p>
          <w:p w:rsidR="000E18D9" w:rsidRPr="00767F5B" w:rsidRDefault="000E18D9" w:rsidP="003A07E6">
            <w:pPr>
              <w:pStyle w:val="ConsPlusNormal"/>
              <w:ind w:firstLine="0"/>
              <w:jc w:val="center"/>
              <w:rPr>
                <w:rFonts w:ascii="Times New Roman" w:hAnsi="Times New Roman" w:cs="Times New Roman"/>
                <w:sz w:val="24"/>
                <w:szCs w:val="24"/>
              </w:rPr>
            </w:pPr>
          </w:p>
        </w:tc>
        <w:tc>
          <w:tcPr>
            <w:tcW w:w="5735" w:type="dxa"/>
          </w:tcPr>
          <w:p w:rsidR="009478A6" w:rsidRPr="009478A6" w:rsidRDefault="009478A6" w:rsidP="009478A6">
            <w:pPr>
              <w:pStyle w:val="ConsPlusNormal"/>
              <w:ind w:firstLine="0"/>
              <w:jc w:val="both"/>
              <w:rPr>
                <w:rFonts w:ascii="Times New Roman" w:hAnsi="Times New Roman" w:cs="Times New Roman"/>
                <w:sz w:val="24"/>
                <w:szCs w:val="24"/>
              </w:rPr>
            </w:pPr>
            <w:r w:rsidRPr="009478A6">
              <w:rPr>
                <w:rFonts w:ascii="Times New Roman"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0E18D9" w:rsidRPr="000C35EF" w:rsidRDefault="009478A6" w:rsidP="009478A6">
            <w:pPr>
              <w:pStyle w:val="ConsPlusNormal"/>
              <w:ind w:firstLine="0"/>
              <w:jc w:val="both"/>
              <w:rPr>
                <w:rFonts w:ascii="Times New Roman" w:hAnsi="Times New Roman" w:cs="Times New Roman"/>
                <w:sz w:val="24"/>
                <w:szCs w:val="24"/>
              </w:rPr>
            </w:pPr>
            <w:r w:rsidRPr="009478A6">
              <w:rPr>
                <w:rFonts w:ascii="Times New Roman" w:hAnsi="Times New Roman" w:cs="Times New Roman"/>
                <w:sz w:val="24"/>
                <w:szCs w:val="24"/>
              </w:rPr>
              <w:t>некоммерческих фондов, благотворительных организаций, клубов по интересам</w:t>
            </w:r>
          </w:p>
        </w:tc>
        <w:tc>
          <w:tcPr>
            <w:tcW w:w="549" w:type="dxa"/>
          </w:tcPr>
          <w:p w:rsidR="000E18D9" w:rsidRPr="006D1F3A" w:rsidRDefault="000E18D9" w:rsidP="003A07E6">
            <w:pPr>
              <w:pStyle w:val="ConsPlusNormal"/>
              <w:ind w:firstLine="0"/>
              <w:jc w:val="center"/>
              <w:rPr>
                <w:rFonts w:ascii="Times New Roman" w:hAnsi="Times New Roman" w:cs="Times New Roman"/>
              </w:rPr>
            </w:pPr>
            <w:r w:rsidRPr="006D1F3A">
              <w:rPr>
                <w:rFonts w:ascii="Times New Roman" w:hAnsi="Times New Roman"/>
              </w:rPr>
              <w:t>3.2.2</w:t>
            </w:r>
          </w:p>
        </w:tc>
        <w:tc>
          <w:tcPr>
            <w:tcW w:w="720" w:type="dxa"/>
            <w:vAlign w:val="center"/>
          </w:tcPr>
          <w:p w:rsidR="000E18D9" w:rsidRPr="005A3B7E" w:rsidRDefault="000E18D9" w:rsidP="00BA01A9">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0E18D9" w:rsidRPr="005A3B7E" w:rsidRDefault="000E18D9" w:rsidP="00BA01A9">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0E18D9" w:rsidRPr="005A3B7E" w:rsidRDefault="000E18D9" w:rsidP="00BA01A9">
            <w:pPr>
              <w:pStyle w:val="ConsPlusNormal"/>
              <w:ind w:firstLine="0"/>
              <w:jc w:val="center"/>
              <w:rPr>
                <w:rFonts w:ascii="Times New Roman" w:hAnsi="Times New Roman" w:cs="Times New Roman"/>
                <w:sz w:val="24"/>
                <w:szCs w:val="24"/>
              </w:rPr>
            </w:pPr>
          </w:p>
        </w:tc>
        <w:tc>
          <w:tcPr>
            <w:tcW w:w="700" w:type="dxa"/>
            <w:vAlign w:val="center"/>
          </w:tcPr>
          <w:p w:rsidR="000E18D9" w:rsidRDefault="000E18D9" w:rsidP="00BA01A9">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0E18D9" w:rsidRPr="005A3B7E" w:rsidRDefault="000E18D9" w:rsidP="00BA01A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П-2</w:t>
            </w:r>
          </w:p>
        </w:tc>
        <w:tc>
          <w:tcPr>
            <w:tcW w:w="720" w:type="dxa"/>
            <w:vAlign w:val="center"/>
          </w:tcPr>
          <w:p w:rsidR="000E18D9" w:rsidRPr="005A3B7E" w:rsidRDefault="000E18D9" w:rsidP="00BA01A9">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0E18D9" w:rsidRPr="005A3B7E" w:rsidRDefault="000E18D9" w:rsidP="00BA01A9">
            <w:pPr>
              <w:pStyle w:val="ConsPlusNormal"/>
              <w:ind w:firstLine="0"/>
              <w:jc w:val="center"/>
              <w:rPr>
                <w:rFonts w:ascii="Times New Roman" w:hAnsi="Times New Roman" w:cs="Times New Roman"/>
                <w:sz w:val="24"/>
                <w:szCs w:val="24"/>
              </w:rPr>
            </w:pPr>
          </w:p>
        </w:tc>
      </w:tr>
      <w:tr w:rsidR="000E18D9" w:rsidRPr="00DA528A" w:rsidTr="00125E94">
        <w:tc>
          <w:tcPr>
            <w:tcW w:w="2181" w:type="dxa"/>
          </w:tcPr>
          <w:p w:rsidR="000E18D9" w:rsidRDefault="000E18D9" w:rsidP="006D1F3A">
            <w:pPr>
              <w:autoSpaceDE w:val="0"/>
              <w:autoSpaceDN w:val="0"/>
              <w:adjustRightInd w:val="0"/>
              <w:spacing w:after="0"/>
              <w:ind w:firstLine="0"/>
              <w:jc w:val="both"/>
              <w:rPr>
                <w:rFonts w:ascii="Times New Roman" w:hAnsi="Times New Roman"/>
                <w:sz w:val="24"/>
                <w:szCs w:val="24"/>
                <w:lang w:eastAsia="ru-RU"/>
              </w:rPr>
            </w:pPr>
            <w:r>
              <w:rPr>
                <w:rFonts w:ascii="Times New Roman" w:hAnsi="Times New Roman"/>
                <w:sz w:val="24"/>
                <w:szCs w:val="24"/>
                <w:lang w:eastAsia="ru-RU"/>
              </w:rPr>
              <w:t>Оказание услуг связи</w:t>
            </w:r>
          </w:p>
          <w:p w:rsidR="000E18D9" w:rsidRDefault="000E18D9" w:rsidP="006D1F3A">
            <w:pPr>
              <w:autoSpaceDE w:val="0"/>
              <w:autoSpaceDN w:val="0"/>
              <w:adjustRightInd w:val="0"/>
              <w:spacing w:after="0"/>
              <w:ind w:firstLine="0"/>
              <w:jc w:val="both"/>
              <w:rPr>
                <w:rFonts w:ascii="Times New Roman" w:hAnsi="Times New Roman"/>
                <w:sz w:val="24"/>
                <w:szCs w:val="24"/>
                <w:lang w:eastAsia="ru-RU"/>
              </w:rPr>
            </w:pPr>
          </w:p>
        </w:tc>
        <w:tc>
          <w:tcPr>
            <w:tcW w:w="5735" w:type="dxa"/>
          </w:tcPr>
          <w:p w:rsidR="000E18D9" w:rsidRDefault="000E18D9" w:rsidP="006D1F3A">
            <w:pPr>
              <w:autoSpaceDE w:val="0"/>
              <w:autoSpaceDN w:val="0"/>
              <w:adjustRightInd w:val="0"/>
              <w:spacing w:after="0"/>
              <w:ind w:firstLine="0"/>
              <w:jc w:val="both"/>
              <w:rPr>
                <w:rFonts w:ascii="Times New Roman" w:hAnsi="Times New Roman"/>
                <w:sz w:val="24"/>
                <w:szCs w:val="24"/>
                <w:lang w:eastAsia="ru-RU"/>
              </w:rPr>
            </w:pPr>
            <w:r>
              <w:rPr>
                <w:rFonts w:ascii="Times New Roman" w:hAnsi="Times New Roman"/>
                <w:sz w:val="24"/>
                <w:szCs w:val="24"/>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0E18D9" w:rsidRDefault="000E18D9" w:rsidP="006D1F3A">
            <w:pPr>
              <w:autoSpaceDE w:val="0"/>
              <w:autoSpaceDN w:val="0"/>
              <w:adjustRightInd w:val="0"/>
              <w:spacing w:after="0"/>
              <w:ind w:firstLine="0"/>
              <w:jc w:val="both"/>
              <w:rPr>
                <w:rFonts w:ascii="Times New Roman" w:hAnsi="Times New Roman"/>
                <w:sz w:val="24"/>
                <w:szCs w:val="24"/>
                <w:lang w:eastAsia="ru-RU"/>
              </w:rPr>
            </w:pPr>
          </w:p>
        </w:tc>
        <w:tc>
          <w:tcPr>
            <w:tcW w:w="549" w:type="dxa"/>
          </w:tcPr>
          <w:p w:rsidR="000E18D9" w:rsidRPr="006D1F3A" w:rsidRDefault="000E18D9" w:rsidP="003A07E6">
            <w:pPr>
              <w:pStyle w:val="ConsPlusNormal"/>
              <w:ind w:firstLine="0"/>
              <w:jc w:val="center"/>
              <w:rPr>
                <w:rFonts w:ascii="Times New Roman" w:hAnsi="Times New Roman"/>
              </w:rPr>
            </w:pPr>
            <w:r>
              <w:rPr>
                <w:rFonts w:ascii="Times New Roman" w:hAnsi="Times New Roman"/>
              </w:rPr>
              <w:t>3.2.3</w:t>
            </w:r>
          </w:p>
        </w:tc>
        <w:tc>
          <w:tcPr>
            <w:tcW w:w="720" w:type="dxa"/>
            <w:vAlign w:val="center"/>
          </w:tcPr>
          <w:p w:rsidR="000E18D9" w:rsidRPr="005A3B7E" w:rsidRDefault="000E18D9" w:rsidP="00BA01A9">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0E18D9" w:rsidRPr="005A3B7E" w:rsidRDefault="000E18D9" w:rsidP="00BA01A9">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0E18D9" w:rsidRPr="005A3B7E" w:rsidRDefault="000E18D9" w:rsidP="00BA01A9">
            <w:pPr>
              <w:pStyle w:val="ConsPlusNormal"/>
              <w:ind w:firstLine="0"/>
              <w:jc w:val="center"/>
              <w:rPr>
                <w:rFonts w:ascii="Times New Roman" w:hAnsi="Times New Roman" w:cs="Times New Roman"/>
                <w:sz w:val="24"/>
                <w:szCs w:val="24"/>
              </w:rPr>
            </w:pPr>
          </w:p>
        </w:tc>
        <w:tc>
          <w:tcPr>
            <w:tcW w:w="700" w:type="dxa"/>
            <w:vAlign w:val="center"/>
          </w:tcPr>
          <w:p w:rsidR="000E18D9" w:rsidRDefault="000E18D9" w:rsidP="00BA01A9">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0E18D9" w:rsidRPr="005A3B7E" w:rsidRDefault="000E18D9" w:rsidP="00BA01A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П-2</w:t>
            </w:r>
          </w:p>
        </w:tc>
        <w:tc>
          <w:tcPr>
            <w:tcW w:w="720" w:type="dxa"/>
            <w:vAlign w:val="center"/>
          </w:tcPr>
          <w:p w:rsidR="000E18D9" w:rsidRPr="005A3B7E" w:rsidRDefault="000E18D9" w:rsidP="00BA01A9">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0E18D9" w:rsidRPr="005A3B7E" w:rsidRDefault="000E18D9" w:rsidP="00BA01A9">
            <w:pPr>
              <w:pStyle w:val="ConsPlusNormal"/>
              <w:ind w:firstLine="0"/>
              <w:jc w:val="center"/>
              <w:rPr>
                <w:rFonts w:ascii="Times New Roman" w:hAnsi="Times New Roman" w:cs="Times New Roman"/>
                <w:sz w:val="24"/>
                <w:szCs w:val="24"/>
              </w:rPr>
            </w:pPr>
          </w:p>
        </w:tc>
      </w:tr>
      <w:tr w:rsidR="000E18D9" w:rsidRPr="00DA528A" w:rsidTr="00125E94">
        <w:tc>
          <w:tcPr>
            <w:tcW w:w="2181" w:type="dxa"/>
          </w:tcPr>
          <w:p w:rsidR="000E18D9" w:rsidRPr="006D1F3A" w:rsidRDefault="000E18D9" w:rsidP="006D1F3A">
            <w:pPr>
              <w:autoSpaceDE w:val="0"/>
              <w:autoSpaceDN w:val="0"/>
              <w:adjustRightInd w:val="0"/>
              <w:spacing w:after="0"/>
              <w:ind w:firstLine="0"/>
              <w:jc w:val="both"/>
              <w:rPr>
                <w:rFonts w:ascii="Times New Roman" w:hAnsi="Times New Roman"/>
                <w:sz w:val="24"/>
                <w:szCs w:val="24"/>
                <w:lang w:eastAsia="ru-RU"/>
              </w:rPr>
            </w:pPr>
            <w:r w:rsidRPr="006D1F3A">
              <w:rPr>
                <w:rFonts w:ascii="Times New Roman" w:hAnsi="Times New Roman"/>
                <w:sz w:val="24"/>
                <w:szCs w:val="24"/>
                <w:lang w:eastAsia="ru-RU"/>
              </w:rPr>
              <w:t>Общежития</w:t>
            </w:r>
          </w:p>
          <w:p w:rsidR="000E18D9" w:rsidRPr="00767F5B" w:rsidRDefault="000E18D9" w:rsidP="003A07E6">
            <w:pPr>
              <w:pStyle w:val="ConsPlusNormal"/>
              <w:ind w:firstLine="0"/>
              <w:jc w:val="center"/>
              <w:rPr>
                <w:rFonts w:ascii="Times New Roman" w:hAnsi="Times New Roman" w:cs="Times New Roman"/>
                <w:sz w:val="24"/>
                <w:szCs w:val="24"/>
              </w:rPr>
            </w:pPr>
          </w:p>
        </w:tc>
        <w:tc>
          <w:tcPr>
            <w:tcW w:w="5735" w:type="dxa"/>
          </w:tcPr>
          <w:p w:rsidR="000E18D9" w:rsidRDefault="000E18D9" w:rsidP="006D1F3A">
            <w:pPr>
              <w:autoSpaceDE w:val="0"/>
              <w:autoSpaceDN w:val="0"/>
              <w:adjustRightInd w:val="0"/>
              <w:spacing w:after="0"/>
              <w:ind w:firstLine="0"/>
              <w:jc w:val="both"/>
              <w:rPr>
                <w:rFonts w:ascii="Times New Roman" w:hAnsi="Times New Roman"/>
                <w:sz w:val="24"/>
                <w:szCs w:val="24"/>
                <w:lang w:eastAsia="ru-RU"/>
              </w:rPr>
            </w:pPr>
            <w:r>
              <w:rPr>
                <w:rFonts w:ascii="Times New Roman" w:hAnsi="Times New Roman"/>
                <w:sz w:val="24"/>
                <w:szCs w:val="24"/>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85" w:history="1">
              <w:r>
                <w:rPr>
                  <w:rFonts w:ascii="Times New Roman" w:hAnsi="Times New Roman"/>
                  <w:color w:val="0000FF"/>
                  <w:sz w:val="24"/>
                  <w:szCs w:val="24"/>
                  <w:lang w:eastAsia="ru-RU"/>
                </w:rPr>
                <w:t>кодом 4.7</w:t>
              </w:r>
            </w:hyperlink>
          </w:p>
          <w:p w:rsidR="000E18D9" w:rsidRPr="000C35EF" w:rsidRDefault="000E18D9" w:rsidP="003A07E6">
            <w:pPr>
              <w:pStyle w:val="ConsPlusNormal"/>
              <w:ind w:firstLine="0"/>
              <w:jc w:val="both"/>
              <w:rPr>
                <w:rFonts w:ascii="Times New Roman" w:hAnsi="Times New Roman" w:cs="Times New Roman"/>
                <w:sz w:val="24"/>
                <w:szCs w:val="24"/>
              </w:rPr>
            </w:pPr>
          </w:p>
        </w:tc>
        <w:tc>
          <w:tcPr>
            <w:tcW w:w="549" w:type="dxa"/>
          </w:tcPr>
          <w:p w:rsidR="000E18D9" w:rsidRPr="006D1F3A" w:rsidRDefault="000E18D9" w:rsidP="003A07E6">
            <w:pPr>
              <w:pStyle w:val="ConsPlusNormal"/>
              <w:ind w:firstLine="0"/>
              <w:jc w:val="center"/>
              <w:rPr>
                <w:rFonts w:ascii="Times New Roman" w:hAnsi="Times New Roman" w:cs="Times New Roman"/>
              </w:rPr>
            </w:pPr>
            <w:r>
              <w:rPr>
                <w:rFonts w:ascii="Times New Roman" w:hAnsi="Times New Roman"/>
              </w:rPr>
              <w:t>3.2.4</w:t>
            </w:r>
          </w:p>
        </w:tc>
        <w:tc>
          <w:tcPr>
            <w:tcW w:w="720" w:type="dxa"/>
            <w:vAlign w:val="center"/>
          </w:tcPr>
          <w:p w:rsidR="000E18D9" w:rsidRPr="005A3B7E" w:rsidRDefault="000E18D9" w:rsidP="00BA01A9">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0E18D9" w:rsidRPr="005A3B7E" w:rsidRDefault="000E18D9" w:rsidP="00BA01A9">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0E18D9" w:rsidRPr="005A3B7E" w:rsidRDefault="000E18D9" w:rsidP="00BA01A9">
            <w:pPr>
              <w:pStyle w:val="ConsPlusNormal"/>
              <w:ind w:firstLine="0"/>
              <w:jc w:val="center"/>
              <w:rPr>
                <w:rFonts w:ascii="Times New Roman" w:hAnsi="Times New Roman" w:cs="Times New Roman"/>
                <w:sz w:val="24"/>
                <w:szCs w:val="24"/>
              </w:rPr>
            </w:pPr>
          </w:p>
        </w:tc>
        <w:tc>
          <w:tcPr>
            <w:tcW w:w="700" w:type="dxa"/>
            <w:vAlign w:val="center"/>
          </w:tcPr>
          <w:p w:rsidR="000E18D9" w:rsidRDefault="000E18D9" w:rsidP="00BA01A9">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0E18D9" w:rsidRPr="005A3B7E" w:rsidRDefault="000E18D9" w:rsidP="00BA01A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П-2</w:t>
            </w:r>
          </w:p>
        </w:tc>
        <w:tc>
          <w:tcPr>
            <w:tcW w:w="720" w:type="dxa"/>
            <w:vAlign w:val="center"/>
          </w:tcPr>
          <w:p w:rsidR="000E18D9" w:rsidRDefault="000E18D9" w:rsidP="00BA01A9">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97745F" w:rsidRPr="005A3B7E" w:rsidRDefault="0097745F" w:rsidP="00BA01A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П-2</w:t>
            </w:r>
          </w:p>
          <w:p w:rsidR="000E18D9" w:rsidRPr="005A3B7E" w:rsidRDefault="000E18D9" w:rsidP="00BA01A9">
            <w:pPr>
              <w:pStyle w:val="ConsPlusNormal"/>
              <w:ind w:firstLine="0"/>
              <w:jc w:val="center"/>
              <w:rPr>
                <w:rFonts w:ascii="Times New Roman" w:hAnsi="Times New Roman" w:cs="Times New Roman"/>
                <w:sz w:val="24"/>
                <w:szCs w:val="24"/>
              </w:rPr>
            </w:pPr>
          </w:p>
        </w:tc>
      </w:tr>
      <w:tr w:rsidR="000E18D9" w:rsidRPr="00DA528A" w:rsidTr="00125E94">
        <w:tblPrEx>
          <w:tblBorders>
            <w:insideH w:val="nil"/>
          </w:tblBorders>
        </w:tblPrEx>
        <w:tc>
          <w:tcPr>
            <w:tcW w:w="2181" w:type="dxa"/>
            <w:tcBorders>
              <w:bottom w:val="nil"/>
            </w:tcBorders>
          </w:tcPr>
          <w:p w:rsidR="000E18D9" w:rsidRPr="00767F5B" w:rsidRDefault="000E18D9" w:rsidP="003A07E6">
            <w:pPr>
              <w:pStyle w:val="ConsPlusNormal"/>
              <w:ind w:firstLine="0"/>
              <w:jc w:val="center"/>
              <w:rPr>
                <w:rFonts w:ascii="Times New Roman" w:hAnsi="Times New Roman" w:cs="Times New Roman"/>
                <w:sz w:val="24"/>
                <w:szCs w:val="24"/>
              </w:rPr>
            </w:pPr>
            <w:bookmarkStart w:id="154" w:name="P155"/>
            <w:bookmarkEnd w:id="154"/>
            <w:r w:rsidRPr="00767F5B">
              <w:rPr>
                <w:rFonts w:ascii="Times New Roman" w:hAnsi="Times New Roman" w:cs="Times New Roman"/>
                <w:sz w:val="24"/>
                <w:szCs w:val="24"/>
              </w:rPr>
              <w:t>Бытовое обслуживание</w:t>
            </w:r>
          </w:p>
        </w:tc>
        <w:tc>
          <w:tcPr>
            <w:tcW w:w="5735" w:type="dxa"/>
            <w:tcBorders>
              <w:bottom w:val="nil"/>
            </w:tcBorders>
          </w:tcPr>
          <w:p w:rsidR="000E18D9" w:rsidRPr="003A07E6" w:rsidRDefault="000E18D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49" w:type="dxa"/>
            <w:tcBorders>
              <w:bottom w:val="nil"/>
            </w:tcBorders>
          </w:tcPr>
          <w:p w:rsidR="000E18D9" w:rsidRPr="005A3B7E" w:rsidRDefault="000E18D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3.3</w:t>
            </w:r>
          </w:p>
        </w:tc>
        <w:tc>
          <w:tcPr>
            <w:tcW w:w="720" w:type="dxa"/>
            <w:tcBorders>
              <w:bottom w:val="nil"/>
            </w:tcBorders>
            <w:vAlign w:val="center"/>
          </w:tcPr>
          <w:p w:rsidR="000E18D9" w:rsidRPr="005A3B7E" w:rsidRDefault="000E18D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0E18D9" w:rsidRPr="005A3B7E" w:rsidRDefault="000E18D9" w:rsidP="00FB1D8A">
            <w:pPr>
              <w:pStyle w:val="ConsPlusNormal"/>
              <w:ind w:firstLine="0"/>
              <w:jc w:val="center"/>
              <w:rPr>
                <w:rFonts w:ascii="Times New Roman" w:hAnsi="Times New Roman" w:cs="Times New Roman"/>
                <w:sz w:val="24"/>
                <w:szCs w:val="24"/>
              </w:rPr>
            </w:pPr>
          </w:p>
        </w:tc>
        <w:tc>
          <w:tcPr>
            <w:tcW w:w="700" w:type="dxa"/>
            <w:tcBorders>
              <w:bottom w:val="nil"/>
            </w:tcBorders>
            <w:vAlign w:val="center"/>
          </w:tcPr>
          <w:p w:rsidR="000E18D9" w:rsidRPr="005A3B7E" w:rsidRDefault="000E18D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0E18D9" w:rsidRPr="005A3B7E" w:rsidRDefault="000E18D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tc>
        <w:tc>
          <w:tcPr>
            <w:tcW w:w="720" w:type="dxa"/>
            <w:tcBorders>
              <w:bottom w:val="nil"/>
            </w:tcBorders>
            <w:vAlign w:val="center"/>
          </w:tcPr>
          <w:p w:rsidR="000E18D9" w:rsidRPr="005A3B7E" w:rsidRDefault="000E18D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0E18D9" w:rsidRPr="005A3B7E" w:rsidRDefault="000E18D9" w:rsidP="00FB1D8A">
            <w:pPr>
              <w:pStyle w:val="ConsPlusNormal"/>
              <w:ind w:firstLine="0"/>
              <w:jc w:val="center"/>
              <w:rPr>
                <w:rFonts w:ascii="Times New Roman" w:hAnsi="Times New Roman" w:cs="Times New Roman"/>
                <w:sz w:val="24"/>
                <w:szCs w:val="24"/>
              </w:rPr>
            </w:pPr>
          </w:p>
        </w:tc>
      </w:tr>
      <w:tr w:rsidR="000E18D9" w:rsidRPr="00DA528A" w:rsidTr="00125E94">
        <w:tblPrEx>
          <w:tblBorders>
            <w:insideH w:val="nil"/>
          </w:tblBorders>
        </w:tblPrEx>
        <w:tc>
          <w:tcPr>
            <w:tcW w:w="2181" w:type="dxa"/>
            <w:tcBorders>
              <w:top w:val="single" w:sz="4" w:space="0" w:color="auto"/>
              <w:bottom w:val="nil"/>
            </w:tcBorders>
          </w:tcPr>
          <w:p w:rsidR="000E18D9" w:rsidRPr="00767F5B" w:rsidRDefault="000E18D9" w:rsidP="003A07E6">
            <w:pPr>
              <w:pStyle w:val="ConsPlusNormal"/>
              <w:ind w:firstLine="0"/>
              <w:jc w:val="center"/>
              <w:rPr>
                <w:rFonts w:ascii="Times New Roman" w:hAnsi="Times New Roman" w:cs="Times New Roman"/>
                <w:sz w:val="24"/>
                <w:szCs w:val="24"/>
              </w:rPr>
            </w:pPr>
            <w:bookmarkStart w:id="155" w:name="P159"/>
            <w:bookmarkEnd w:id="155"/>
            <w:r w:rsidRPr="00767F5B">
              <w:rPr>
                <w:rFonts w:ascii="Times New Roman" w:hAnsi="Times New Roman" w:cs="Times New Roman"/>
                <w:sz w:val="24"/>
                <w:szCs w:val="24"/>
              </w:rPr>
              <w:t>Здравоохранение</w:t>
            </w:r>
          </w:p>
          <w:p w:rsidR="000E18D9" w:rsidRPr="00767F5B" w:rsidRDefault="000E18D9" w:rsidP="003A07E6">
            <w:pPr>
              <w:pStyle w:val="ConsPlusNormal"/>
              <w:ind w:firstLine="0"/>
              <w:jc w:val="center"/>
              <w:rPr>
                <w:rFonts w:ascii="Times New Roman" w:hAnsi="Times New Roman" w:cs="Times New Roman"/>
                <w:sz w:val="24"/>
                <w:szCs w:val="24"/>
              </w:rPr>
            </w:pPr>
          </w:p>
        </w:tc>
        <w:tc>
          <w:tcPr>
            <w:tcW w:w="5735" w:type="dxa"/>
            <w:tcBorders>
              <w:top w:val="single" w:sz="4" w:space="0" w:color="auto"/>
              <w:bottom w:val="nil"/>
            </w:tcBorders>
          </w:tcPr>
          <w:p w:rsidR="000E18D9" w:rsidRPr="003A07E6" w:rsidRDefault="000E18D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63" w:history="1">
              <w:r w:rsidRPr="003A07E6">
                <w:rPr>
                  <w:rFonts w:ascii="Times New Roman" w:hAnsi="Times New Roman" w:cs="Times New Roman"/>
                  <w:sz w:val="24"/>
                  <w:szCs w:val="24"/>
                </w:rPr>
                <w:t>кодами 3.4.1</w:t>
              </w:r>
            </w:hyperlink>
            <w:r w:rsidRPr="003A07E6">
              <w:rPr>
                <w:rFonts w:ascii="Times New Roman" w:hAnsi="Times New Roman" w:cs="Times New Roman"/>
                <w:sz w:val="24"/>
                <w:szCs w:val="24"/>
              </w:rPr>
              <w:t xml:space="preserve"> - </w:t>
            </w:r>
            <w:hyperlink w:anchor="P167" w:history="1">
              <w:r w:rsidRPr="003A07E6">
                <w:rPr>
                  <w:rFonts w:ascii="Times New Roman" w:hAnsi="Times New Roman" w:cs="Times New Roman"/>
                  <w:sz w:val="24"/>
                  <w:szCs w:val="24"/>
                </w:rPr>
                <w:t>3.4.2</w:t>
              </w:r>
            </w:hyperlink>
          </w:p>
        </w:tc>
        <w:tc>
          <w:tcPr>
            <w:tcW w:w="549" w:type="dxa"/>
            <w:tcBorders>
              <w:top w:val="single" w:sz="4" w:space="0" w:color="auto"/>
              <w:bottom w:val="nil"/>
            </w:tcBorders>
          </w:tcPr>
          <w:p w:rsidR="000E18D9" w:rsidRPr="005A3B7E" w:rsidRDefault="000E18D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3.4</w:t>
            </w:r>
          </w:p>
        </w:tc>
        <w:tc>
          <w:tcPr>
            <w:tcW w:w="720" w:type="dxa"/>
            <w:tcBorders>
              <w:top w:val="single" w:sz="4" w:space="0" w:color="auto"/>
              <w:bottom w:val="nil"/>
            </w:tcBorders>
            <w:vAlign w:val="center"/>
          </w:tcPr>
          <w:p w:rsidR="000E18D9" w:rsidRPr="005A3B7E" w:rsidRDefault="000E18D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0E18D9" w:rsidRPr="005A3B7E" w:rsidRDefault="000E18D9" w:rsidP="00FB1D8A">
            <w:pPr>
              <w:pStyle w:val="ConsPlusNormal"/>
              <w:ind w:firstLine="0"/>
              <w:jc w:val="center"/>
              <w:rPr>
                <w:rFonts w:ascii="Times New Roman" w:hAnsi="Times New Roman" w:cs="Times New Roman"/>
                <w:sz w:val="24"/>
                <w:szCs w:val="24"/>
              </w:rPr>
            </w:pPr>
          </w:p>
        </w:tc>
        <w:tc>
          <w:tcPr>
            <w:tcW w:w="700" w:type="dxa"/>
            <w:tcBorders>
              <w:top w:val="single" w:sz="4" w:space="0" w:color="auto"/>
              <w:bottom w:val="nil"/>
            </w:tcBorders>
            <w:vAlign w:val="center"/>
          </w:tcPr>
          <w:p w:rsidR="000E18D9" w:rsidRPr="005A3B7E" w:rsidRDefault="000E18D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0E18D9" w:rsidRPr="005A3B7E" w:rsidRDefault="000E18D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tc>
        <w:tc>
          <w:tcPr>
            <w:tcW w:w="720" w:type="dxa"/>
            <w:tcBorders>
              <w:top w:val="single" w:sz="4" w:space="0" w:color="auto"/>
              <w:bottom w:val="nil"/>
            </w:tcBorders>
            <w:vAlign w:val="center"/>
          </w:tcPr>
          <w:p w:rsidR="000E18D9" w:rsidRPr="005A3B7E" w:rsidRDefault="000E18D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0E18D9" w:rsidRPr="005A3B7E" w:rsidRDefault="000E18D9" w:rsidP="00FB1D8A">
            <w:pPr>
              <w:pStyle w:val="ConsPlusNormal"/>
              <w:ind w:firstLine="0"/>
              <w:jc w:val="center"/>
              <w:rPr>
                <w:rFonts w:ascii="Times New Roman" w:hAnsi="Times New Roman" w:cs="Times New Roman"/>
                <w:sz w:val="24"/>
                <w:szCs w:val="24"/>
              </w:rPr>
            </w:pPr>
          </w:p>
        </w:tc>
      </w:tr>
      <w:tr w:rsidR="000E18D9" w:rsidRPr="00DA528A" w:rsidTr="00125E94">
        <w:tblPrEx>
          <w:tblBorders>
            <w:insideH w:val="nil"/>
          </w:tblBorders>
        </w:tblPrEx>
        <w:tc>
          <w:tcPr>
            <w:tcW w:w="2181" w:type="dxa"/>
            <w:tcBorders>
              <w:top w:val="single" w:sz="4" w:space="0" w:color="auto"/>
              <w:bottom w:val="nil"/>
            </w:tcBorders>
          </w:tcPr>
          <w:p w:rsidR="000E18D9" w:rsidRPr="00767F5B" w:rsidRDefault="000E18D9" w:rsidP="003A07E6">
            <w:pPr>
              <w:pStyle w:val="ConsPlusNormal"/>
              <w:ind w:firstLine="0"/>
              <w:jc w:val="center"/>
              <w:rPr>
                <w:rFonts w:ascii="Times New Roman" w:hAnsi="Times New Roman" w:cs="Times New Roman"/>
                <w:sz w:val="24"/>
                <w:szCs w:val="24"/>
              </w:rPr>
            </w:pPr>
            <w:bookmarkStart w:id="156" w:name="P163"/>
            <w:bookmarkEnd w:id="156"/>
            <w:r w:rsidRPr="00767F5B">
              <w:rPr>
                <w:rFonts w:ascii="Times New Roman" w:hAnsi="Times New Roman" w:cs="Times New Roman"/>
                <w:sz w:val="24"/>
                <w:szCs w:val="24"/>
              </w:rPr>
              <w:t>Амбулаторно-поликлиническое обслуживание</w:t>
            </w:r>
          </w:p>
          <w:p w:rsidR="000E18D9" w:rsidRPr="00767F5B" w:rsidRDefault="000E18D9" w:rsidP="003A07E6">
            <w:pPr>
              <w:pStyle w:val="ConsPlusNormal"/>
              <w:ind w:firstLine="0"/>
              <w:jc w:val="center"/>
              <w:rPr>
                <w:rFonts w:ascii="Times New Roman" w:hAnsi="Times New Roman" w:cs="Times New Roman"/>
                <w:sz w:val="24"/>
                <w:szCs w:val="24"/>
              </w:rPr>
            </w:pPr>
          </w:p>
        </w:tc>
        <w:tc>
          <w:tcPr>
            <w:tcW w:w="5735" w:type="dxa"/>
            <w:tcBorders>
              <w:top w:val="single" w:sz="4" w:space="0" w:color="auto"/>
              <w:bottom w:val="nil"/>
            </w:tcBorders>
          </w:tcPr>
          <w:p w:rsidR="000E18D9" w:rsidRPr="003A07E6" w:rsidRDefault="000E18D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49" w:type="dxa"/>
            <w:tcBorders>
              <w:top w:val="single" w:sz="4" w:space="0" w:color="auto"/>
              <w:bottom w:val="nil"/>
            </w:tcBorders>
          </w:tcPr>
          <w:p w:rsidR="000E18D9" w:rsidRPr="005A3B7E" w:rsidRDefault="000E18D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3.4.1</w:t>
            </w:r>
          </w:p>
        </w:tc>
        <w:tc>
          <w:tcPr>
            <w:tcW w:w="720" w:type="dxa"/>
            <w:tcBorders>
              <w:top w:val="single" w:sz="4" w:space="0" w:color="auto"/>
              <w:bottom w:val="nil"/>
            </w:tcBorders>
            <w:vAlign w:val="center"/>
          </w:tcPr>
          <w:p w:rsidR="000E18D9" w:rsidRPr="005A3B7E" w:rsidRDefault="000E18D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0E18D9" w:rsidRPr="005A3B7E" w:rsidRDefault="000E18D9" w:rsidP="00FB1D8A">
            <w:pPr>
              <w:pStyle w:val="ConsPlusNormal"/>
              <w:ind w:firstLine="0"/>
              <w:jc w:val="center"/>
              <w:rPr>
                <w:rFonts w:ascii="Times New Roman" w:hAnsi="Times New Roman" w:cs="Times New Roman"/>
                <w:sz w:val="24"/>
                <w:szCs w:val="24"/>
              </w:rPr>
            </w:pPr>
          </w:p>
        </w:tc>
        <w:tc>
          <w:tcPr>
            <w:tcW w:w="700" w:type="dxa"/>
            <w:tcBorders>
              <w:top w:val="single" w:sz="4" w:space="0" w:color="auto"/>
              <w:bottom w:val="nil"/>
            </w:tcBorders>
            <w:vAlign w:val="center"/>
          </w:tcPr>
          <w:p w:rsidR="000E18D9" w:rsidRPr="005A3B7E" w:rsidRDefault="000E18D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0E18D9" w:rsidRPr="005A3B7E" w:rsidRDefault="000E18D9" w:rsidP="00FB1D8A">
            <w:pPr>
              <w:pStyle w:val="ConsPlusNormal"/>
              <w:ind w:firstLine="0"/>
              <w:jc w:val="center"/>
              <w:rPr>
                <w:rFonts w:ascii="Times New Roman" w:hAnsi="Times New Roman" w:cs="Times New Roman"/>
                <w:sz w:val="24"/>
                <w:szCs w:val="24"/>
              </w:rPr>
            </w:pPr>
          </w:p>
        </w:tc>
        <w:tc>
          <w:tcPr>
            <w:tcW w:w="720" w:type="dxa"/>
            <w:tcBorders>
              <w:top w:val="single" w:sz="4" w:space="0" w:color="auto"/>
              <w:bottom w:val="nil"/>
            </w:tcBorders>
            <w:vAlign w:val="center"/>
          </w:tcPr>
          <w:p w:rsidR="000E18D9" w:rsidRPr="005A3B7E" w:rsidRDefault="000E18D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0E18D9" w:rsidRPr="005A3B7E" w:rsidRDefault="000E18D9" w:rsidP="00FB1D8A">
            <w:pPr>
              <w:pStyle w:val="ConsPlusNormal"/>
              <w:ind w:firstLine="0"/>
              <w:jc w:val="center"/>
              <w:rPr>
                <w:rFonts w:ascii="Times New Roman" w:hAnsi="Times New Roman" w:cs="Times New Roman"/>
                <w:sz w:val="24"/>
                <w:szCs w:val="24"/>
              </w:rPr>
            </w:pPr>
          </w:p>
        </w:tc>
      </w:tr>
      <w:tr w:rsidR="000E18D9" w:rsidRPr="00DA528A" w:rsidTr="00125E94">
        <w:tblPrEx>
          <w:tblBorders>
            <w:insideH w:val="nil"/>
          </w:tblBorders>
        </w:tblPrEx>
        <w:tc>
          <w:tcPr>
            <w:tcW w:w="2181" w:type="dxa"/>
            <w:tcBorders>
              <w:top w:val="single" w:sz="4" w:space="0" w:color="auto"/>
              <w:bottom w:val="nil"/>
            </w:tcBorders>
          </w:tcPr>
          <w:p w:rsidR="000E18D9" w:rsidRPr="00767F5B" w:rsidRDefault="000E18D9" w:rsidP="003A07E6">
            <w:pPr>
              <w:pStyle w:val="ConsPlusNormal"/>
              <w:ind w:firstLine="0"/>
              <w:jc w:val="center"/>
              <w:rPr>
                <w:rFonts w:ascii="Times New Roman" w:hAnsi="Times New Roman" w:cs="Times New Roman"/>
                <w:sz w:val="24"/>
                <w:szCs w:val="24"/>
              </w:rPr>
            </w:pPr>
            <w:bookmarkStart w:id="157" w:name="P167"/>
            <w:bookmarkEnd w:id="157"/>
            <w:r w:rsidRPr="00767F5B">
              <w:rPr>
                <w:rFonts w:ascii="Times New Roman" w:hAnsi="Times New Roman" w:cs="Times New Roman"/>
                <w:sz w:val="24"/>
                <w:szCs w:val="24"/>
              </w:rPr>
              <w:t>Стационарное медицинское обслуживание</w:t>
            </w:r>
          </w:p>
        </w:tc>
        <w:tc>
          <w:tcPr>
            <w:tcW w:w="5735" w:type="dxa"/>
            <w:tcBorders>
              <w:top w:val="single" w:sz="4" w:space="0" w:color="auto"/>
              <w:bottom w:val="nil"/>
            </w:tcBorders>
          </w:tcPr>
          <w:p w:rsidR="000E18D9" w:rsidRPr="003A07E6" w:rsidRDefault="000E18D9"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стационаре);размещение станций скорой помощи</w:t>
            </w:r>
            <w:r w:rsidR="00F26D23">
              <w:rPr>
                <w:rFonts w:ascii="Times New Roman" w:hAnsi="Times New Roman" w:cs="Times New Roman"/>
                <w:sz w:val="24"/>
                <w:szCs w:val="24"/>
              </w:rPr>
              <w:t>,</w:t>
            </w:r>
            <w:r w:rsidR="00F26D23" w:rsidRPr="00507E39">
              <w:rPr>
                <w:rFonts w:ascii="Times New Roman" w:hAnsi="Times New Roman" w:cs="Times New Roman"/>
                <w:sz w:val="24"/>
                <w:szCs w:val="24"/>
              </w:rPr>
              <w:t xml:space="preserve"> размещение площадок санитарной авиации</w:t>
            </w:r>
          </w:p>
        </w:tc>
        <w:tc>
          <w:tcPr>
            <w:tcW w:w="549" w:type="dxa"/>
            <w:tcBorders>
              <w:top w:val="single" w:sz="4" w:space="0" w:color="auto"/>
              <w:bottom w:val="nil"/>
            </w:tcBorders>
          </w:tcPr>
          <w:p w:rsidR="000E18D9" w:rsidRPr="006D1F3A" w:rsidRDefault="000E18D9" w:rsidP="003A07E6">
            <w:pPr>
              <w:pStyle w:val="ConsPlusNormal"/>
              <w:ind w:firstLine="0"/>
              <w:jc w:val="center"/>
              <w:rPr>
                <w:rFonts w:ascii="Times New Roman" w:hAnsi="Times New Roman" w:cs="Times New Roman"/>
              </w:rPr>
            </w:pPr>
            <w:r w:rsidRPr="006D1F3A">
              <w:rPr>
                <w:rFonts w:ascii="Times New Roman" w:hAnsi="Times New Roman" w:cs="Times New Roman"/>
              </w:rPr>
              <w:t>3.4.2</w:t>
            </w:r>
          </w:p>
        </w:tc>
        <w:tc>
          <w:tcPr>
            <w:tcW w:w="720" w:type="dxa"/>
            <w:tcBorders>
              <w:top w:val="single" w:sz="4" w:space="0" w:color="auto"/>
              <w:bottom w:val="nil"/>
            </w:tcBorders>
            <w:vAlign w:val="center"/>
          </w:tcPr>
          <w:p w:rsidR="000E18D9" w:rsidRPr="005A3B7E" w:rsidRDefault="000E18D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0E18D9" w:rsidRPr="005A3B7E" w:rsidRDefault="000E18D9" w:rsidP="00FB1D8A">
            <w:pPr>
              <w:pStyle w:val="ConsPlusNormal"/>
              <w:ind w:firstLine="0"/>
              <w:jc w:val="center"/>
              <w:rPr>
                <w:rFonts w:ascii="Times New Roman" w:hAnsi="Times New Roman" w:cs="Times New Roman"/>
                <w:sz w:val="24"/>
                <w:szCs w:val="24"/>
              </w:rPr>
            </w:pPr>
          </w:p>
        </w:tc>
        <w:tc>
          <w:tcPr>
            <w:tcW w:w="700" w:type="dxa"/>
            <w:tcBorders>
              <w:top w:val="single" w:sz="4" w:space="0" w:color="auto"/>
              <w:bottom w:val="nil"/>
            </w:tcBorders>
            <w:vAlign w:val="center"/>
          </w:tcPr>
          <w:p w:rsidR="000E18D9" w:rsidRPr="005A3B7E" w:rsidRDefault="000E18D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0E18D9" w:rsidRPr="005A3B7E" w:rsidRDefault="000E18D9" w:rsidP="00FB1D8A">
            <w:pPr>
              <w:pStyle w:val="ConsPlusNormal"/>
              <w:ind w:firstLine="0"/>
              <w:jc w:val="center"/>
              <w:rPr>
                <w:rFonts w:ascii="Times New Roman" w:hAnsi="Times New Roman" w:cs="Times New Roman"/>
                <w:sz w:val="24"/>
                <w:szCs w:val="24"/>
              </w:rPr>
            </w:pPr>
          </w:p>
          <w:p w:rsidR="000E18D9" w:rsidRPr="005A3B7E" w:rsidRDefault="000E18D9" w:rsidP="00FB1D8A">
            <w:pPr>
              <w:pStyle w:val="ConsPlusNormal"/>
              <w:ind w:firstLine="0"/>
              <w:jc w:val="center"/>
              <w:rPr>
                <w:rFonts w:ascii="Times New Roman" w:hAnsi="Times New Roman" w:cs="Times New Roman"/>
                <w:sz w:val="24"/>
                <w:szCs w:val="24"/>
              </w:rPr>
            </w:pPr>
          </w:p>
        </w:tc>
        <w:tc>
          <w:tcPr>
            <w:tcW w:w="720" w:type="dxa"/>
            <w:tcBorders>
              <w:top w:val="single" w:sz="4" w:space="0" w:color="auto"/>
              <w:bottom w:val="nil"/>
            </w:tcBorders>
            <w:vAlign w:val="center"/>
          </w:tcPr>
          <w:p w:rsidR="000E18D9" w:rsidRPr="005A3B7E" w:rsidRDefault="000E18D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0E18D9" w:rsidRPr="005A3B7E" w:rsidRDefault="000E18D9" w:rsidP="00FB1D8A">
            <w:pPr>
              <w:pStyle w:val="ConsPlusNormal"/>
              <w:ind w:firstLine="0"/>
              <w:jc w:val="center"/>
              <w:rPr>
                <w:rFonts w:ascii="Times New Roman" w:hAnsi="Times New Roman" w:cs="Times New Roman"/>
                <w:sz w:val="24"/>
                <w:szCs w:val="24"/>
              </w:rPr>
            </w:pPr>
          </w:p>
        </w:tc>
      </w:tr>
      <w:tr w:rsidR="000E18D9" w:rsidRPr="00DA528A" w:rsidTr="00125E94">
        <w:tblPrEx>
          <w:tblBorders>
            <w:insideH w:val="nil"/>
          </w:tblBorders>
        </w:tblPrEx>
        <w:tc>
          <w:tcPr>
            <w:tcW w:w="2181" w:type="dxa"/>
            <w:tcBorders>
              <w:top w:val="single" w:sz="4" w:space="0" w:color="auto"/>
              <w:bottom w:val="nil"/>
            </w:tcBorders>
          </w:tcPr>
          <w:p w:rsidR="000E18D9" w:rsidRPr="00767F5B" w:rsidRDefault="000E18D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Образование и просвещение</w:t>
            </w:r>
          </w:p>
        </w:tc>
        <w:tc>
          <w:tcPr>
            <w:tcW w:w="5735" w:type="dxa"/>
            <w:tcBorders>
              <w:top w:val="single" w:sz="4" w:space="0" w:color="auto"/>
              <w:bottom w:val="nil"/>
            </w:tcBorders>
          </w:tcPr>
          <w:p w:rsidR="000E18D9" w:rsidRPr="003A07E6" w:rsidRDefault="000E18D9" w:rsidP="003A07E6">
            <w:pPr>
              <w:pStyle w:val="ConsPlusNormal"/>
              <w:ind w:firstLine="0"/>
              <w:jc w:val="both"/>
              <w:rPr>
                <w:rFonts w:ascii="Times New Roman" w:hAnsi="Times New Roman" w:cs="Times New Roman"/>
                <w:sz w:val="24"/>
                <w:szCs w:val="24"/>
              </w:rPr>
            </w:pPr>
            <w:r w:rsidRPr="006D1F3A">
              <w:rPr>
                <w:rFonts w:ascii="Times New Roman" w:hAnsi="Times New Roman" w:cs="Times New Roman"/>
                <w:sz w:val="24"/>
                <w:szCs w:val="24"/>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549" w:type="dxa"/>
            <w:tcBorders>
              <w:top w:val="single" w:sz="4" w:space="0" w:color="auto"/>
              <w:bottom w:val="nil"/>
            </w:tcBorders>
          </w:tcPr>
          <w:p w:rsidR="000E18D9" w:rsidRPr="005A3B7E" w:rsidRDefault="000E18D9"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3.5</w:t>
            </w:r>
          </w:p>
        </w:tc>
        <w:tc>
          <w:tcPr>
            <w:tcW w:w="720" w:type="dxa"/>
            <w:tcBorders>
              <w:top w:val="single" w:sz="4" w:space="0" w:color="auto"/>
              <w:bottom w:val="nil"/>
            </w:tcBorders>
            <w:vAlign w:val="center"/>
          </w:tcPr>
          <w:p w:rsidR="000E18D9" w:rsidRPr="005A3B7E" w:rsidRDefault="000E18D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0E18D9" w:rsidRPr="005A3B7E" w:rsidRDefault="000E18D9" w:rsidP="00FB1D8A">
            <w:pPr>
              <w:pStyle w:val="ConsPlusNormal"/>
              <w:ind w:firstLine="0"/>
              <w:jc w:val="center"/>
              <w:rPr>
                <w:rFonts w:ascii="Times New Roman" w:hAnsi="Times New Roman" w:cs="Times New Roman"/>
                <w:sz w:val="24"/>
                <w:szCs w:val="24"/>
              </w:rPr>
            </w:pPr>
          </w:p>
        </w:tc>
        <w:tc>
          <w:tcPr>
            <w:tcW w:w="700" w:type="dxa"/>
            <w:tcBorders>
              <w:top w:val="single" w:sz="4" w:space="0" w:color="auto"/>
              <w:bottom w:val="nil"/>
            </w:tcBorders>
            <w:vAlign w:val="center"/>
          </w:tcPr>
          <w:p w:rsidR="000E18D9" w:rsidRPr="005A3B7E" w:rsidRDefault="000E18D9" w:rsidP="00FB1D8A">
            <w:pPr>
              <w:pStyle w:val="ConsPlusNormal"/>
              <w:ind w:firstLine="0"/>
              <w:jc w:val="center"/>
              <w:rPr>
                <w:rFonts w:ascii="Times New Roman" w:hAnsi="Times New Roman" w:cs="Times New Roman"/>
                <w:sz w:val="24"/>
                <w:szCs w:val="24"/>
              </w:rPr>
            </w:pPr>
          </w:p>
        </w:tc>
        <w:tc>
          <w:tcPr>
            <w:tcW w:w="720" w:type="dxa"/>
            <w:tcBorders>
              <w:top w:val="single" w:sz="4" w:space="0" w:color="auto"/>
              <w:bottom w:val="nil"/>
            </w:tcBorders>
            <w:vAlign w:val="center"/>
          </w:tcPr>
          <w:p w:rsidR="00AD71F7" w:rsidRPr="005A3B7E" w:rsidRDefault="00AD71F7" w:rsidP="00AD71F7">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AD71F7" w:rsidRPr="005A3B7E" w:rsidRDefault="00AD71F7" w:rsidP="00AD71F7">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0E18D9" w:rsidRPr="005A3B7E" w:rsidRDefault="000E18D9" w:rsidP="00FB1D8A">
            <w:pPr>
              <w:pStyle w:val="ConsPlusNormal"/>
              <w:ind w:firstLine="0"/>
              <w:jc w:val="center"/>
              <w:rPr>
                <w:rFonts w:ascii="Times New Roman" w:hAnsi="Times New Roman" w:cs="Times New Roman"/>
                <w:sz w:val="24"/>
                <w:szCs w:val="24"/>
              </w:rPr>
            </w:pPr>
          </w:p>
        </w:tc>
      </w:tr>
      <w:tr w:rsidR="000E18D9" w:rsidRPr="00DA528A" w:rsidTr="00125E94">
        <w:tblPrEx>
          <w:tblBorders>
            <w:insideH w:val="nil"/>
          </w:tblBorders>
        </w:tblPrEx>
        <w:tc>
          <w:tcPr>
            <w:tcW w:w="2181" w:type="dxa"/>
            <w:tcBorders>
              <w:top w:val="single" w:sz="4" w:space="0" w:color="auto"/>
              <w:bottom w:val="nil"/>
            </w:tcBorders>
          </w:tcPr>
          <w:p w:rsidR="000E18D9" w:rsidRPr="00767F5B" w:rsidRDefault="000E18D9" w:rsidP="003A07E6">
            <w:pPr>
              <w:pStyle w:val="ConsPlusNormal"/>
              <w:ind w:firstLine="0"/>
              <w:jc w:val="center"/>
              <w:rPr>
                <w:rFonts w:ascii="Times New Roman" w:hAnsi="Times New Roman" w:cs="Times New Roman"/>
                <w:sz w:val="24"/>
                <w:szCs w:val="24"/>
              </w:rPr>
            </w:pPr>
            <w:bookmarkStart w:id="158" w:name="P176"/>
            <w:bookmarkEnd w:id="158"/>
            <w:r w:rsidRPr="00767F5B">
              <w:rPr>
                <w:rFonts w:ascii="Times New Roman" w:hAnsi="Times New Roman" w:cs="Times New Roman"/>
                <w:sz w:val="24"/>
                <w:szCs w:val="24"/>
              </w:rPr>
              <w:t>Дошкольное, начальное и среднее общее образование</w:t>
            </w:r>
          </w:p>
        </w:tc>
        <w:tc>
          <w:tcPr>
            <w:tcW w:w="5735" w:type="dxa"/>
            <w:tcBorders>
              <w:top w:val="single" w:sz="4" w:space="0" w:color="auto"/>
              <w:bottom w:val="nil"/>
            </w:tcBorders>
          </w:tcPr>
          <w:p w:rsidR="000E18D9" w:rsidRDefault="000E18D9" w:rsidP="006D1F3A">
            <w:pPr>
              <w:autoSpaceDE w:val="0"/>
              <w:autoSpaceDN w:val="0"/>
              <w:adjustRightInd w:val="0"/>
              <w:spacing w:after="0"/>
              <w:ind w:firstLine="0"/>
              <w:jc w:val="both"/>
              <w:rPr>
                <w:rFonts w:ascii="Times New Roman" w:hAnsi="Times New Roman"/>
                <w:sz w:val="24"/>
                <w:szCs w:val="24"/>
                <w:lang w:eastAsia="ru-RU"/>
              </w:rPr>
            </w:pPr>
            <w:r>
              <w:rPr>
                <w:rFonts w:ascii="Times New Roman" w:hAnsi="Times New Roman"/>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0E18D9" w:rsidRPr="003A07E6" w:rsidRDefault="000E18D9" w:rsidP="003A07E6">
            <w:pPr>
              <w:pStyle w:val="ConsPlusNormal"/>
              <w:ind w:firstLine="0"/>
              <w:jc w:val="both"/>
              <w:rPr>
                <w:rFonts w:ascii="Times New Roman" w:hAnsi="Times New Roman" w:cs="Times New Roman"/>
                <w:sz w:val="24"/>
                <w:szCs w:val="24"/>
              </w:rPr>
            </w:pPr>
          </w:p>
        </w:tc>
        <w:tc>
          <w:tcPr>
            <w:tcW w:w="549" w:type="dxa"/>
            <w:tcBorders>
              <w:top w:val="single" w:sz="4" w:space="0" w:color="auto"/>
              <w:bottom w:val="nil"/>
            </w:tcBorders>
          </w:tcPr>
          <w:p w:rsidR="000E18D9" w:rsidRPr="00D24E80" w:rsidRDefault="000E18D9" w:rsidP="003A07E6">
            <w:pPr>
              <w:pStyle w:val="ConsPlusNormal"/>
              <w:ind w:firstLine="0"/>
              <w:jc w:val="center"/>
              <w:rPr>
                <w:rFonts w:ascii="Times New Roman" w:hAnsi="Times New Roman" w:cs="Times New Roman"/>
              </w:rPr>
            </w:pPr>
            <w:r w:rsidRPr="00D24E80">
              <w:rPr>
                <w:rFonts w:ascii="Times New Roman" w:hAnsi="Times New Roman" w:cs="Times New Roman"/>
              </w:rPr>
              <w:t>3.5.1</w:t>
            </w:r>
          </w:p>
        </w:tc>
        <w:tc>
          <w:tcPr>
            <w:tcW w:w="720" w:type="dxa"/>
            <w:tcBorders>
              <w:top w:val="single" w:sz="4" w:space="0" w:color="auto"/>
              <w:bottom w:val="nil"/>
            </w:tcBorders>
            <w:vAlign w:val="center"/>
          </w:tcPr>
          <w:p w:rsidR="000E18D9" w:rsidRPr="005A3B7E" w:rsidRDefault="000E18D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0E18D9" w:rsidRPr="005A3B7E" w:rsidRDefault="000E18D9" w:rsidP="00FB1D8A">
            <w:pPr>
              <w:pStyle w:val="ConsPlusNormal"/>
              <w:ind w:firstLine="0"/>
              <w:jc w:val="center"/>
              <w:rPr>
                <w:rFonts w:ascii="Times New Roman" w:hAnsi="Times New Roman" w:cs="Times New Roman"/>
                <w:sz w:val="24"/>
                <w:szCs w:val="24"/>
              </w:rPr>
            </w:pPr>
          </w:p>
        </w:tc>
        <w:tc>
          <w:tcPr>
            <w:tcW w:w="700" w:type="dxa"/>
            <w:tcBorders>
              <w:top w:val="single" w:sz="4" w:space="0" w:color="auto"/>
              <w:bottom w:val="nil"/>
            </w:tcBorders>
            <w:vAlign w:val="center"/>
          </w:tcPr>
          <w:p w:rsidR="000E18D9" w:rsidRPr="005A3B7E" w:rsidRDefault="000E18D9" w:rsidP="00FB1D8A">
            <w:pPr>
              <w:pStyle w:val="ConsPlusNormal"/>
              <w:ind w:firstLine="0"/>
              <w:jc w:val="center"/>
              <w:rPr>
                <w:rFonts w:ascii="Times New Roman" w:hAnsi="Times New Roman" w:cs="Times New Roman"/>
                <w:sz w:val="24"/>
                <w:szCs w:val="24"/>
              </w:rPr>
            </w:pPr>
          </w:p>
        </w:tc>
        <w:tc>
          <w:tcPr>
            <w:tcW w:w="720" w:type="dxa"/>
            <w:tcBorders>
              <w:top w:val="single" w:sz="4" w:space="0" w:color="auto"/>
              <w:bottom w:val="nil"/>
            </w:tcBorders>
            <w:vAlign w:val="center"/>
          </w:tcPr>
          <w:p w:rsidR="000E18D9" w:rsidRPr="005A3B7E" w:rsidRDefault="000E18D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0E18D9" w:rsidRPr="005A3B7E" w:rsidRDefault="000E18D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0E18D9" w:rsidRPr="005A3B7E" w:rsidRDefault="000E18D9" w:rsidP="00FB1D8A">
            <w:pPr>
              <w:pStyle w:val="ConsPlusNormal"/>
              <w:ind w:firstLine="0"/>
              <w:jc w:val="center"/>
              <w:rPr>
                <w:rFonts w:ascii="Times New Roman" w:hAnsi="Times New Roman" w:cs="Times New Roman"/>
                <w:sz w:val="24"/>
                <w:szCs w:val="24"/>
              </w:rPr>
            </w:pPr>
          </w:p>
          <w:p w:rsidR="000E18D9" w:rsidRPr="005A3B7E" w:rsidRDefault="000E18D9" w:rsidP="00FB1D8A">
            <w:pPr>
              <w:pStyle w:val="ConsPlusNormal"/>
              <w:ind w:firstLine="0"/>
              <w:jc w:val="center"/>
              <w:rPr>
                <w:rFonts w:ascii="Times New Roman" w:hAnsi="Times New Roman" w:cs="Times New Roman"/>
                <w:sz w:val="24"/>
                <w:szCs w:val="24"/>
              </w:rPr>
            </w:pPr>
          </w:p>
        </w:tc>
      </w:tr>
      <w:tr w:rsidR="000E18D9" w:rsidRPr="00DA528A" w:rsidTr="00125E94">
        <w:tblPrEx>
          <w:tblBorders>
            <w:insideH w:val="nil"/>
          </w:tblBorders>
        </w:tblPrEx>
        <w:tc>
          <w:tcPr>
            <w:tcW w:w="2181" w:type="dxa"/>
            <w:tcBorders>
              <w:top w:val="single" w:sz="4" w:space="0" w:color="auto"/>
              <w:bottom w:val="nil"/>
            </w:tcBorders>
          </w:tcPr>
          <w:p w:rsidR="000E18D9" w:rsidRPr="00767F5B" w:rsidRDefault="000E18D9"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Среднее и высшее профессиональное образование</w:t>
            </w:r>
          </w:p>
        </w:tc>
        <w:tc>
          <w:tcPr>
            <w:tcW w:w="5735" w:type="dxa"/>
            <w:tcBorders>
              <w:top w:val="single" w:sz="4" w:space="0" w:color="auto"/>
              <w:bottom w:val="nil"/>
            </w:tcBorders>
          </w:tcPr>
          <w:p w:rsidR="000E18D9" w:rsidRDefault="000E18D9" w:rsidP="006D1F3A">
            <w:pPr>
              <w:autoSpaceDE w:val="0"/>
              <w:autoSpaceDN w:val="0"/>
              <w:adjustRightInd w:val="0"/>
              <w:spacing w:after="0"/>
              <w:ind w:firstLine="0"/>
              <w:jc w:val="both"/>
              <w:rPr>
                <w:rFonts w:ascii="Times New Roman" w:hAnsi="Times New Roman"/>
                <w:sz w:val="24"/>
                <w:szCs w:val="24"/>
                <w:lang w:eastAsia="ru-RU"/>
              </w:rPr>
            </w:pPr>
            <w:r>
              <w:rPr>
                <w:rFonts w:ascii="Times New Roman" w:hAnsi="Times New Roman"/>
                <w:sz w:val="24"/>
                <w:szCs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p w:rsidR="000E18D9" w:rsidRPr="003A07E6" w:rsidRDefault="000E18D9" w:rsidP="003A07E6">
            <w:pPr>
              <w:pStyle w:val="ConsPlusNormal"/>
              <w:ind w:firstLine="0"/>
              <w:jc w:val="both"/>
              <w:rPr>
                <w:rFonts w:ascii="Times New Roman" w:hAnsi="Times New Roman" w:cs="Times New Roman"/>
                <w:sz w:val="24"/>
                <w:szCs w:val="24"/>
              </w:rPr>
            </w:pPr>
          </w:p>
        </w:tc>
        <w:tc>
          <w:tcPr>
            <w:tcW w:w="549" w:type="dxa"/>
            <w:tcBorders>
              <w:top w:val="single" w:sz="4" w:space="0" w:color="auto"/>
              <w:bottom w:val="nil"/>
            </w:tcBorders>
          </w:tcPr>
          <w:p w:rsidR="000E18D9" w:rsidRPr="00D24E80" w:rsidRDefault="000E18D9" w:rsidP="003A07E6">
            <w:pPr>
              <w:pStyle w:val="ConsPlusNormal"/>
              <w:ind w:firstLine="0"/>
              <w:jc w:val="center"/>
              <w:rPr>
                <w:rFonts w:ascii="Times New Roman" w:hAnsi="Times New Roman" w:cs="Times New Roman"/>
              </w:rPr>
            </w:pPr>
          </w:p>
          <w:p w:rsidR="000E18D9" w:rsidRPr="00D24E80" w:rsidRDefault="000E18D9" w:rsidP="003A07E6">
            <w:pPr>
              <w:pStyle w:val="ConsPlusNormal"/>
              <w:ind w:firstLine="0"/>
              <w:jc w:val="center"/>
              <w:rPr>
                <w:rFonts w:ascii="Times New Roman" w:hAnsi="Times New Roman" w:cs="Times New Roman"/>
              </w:rPr>
            </w:pPr>
          </w:p>
          <w:p w:rsidR="000E18D9" w:rsidRPr="00D24E80" w:rsidRDefault="000E18D9" w:rsidP="003A07E6">
            <w:pPr>
              <w:pStyle w:val="ConsPlusNormal"/>
              <w:ind w:firstLine="0"/>
              <w:jc w:val="center"/>
              <w:rPr>
                <w:rFonts w:ascii="Times New Roman" w:hAnsi="Times New Roman" w:cs="Times New Roman"/>
              </w:rPr>
            </w:pPr>
            <w:r w:rsidRPr="00D24E80">
              <w:rPr>
                <w:rFonts w:ascii="Times New Roman" w:hAnsi="Times New Roman" w:cs="Times New Roman"/>
              </w:rPr>
              <w:t>3.5.2</w:t>
            </w:r>
          </w:p>
        </w:tc>
        <w:tc>
          <w:tcPr>
            <w:tcW w:w="720" w:type="dxa"/>
            <w:tcBorders>
              <w:top w:val="single" w:sz="4" w:space="0" w:color="auto"/>
              <w:bottom w:val="nil"/>
            </w:tcBorders>
            <w:vAlign w:val="center"/>
          </w:tcPr>
          <w:p w:rsidR="000E18D9" w:rsidRPr="005A3B7E" w:rsidRDefault="000E18D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tc>
        <w:tc>
          <w:tcPr>
            <w:tcW w:w="700" w:type="dxa"/>
            <w:tcBorders>
              <w:top w:val="single" w:sz="4" w:space="0" w:color="auto"/>
              <w:bottom w:val="nil"/>
            </w:tcBorders>
            <w:vAlign w:val="center"/>
          </w:tcPr>
          <w:p w:rsidR="000E18D9" w:rsidRPr="005A3B7E" w:rsidRDefault="000E18D9" w:rsidP="00FB1D8A">
            <w:pPr>
              <w:pStyle w:val="ConsPlusNormal"/>
              <w:ind w:firstLine="0"/>
              <w:jc w:val="center"/>
              <w:rPr>
                <w:rFonts w:ascii="Times New Roman" w:hAnsi="Times New Roman" w:cs="Times New Roman"/>
                <w:sz w:val="24"/>
                <w:szCs w:val="24"/>
              </w:rPr>
            </w:pPr>
          </w:p>
          <w:p w:rsidR="000E18D9" w:rsidRPr="005A3B7E" w:rsidRDefault="000E18D9" w:rsidP="00FB1D8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Ж-2</w:t>
            </w:r>
          </w:p>
          <w:p w:rsidR="000E18D9" w:rsidRPr="005A3B7E" w:rsidRDefault="000E18D9" w:rsidP="00FB1D8A">
            <w:pPr>
              <w:pStyle w:val="ConsPlusNormal"/>
              <w:ind w:firstLine="0"/>
              <w:jc w:val="center"/>
              <w:rPr>
                <w:rFonts w:ascii="Times New Roman" w:hAnsi="Times New Roman" w:cs="Times New Roman"/>
                <w:sz w:val="24"/>
                <w:szCs w:val="24"/>
              </w:rPr>
            </w:pPr>
          </w:p>
        </w:tc>
        <w:tc>
          <w:tcPr>
            <w:tcW w:w="720" w:type="dxa"/>
            <w:tcBorders>
              <w:top w:val="single" w:sz="4" w:space="0" w:color="auto"/>
              <w:bottom w:val="nil"/>
            </w:tcBorders>
            <w:vAlign w:val="center"/>
          </w:tcPr>
          <w:p w:rsidR="000E18D9" w:rsidRPr="005A3B7E" w:rsidRDefault="000E18D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0E18D9" w:rsidRPr="005A3B7E" w:rsidRDefault="000E18D9"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0E18D9" w:rsidRPr="005A3B7E" w:rsidRDefault="000E18D9" w:rsidP="00FB1D8A">
            <w:pPr>
              <w:pStyle w:val="ConsPlusNormal"/>
              <w:ind w:firstLine="0"/>
              <w:jc w:val="center"/>
              <w:rPr>
                <w:rFonts w:ascii="Times New Roman" w:hAnsi="Times New Roman" w:cs="Times New Roman"/>
                <w:sz w:val="24"/>
                <w:szCs w:val="24"/>
              </w:rPr>
            </w:pPr>
          </w:p>
          <w:p w:rsidR="000E18D9" w:rsidRPr="005A3B7E" w:rsidRDefault="000E18D9" w:rsidP="00FB1D8A">
            <w:pPr>
              <w:pStyle w:val="ConsPlusNormal"/>
              <w:ind w:firstLine="0"/>
              <w:jc w:val="center"/>
              <w:rPr>
                <w:rFonts w:ascii="Times New Roman" w:hAnsi="Times New Roman" w:cs="Times New Roman"/>
                <w:sz w:val="24"/>
                <w:szCs w:val="24"/>
              </w:rPr>
            </w:pPr>
          </w:p>
        </w:tc>
      </w:tr>
      <w:tr w:rsidR="000E18D9" w:rsidRPr="00DA528A" w:rsidTr="00125E94">
        <w:tblPrEx>
          <w:tblBorders>
            <w:insideH w:val="nil"/>
          </w:tblBorders>
        </w:tblPrEx>
        <w:tc>
          <w:tcPr>
            <w:tcW w:w="2181" w:type="dxa"/>
            <w:tcBorders>
              <w:top w:val="single" w:sz="4" w:space="0" w:color="auto"/>
              <w:bottom w:val="nil"/>
            </w:tcBorders>
          </w:tcPr>
          <w:p w:rsidR="000E18D9" w:rsidRDefault="000E18D9" w:rsidP="00D24E80">
            <w:pPr>
              <w:autoSpaceDE w:val="0"/>
              <w:autoSpaceDN w:val="0"/>
              <w:adjustRightInd w:val="0"/>
              <w:spacing w:after="0"/>
              <w:ind w:firstLine="0"/>
              <w:jc w:val="both"/>
              <w:rPr>
                <w:rFonts w:ascii="Times New Roman" w:hAnsi="Times New Roman"/>
                <w:sz w:val="24"/>
                <w:szCs w:val="24"/>
                <w:lang w:eastAsia="ru-RU"/>
              </w:rPr>
            </w:pPr>
            <w:r>
              <w:rPr>
                <w:rFonts w:ascii="Times New Roman" w:hAnsi="Times New Roman"/>
                <w:sz w:val="24"/>
                <w:szCs w:val="24"/>
                <w:lang w:eastAsia="ru-RU"/>
              </w:rPr>
              <w:t>Культурное развитие</w:t>
            </w:r>
          </w:p>
          <w:p w:rsidR="000E18D9" w:rsidRPr="00767F5B" w:rsidRDefault="000E18D9" w:rsidP="003A07E6">
            <w:pPr>
              <w:pStyle w:val="ConsPlusNormal"/>
              <w:ind w:firstLine="0"/>
              <w:jc w:val="center"/>
              <w:rPr>
                <w:rFonts w:ascii="Times New Roman" w:hAnsi="Times New Roman" w:cs="Times New Roman"/>
                <w:sz w:val="24"/>
                <w:szCs w:val="24"/>
              </w:rPr>
            </w:pPr>
          </w:p>
        </w:tc>
        <w:tc>
          <w:tcPr>
            <w:tcW w:w="5735" w:type="dxa"/>
            <w:tcBorders>
              <w:top w:val="single" w:sz="4" w:space="0" w:color="auto"/>
              <w:bottom w:val="nil"/>
            </w:tcBorders>
          </w:tcPr>
          <w:p w:rsidR="000E18D9" w:rsidRDefault="000E18D9" w:rsidP="00D24E80">
            <w:pPr>
              <w:autoSpaceDE w:val="0"/>
              <w:autoSpaceDN w:val="0"/>
              <w:adjustRightInd w:val="0"/>
              <w:spacing w:after="0"/>
              <w:ind w:firstLine="0"/>
              <w:jc w:val="both"/>
              <w:rPr>
                <w:rFonts w:ascii="Times New Roman" w:hAnsi="Times New Roman"/>
                <w:sz w:val="24"/>
                <w:szCs w:val="24"/>
                <w:lang w:eastAsia="ru-RU"/>
              </w:rPr>
            </w:pPr>
            <w:r>
              <w:rPr>
                <w:rFonts w:ascii="Times New Roman" w:hAnsi="Times New Roman"/>
                <w:sz w:val="24"/>
                <w:szCs w:val="24"/>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86" w:history="1">
              <w:r>
                <w:rPr>
                  <w:rFonts w:ascii="Times New Roman" w:hAnsi="Times New Roman"/>
                  <w:color w:val="0000FF"/>
                  <w:sz w:val="24"/>
                  <w:szCs w:val="24"/>
                  <w:lang w:eastAsia="ru-RU"/>
                </w:rPr>
                <w:t>кодами 3.6.1</w:t>
              </w:r>
            </w:hyperlink>
            <w:r>
              <w:rPr>
                <w:rFonts w:ascii="Times New Roman" w:hAnsi="Times New Roman"/>
                <w:sz w:val="24"/>
                <w:szCs w:val="24"/>
                <w:lang w:eastAsia="ru-RU"/>
              </w:rPr>
              <w:t xml:space="preserve"> - </w:t>
            </w:r>
            <w:hyperlink r:id="rId87" w:history="1">
              <w:r>
                <w:rPr>
                  <w:rFonts w:ascii="Times New Roman" w:hAnsi="Times New Roman"/>
                  <w:color w:val="0000FF"/>
                  <w:sz w:val="24"/>
                  <w:szCs w:val="24"/>
                  <w:lang w:eastAsia="ru-RU"/>
                </w:rPr>
                <w:t>3.6.3</w:t>
              </w:r>
            </w:hyperlink>
          </w:p>
          <w:p w:rsidR="000E18D9" w:rsidRDefault="000E18D9" w:rsidP="006D1F3A">
            <w:pPr>
              <w:autoSpaceDE w:val="0"/>
              <w:autoSpaceDN w:val="0"/>
              <w:adjustRightInd w:val="0"/>
              <w:spacing w:after="0"/>
              <w:ind w:firstLine="0"/>
              <w:jc w:val="both"/>
              <w:rPr>
                <w:rFonts w:ascii="Times New Roman" w:hAnsi="Times New Roman"/>
                <w:sz w:val="24"/>
                <w:szCs w:val="24"/>
                <w:lang w:eastAsia="ru-RU"/>
              </w:rPr>
            </w:pPr>
          </w:p>
        </w:tc>
        <w:tc>
          <w:tcPr>
            <w:tcW w:w="549" w:type="dxa"/>
            <w:tcBorders>
              <w:top w:val="single" w:sz="4" w:space="0" w:color="auto"/>
              <w:bottom w:val="nil"/>
            </w:tcBorders>
          </w:tcPr>
          <w:p w:rsidR="000E18D9" w:rsidRPr="00D24E80" w:rsidRDefault="000E18D9" w:rsidP="003A07E6">
            <w:pPr>
              <w:pStyle w:val="ConsPlusNormal"/>
              <w:ind w:firstLine="0"/>
              <w:jc w:val="center"/>
              <w:rPr>
                <w:rFonts w:ascii="Times New Roman" w:hAnsi="Times New Roman" w:cs="Times New Roman"/>
              </w:rPr>
            </w:pPr>
            <w:r>
              <w:rPr>
                <w:rFonts w:ascii="Times New Roman" w:hAnsi="Times New Roman"/>
                <w:sz w:val="24"/>
                <w:szCs w:val="24"/>
              </w:rPr>
              <w:t>3.6</w:t>
            </w:r>
          </w:p>
        </w:tc>
        <w:tc>
          <w:tcPr>
            <w:tcW w:w="720" w:type="dxa"/>
            <w:tcBorders>
              <w:top w:val="single" w:sz="4" w:space="0" w:color="auto"/>
              <w:bottom w:val="nil"/>
            </w:tcBorders>
            <w:vAlign w:val="center"/>
          </w:tcPr>
          <w:p w:rsidR="000E18D9" w:rsidRPr="005A3B7E" w:rsidRDefault="000E18D9" w:rsidP="00BA01A9">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tc>
        <w:tc>
          <w:tcPr>
            <w:tcW w:w="700" w:type="dxa"/>
            <w:tcBorders>
              <w:top w:val="single" w:sz="4" w:space="0" w:color="auto"/>
              <w:bottom w:val="nil"/>
            </w:tcBorders>
            <w:vAlign w:val="center"/>
          </w:tcPr>
          <w:p w:rsidR="000E18D9" w:rsidRPr="005A3B7E" w:rsidRDefault="000E18D9" w:rsidP="00BA01A9">
            <w:pPr>
              <w:pStyle w:val="ConsPlusNormal"/>
              <w:ind w:firstLine="0"/>
              <w:jc w:val="center"/>
              <w:rPr>
                <w:rFonts w:ascii="Times New Roman" w:hAnsi="Times New Roman" w:cs="Times New Roman"/>
                <w:sz w:val="24"/>
                <w:szCs w:val="24"/>
              </w:rPr>
            </w:pPr>
          </w:p>
          <w:p w:rsidR="000E18D9" w:rsidRPr="005A3B7E" w:rsidRDefault="000E18D9" w:rsidP="00BA01A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Ж-2</w:t>
            </w:r>
          </w:p>
          <w:p w:rsidR="000E18D9" w:rsidRPr="005A3B7E" w:rsidRDefault="000E18D9" w:rsidP="00BA01A9">
            <w:pPr>
              <w:pStyle w:val="ConsPlusNormal"/>
              <w:ind w:firstLine="0"/>
              <w:jc w:val="center"/>
              <w:rPr>
                <w:rFonts w:ascii="Times New Roman" w:hAnsi="Times New Roman" w:cs="Times New Roman"/>
                <w:sz w:val="24"/>
                <w:szCs w:val="24"/>
              </w:rPr>
            </w:pPr>
          </w:p>
        </w:tc>
        <w:tc>
          <w:tcPr>
            <w:tcW w:w="720" w:type="dxa"/>
            <w:tcBorders>
              <w:top w:val="single" w:sz="4" w:space="0" w:color="auto"/>
              <w:bottom w:val="nil"/>
            </w:tcBorders>
            <w:vAlign w:val="center"/>
          </w:tcPr>
          <w:p w:rsidR="000E18D9" w:rsidRPr="005A3B7E" w:rsidRDefault="000E18D9" w:rsidP="00BA01A9">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0E18D9" w:rsidRPr="005A3B7E" w:rsidRDefault="000E18D9" w:rsidP="00BA01A9">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0E18D9" w:rsidRPr="005A3B7E" w:rsidRDefault="000E18D9" w:rsidP="00BA01A9">
            <w:pPr>
              <w:pStyle w:val="ConsPlusNormal"/>
              <w:ind w:firstLine="0"/>
              <w:jc w:val="center"/>
              <w:rPr>
                <w:rFonts w:ascii="Times New Roman" w:hAnsi="Times New Roman" w:cs="Times New Roman"/>
                <w:sz w:val="24"/>
                <w:szCs w:val="24"/>
              </w:rPr>
            </w:pPr>
          </w:p>
          <w:p w:rsidR="000E18D9" w:rsidRPr="005A3B7E" w:rsidRDefault="000E18D9" w:rsidP="00BA01A9">
            <w:pPr>
              <w:pStyle w:val="ConsPlusNormal"/>
              <w:ind w:firstLine="0"/>
              <w:jc w:val="center"/>
              <w:rPr>
                <w:rFonts w:ascii="Times New Roman" w:hAnsi="Times New Roman" w:cs="Times New Roman"/>
                <w:sz w:val="24"/>
                <w:szCs w:val="24"/>
              </w:rPr>
            </w:pPr>
          </w:p>
        </w:tc>
      </w:tr>
      <w:tr w:rsidR="000E18D9" w:rsidRPr="00DA528A" w:rsidTr="00125E94">
        <w:tblPrEx>
          <w:tblBorders>
            <w:insideH w:val="nil"/>
          </w:tblBorders>
        </w:tblPrEx>
        <w:tc>
          <w:tcPr>
            <w:tcW w:w="2181" w:type="dxa"/>
            <w:tcBorders>
              <w:top w:val="single" w:sz="4" w:space="0" w:color="auto"/>
              <w:bottom w:val="nil"/>
            </w:tcBorders>
          </w:tcPr>
          <w:p w:rsidR="000E18D9" w:rsidRDefault="000E18D9" w:rsidP="00D24E80">
            <w:pPr>
              <w:autoSpaceDE w:val="0"/>
              <w:autoSpaceDN w:val="0"/>
              <w:adjustRightInd w:val="0"/>
              <w:spacing w:after="0"/>
              <w:ind w:firstLine="0"/>
              <w:jc w:val="both"/>
              <w:rPr>
                <w:rFonts w:ascii="Times New Roman" w:hAnsi="Times New Roman"/>
                <w:sz w:val="24"/>
                <w:szCs w:val="24"/>
                <w:lang w:eastAsia="ru-RU"/>
              </w:rPr>
            </w:pPr>
            <w:r>
              <w:rPr>
                <w:rFonts w:ascii="Times New Roman" w:hAnsi="Times New Roman"/>
                <w:sz w:val="24"/>
                <w:szCs w:val="24"/>
                <w:lang w:eastAsia="ru-RU"/>
              </w:rPr>
              <w:t>Объекты культурно-досуговой деятельности</w:t>
            </w:r>
          </w:p>
          <w:p w:rsidR="000E18D9" w:rsidRPr="00767F5B" w:rsidRDefault="000E18D9" w:rsidP="003A07E6">
            <w:pPr>
              <w:pStyle w:val="ConsPlusNormal"/>
              <w:ind w:firstLine="0"/>
              <w:jc w:val="center"/>
              <w:rPr>
                <w:rFonts w:ascii="Times New Roman" w:hAnsi="Times New Roman" w:cs="Times New Roman"/>
                <w:sz w:val="24"/>
                <w:szCs w:val="24"/>
              </w:rPr>
            </w:pPr>
          </w:p>
        </w:tc>
        <w:tc>
          <w:tcPr>
            <w:tcW w:w="5735" w:type="dxa"/>
            <w:tcBorders>
              <w:top w:val="single" w:sz="4" w:space="0" w:color="auto"/>
              <w:bottom w:val="nil"/>
            </w:tcBorders>
          </w:tcPr>
          <w:p w:rsidR="000E18D9" w:rsidRDefault="000E18D9" w:rsidP="00D24E80">
            <w:pPr>
              <w:autoSpaceDE w:val="0"/>
              <w:autoSpaceDN w:val="0"/>
              <w:adjustRightInd w:val="0"/>
              <w:spacing w:after="0"/>
              <w:ind w:firstLine="0"/>
              <w:jc w:val="both"/>
              <w:rPr>
                <w:rFonts w:ascii="Times New Roman" w:hAnsi="Times New Roman"/>
                <w:sz w:val="24"/>
                <w:szCs w:val="24"/>
                <w:lang w:eastAsia="ru-RU"/>
              </w:rPr>
            </w:pPr>
            <w:r>
              <w:rPr>
                <w:rFonts w:ascii="Times New Roman" w:hAnsi="Times New Roman"/>
                <w:sz w:val="24"/>
                <w:szCs w:val="24"/>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0E18D9" w:rsidRDefault="000E18D9" w:rsidP="006D1F3A">
            <w:pPr>
              <w:autoSpaceDE w:val="0"/>
              <w:autoSpaceDN w:val="0"/>
              <w:adjustRightInd w:val="0"/>
              <w:spacing w:after="0"/>
              <w:ind w:firstLine="0"/>
              <w:jc w:val="both"/>
              <w:rPr>
                <w:rFonts w:ascii="Times New Roman" w:hAnsi="Times New Roman"/>
                <w:sz w:val="24"/>
                <w:szCs w:val="24"/>
                <w:lang w:eastAsia="ru-RU"/>
              </w:rPr>
            </w:pPr>
          </w:p>
        </w:tc>
        <w:tc>
          <w:tcPr>
            <w:tcW w:w="549" w:type="dxa"/>
            <w:tcBorders>
              <w:top w:val="single" w:sz="4" w:space="0" w:color="auto"/>
              <w:bottom w:val="nil"/>
            </w:tcBorders>
          </w:tcPr>
          <w:p w:rsidR="000E18D9" w:rsidRPr="00D24E80" w:rsidRDefault="000E18D9" w:rsidP="00F26D23">
            <w:pPr>
              <w:pStyle w:val="ConsPlusNormal"/>
              <w:ind w:firstLine="0"/>
              <w:jc w:val="center"/>
              <w:rPr>
                <w:rFonts w:ascii="Times New Roman" w:hAnsi="Times New Roman" w:cs="Times New Roman"/>
              </w:rPr>
            </w:pPr>
            <w:r w:rsidRPr="00D24E80">
              <w:rPr>
                <w:rFonts w:ascii="Times New Roman" w:hAnsi="Times New Roman"/>
              </w:rPr>
              <w:t>3.6.</w:t>
            </w:r>
            <w:r w:rsidR="00F26D23">
              <w:rPr>
                <w:rFonts w:ascii="Times New Roman" w:hAnsi="Times New Roman"/>
              </w:rPr>
              <w:t>1</w:t>
            </w:r>
          </w:p>
        </w:tc>
        <w:tc>
          <w:tcPr>
            <w:tcW w:w="720" w:type="dxa"/>
            <w:tcBorders>
              <w:top w:val="single" w:sz="4" w:space="0" w:color="auto"/>
              <w:bottom w:val="nil"/>
            </w:tcBorders>
            <w:vAlign w:val="center"/>
          </w:tcPr>
          <w:p w:rsidR="000E18D9" w:rsidRPr="005A3B7E" w:rsidRDefault="000E18D9" w:rsidP="00BA01A9">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tc>
        <w:tc>
          <w:tcPr>
            <w:tcW w:w="700" w:type="dxa"/>
            <w:tcBorders>
              <w:top w:val="single" w:sz="4" w:space="0" w:color="auto"/>
              <w:bottom w:val="nil"/>
            </w:tcBorders>
            <w:vAlign w:val="center"/>
          </w:tcPr>
          <w:p w:rsidR="000E18D9" w:rsidRPr="005A3B7E" w:rsidRDefault="000E18D9" w:rsidP="00BA01A9">
            <w:pPr>
              <w:pStyle w:val="ConsPlusNormal"/>
              <w:ind w:firstLine="0"/>
              <w:jc w:val="center"/>
              <w:rPr>
                <w:rFonts w:ascii="Times New Roman" w:hAnsi="Times New Roman" w:cs="Times New Roman"/>
                <w:sz w:val="24"/>
                <w:szCs w:val="24"/>
              </w:rPr>
            </w:pPr>
          </w:p>
          <w:p w:rsidR="000E18D9" w:rsidRPr="005A3B7E" w:rsidRDefault="000E18D9" w:rsidP="00BA01A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Ж-2</w:t>
            </w:r>
          </w:p>
          <w:p w:rsidR="000E18D9" w:rsidRPr="005A3B7E" w:rsidRDefault="000E18D9" w:rsidP="00BA01A9">
            <w:pPr>
              <w:pStyle w:val="ConsPlusNormal"/>
              <w:ind w:firstLine="0"/>
              <w:jc w:val="center"/>
              <w:rPr>
                <w:rFonts w:ascii="Times New Roman" w:hAnsi="Times New Roman" w:cs="Times New Roman"/>
                <w:sz w:val="24"/>
                <w:szCs w:val="24"/>
              </w:rPr>
            </w:pPr>
          </w:p>
        </w:tc>
        <w:tc>
          <w:tcPr>
            <w:tcW w:w="720" w:type="dxa"/>
            <w:tcBorders>
              <w:top w:val="single" w:sz="4" w:space="0" w:color="auto"/>
              <w:bottom w:val="nil"/>
            </w:tcBorders>
            <w:vAlign w:val="center"/>
          </w:tcPr>
          <w:p w:rsidR="000E18D9" w:rsidRPr="005A3B7E" w:rsidRDefault="000E18D9" w:rsidP="00BA01A9">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0E18D9" w:rsidRPr="005A3B7E" w:rsidRDefault="000E18D9" w:rsidP="00BA01A9">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0E18D9" w:rsidRPr="005A3B7E" w:rsidRDefault="000E18D9" w:rsidP="00BA01A9">
            <w:pPr>
              <w:pStyle w:val="ConsPlusNormal"/>
              <w:ind w:firstLine="0"/>
              <w:jc w:val="center"/>
              <w:rPr>
                <w:rFonts w:ascii="Times New Roman" w:hAnsi="Times New Roman" w:cs="Times New Roman"/>
                <w:sz w:val="24"/>
                <w:szCs w:val="24"/>
              </w:rPr>
            </w:pPr>
          </w:p>
          <w:p w:rsidR="000E18D9" w:rsidRPr="005A3B7E" w:rsidRDefault="000E18D9" w:rsidP="00BA01A9">
            <w:pPr>
              <w:pStyle w:val="ConsPlusNormal"/>
              <w:ind w:firstLine="0"/>
              <w:jc w:val="center"/>
              <w:rPr>
                <w:rFonts w:ascii="Times New Roman" w:hAnsi="Times New Roman" w:cs="Times New Roman"/>
                <w:sz w:val="24"/>
                <w:szCs w:val="24"/>
              </w:rPr>
            </w:pPr>
          </w:p>
        </w:tc>
      </w:tr>
      <w:tr w:rsidR="00F26D23" w:rsidRPr="00DA528A" w:rsidTr="00125E94">
        <w:tblPrEx>
          <w:tblBorders>
            <w:insideH w:val="nil"/>
          </w:tblBorders>
        </w:tblPrEx>
        <w:tc>
          <w:tcPr>
            <w:tcW w:w="2181" w:type="dxa"/>
            <w:tcBorders>
              <w:top w:val="single" w:sz="4" w:space="0" w:color="auto"/>
              <w:bottom w:val="nil"/>
            </w:tcBorders>
          </w:tcPr>
          <w:p w:rsidR="00F26D23" w:rsidRDefault="00F26D23" w:rsidP="00F26D23">
            <w:pPr>
              <w:autoSpaceDE w:val="0"/>
              <w:autoSpaceDN w:val="0"/>
              <w:adjustRightInd w:val="0"/>
              <w:spacing w:after="0"/>
              <w:ind w:firstLine="0"/>
              <w:jc w:val="center"/>
              <w:rPr>
                <w:rFonts w:ascii="Times New Roman" w:hAnsi="Times New Roman"/>
                <w:sz w:val="24"/>
                <w:szCs w:val="24"/>
                <w:lang w:eastAsia="ru-RU"/>
              </w:rPr>
            </w:pPr>
            <w:r w:rsidRPr="00507E39">
              <w:rPr>
                <w:rFonts w:ascii="Times New Roman" w:hAnsi="Times New Roman"/>
                <w:sz w:val="24"/>
                <w:szCs w:val="24"/>
              </w:rPr>
              <w:t>Парки культуры и отдыха</w:t>
            </w:r>
          </w:p>
        </w:tc>
        <w:tc>
          <w:tcPr>
            <w:tcW w:w="5735" w:type="dxa"/>
            <w:tcBorders>
              <w:top w:val="single" w:sz="4" w:space="0" w:color="auto"/>
              <w:bottom w:val="nil"/>
            </w:tcBorders>
          </w:tcPr>
          <w:p w:rsidR="00F26D23" w:rsidRDefault="00F26D23" w:rsidP="00F26D23">
            <w:pPr>
              <w:autoSpaceDE w:val="0"/>
              <w:autoSpaceDN w:val="0"/>
              <w:adjustRightInd w:val="0"/>
              <w:spacing w:after="0"/>
              <w:ind w:firstLine="0"/>
              <w:jc w:val="both"/>
              <w:rPr>
                <w:rFonts w:ascii="Times New Roman" w:hAnsi="Times New Roman"/>
                <w:sz w:val="24"/>
                <w:szCs w:val="24"/>
                <w:lang w:eastAsia="ru-RU"/>
              </w:rPr>
            </w:pPr>
            <w:r w:rsidRPr="00F26D23">
              <w:rPr>
                <w:rFonts w:ascii="Times New Roman" w:hAnsi="Times New Roman"/>
                <w:sz w:val="24"/>
                <w:szCs w:val="24"/>
                <w:lang w:eastAsia="ru-RU"/>
              </w:rPr>
              <w:t>Размещение парков культуры и отдыха</w:t>
            </w:r>
            <w:r w:rsidRPr="00F26D23">
              <w:rPr>
                <w:rFonts w:ascii="Times New Roman" w:hAnsi="Times New Roman"/>
                <w:sz w:val="24"/>
                <w:szCs w:val="24"/>
                <w:lang w:eastAsia="ru-RU"/>
              </w:rPr>
              <w:tab/>
            </w:r>
          </w:p>
        </w:tc>
        <w:tc>
          <w:tcPr>
            <w:tcW w:w="549" w:type="dxa"/>
            <w:tcBorders>
              <w:top w:val="single" w:sz="4" w:space="0" w:color="auto"/>
              <w:bottom w:val="nil"/>
            </w:tcBorders>
          </w:tcPr>
          <w:p w:rsidR="00F26D23" w:rsidRPr="00F26D23" w:rsidRDefault="00F26D23" w:rsidP="00F26D23">
            <w:pPr>
              <w:pStyle w:val="ConsPlusNormal"/>
              <w:ind w:firstLine="0"/>
              <w:jc w:val="center"/>
              <w:rPr>
                <w:rFonts w:ascii="Times New Roman" w:hAnsi="Times New Roman"/>
              </w:rPr>
            </w:pPr>
            <w:r w:rsidRPr="00F26D23">
              <w:rPr>
                <w:rFonts w:ascii="Times New Roman" w:hAnsi="Times New Roman"/>
              </w:rPr>
              <w:t>3.6.2</w:t>
            </w:r>
          </w:p>
        </w:tc>
        <w:tc>
          <w:tcPr>
            <w:tcW w:w="720" w:type="dxa"/>
            <w:tcBorders>
              <w:top w:val="single" w:sz="4" w:space="0" w:color="auto"/>
              <w:bottom w:val="nil"/>
            </w:tcBorders>
            <w:vAlign w:val="center"/>
          </w:tcPr>
          <w:p w:rsidR="00F26D23" w:rsidRPr="005A3B7E" w:rsidRDefault="00F26D23" w:rsidP="00BA01A9">
            <w:pPr>
              <w:pStyle w:val="ConsPlusNormal"/>
              <w:ind w:firstLine="0"/>
              <w:jc w:val="center"/>
              <w:rPr>
                <w:rFonts w:ascii="Times New Roman" w:hAnsi="Times New Roman" w:cs="Times New Roman"/>
                <w:sz w:val="24"/>
                <w:szCs w:val="24"/>
              </w:rPr>
            </w:pPr>
          </w:p>
        </w:tc>
        <w:tc>
          <w:tcPr>
            <w:tcW w:w="700" w:type="dxa"/>
            <w:tcBorders>
              <w:top w:val="single" w:sz="4" w:space="0" w:color="auto"/>
              <w:bottom w:val="nil"/>
            </w:tcBorders>
            <w:vAlign w:val="center"/>
          </w:tcPr>
          <w:p w:rsidR="00F26D23" w:rsidRPr="005A3B7E" w:rsidRDefault="00F26D23" w:rsidP="00BA01A9">
            <w:pPr>
              <w:pStyle w:val="ConsPlusNormal"/>
              <w:ind w:firstLine="0"/>
              <w:jc w:val="center"/>
              <w:rPr>
                <w:rFonts w:ascii="Times New Roman" w:hAnsi="Times New Roman" w:cs="Times New Roman"/>
                <w:sz w:val="24"/>
                <w:szCs w:val="24"/>
              </w:rPr>
            </w:pPr>
          </w:p>
        </w:tc>
        <w:tc>
          <w:tcPr>
            <w:tcW w:w="720" w:type="dxa"/>
            <w:tcBorders>
              <w:top w:val="single" w:sz="4" w:space="0" w:color="auto"/>
              <w:bottom w:val="nil"/>
            </w:tcBorders>
            <w:vAlign w:val="center"/>
          </w:tcPr>
          <w:p w:rsidR="00F26D23" w:rsidRPr="005A3B7E" w:rsidRDefault="00F26D23" w:rsidP="00BA01A9">
            <w:pPr>
              <w:pStyle w:val="ConsPlusNormal"/>
              <w:ind w:firstLine="0"/>
              <w:jc w:val="center"/>
              <w:rPr>
                <w:rFonts w:ascii="Times New Roman" w:hAnsi="Times New Roman" w:cs="Times New Roman"/>
                <w:sz w:val="24"/>
                <w:szCs w:val="24"/>
              </w:rPr>
            </w:pPr>
          </w:p>
        </w:tc>
      </w:tr>
      <w:tr w:rsidR="00F26D23" w:rsidRPr="00DA528A" w:rsidTr="00125E94">
        <w:tc>
          <w:tcPr>
            <w:tcW w:w="2181" w:type="dxa"/>
          </w:tcPr>
          <w:p w:rsidR="00F26D23" w:rsidRPr="00767F5B" w:rsidRDefault="00F26D23" w:rsidP="003A07E6">
            <w:pPr>
              <w:pStyle w:val="ConsPlusNormal"/>
              <w:ind w:firstLine="0"/>
              <w:jc w:val="center"/>
              <w:rPr>
                <w:rFonts w:ascii="Times New Roman" w:hAnsi="Times New Roman" w:cs="Times New Roman"/>
                <w:sz w:val="24"/>
                <w:szCs w:val="24"/>
              </w:rPr>
            </w:pPr>
            <w:bookmarkStart w:id="159" w:name="P180"/>
            <w:bookmarkStart w:id="160" w:name="P184"/>
            <w:bookmarkStart w:id="161" w:name="P190"/>
            <w:bookmarkEnd w:id="159"/>
            <w:bookmarkEnd w:id="160"/>
            <w:bookmarkEnd w:id="161"/>
            <w:r w:rsidRPr="00767F5B">
              <w:rPr>
                <w:rFonts w:ascii="Times New Roman" w:hAnsi="Times New Roman" w:cs="Times New Roman"/>
                <w:sz w:val="24"/>
                <w:szCs w:val="24"/>
              </w:rPr>
              <w:t>Религиозное использование</w:t>
            </w:r>
          </w:p>
          <w:p w:rsidR="00F26D23" w:rsidRPr="00767F5B" w:rsidRDefault="00F26D23" w:rsidP="003A07E6">
            <w:pPr>
              <w:pStyle w:val="ConsPlusNormal"/>
              <w:ind w:firstLine="0"/>
              <w:jc w:val="center"/>
              <w:rPr>
                <w:rFonts w:ascii="Times New Roman" w:hAnsi="Times New Roman" w:cs="Times New Roman"/>
                <w:sz w:val="24"/>
                <w:szCs w:val="24"/>
              </w:rPr>
            </w:pPr>
          </w:p>
        </w:tc>
        <w:tc>
          <w:tcPr>
            <w:tcW w:w="5735" w:type="dxa"/>
          </w:tcPr>
          <w:p w:rsidR="00F26D23" w:rsidRPr="003A07E6" w:rsidRDefault="00F26D23" w:rsidP="003A07E6">
            <w:pPr>
              <w:pStyle w:val="ConsPlusNormal"/>
              <w:ind w:firstLine="0"/>
              <w:jc w:val="both"/>
              <w:rPr>
                <w:rFonts w:ascii="Times New Roman" w:hAnsi="Times New Roman" w:cs="Times New Roman"/>
                <w:sz w:val="24"/>
                <w:szCs w:val="24"/>
              </w:rPr>
            </w:pPr>
            <w:r w:rsidRPr="00D24E80">
              <w:rPr>
                <w:rFonts w:ascii="Times New Roman" w:hAnsi="Times New Roman" w:cs="Times New Roman"/>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549" w:type="dxa"/>
          </w:tcPr>
          <w:p w:rsidR="00F26D23" w:rsidRPr="005A3B7E" w:rsidRDefault="00F26D23"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3.7</w:t>
            </w:r>
          </w:p>
        </w:tc>
        <w:tc>
          <w:tcPr>
            <w:tcW w:w="720" w:type="dxa"/>
            <w:vAlign w:val="center"/>
          </w:tcPr>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ОХ-2</w:t>
            </w:r>
          </w:p>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СН-1</w:t>
            </w:r>
          </w:p>
        </w:tc>
        <w:tc>
          <w:tcPr>
            <w:tcW w:w="700" w:type="dxa"/>
            <w:vAlign w:val="center"/>
          </w:tcPr>
          <w:p w:rsidR="00F26D23" w:rsidRPr="005A3B7E" w:rsidRDefault="00F26D23" w:rsidP="00501300">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Р-</w:t>
            </w:r>
            <w:r>
              <w:rPr>
                <w:rFonts w:ascii="Times New Roman" w:hAnsi="Times New Roman" w:cs="Times New Roman"/>
                <w:sz w:val="24"/>
                <w:szCs w:val="24"/>
              </w:rPr>
              <w:t>1</w:t>
            </w:r>
          </w:p>
        </w:tc>
        <w:tc>
          <w:tcPr>
            <w:tcW w:w="720" w:type="dxa"/>
            <w:vAlign w:val="center"/>
          </w:tcPr>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F26D23" w:rsidRPr="005A3B7E" w:rsidRDefault="00F26D23" w:rsidP="00FB1D8A">
            <w:pPr>
              <w:pStyle w:val="ConsPlusNormal"/>
              <w:ind w:firstLine="0"/>
              <w:jc w:val="center"/>
              <w:rPr>
                <w:rFonts w:ascii="Times New Roman" w:hAnsi="Times New Roman" w:cs="Times New Roman"/>
                <w:sz w:val="24"/>
                <w:szCs w:val="24"/>
              </w:rPr>
            </w:pPr>
          </w:p>
        </w:tc>
      </w:tr>
      <w:tr w:rsidR="00F26D23" w:rsidRPr="00DA528A" w:rsidTr="00125E94">
        <w:tc>
          <w:tcPr>
            <w:tcW w:w="2181" w:type="dxa"/>
          </w:tcPr>
          <w:p w:rsidR="00F26D23" w:rsidRPr="007C5AFB" w:rsidRDefault="00F26D23" w:rsidP="003A07E6">
            <w:pPr>
              <w:pStyle w:val="ConsPlusNormal"/>
              <w:ind w:firstLine="0"/>
              <w:jc w:val="center"/>
              <w:rPr>
                <w:rFonts w:ascii="Times New Roman" w:hAnsi="Times New Roman" w:cs="Times New Roman"/>
                <w:sz w:val="24"/>
                <w:szCs w:val="24"/>
              </w:rPr>
            </w:pPr>
            <w:r w:rsidRPr="007C5AFB">
              <w:rPr>
                <w:rFonts w:ascii="Times New Roman" w:hAnsi="Times New Roman" w:cs="Times New Roman"/>
                <w:sz w:val="24"/>
                <w:szCs w:val="24"/>
              </w:rPr>
              <w:t>Осуществление религиозных обрядов</w:t>
            </w:r>
          </w:p>
        </w:tc>
        <w:tc>
          <w:tcPr>
            <w:tcW w:w="5735" w:type="dxa"/>
          </w:tcPr>
          <w:p w:rsidR="00F26D23" w:rsidRPr="007C5AFB" w:rsidRDefault="00F26D23" w:rsidP="003A07E6">
            <w:pPr>
              <w:pStyle w:val="ConsPlusNormal"/>
              <w:ind w:firstLine="0"/>
              <w:jc w:val="both"/>
              <w:rPr>
                <w:rFonts w:ascii="Times New Roman" w:hAnsi="Times New Roman" w:cs="Times New Roman"/>
                <w:sz w:val="24"/>
                <w:szCs w:val="24"/>
              </w:rPr>
            </w:pPr>
            <w:r w:rsidRPr="007C5AFB">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49" w:type="dxa"/>
          </w:tcPr>
          <w:p w:rsidR="00F26D23" w:rsidRPr="007C5AFB" w:rsidRDefault="00F26D23" w:rsidP="003A07E6">
            <w:pPr>
              <w:pStyle w:val="ConsPlusNormal"/>
              <w:ind w:firstLine="0"/>
              <w:jc w:val="center"/>
              <w:rPr>
                <w:rFonts w:ascii="Times New Roman" w:hAnsi="Times New Roman" w:cs="Times New Roman"/>
                <w:sz w:val="24"/>
                <w:szCs w:val="24"/>
              </w:rPr>
            </w:pPr>
            <w:r w:rsidRPr="007C5AFB">
              <w:rPr>
                <w:rFonts w:ascii="Times New Roman" w:hAnsi="Times New Roman" w:cs="Times New Roman"/>
              </w:rPr>
              <w:t>3.7.1</w:t>
            </w:r>
          </w:p>
        </w:tc>
        <w:tc>
          <w:tcPr>
            <w:tcW w:w="720" w:type="dxa"/>
            <w:vAlign w:val="center"/>
          </w:tcPr>
          <w:p w:rsidR="00F26D23" w:rsidRPr="005A3B7E" w:rsidRDefault="00F26D23" w:rsidP="007C5AFB">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F26D23" w:rsidRPr="005A3B7E" w:rsidRDefault="00F26D23" w:rsidP="007C5AFB">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ОХ-2</w:t>
            </w:r>
          </w:p>
          <w:p w:rsidR="00F26D23" w:rsidRPr="005A3B7E" w:rsidRDefault="00F26D23" w:rsidP="007C5AFB">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СН-1</w:t>
            </w:r>
          </w:p>
        </w:tc>
        <w:tc>
          <w:tcPr>
            <w:tcW w:w="700" w:type="dxa"/>
            <w:vAlign w:val="center"/>
          </w:tcPr>
          <w:p w:rsidR="00F26D23" w:rsidRPr="005A3B7E" w:rsidRDefault="00F26D23" w:rsidP="00501300">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Р-</w:t>
            </w:r>
            <w:r>
              <w:rPr>
                <w:rFonts w:ascii="Times New Roman" w:hAnsi="Times New Roman" w:cs="Times New Roman"/>
                <w:sz w:val="24"/>
                <w:szCs w:val="24"/>
              </w:rPr>
              <w:t>1</w:t>
            </w:r>
          </w:p>
        </w:tc>
        <w:tc>
          <w:tcPr>
            <w:tcW w:w="720" w:type="dxa"/>
            <w:vAlign w:val="center"/>
          </w:tcPr>
          <w:p w:rsidR="00F26D23" w:rsidRPr="005A3B7E" w:rsidRDefault="00F26D23" w:rsidP="007C5AFB">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F26D23" w:rsidRPr="005A3B7E" w:rsidRDefault="00F26D23" w:rsidP="007C5AFB">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F26D23" w:rsidRPr="005A3B7E" w:rsidRDefault="00F26D23" w:rsidP="00FB1D8A">
            <w:pPr>
              <w:pStyle w:val="ConsPlusNormal"/>
              <w:ind w:firstLine="0"/>
              <w:jc w:val="center"/>
              <w:rPr>
                <w:rFonts w:ascii="Times New Roman" w:hAnsi="Times New Roman" w:cs="Times New Roman"/>
                <w:sz w:val="24"/>
                <w:szCs w:val="24"/>
              </w:rPr>
            </w:pPr>
          </w:p>
        </w:tc>
      </w:tr>
      <w:tr w:rsidR="00F26D23" w:rsidRPr="00DA528A" w:rsidTr="00125E94">
        <w:tc>
          <w:tcPr>
            <w:tcW w:w="2181" w:type="dxa"/>
          </w:tcPr>
          <w:p w:rsidR="00F26D23" w:rsidRPr="007C5AFB" w:rsidRDefault="00F26D23" w:rsidP="003A07E6">
            <w:pPr>
              <w:pStyle w:val="ConsPlusNormal"/>
              <w:ind w:firstLine="0"/>
              <w:jc w:val="center"/>
              <w:rPr>
                <w:rFonts w:ascii="Times New Roman" w:hAnsi="Times New Roman" w:cs="Times New Roman"/>
                <w:sz w:val="24"/>
                <w:szCs w:val="24"/>
              </w:rPr>
            </w:pPr>
            <w:r w:rsidRPr="007C5AFB">
              <w:rPr>
                <w:rFonts w:ascii="Times New Roman" w:hAnsi="Times New Roman" w:cs="Times New Roman"/>
                <w:sz w:val="24"/>
                <w:szCs w:val="24"/>
              </w:rPr>
              <w:t>Религиозное управление и образование</w:t>
            </w:r>
          </w:p>
        </w:tc>
        <w:tc>
          <w:tcPr>
            <w:tcW w:w="5735" w:type="dxa"/>
          </w:tcPr>
          <w:p w:rsidR="00F26D23" w:rsidRPr="007C5AFB" w:rsidRDefault="00F26D23" w:rsidP="003A07E6">
            <w:pPr>
              <w:pStyle w:val="ConsPlusNormal"/>
              <w:ind w:firstLine="0"/>
              <w:jc w:val="both"/>
              <w:rPr>
                <w:rFonts w:ascii="Times New Roman" w:hAnsi="Times New Roman" w:cs="Times New Roman"/>
                <w:sz w:val="24"/>
                <w:szCs w:val="24"/>
              </w:rPr>
            </w:pPr>
            <w:r w:rsidRPr="007C5AFB">
              <w:rPr>
                <w:rFonts w:ascii="Times New Roman" w:hAnsi="Times New Roman" w:cs="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549" w:type="dxa"/>
          </w:tcPr>
          <w:p w:rsidR="00F26D23" w:rsidRPr="005A3B7E" w:rsidRDefault="00F26D23" w:rsidP="003A07E6">
            <w:pPr>
              <w:pStyle w:val="ConsPlusNormal"/>
              <w:ind w:firstLine="0"/>
              <w:jc w:val="center"/>
              <w:rPr>
                <w:rFonts w:ascii="Times New Roman" w:hAnsi="Times New Roman" w:cs="Times New Roman"/>
                <w:sz w:val="24"/>
                <w:szCs w:val="24"/>
              </w:rPr>
            </w:pPr>
            <w:r w:rsidRPr="007C5AFB">
              <w:rPr>
                <w:rFonts w:ascii="Times New Roman" w:hAnsi="Times New Roman" w:cs="Times New Roman"/>
              </w:rPr>
              <w:t>3.7.</w:t>
            </w:r>
            <w:r>
              <w:rPr>
                <w:rFonts w:ascii="Times New Roman" w:hAnsi="Times New Roman" w:cs="Times New Roman"/>
              </w:rPr>
              <w:t>2</w:t>
            </w:r>
          </w:p>
        </w:tc>
        <w:tc>
          <w:tcPr>
            <w:tcW w:w="720" w:type="dxa"/>
            <w:vAlign w:val="center"/>
          </w:tcPr>
          <w:p w:rsidR="00F26D23" w:rsidRPr="005A3B7E" w:rsidRDefault="00F26D23" w:rsidP="0084026E">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F26D23" w:rsidRPr="005A3B7E" w:rsidRDefault="00F26D23" w:rsidP="0084026E">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ОХ-2</w:t>
            </w:r>
          </w:p>
          <w:p w:rsidR="00F26D23" w:rsidRPr="005A3B7E" w:rsidRDefault="00F26D23" w:rsidP="0084026E">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СН-1</w:t>
            </w:r>
          </w:p>
        </w:tc>
        <w:tc>
          <w:tcPr>
            <w:tcW w:w="700" w:type="dxa"/>
            <w:vAlign w:val="center"/>
          </w:tcPr>
          <w:p w:rsidR="00F26D23" w:rsidRPr="005A3B7E" w:rsidRDefault="00F26D23" w:rsidP="0084026E">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Р-</w:t>
            </w:r>
            <w:r>
              <w:rPr>
                <w:rFonts w:ascii="Times New Roman" w:hAnsi="Times New Roman" w:cs="Times New Roman"/>
                <w:sz w:val="24"/>
                <w:szCs w:val="24"/>
              </w:rPr>
              <w:t>1</w:t>
            </w:r>
          </w:p>
        </w:tc>
        <w:tc>
          <w:tcPr>
            <w:tcW w:w="720" w:type="dxa"/>
            <w:vAlign w:val="center"/>
          </w:tcPr>
          <w:p w:rsidR="00F26D23" w:rsidRPr="005A3B7E" w:rsidRDefault="00F26D23" w:rsidP="0084026E">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F26D23" w:rsidRPr="005A3B7E" w:rsidRDefault="00F26D23" w:rsidP="0084026E">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F26D23" w:rsidRPr="005A3B7E" w:rsidRDefault="00F26D23" w:rsidP="0084026E">
            <w:pPr>
              <w:pStyle w:val="ConsPlusNormal"/>
              <w:ind w:firstLine="0"/>
              <w:jc w:val="center"/>
              <w:rPr>
                <w:rFonts w:ascii="Times New Roman" w:hAnsi="Times New Roman" w:cs="Times New Roman"/>
                <w:sz w:val="24"/>
                <w:szCs w:val="24"/>
              </w:rPr>
            </w:pPr>
          </w:p>
        </w:tc>
      </w:tr>
      <w:tr w:rsidR="00F26D23" w:rsidRPr="00DA528A" w:rsidTr="00125E94">
        <w:tblPrEx>
          <w:tblBorders>
            <w:insideH w:val="nil"/>
          </w:tblBorders>
        </w:tblPrEx>
        <w:tc>
          <w:tcPr>
            <w:tcW w:w="2181" w:type="dxa"/>
            <w:tcBorders>
              <w:bottom w:val="single" w:sz="4" w:space="0" w:color="auto"/>
            </w:tcBorders>
          </w:tcPr>
          <w:p w:rsidR="00F26D23" w:rsidRPr="005E13F4" w:rsidRDefault="00F26D23" w:rsidP="003A07E6">
            <w:pPr>
              <w:pStyle w:val="ConsPlusNormal"/>
              <w:ind w:firstLine="0"/>
              <w:jc w:val="center"/>
              <w:rPr>
                <w:rFonts w:ascii="Times New Roman" w:hAnsi="Times New Roman" w:cs="Times New Roman"/>
                <w:sz w:val="24"/>
                <w:szCs w:val="24"/>
              </w:rPr>
            </w:pPr>
            <w:r w:rsidRPr="005E13F4">
              <w:rPr>
                <w:rFonts w:ascii="Times New Roman" w:hAnsi="Times New Roman" w:cs="Times New Roman"/>
                <w:sz w:val="24"/>
                <w:szCs w:val="24"/>
              </w:rPr>
              <w:t>Общественное управление</w:t>
            </w:r>
          </w:p>
        </w:tc>
        <w:tc>
          <w:tcPr>
            <w:tcW w:w="5735" w:type="dxa"/>
            <w:tcBorders>
              <w:bottom w:val="single" w:sz="4" w:space="0" w:color="auto"/>
            </w:tcBorders>
          </w:tcPr>
          <w:p w:rsidR="00F26D23" w:rsidRPr="005E13F4" w:rsidRDefault="00F26D23" w:rsidP="003A07E6">
            <w:pPr>
              <w:pStyle w:val="ConsPlusNormal"/>
              <w:ind w:firstLine="0"/>
              <w:jc w:val="both"/>
              <w:rPr>
                <w:rFonts w:ascii="Times New Roman" w:hAnsi="Times New Roman" w:cs="Times New Roman"/>
                <w:sz w:val="24"/>
                <w:szCs w:val="24"/>
              </w:rPr>
            </w:pPr>
            <w:r w:rsidRPr="005E13F4">
              <w:rPr>
                <w:rFonts w:ascii="Times New Roman" w:hAnsi="Times New Roman" w:cs="Times New Roman"/>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5E13F4">
                <w:rPr>
                  <w:rFonts w:ascii="Times New Roman" w:hAnsi="Times New Roman" w:cs="Times New Roman"/>
                  <w:color w:val="0000FF"/>
                  <w:sz w:val="24"/>
                  <w:szCs w:val="24"/>
                </w:rPr>
                <w:t>кодами 3.8.1</w:t>
              </w:r>
            </w:hyperlink>
            <w:r w:rsidRPr="005E13F4">
              <w:rPr>
                <w:rFonts w:ascii="Times New Roman" w:hAnsi="Times New Roman" w:cs="Times New Roman"/>
                <w:sz w:val="24"/>
                <w:szCs w:val="24"/>
              </w:rPr>
              <w:t xml:space="preserve"> - </w:t>
            </w:r>
            <w:hyperlink w:anchor="P298" w:history="1">
              <w:r w:rsidRPr="005E13F4">
                <w:rPr>
                  <w:rFonts w:ascii="Times New Roman" w:hAnsi="Times New Roman" w:cs="Times New Roman"/>
                  <w:color w:val="0000FF"/>
                  <w:sz w:val="24"/>
                  <w:szCs w:val="24"/>
                </w:rPr>
                <w:t>3.8.2</w:t>
              </w:r>
            </w:hyperlink>
          </w:p>
        </w:tc>
        <w:tc>
          <w:tcPr>
            <w:tcW w:w="549" w:type="dxa"/>
            <w:tcBorders>
              <w:bottom w:val="single" w:sz="4" w:space="0" w:color="auto"/>
            </w:tcBorders>
          </w:tcPr>
          <w:p w:rsidR="00F26D23" w:rsidRPr="005A3B7E" w:rsidRDefault="00F26D23"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3.8</w:t>
            </w:r>
          </w:p>
        </w:tc>
        <w:tc>
          <w:tcPr>
            <w:tcW w:w="720" w:type="dxa"/>
            <w:tcBorders>
              <w:bottom w:val="single" w:sz="4" w:space="0" w:color="auto"/>
            </w:tcBorders>
            <w:vAlign w:val="center"/>
          </w:tcPr>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F26D23" w:rsidRPr="005A3B7E" w:rsidRDefault="00F26D23" w:rsidP="00FB1D8A">
            <w:pPr>
              <w:pStyle w:val="ConsPlusNormal"/>
              <w:ind w:firstLine="0"/>
              <w:jc w:val="center"/>
              <w:rPr>
                <w:rFonts w:ascii="Times New Roman" w:hAnsi="Times New Roman" w:cs="Times New Roman"/>
                <w:sz w:val="24"/>
                <w:szCs w:val="24"/>
              </w:rPr>
            </w:pPr>
          </w:p>
        </w:tc>
        <w:tc>
          <w:tcPr>
            <w:tcW w:w="700" w:type="dxa"/>
            <w:tcBorders>
              <w:bottom w:val="single" w:sz="4" w:space="0" w:color="auto"/>
            </w:tcBorders>
            <w:vAlign w:val="center"/>
          </w:tcPr>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F26D23" w:rsidRPr="005A3B7E" w:rsidRDefault="00F26D23" w:rsidP="00FB1D8A">
            <w:pPr>
              <w:pStyle w:val="ConsPlusNormal"/>
              <w:ind w:firstLine="0"/>
              <w:jc w:val="center"/>
              <w:rPr>
                <w:rFonts w:ascii="Times New Roman" w:hAnsi="Times New Roman" w:cs="Times New Roman"/>
                <w:sz w:val="24"/>
                <w:szCs w:val="24"/>
              </w:rPr>
            </w:pPr>
          </w:p>
        </w:tc>
        <w:tc>
          <w:tcPr>
            <w:tcW w:w="720" w:type="dxa"/>
            <w:tcBorders>
              <w:bottom w:val="single" w:sz="4" w:space="0" w:color="auto"/>
            </w:tcBorders>
            <w:vAlign w:val="center"/>
          </w:tcPr>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tc>
      </w:tr>
      <w:tr w:rsidR="00F26D23" w:rsidRPr="00DA528A" w:rsidTr="00125E94">
        <w:tblPrEx>
          <w:tblBorders>
            <w:insideH w:val="nil"/>
          </w:tblBorders>
        </w:tblPrEx>
        <w:tc>
          <w:tcPr>
            <w:tcW w:w="2181" w:type="dxa"/>
            <w:tcBorders>
              <w:top w:val="single" w:sz="4" w:space="0" w:color="auto"/>
              <w:bottom w:val="single" w:sz="4" w:space="0" w:color="auto"/>
            </w:tcBorders>
          </w:tcPr>
          <w:p w:rsidR="00F26D23" w:rsidRPr="008C0411" w:rsidRDefault="00F26D23" w:rsidP="003A07E6">
            <w:pPr>
              <w:pStyle w:val="ConsPlusNormal"/>
              <w:ind w:firstLine="0"/>
              <w:jc w:val="center"/>
              <w:rPr>
                <w:rFonts w:ascii="Times New Roman" w:hAnsi="Times New Roman" w:cs="Times New Roman"/>
                <w:sz w:val="24"/>
                <w:szCs w:val="24"/>
              </w:rPr>
            </w:pPr>
            <w:r w:rsidRPr="008C0411">
              <w:rPr>
                <w:rFonts w:ascii="Times New Roman" w:hAnsi="Times New Roman" w:cs="Times New Roman"/>
                <w:sz w:val="24"/>
                <w:szCs w:val="24"/>
              </w:rPr>
              <w:t>Государственное управление</w:t>
            </w:r>
          </w:p>
        </w:tc>
        <w:tc>
          <w:tcPr>
            <w:tcW w:w="5735" w:type="dxa"/>
            <w:tcBorders>
              <w:top w:val="single" w:sz="4" w:space="0" w:color="auto"/>
              <w:bottom w:val="single" w:sz="4" w:space="0" w:color="auto"/>
            </w:tcBorders>
          </w:tcPr>
          <w:p w:rsidR="00F26D23" w:rsidRPr="008C0411" w:rsidRDefault="00F26D23" w:rsidP="003A07E6">
            <w:pPr>
              <w:pStyle w:val="ConsPlusNormal"/>
              <w:ind w:firstLine="0"/>
              <w:jc w:val="both"/>
              <w:rPr>
                <w:rFonts w:ascii="Times New Roman" w:hAnsi="Times New Roman" w:cs="Times New Roman"/>
                <w:sz w:val="24"/>
                <w:szCs w:val="24"/>
              </w:rPr>
            </w:pPr>
            <w:r w:rsidRPr="008C0411">
              <w:rPr>
                <w:rFonts w:ascii="Times New Roman"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549" w:type="dxa"/>
            <w:tcBorders>
              <w:top w:val="single" w:sz="4" w:space="0" w:color="auto"/>
              <w:bottom w:val="single" w:sz="4" w:space="0" w:color="auto"/>
            </w:tcBorders>
          </w:tcPr>
          <w:p w:rsidR="00F26D23" w:rsidRPr="008C0411" w:rsidRDefault="00F26D23" w:rsidP="003A07E6">
            <w:pPr>
              <w:pStyle w:val="ConsPlusNormal"/>
              <w:ind w:firstLine="0"/>
              <w:jc w:val="center"/>
              <w:rPr>
                <w:rFonts w:ascii="Times New Roman" w:hAnsi="Times New Roman" w:cs="Times New Roman"/>
              </w:rPr>
            </w:pPr>
            <w:r w:rsidRPr="008C0411">
              <w:rPr>
                <w:rFonts w:ascii="Times New Roman" w:hAnsi="Times New Roman" w:cs="Times New Roman"/>
              </w:rPr>
              <w:t>3.8.1</w:t>
            </w:r>
          </w:p>
        </w:tc>
        <w:tc>
          <w:tcPr>
            <w:tcW w:w="720" w:type="dxa"/>
            <w:tcBorders>
              <w:top w:val="single" w:sz="4" w:space="0" w:color="auto"/>
              <w:bottom w:val="single" w:sz="4" w:space="0" w:color="auto"/>
            </w:tcBorders>
            <w:vAlign w:val="center"/>
          </w:tcPr>
          <w:p w:rsidR="00F26D23" w:rsidRPr="005A3B7E" w:rsidRDefault="00F26D23" w:rsidP="008C0411">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F26D23" w:rsidRPr="005A3B7E" w:rsidRDefault="00F26D23" w:rsidP="008C0411">
            <w:pPr>
              <w:pStyle w:val="ConsPlusNormal"/>
              <w:ind w:firstLine="0"/>
              <w:jc w:val="center"/>
              <w:rPr>
                <w:rFonts w:ascii="Times New Roman" w:hAnsi="Times New Roman" w:cs="Times New Roman"/>
                <w:sz w:val="24"/>
                <w:szCs w:val="24"/>
              </w:rPr>
            </w:pPr>
          </w:p>
        </w:tc>
        <w:tc>
          <w:tcPr>
            <w:tcW w:w="700" w:type="dxa"/>
            <w:tcBorders>
              <w:top w:val="single" w:sz="4" w:space="0" w:color="auto"/>
              <w:bottom w:val="single" w:sz="4" w:space="0" w:color="auto"/>
            </w:tcBorders>
            <w:vAlign w:val="center"/>
          </w:tcPr>
          <w:p w:rsidR="00F26D23" w:rsidRPr="005A3B7E" w:rsidRDefault="00F26D23" w:rsidP="008C0411">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F26D23" w:rsidRPr="005A3B7E" w:rsidRDefault="00F26D23" w:rsidP="008C0411">
            <w:pPr>
              <w:pStyle w:val="ConsPlusNormal"/>
              <w:ind w:firstLine="0"/>
              <w:jc w:val="center"/>
              <w:rPr>
                <w:rFonts w:ascii="Times New Roman" w:hAnsi="Times New Roman" w:cs="Times New Roman"/>
                <w:sz w:val="24"/>
                <w:szCs w:val="24"/>
              </w:rPr>
            </w:pPr>
          </w:p>
        </w:tc>
        <w:tc>
          <w:tcPr>
            <w:tcW w:w="720" w:type="dxa"/>
            <w:tcBorders>
              <w:top w:val="single" w:sz="4" w:space="0" w:color="auto"/>
              <w:bottom w:val="single" w:sz="4" w:space="0" w:color="auto"/>
            </w:tcBorders>
            <w:vAlign w:val="center"/>
          </w:tcPr>
          <w:p w:rsidR="00F26D23" w:rsidRPr="005A3B7E" w:rsidRDefault="00F26D23" w:rsidP="008C0411">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tc>
      </w:tr>
      <w:tr w:rsidR="00F26D23" w:rsidTr="00125E94">
        <w:tblPrEx>
          <w:tblBorders>
            <w:insideH w:val="nil"/>
          </w:tblBorders>
        </w:tblPrEx>
        <w:trPr>
          <w:trHeight w:val="1380"/>
        </w:trPr>
        <w:tc>
          <w:tcPr>
            <w:tcW w:w="2181" w:type="dxa"/>
            <w:tcBorders>
              <w:top w:val="single" w:sz="4" w:space="0" w:color="auto"/>
              <w:bottom w:val="single" w:sz="4" w:space="0" w:color="auto"/>
            </w:tcBorders>
          </w:tcPr>
          <w:p w:rsidR="00F26D23" w:rsidRPr="007C5AFB" w:rsidRDefault="00F26D23" w:rsidP="003A07E6">
            <w:pPr>
              <w:pStyle w:val="ConsPlusNormal"/>
              <w:ind w:firstLine="0"/>
              <w:jc w:val="center"/>
              <w:rPr>
                <w:rFonts w:ascii="Times New Roman" w:hAnsi="Times New Roman" w:cs="Times New Roman"/>
                <w:sz w:val="24"/>
                <w:szCs w:val="24"/>
              </w:rPr>
            </w:pPr>
            <w:r w:rsidRPr="007C5AFB">
              <w:rPr>
                <w:rFonts w:ascii="Times New Roman" w:hAnsi="Times New Roman" w:cs="Times New Roman"/>
                <w:sz w:val="24"/>
                <w:szCs w:val="24"/>
              </w:rPr>
              <w:t>Ветеринарное обслуживание</w:t>
            </w:r>
          </w:p>
          <w:p w:rsidR="00F26D23" w:rsidRDefault="00F26D23" w:rsidP="003A07E6">
            <w:pPr>
              <w:pStyle w:val="ConsPlusNormal"/>
              <w:ind w:firstLine="0"/>
              <w:jc w:val="center"/>
            </w:pPr>
          </w:p>
        </w:tc>
        <w:tc>
          <w:tcPr>
            <w:tcW w:w="5735" w:type="dxa"/>
            <w:tcBorders>
              <w:top w:val="single" w:sz="4" w:space="0" w:color="auto"/>
              <w:bottom w:val="single" w:sz="4" w:space="0" w:color="auto"/>
            </w:tcBorders>
          </w:tcPr>
          <w:p w:rsidR="00F26D23" w:rsidRPr="003A07E6" w:rsidRDefault="00F26D23"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11" w:history="1">
              <w:r w:rsidRPr="003A07E6">
                <w:rPr>
                  <w:rFonts w:ascii="Times New Roman" w:hAnsi="Times New Roman" w:cs="Times New Roman"/>
                  <w:sz w:val="24"/>
                  <w:szCs w:val="24"/>
                </w:rPr>
                <w:t>кодами 3.10.1</w:t>
              </w:r>
            </w:hyperlink>
            <w:r w:rsidRPr="003A07E6">
              <w:rPr>
                <w:rFonts w:ascii="Times New Roman" w:hAnsi="Times New Roman" w:cs="Times New Roman"/>
                <w:sz w:val="24"/>
                <w:szCs w:val="24"/>
              </w:rPr>
              <w:t>-3.10.2</w:t>
            </w:r>
          </w:p>
        </w:tc>
        <w:tc>
          <w:tcPr>
            <w:tcW w:w="549" w:type="dxa"/>
            <w:tcBorders>
              <w:top w:val="single" w:sz="4" w:space="0" w:color="auto"/>
              <w:bottom w:val="single" w:sz="4" w:space="0" w:color="auto"/>
            </w:tcBorders>
          </w:tcPr>
          <w:p w:rsidR="00F26D23" w:rsidRPr="005A3B7E" w:rsidRDefault="00F26D23"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3.10</w:t>
            </w:r>
          </w:p>
        </w:tc>
        <w:tc>
          <w:tcPr>
            <w:tcW w:w="720" w:type="dxa"/>
            <w:tcBorders>
              <w:top w:val="single" w:sz="4" w:space="0" w:color="auto"/>
              <w:bottom w:val="single" w:sz="4" w:space="0" w:color="auto"/>
            </w:tcBorders>
            <w:vAlign w:val="center"/>
          </w:tcPr>
          <w:p w:rsidR="00F26D23" w:rsidRPr="005A3B7E" w:rsidRDefault="00F26D23" w:rsidP="00495EB2">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F26D23" w:rsidRPr="005A3B7E" w:rsidRDefault="00F26D23" w:rsidP="00495EB2">
            <w:pPr>
              <w:pStyle w:val="ConsPlusNormal"/>
              <w:ind w:firstLine="0"/>
              <w:jc w:val="center"/>
              <w:rPr>
                <w:rFonts w:ascii="Times New Roman" w:hAnsi="Times New Roman" w:cs="Times New Roman"/>
                <w:sz w:val="24"/>
                <w:szCs w:val="24"/>
              </w:rPr>
            </w:pPr>
          </w:p>
        </w:tc>
        <w:tc>
          <w:tcPr>
            <w:tcW w:w="700" w:type="dxa"/>
            <w:tcBorders>
              <w:top w:val="single" w:sz="4" w:space="0" w:color="auto"/>
              <w:bottom w:val="single" w:sz="4" w:space="0" w:color="auto"/>
            </w:tcBorders>
            <w:vAlign w:val="center"/>
          </w:tcPr>
          <w:p w:rsidR="00F26D23" w:rsidRPr="005A3B7E" w:rsidRDefault="00F26D23" w:rsidP="00495EB2">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F26D23" w:rsidRPr="005A3B7E" w:rsidRDefault="00F26D23" w:rsidP="00495EB2">
            <w:pPr>
              <w:pStyle w:val="ConsPlusNormal"/>
              <w:ind w:firstLine="0"/>
              <w:jc w:val="center"/>
              <w:rPr>
                <w:rFonts w:ascii="Times New Roman" w:hAnsi="Times New Roman" w:cs="Times New Roman"/>
                <w:sz w:val="24"/>
                <w:szCs w:val="24"/>
              </w:rPr>
            </w:pPr>
          </w:p>
        </w:tc>
        <w:tc>
          <w:tcPr>
            <w:tcW w:w="720" w:type="dxa"/>
            <w:tcBorders>
              <w:top w:val="single" w:sz="4" w:space="0" w:color="auto"/>
              <w:bottom w:val="single" w:sz="4" w:space="0" w:color="auto"/>
            </w:tcBorders>
            <w:vAlign w:val="center"/>
          </w:tcPr>
          <w:p w:rsidR="00F26D23" w:rsidRPr="005A3B7E" w:rsidRDefault="00F26D23" w:rsidP="00FB1D8A">
            <w:pPr>
              <w:pStyle w:val="ConsPlusNormal"/>
              <w:ind w:firstLine="0"/>
              <w:jc w:val="center"/>
              <w:rPr>
                <w:rFonts w:ascii="Times New Roman" w:hAnsi="Times New Roman" w:cs="Times New Roman"/>
                <w:sz w:val="24"/>
                <w:szCs w:val="24"/>
              </w:rPr>
            </w:pPr>
          </w:p>
        </w:tc>
      </w:tr>
      <w:tr w:rsidR="00F26D23" w:rsidTr="00125E94">
        <w:tblPrEx>
          <w:tblBorders>
            <w:insideH w:val="nil"/>
          </w:tblBorders>
        </w:tblPrEx>
        <w:tc>
          <w:tcPr>
            <w:tcW w:w="2181" w:type="dxa"/>
            <w:tcBorders>
              <w:bottom w:val="single" w:sz="4" w:space="0" w:color="auto"/>
            </w:tcBorders>
          </w:tcPr>
          <w:p w:rsidR="00F26D23" w:rsidRPr="00767F5B" w:rsidRDefault="00F26D23" w:rsidP="003A07E6">
            <w:pPr>
              <w:pStyle w:val="ConsPlusNormal"/>
              <w:ind w:firstLine="0"/>
              <w:jc w:val="center"/>
              <w:rPr>
                <w:rFonts w:ascii="Times New Roman" w:hAnsi="Times New Roman" w:cs="Times New Roman"/>
                <w:sz w:val="24"/>
                <w:szCs w:val="24"/>
              </w:rPr>
            </w:pPr>
            <w:bookmarkStart w:id="162" w:name="P211"/>
            <w:bookmarkEnd w:id="162"/>
            <w:r w:rsidRPr="00767F5B">
              <w:rPr>
                <w:rFonts w:ascii="Times New Roman" w:hAnsi="Times New Roman" w:cs="Times New Roman"/>
                <w:sz w:val="24"/>
                <w:szCs w:val="24"/>
              </w:rPr>
              <w:t>Амбулаторное ветеринарное обслуживание</w:t>
            </w:r>
          </w:p>
        </w:tc>
        <w:tc>
          <w:tcPr>
            <w:tcW w:w="5735" w:type="dxa"/>
            <w:tcBorders>
              <w:bottom w:val="single" w:sz="4" w:space="0" w:color="auto"/>
            </w:tcBorders>
          </w:tcPr>
          <w:p w:rsidR="00F26D23" w:rsidRPr="003A07E6" w:rsidRDefault="00F26D23"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549" w:type="dxa"/>
            <w:tcBorders>
              <w:bottom w:val="single" w:sz="4" w:space="0" w:color="auto"/>
            </w:tcBorders>
          </w:tcPr>
          <w:p w:rsidR="00F26D23" w:rsidRPr="005A3B7E" w:rsidRDefault="00F26D23"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3.10.1</w:t>
            </w:r>
          </w:p>
        </w:tc>
        <w:tc>
          <w:tcPr>
            <w:tcW w:w="720" w:type="dxa"/>
            <w:tcBorders>
              <w:bottom w:val="single" w:sz="4" w:space="0" w:color="auto"/>
            </w:tcBorders>
            <w:vAlign w:val="center"/>
          </w:tcPr>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tc>
        <w:tc>
          <w:tcPr>
            <w:tcW w:w="700" w:type="dxa"/>
            <w:tcBorders>
              <w:bottom w:val="single" w:sz="4" w:space="0" w:color="auto"/>
            </w:tcBorders>
            <w:vAlign w:val="center"/>
          </w:tcPr>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tc>
        <w:tc>
          <w:tcPr>
            <w:tcW w:w="720" w:type="dxa"/>
            <w:tcBorders>
              <w:bottom w:val="single" w:sz="4" w:space="0" w:color="auto"/>
            </w:tcBorders>
            <w:vAlign w:val="center"/>
          </w:tcPr>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F26D23" w:rsidRPr="005A3B7E" w:rsidRDefault="00F26D23" w:rsidP="00FB1D8A">
            <w:pPr>
              <w:pStyle w:val="ConsPlusNormal"/>
              <w:ind w:firstLine="0"/>
              <w:jc w:val="center"/>
              <w:rPr>
                <w:rFonts w:ascii="Times New Roman" w:hAnsi="Times New Roman" w:cs="Times New Roman"/>
                <w:sz w:val="24"/>
                <w:szCs w:val="24"/>
              </w:rPr>
            </w:pPr>
          </w:p>
        </w:tc>
      </w:tr>
      <w:tr w:rsidR="00F26D23" w:rsidTr="00125E94">
        <w:tblPrEx>
          <w:tblBorders>
            <w:insideH w:val="nil"/>
          </w:tblBorders>
        </w:tblPrEx>
        <w:tc>
          <w:tcPr>
            <w:tcW w:w="2181" w:type="dxa"/>
            <w:tcBorders>
              <w:top w:val="single" w:sz="4" w:space="0" w:color="auto"/>
              <w:bottom w:val="nil"/>
            </w:tcBorders>
          </w:tcPr>
          <w:p w:rsidR="00F26D23" w:rsidRPr="00767F5B" w:rsidRDefault="00F26D23" w:rsidP="003A07E6">
            <w:pPr>
              <w:pStyle w:val="ConsPlusNormal"/>
              <w:ind w:firstLine="0"/>
              <w:jc w:val="center"/>
              <w:rPr>
                <w:rFonts w:ascii="Times New Roman" w:hAnsi="Times New Roman" w:cs="Times New Roman"/>
                <w:sz w:val="24"/>
                <w:szCs w:val="24"/>
              </w:rPr>
            </w:pPr>
            <w:bookmarkStart w:id="163" w:name="P215"/>
            <w:bookmarkEnd w:id="163"/>
            <w:r w:rsidRPr="00767F5B">
              <w:rPr>
                <w:rFonts w:ascii="Times New Roman" w:hAnsi="Times New Roman" w:cs="Times New Roman"/>
                <w:sz w:val="24"/>
                <w:szCs w:val="24"/>
              </w:rPr>
              <w:t>Приюты для животных</w:t>
            </w:r>
          </w:p>
        </w:tc>
        <w:tc>
          <w:tcPr>
            <w:tcW w:w="5735" w:type="dxa"/>
            <w:tcBorders>
              <w:top w:val="single" w:sz="4" w:space="0" w:color="auto"/>
              <w:bottom w:val="nil"/>
            </w:tcBorders>
          </w:tcPr>
          <w:p w:rsidR="00F26D23" w:rsidRPr="003A07E6" w:rsidRDefault="00F26D23"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F26D23" w:rsidRPr="003A07E6" w:rsidRDefault="00F26D23"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26D23" w:rsidRPr="003A07E6" w:rsidRDefault="00F26D23"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c>
          <w:tcPr>
            <w:tcW w:w="549" w:type="dxa"/>
            <w:tcBorders>
              <w:top w:val="single" w:sz="4" w:space="0" w:color="auto"/>
              <w:bottom w:val="nil"/>
            </w:tcBorders>
          </w:tcPr>
          <w:p w:rsidR="00F26D23" w:rsidRPr="005A3B7E" w:rsidRDefault="00F26D23"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3.10.2</w:t>
            </w:r>
          </w:p>
        </w:tc>
        <w:tc>
          <w:tcPr>
            <w:tcW w:w="720" w:type="dxa"/>
            <w:tcBorders>
              <w:top w:val="single" w:sz="4" w:space="0" w:color="auto"/>
              <w:bottom w:val="nil"/>
            </w:tcBorders>
            <w:vAlign w:val="center"/>
          </w:tcPr>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F26D23" w:rsidRPr="005A3B7E" w:rsidRDefault="00F26D23" w:rsidP="00FB1D8A">
            <w:pPr>
              <w:pStyle w:val="ConsPlusNormal"/>
              <w:ind w:firstLine="0"/>
              <w:jc w:val="center"/>
              <w:rPr>
                <w:rFonts w:ascii="Times New Roman" w:hAnsi="Times New Roman" w:cs="Times New Roman"/>
                <w:sz w:val="24"/>
                <w:szCs w:val="24"/>
              </w:rPr>
            </w:pPr>
          </w:p>
          <w:p w:rsidR="00F26D23" w:rsidRPr="005A3B7E" w:rsidRDefault="00F26D23" w:rsidP="00FB1D8A">
            <w:pPr>
              <w:pStyle w:val="ConsPlusNormal"/>
              <w:ind w:firstLine="0"/>
              <w:jc w:val="center"/>
              <w:rPr>
                <w:rFonts w:ascii="Times New Roman" w:hAnsi="Times New Roman" w:cs="Times New Roman"/>
                <w:sz w:val="24"/>
                <w:szCs w:val="24"/>
              </w:rPr>
            </w:pPr>
          </w:p>
        </w:tc>
        <w:tc>
          <w:tcPr>
            <w:tcW w:w="700" w:type="dxa"/>
            <w:tcBorders>
              <w:top w:val="single" w:sz="4" w:space="0" w:color="auto"/>
              <w:bottom w:val="nil"/>
            </w:tcBorders>
            <w:vAlign w:val="center"/>
          </w:tcPr>
          <w:p w:rsidR="00F26D23" w:rsidRPr="005A3B7E" w:rsidRDefault="00F26D23" w:rsidP="00FB1D8A">
            <w:pPr>
              <w:pStyle w:val="ConsPlusNormal"/>
              <w:ind w:firstLine="0"/>
              <w:jc w:val="center"/>
              <w:rPr>
                <w:rFonts w:ascii="Times New Roman" w:hAnsi="Times New Roman" w:cs="Times New Roman"/>
                <w:sz w:val="24"/>
                <w:szCs w:val="24"/>
              </w:rPr>
            </w:pPr>
          </w:p>
        </w:tc>
        <w:tc>
          <w:tcPr>
            <w:tcW w:w="720" w:type="dxa"/>
            <w:tcBorders>
              <w:top w:val="single" w:sz="4" w:space="0" w:color="auto"/>
              <w:bottom w:val="nil"/>
            </w:tcBorders>
            <w:vAlign w:val="center"/>
          </w:tcPr>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tc>
      </w:tr>
      <w:tr w:rsidR="00F26D23" w:rsidTr="00125E94">
        <w:tblPrEx>
          <w:tblBorders>
            <w:insideH w:val="nil"/>
          </w:tblBorders>
        </w:tblPrEx>
        <w:tc>
          <w:tcPr>
            <w:tcW w:w="2181" w:type="dxa"/>
            <w:tcBorders>
              <w:top w:val="single" w:sz="4" w:space="0" w:color="auto"/>
              <w:bottom w:val="single" w:sz="4" w:space="0" w:color="auto"/>
            </w:tcBorders>
          </w:tcPr>
          <w:p w:rsidR="00F26D23" w:rsidRPr="00767F5B" w:rsidRDefault="00F26D23" w:rsidP="003A07E6">
            <w:pPr>
              <w:pStyle w:val="ConsPlusNormal"/>
              <w:ind w:firstLine="0"/>
              <w:jc w:val="center"/>
              <w:rPr>
                <w:rFonts w:ascii="Times New Roman" w:hAnsi="Times New Roman" w:cs="Times New Roman"/>
                <w:b/>
                <w:i/>
                <w:sz w:val="24"/>
                <w:szCs w:val="24"/>
                <w:u w:val="single"/>
              </w:rPr>
            </w:pPr>
            <w:r w:rsidRPr="00767F5B">
              <w:rPr>
                <w:rFonts w:ascii="Times New Roman" w:hAnsi="Times New Roman" w:cs="Times New Roman"/>
                <w:b/>
                <w:i/>
                <w:sz w:val="24"/>
                <w:szCs w:val="24"/>
                <w:u w:val="single"/>
              </w:rPr>
              <w:t>Предпринимательство</w:t>
            </w:r>
          </w:p>
        </w:tc>
        <w:tc>
          <w:tcPr>
            <w:tcW w:w="5735" w:type="dxa"/>
            <w:tcBorders>
              <w:top w:val="single" w:sz="4" w:space="0" w:color="auto"/>
              <w:bottom w:val="single" w:sz="4" w:space="0" w:color="auto"/>
            </w:tcBorders>
          </w:tcPr>
          <w:p w:rsidR="00F26D23" w:rsidRPr="003A07E6" w:rsidRDefault="00F26D23"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26D23" w:rsidRPr="003A07E6" w:rsidRDefault="00F26D23"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260" w:history="1">
              <w:r w:rsidRPr="003A07E6">
                <w:rPr>
                  <w:rFonts w:ascii="Times New Roman" w:hAnsi="Times New Roman" w:cs="Times New Roman"/>
                  <w:sz w:val="24"/>
                  <w:szCs w:val="24"/>
                </w:rPr>
                <w:t>кодами 4.1</w:t>
              </w:r>
            </w:hyperlink>
            <w:r w:rsidRPr="003A07E6">
              <w:rPr>
                <w:rFonts w:ascii="Times New Roman" w:hAnsi="Times New Roman" w:cs="Times New Roman"/>
                <w:sz w:val="24"/>
                <w:szCs w:val="24"/>
              </w:rPr>
              <w:t xml:space="preserve"> - </w:t>
            </w:r>
            <w:hyperlink w:anchor="P303" w:history="1">
              <w:r w:rsidRPr="003A07E6">
                <w:rPr>
                  <w:rFonts w:ascii="Times New Roman" w:hAnsi="Times New Roman" w:cs="Times New Roman"/>
                  <w:sz w:val="24"/>
                  <w:szCs w:val="24"/>
                </w:rPr>
                <w:t>4.10</w:t>
              </w:r>
            </w:hyperlink>
          </w:p>
        </w:tc>
        <w:tc>
          <w:tcPr>
            <w:tcW w:w="549" w:type="dxa"/>
            <w:tcBorders>
              <w:top w:val="single" w:sz="4" w:space="0" w:color="auto"/>
              <w:bottom w:val="single" w:sz="4" w:space="0" w:color="auto"/>
            </w:tcBorders>
          </w:tcPr>
          <w:p w:rsidR="00F26D23" w:rsidRPr="005A3B7E" w:rsidRDefault="00F26D23"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4.0</w:t>
            </w:r>
          </w:p>
        </w:tc>
        <w:tc>
          <w:tcPr>
            <w:tcW w:w="720" w:type="dxa"/>
            <w:tcBorders>
              <w:top w:val="single" w:sz="4" w:space="0" w:color="auto"/>
              <w:bottom w:val="single" w:sz="4" w:space="0" w:color="auto"/>
            </w:tcBorders>
            <w:vAlign w:val="center"/>
          </w:tcPr>
          <w:p w:rsidR="00F26D23" w:rsidRPr="005A3B7E" w:rsidRDefault="00F26D23" w:rsidP="00FB1D8A">
            <w:pPr>
              <w:pStyle w:val="ConsPlusNormal"/>
              <w:ind w:firstLine="0"/>
              <w:jc w:val="center"/>
              <w:rPr>
                <w:rFonts w:ascii="Times New Roman" w:hAnsi="Times New Roman" w:cs="Times New Roman"/>
                <w:sz w:val="24"/>
                <w:szCs w:val="24"/>
              </w:rPr>
            </w:pPr>
          </w:p>
        </w:tc>
        <w:tc>
          <w:tcPr>
            <w:tcW w:w="700" w:type="dxa"/>
            <w:tcBorders>
              <w:top w:val="single" w:sz="4" w:space="0" w:color="auto"/>
              <w:bottom w:val="single" w:sz="4" w:space="0" w:color="auto"/>
            </w:tcBorders>
            <w:vAlign w:val="center"/>
          </w:tcPr>
          <w:p w:rsidR="00F26D23" w:rsidRPr="005A3B7E" w:rsidRDefault="00F26D23" w:rsidP="00FB1D8A">
            <w:pPr>
              <w:pStyle w:val="ConsPlusNormal"/>
              <w:ind w:firstLine="0"/>
              <w:jc w:val="center"/>
              <w:rPr>
                <w:rFonts w:ascii="Times New Roman" w:hAnsi="Times New Roman" w:cs="Times New Roman"/>
                <w:sz w:val="24"/>
                <w:szCs w:val="24"/>
              </w:rPr>
            </w:pPr>
          </w:p>
        </w:tc>
        <w:tc>
          <w:tcPr>
            <w:tcW w:w="720" w:type="dxa"/>
            <w:tcBorders>
              <w:top w:val="single" w:sz="4" w:space="0" w:color="auto"/>
              <w:bottom w:val="single" w:sz="4" w:space="0" w:color="auto"/>
            </w:tcBorders>
            <w:vAlign w:val="center"/>
          </w:tcPr>
          <w:p w:rsidR="00F26D23" w:rsidRPr="005A3B7E" w:rsidRDefault="00F26D23" w:rsidP="00FB1D8A">
            <w:pPr>
              <w:pStyle w:val="ConsPlusNormal"/>
              <w:ind w:firstLine="0"/>
              <w:jc w:val="center"/>
              <w:rPr>
                <w:rFonts w:ascii="Times New Roman" w:hAnsi="Times New Roman" w:cs="Times New Roman"/>
                <w:sz w:val="24"/>
                <w:szCs w:val="24"/>
              </w:rPr>
            </w:pPr>
          </w:p>
        </w:tc>
      </w:tr>
      <w:tr w:rsidR="00F26D23" w:rsidTr="00125E94">
        <w:tblPrEx>
          <w:tblBorders>
            <w:insideH w:val="nil"/>
          </w:tblBorders>
        </w:tblPrEx>
        <w:tc>
          <w:tcPr>
            <w:tcW w:w="2181" w:type="dxa"/>
            <w:tcBorders>
              <w:top w:val="single" w:sz="4" w:space="0" w:color="auto"/>
              <w:bottom w:val="single" w:sz="4" w:space="0" w:color="auto"/>
            </w:tcBorders>
          </w:tcPr>
          <w:p w:rsidR="00F26D23" w:rsidRPr="00767F5B" w:rsidRDefault="00F26D23" w:rsidP="003A07E6">
            <w:pPr>
              <w:pStyle w:val="ConsPlusNormal"/>
              <w:ind w:firstLine="0"/>
              <w:jc w:val="center"/>
              <w:rPr>
                <w:rFonts w:ascii="Times New Roman" w:hAnsi="Times New Roman" w:cs="Times New Roman"/>
                <w:sz w:val="24"/>
                <w:szCs w:val="24"/>
              </w:rPr>
            </w:pPr>
            <w:bookmarkStart w:id="164" w:name="P226"/>
            <w:bookmarkEnd w:id="164"/>
            <w:r w:rsidRPr="00767F5B">
              <w:rPr>
                <w:rFonts w:ascii="Times New Roman" w:hAnsi="Times New Roman" w:cs="Times New Roman"/>
                <w:sz w:val="24"/>
                <w:szCs w:val="24"/>
              </w:rPr>
              <w:t>Деловое управление</w:t>
            </w:r>
          </w:p>
        </w:tc>
        <w:tc>
          <w:tcPr>
            <w:tcW w:w="5735" w:type="dxa"/>
            <w:tcBorders>
              <w:top w:val="single" w:sz="4" w:space="0" w:color="auto"/>
              <w:bottom w:val="single" w:sz="4" w:space="0" w:color="auto"/>
            </w:tcBorders>
          </w:tcPr>
          <w:p w:rsidR="00F26D23" w:rsidRPr="003A07E6" w:rsidRDefault="00F26D23" w:rsidP="009C7F34">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w:t>
            </w:r>
            <w:r w:rsidR="009C7F34">
              <w:rPr>
                <w:rFonts w:ascii="Times New Roman" w:hAnsi="Times New Roman" w:cs="Times New Roman"/>
                <w:sz w:val="24"/>
                <w:szCs w:val="24"/>
              </w:rPr>
              <w:t>ом числе биржевая деятельность</w:t>
            </w:r>
            <w:r w:rsidRPr="003A07E6">
              <w:rPr>
                <w:rFonts w:ascii="Times New Roman" w:hAnsi="Times New Roman" w:cs="Times New Roman"/>
                <w:sz w:val="24"/>
                <w:szCs w:val="24"/>
              </w:rPr>
              <w:t xml:space="preserve"> (за исключением банковской и страховой деятельности)</w:t>
            </w:r>
          </w:p>
        </w:tc>
        <w:tc>
          <w:tcPr>
            <w:tcW w:w="549" w:type="dxa"/>
            <w:tcBorders>
              <w:top w:val="single" w:sz="4" w:space="0" w:color="auto"/>
              <w:bottom w:val="single" w:sz="4" w:space="0" w:color="auto"/>
            </w:tcBorders>
          </w:tcPr>
          <w:p w:rsidR="00F26D23" w:rsidRPr="005A3B7E" w:rsidRDefault="00F26D23"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4.1</w:t>
            </w:r>
          </w:p>
        </w:tc>
        <w:tc>
          <w:tcPr>
            <w:tcW w:w="720" w:type="dxa"/>
            <w:tcBorders>
              <w:top w:val="single" w:sz="4" w:space="0" w:color="auto"/>
              <w:bottom w:val="single" w:sz="4" w:space="0" w:color="auto"/>
            </w:tcBorders>
            <w:vAlign w:val="center"/>
          </w:tcPr>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F26D23" w:rsidRPr="005A3B7E" w:rsidRDefault="00F26D23" w:rsidP="00FB1D8A">
            <w:pPr>
              <w:pStyle w:val="ConsPlusNormal"/>
              <w:ind w:firstLine="0"/>
              <w:jc w:val="center"/>
              <w:rPr>
                <w:rFonts w:ascii="Times New Roman" w:hAnsi="Times New Roman" w:cs="Times New Roman"/>
                <w:sz w:val="24"/>
                <w:szCs w:val="24"/>
              </w:rPr>
            </w:pPr>
          </w:p>
        </w:tc>
        <w:tc>
          <w:tcPr>
            <w:tcW w:w="700" w:type="dxa"/>
            <w:tcBorders>
              <w:top w:val="single" w:sz="4" w:space="0" w:color="auto"/>
              <w:bottom w:val="single" w:sz="4" w:space="0" w:color="auto"/>
            </w:tcBorders>
            <w:vAlign w:val="center"/>
          </w:tcPr>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tc>
        <w:tc>
          <w:tcPr>
            <w:tcW w:w="720" w:type="dxa"/>
            <w:tcBorders>
              <w:top w:val="single" w:sz="4" w:space="0" w:color="auto"/>
              <w:bottom w:val="single" w:sz="4" w:space="0" w:color="auto"/>
            </w:tcBorders>
            <w:vAlign w:val="center"/>
          </w:tcPr>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F26D23" w:rsidRPr="005A3B7E" w:rsidRDefault="00F26D23" w:rsidP="00FB1D8A">
            <w:pPr>
              <w:pStyle w:val="ConsPlusNormal"/>
              <w:ind w:firstLine="0"/>
              <w:jc w:val="center"/>
              <w:rPr>
                <w:rFonts w:ascii="Times New Roman" w:hAnsi="Times New Roman" w:cs="Times New Roman"/>
                <w:sz w:val="24"/>
                <w:szCs w:val="24"/>
              </w:rPr>
            </w:pPr>
          </w:p>
        </w:tc>
      </w:tr>
      <w:tr w:rsidR="00F26D23" w:rsidTr="00125E94">
        <w:tblPrEx>
          <w:tblBorders>
            <w:insideH w:val="nil"/>
          </w:tblBorders>
        </w:tblPrEx>
        <w:tc>
          <w:tcPr>
            <w:tcW w:w="2181" w:type="dxa"/>
            <w:tcBorders>
              <w:top w:val="single" w:sz="4" w:space="0" w:color="auto"/>
              <w:bottom w:val="nil"/>
            </w:tcBorders>
          </w:tcPr>
          <w:p w:rsidR="00F26D23" w:rsidRPr="00767F5B" w:rsidRDefault="00F26D23" w:rsidP="003A07E6">
            <w:pPr>
              <w:pStyle w:val="ConsPlusNormal"/>
              <w:ind w:firstLine="0"/>
              <w:jc w:val="center"/>
              <w:rPr>
                <w:rFonts w:ascii="Times New Roman" w:hAnsi="Times New Roman" w:cs="Times New Roman"/>
                <w:sz w:val="24"/>
                <w:szCs w:val="24"/>
              </w:rPr>
            </w:pPr>
            <w:bookmarkStart w:id="165" w:name="P235"/>
            <w:bookmarkEnd w:id="165"/>
            <w:r w:rsidRPr="00767F5B">
              <w:rPr>
                <w:rFonts w:ascii="Times New Roman" w:hAnsi="Times New Roman" w:cs="Times New Roman"/>
                <w:sz w:val="24"/>
                <w:szCs w:val="24"/>
              </w:rPr>
              <w:t>Рынки</w:t>
            </w:r>
          </w:p>
        </w:tc>
        <w:tc>
          <w:tcPr>
            <w:tcW w:w="5735" w:type="dxa"/>
            <w:tcBorders>
              <w:top w:val="single" w:sz="4" w:space="0" w:color="auto"/>
              <w:bottom w:val="nil"/>
            </w:tcBorders>
          </w:tcPr>
          <w:p w:rsidR="00F26D23" w:rsidRPr="003A07E6" w:rsidRDefault="00F26D23"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3A07E6">
                <w:rPr>
                  <w:rFonts w:ascii="Times New Roman" w:hAnsi="Times New Roman" w:cs="Times New Roman"/>
                  <w:sz w:val="24"/>
                  <w:szCs w:val="24"/>
                </w:rPr>
                <w:t>200 кв. м</w:t>
              </w:r>
            </w:smartTag>
            <w:r w:rsidRPr="003A07E6">
              <w:rPr>
                <w:rFonts w:ascii="Times New Roman" w:hAnsi="Times New Roman" w:cs="Times New Roman"/>
                <w:sz w:val="24"/>
                <w:szCs w:val="24"/>
              </w:rPr>
              <w:t>; размещение гаражей и (или) стоянок для автомобилей сотрудников и посетителей рынка</w:t>
            </w:r>
          </w:p>
        </w:tc>
        <w:tc>
          <w:tcPr>
            <w:tcW w:w="549" w:type="dxa"/>
            <w:tcBorders>
              <w:top w:val="single" w:sz="4" w:space="0" w:color="auto"/>
              <w:bottom w:val="nil"/>
            </w:tcBorders>
          </w:tcPr>
          <w:p w:rsidR="00F26D23" w:rsidRPr="005A3B7E" w:rsidRDefault="00F26D23"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4.3</w:t>
            </w:r>
          </w:p>
        </w:tc>
        <w:tc>
          <w:tcPr>
            <w:tcW w:w="720" w:type="dxa"/>
            <w:tcBorders>
              <w:top w:val="single" w:sz="4" w:space="0" w:color="auto"/>
              <w:bottom w:val="nil"/>
            </w:tcBorders>
            <w:vAlign w:val="center"/>
          </w:tcPr>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F26D23" w:rsidRPr="005A3B7E" w:rsidRDefault="00F26D23" w:rsidP="00FB1D8A">
            <w:pPr>
              <w:pStyle w:val="ConsPlusNormal"/>
              <w:ind w:firstLine="0"/>
              <w:jc w:val="center"/>
              <w:rPr>
                <w:rFonts w:ascii="Times New Roman" w:hAnsi="Times New Roman" w:cs="Times New Roman"/>
                <w:sz w:val="24"/>
                <w:szCs w:val="24"/>
              </w:rPr>
            </w:pPr>
          </w:p>
        </w:tc>
        <w:tc>
          <w:tcPr>
            <w:tcW w:w="700" w:type="dxa"/>
            <w:tcBorders>
              <w:top w:val="single" w:sz="4" w:space="0" w:color="auto"/>
              <w:bottom w:val="nil"/>
            </w:tcBorders>
            <w:vAlign w:val="center"/>
          </w:tcPr>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20" w:type="dxa"/>
            <w:tcBorders>
              <w:top w:val="single" w:sz="4" w:space="0" w:color="auto"/>
              <w:bottom w:val="nil"/>
            </w:tcBorders>
            <w:vAlign w:val="center"/>
          </w:tcPr>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F26D23" w:rsidRPr="005A3B7E" w:rsidRDefault="00F26D23" w:rsidP="00FB1D8A">
            <w:pPr>
              <w:pStyle w:val="ConsPlusNormal"/>
              <w:ind w:firstLine="0"/>
              <w:jc w:val="center"/>
              <w:rPr>
                <w:rFonts w:ascii="Times New Roman" w:hAnsi="Times New Roman" w:cs="Times New Roman"/>
                <w:sz w:val="24"/>
                <w:szCs w:val="24"/>
              </w:rPr>
            </w:pPr>
          </w:p>
        </w:tc>
      </w:tr>
      <w:tr w:rsidR="00F26D23" w:rsidTr="00125E94">
        <w:tc>
          <w:tcPr>
            <w:tcW w:w="2181" w:type="dxa"/>
          </w:tcPr>
          <w:p w:rsidR="00F26D23" w:rsidRPr="00767F5B" w:rsidRDefault="00F26D23" w:rsidP="003A07E6">
            <w:pPr>
              <w:pStyle w:val="ConsPlusNormal"/>
              <w:ind w:firstLine="0"/>
              <w:jc w:val="center"/>
              <w:rPr>
                <w:rFonts w:ascii="Times New Roman" w:hAnsi="Times New Roman" w:cs="Times New Roman"/>
                <w:sz w:val="24"/>
                <w:szCs w:val="24"/>
              </w:rPr>
            </w:pPr>
            <w:bookmarkStart w:id="166" w:name="P240"/>
            <w:bookmarkEnd w:id="166"/>
            <w:r w:rsidRPr="00767F5B">
              <w:rPr>
                <w:rFonts w:ascii="Times New Roman" w:hAnsi="Times New Roman" w:cs="Times New Roman"/>
                <w:sz w:val="24"/>
                <w:szCs w:val="24"/>
              </w:rPr>
              <w:t>Магазины</w:t>
            </w:r>
          </w:p>
        </w:tc>
        <w:tc>
          <w:tcPr>
            <w:tcW w:w="5735" w:type="dxa"/>
          </w:tcPr>
          <w:p w:rsidR="00F26D23" w:rsidRPr="003A07E6" w:rsidRDefault="00F26D23"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3A07E6">
                <w:rPr>
                  <w:rFonts w:ascii="Times New Roman" w:hAnsi="Times New Roman" w:cs="Times New Roman"/>
                  <w:sz w:val="24"/>
                  <w:szCs w:val="24"/>
                </w:rPr>
                <w:t>5000 кв. м</w:t>
              </w:r>
            </w:smartTag>
          </w:p>
        </w:tc>
        <w:tc>
          <w:tcPr>
            <w:tcW w:w="549" w:type="dxa"/>
          </w:tcPr>
          <w:p w:rsidR="00F26D23" w:rsidRPr="005A3B7E" w:rsidRDefault="00F26D23"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4.4</w:t>
            </w:r>
          </w:p>
        </w:tc>
        <w:tc>
          <w:tcPr>
            <w:tcW w:w="720" w:type="dxa"/>
            <w:vAlign w:val="center"/>
          </w:tcPr>
          <w:p w:rsidR="00F26D23"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F26D23" w:rsidRDefault="00F26D23" w:rsidP="00FB1D8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Ж-2</w:t>
            </w:r>
          </w:p>
          <w:p w:rsidR="00F26D23" w:rsidRPr="005A3B7E" w:rsidRDefault="00F26D23" w:rsidP="00FB1D8A">
            <w:pPr>
              <w:pStyle w:val="ConsPlusNormal"/>
              <w:ind w:firstLine="0"/>
              <w:jc w:val="center"/>
              <w:rPr>
                <w:rFonts w:ascii="Times New Roman" w:hAnsi="Times New Roman" w:cs="Times New Roman"/>
                <w:sz w:val="24"/>
                <w:szCs w:val="24"/>
              </w:rPr>
            </w:pPr>
          </w:p>
          <w:p w:rsidR="00F26D23" w:rsidRPr="005A3B7E" w:rsidRDefault="00F26D23" w:rsidP="00FB1D8A">
            <w:pPr>
              <w:pStyle w:val="ConsPlusNormal"/>
              <w:ind w:firstLine="0"/>
              <w:jc w:val="center"/>
              <w:rPr>
                <w:rFonts w:ascii="Times New Roman" w:hAnsi="Times New Roman" w:cs="Times New Roman"/>
                <w:sz w:val="24"/>
                <w:szCs w:val="24"/>
              </w:rPr>
            </w:pPr>
          </w:p>
        </w:tc>
        <w:tc>
          <w:tcPr>
            <w:tcW w:w="700" w:type="dxa"/>
            <w:vAlign w:val="center"/>
          </w:tcPr>
          <w:p w:rsidR="00F26D23" w:rsidRPr="005A3B7E" w:rsidRDefault="00F26D23" w:rsidP="00EA110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П-2</w:t>
            </w:r>
          </w:p>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p w:rsidR="00F26D23" w:rsidRPr="005A3B7E" w:rsidRDefault="00F26D23" w:rsidP="00FB1D8A">
            <w:pPr>
              <w:pStyle w:val="ConsPlusNormal"/>
              <w:ind w:firstLine="0"/>
              <w:jc w:val="center"/>
              <w:rPr>
                <w:rFonts w:ascii="Times New Roman" w:hAnsi="Times New Roman" w:cs="Times New Roman"/>
                <w:sz w:val="24"/>
                <w:szCs w:val="24"/>
              </w:rPr>
            </w:pPr>
          </w:p>
        </w:tc>
        <w:tc>
          <w:tcPr>
            <w:tcW w:w="720" w:type="dxa"/>
            <w:vAlign w:val="center"/>
          </w:tcPr>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Р-3</w:t>
            </w:r>
          </w:p>
          <w:p w:rsidR="00F26D23"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СН-1</w:t>
            </w:r>
          </w:p>
          <w:p w:rsidR="0097745F" w:rsidRPr="005A3B7E" w:rsidRDefault="0097745F" w:rsidP="00FB1D8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П-2</w:t>
            </w:r>
          </w:p>
          <w:p w:rsidR="00F26D23" w:rsidRPr="005A3B7E" w:rsidRDefault="00F26D23" w:rsidP="00FB1D8A">
            <w:pPr>
              <w:pStyle w:val="ConsPlusNormal"/>
              <w:ind w:firstLine="0"/>
              <w:jc w:val="center"/>
              <w:rPr>
                <w:rFonts w:ascii="Times New Roman" w:hAnsi="Times New Roman" w:cs="Times New Roman"/>
                <w:sz w:val="24"/>
                <w:szCs w:val="24"/>
              </w:rPr>
            </w:pPr>
          </w:p>
        </w:tc>
      </w:tr>
      <w:tr w:rsidR="00F26D23" w:rsidTr="00125E94">
        <w:tc>
          <w:tcPr>
            <w:tcW w:w="2181" w:type="dxa"/>
          </w:tcPr>
          <w:p w:rsidR="00F26D23" w:rsidRPr="00767F5B" w:rsidRDefault="00F26D23"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Банковская и страховая деятельность</w:t>
            </w:r>
          </w:p>
        </w:tc>
        <w:tc>
          <w:tcPr>
            <w:tcW w:w="5735" w:type="dxa"/>
          </w:tcPr>
          <w:p w:rsidR="00F26D23" w:rsidRPr="003A07E6" w:rsidRDefault="00F26D23"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cs="Times New Roman"/>
                <w:sz w:val="24"/>
                <w:szCs w:val="24"/>
              </w:rPr>
              <w:t xml:space="preserve"> услуги</w:t>
            </w:r>
          </w:p>
        </w:tc>
        <w:tc>
          <w:tcPr>
            <w:tcW w:w="549" w:type="dxa"/>
          </w:tcPr>
          <w:p w:rsidR="00F26D23" w:rsidRPr="005A3B7E" w:rsidRDefault="00F26D23" w:rsidP="003A07E6">
            <w:pPr>
              <w:pStyle w:val="ConsPlusNormal"/>
              <w:ind w:firstLine="0"/>
              <w:jc w:val="center"/>
              <w:rPr>
                <w:rFonts w:ascii="Times New Roman" w:hAnsi="Times New Roman" w:cs="Times New Roman"/>
                <w:sz w:val="24"/>
                <w:szCs w:val="24"/>
              </w:rPr>
            </w:pPr>
            <w:bookmarkStart w:id="167" w:name="P245"/>
            <w:bookmarkEnd w:id="167"/>
            <w:r w:rsidRPr="005A3B7E">
              <w:rPr>
                <w:rFonts w:ascii="Times New Roman" w:hAnsi="Times New Roman" w:cs="Times New Roman"/>
                <w:sz w:val="24"/>
                <w:szCs w:val="24"/>
              </w:rPr>
              <w:t>4.5</w:t>
            </w:r>
          </w:p>
        </w:tc>
        <w:tc>
          <w:tcPr>
            <w:tcW w:w="720" w:type="dxa"/>
            <w:vAlign w:val="center"/>
          </w:tcPr>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F26D23" w:rsidRPr="005A3B7E" w:rsidRDefault="00F26D23" w:rsidP="00FB1D8A">
            <w:pPr>
              <w:pStyle w:val="ConsPlusNormal"/>
              <w:ind w:firstLine="0"/>
              <w:jc w:val="center"/>
              <w:rPr>
                <w:rFonts w:ascii="Times New Roman" w:hAnsi="Times New Roman" w:cs="Times New Roman"/>
                <w:sz w:val="24"/>
                <w:szCs w:val="24"/>
              </w:rPr>
            </w:pPr>
          </w:p>
        </w:tc>
        <w:tc>
          <w:tcPr>
            <w:tcW w:w="700" w:type="dxa"/>
            <w:vAlign w:val="center"/>
          </w:tcPr>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F26D23" w:rsidRPr="005A3B7E" w:rsidRDefault="00F26D23" w:rsidP="00FB1D8A">
            <w:pPr>
              <w:pStyle w:val="ConsPlusNormal"/>
              <w:ind w:firstLine="0"/>
              <w:jc w:val="center"/>
              <w:rPr>
                <w:rFonts w:ascii="Times New Roman" w:hAnsi="Times New Roman" w:cs="Times New Roman"/>
                <w:sz w:val="24"/>
                <w:szCs w:val="24"/>
              </w:rPr>
            </w:pPr>
          </w:p>
        </w:tc>
        <w:tc>
          <w:tcPr>
            <w:tcW w:w="720" w:type="dxa"/>
            <w:vAlign w:val="center"/>
          </w:tcPr>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F26D23" w:rsidRPr="005A3B7E" w:rsidRDefault="00F26D23" w:rsidP="00FB1D8A">
            <w:pPr>
              <w:pStyle w:val="ConsPlusNormal"/>
              <w:ind w:firstLine="0"/>
              <w:jc w:val="center"/>
              <w:rPr>
                <w:rFonts w:ascii="Times New Roman" w:hAnsi="Times New Roman" w:cs="Times New Roman"/>
                <w:sz w:val="24"/>
                <w:szCs w:val="24"/>
              </w:rPr>
            </w:pPr>
          </w:p>
        </w:tc>
      </w:tr>
      <w:tr w:rsidR="00F26D23" w:rsidTr="00125E94">
        <w:tblPrEx>
          <w:tblBorders>
            <w:insideH w:val="nil"/>
          </w:tblBorders>
        </w:tblPrEx>
        <w:tc>
          <w:tcPr>
            <w:tcW w:w="2181" w:type="dxa"/>
            <w:tcBorders>
              <w:bottom w:val="single" w:sz="4" w:space="0" w:color="auto"/>
            </w:tcBorders>
          </w:tcPr>
          <w:p w:rsidR="00F26D23" w:rsidRPr="00767F5B" w:rsidRDefault="00F26D23" w:rsidP="003A07E6">
            <w:pPr>
              <w:pStyle w:val="ConsPlusNormal"/>
              <w:ind w:firstLine="0"/>
              <w:jc w:val="center"/>
              <w:rPr>
                <w:rFonts w:ascii="Times New Roman" w:hAnsi="Times New Roman" w:cs="Times New Roman"/>
                <w:sz w:val="24"/>
                <w:szCs w:val="24"/>
              </w:rPr>
            </w:pPr>
            <w:bookmarkStart w:id="168" w:name="P246"/>
            <w:bookmarkEnd w:id="168"/>
            <w:r w:rsidRPr="00767F5B">
              <w:rPr>
                <w:rFonts w:ascii="Times New Roman" w:hAnsi="Times New Roman" w:cs="Times New Roman"/>
                <w:sz w:val="24"/>
                <w:szCs w:val="24"/>
              </w:rPr>
              <w:t>Общественное питание</w:t>
            </w:r>
          </w:p>
        </w:tc>
        <w:tc>
          <w:tcPr>
            <w:tcW w:w="5735" w:type="dxa"/>
            <w:tcBorders>
              <w:bottom w:val="single" w:sz="4" w:space="0" w:color="auto"/>
            </w:tcBorders>
          </w:tcPr>
          <w:p w:rsidR="00F26D23" w:rsidRPr="003A07E6" w:rsidRDefault="00F26D23"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49" w:type="dxa"/>
            <w:tcBorders>
              <w:bottom w:val="single" w:sz="4" w:space="0" w:color="auto"/>
            </w:tcBorders>
          </w:tcPr>
          <w:p w:rsidR="00F26D23" w:rsidRPr="005A3B7E" w:rsidRDefault="00F26D23"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4.6</w:t>
            </w:r>
          </w:p>
        </w:tc>
        <w:tc>
          <w:tcPr>
            <w:tcW w:w="720" w:type="dxa"/>
            <w:tcBorders>
              <w:bottom w:val="single" w:sz="4" w:space="0" w:color="auto"/>
            </w:tcBorders>
            <w:vAlign w:val="center"/>
          </w:tcPr>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F26D23" w:rsidRPr="005A3B7E" w:rsidRDefault="00F26D23" w:rsidP="00FB1D8A">
            <w:pPr>
              <w:pStyle w:val="ConsPlusNormal"/>
              <w:ind w:firstLine="0"/>
              <w:jc w:val="center"/>
              <w:rPr>
                <w:rFonts w:ascii="Times New Roman" w:hAnsi="Times New Roman" w:cs="Times New Roman"/>
                <w:sz w:val="24"/>
                <w:szCs w:val="24"/>
              </w:rPr>
            </w:pPr>
          </w:p>
        </w:tc>
        <w:tc>
          <w:tcPr>
            <w:tcW w:w="700" w:type="dxa"/>
            <w:tcBorders>
              <w:bottom w:val="single" w:sz="4" w:space="0" w:color="auto"/>
            </w:tcBorders>
            <w:vAlign w:val="center"/>
          </w:tcPr>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F26D23" w:rsidRPr="005A3B7E" w:rsidRDefault="00F26D23" w:rsidP="00FB1D8A">
            <w:pPr>
              <w:pStyle w:val="ConsPlusNormal"/>
              <w:ind w:firstLine="0"/>
              <w:jc w:val="center"/>
              <w:rPr>
                <w:rFonts w:ascii="Times New Roman" w:hAnsi="Times New Roman" w:cs="Times New Roman"/>
                <w:sz w:val="24"/>
                <w:szCs w:val="24"/>
              </w:rPr>
            </w:pPr>
          </w:p>
        </w:tc>
        <w:tc>
          <w:tcPr>
            <w:tcW w:w="720" w:type="dxa"/>
            <w:tcBorders>
              <w:bottom w:val="single" w:sz="4" w:space="0" w:color="auto"/>
            </w:tcBorders>
            <w:vAlign w:val="center"/>
          </w:tcPr>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F26D23" w:rsidRPr="005A3B7E" w:rsidRDefault="00F26D23" w:rsidP="00FB1D8A">
            <w:pPr>
              <w:pStyle w:val="ConsPlusNormal"/>
              <w:ind w:firstLine="0"/>
              <w:jc w:val="center"/>
              <w:rPr>
                <w:rFonts w:ascii="Times New Roman" w:hAnsi="Times New Roman" w:cs="Times New Roman"/>
                <w:sz w:val="24"/>
                <w:szCs w:val="24"/>
              </w:rPr>
            </w:pPr>
          </w:p>
        </w:tc>
      </w:tr>
      <w:tr w:rsidR="00F26D23" w:rsidTr="00125E94">
        <w:tblPrEx>
          <w:tblBorders>
            <w:insideH w:val="nil"/>
          </w:tblBorders>
        </w:tblPrEx>
        <w:tc>
          <w:tcPr>
            <w:tcW w:w="2181" w:type="dxa"/>
            <w:tcBorders>
              <w:top w:val="single" w:sz="4" w:space="0" w:color="auto"/>
              <w:bottom w:val="nil"/>
            </w:tcBorders>
          </w:tcPr>
          <w:p w:rsidR="00F26D23" w:rsidRPr="00767F5B" w:rsidRDefault="00F26D23" w:rsidP="003A07E6">
            <w:pPr>
              <w:pStyle w:val="ConsPlusNormal"/>
              <w:ind w:firstLine="0"/>
              <w:jc w:val="center"/>
              <w:rPr>
                <w:rFonts w:ascii="Times New Roman" w:hAnsi="Times New Roman" w:cs="Times New Roman"/>
                <w:sz w:val="24"/>
                <w:szCs w:val="24"/>
              </w:rPr>
            </w:pPr>
            <w:bookmarkStart w:id="169" w:name="P250"/>
            <w:bookmarkEnd w:id="169"/>
            <w:r w:rsidRPr="00767F5B">
              <w:rPr>
                <w:rFonts w:ascii="Times New Roman" w:hAnsi="Times New Roman" w:cs="Times New Roman"/>
                <w:sz w:val="24"/>
                <w:szCs w:val="24"/>
              </w:rPr>
              <w:t>Гостиничное обслуживание</w:t>
            </w:r>
          </w:p>
        </w:tc>
        <w:tc>
          <w:tcPr>
            <w:tcW w:w="5735" w:type="dxa"/>
            <w:tcBorders>
              <w:top w:val="single" w:sz="4" w:space="0" w:color="auto"/>
              <w:bottom w:val="nil"/>
            </w:tcBorders>
          </w:tcPr>
          <w:p w:rsidR="00F26D23" w:rsidRPr="003A07E6" w:rsidRDefault="00F26D23"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49" w:type="dxa"/>
            <w:tcBorders>
              <w:top w:val="single" w:sz="4" w:space="0" w:color="auto"/>
              <w:bottom w:val="nil"/>
            </w:tcBorders>
          </w:tcPr>
          <w:p w:rsidR="00F26D23" w:rsidRPr="005A3B7E" w:rsidRDefault="00F26D23"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4.7</w:t>
            </w:r>
          </w:p>
        </w:tc>
        <w:tc>
          <w:tcPr>
            <w:tcW w:w="720" w:type="dxa"/>
            <w:tcBorders>
              <w:top w:val="single" w:sz="4" w:space="0" w:color="auto"/>
              <w:bottom w:val="nil"/>
            </w:tcBorders>
            <w:vAlign w:val="center"/>
          </w:tcPr>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F26D23" w:rsidRPr="005A3B7E" w:rsidRDefault="00F26D23" w:rsidP="00FB1D8A">
            <w:pPr>
              <w:pStyle w:val="ConsPlusNormal"/>
              <w:ind w:firstLine="0"/>
              <w:jc w:val="center"/>
              <w:rPr>
                <w:rFonts w:ascii="Times New Roman" w:hAnsi="Times New Roman" w:cs="Times New Roman"/>
                <w:sz w:val="24"/>
                <w:szCs w:val="24"/>
              </w:rPr>
            </w:pPr>
          </w:p>
        </w:tc>
        <w:tc>
          <w:tcPr>
            <w:tcW w:w="700" w:type="dxa"/>
            <w:tcBorders>
              <w:top w:val="single" w:sz="4" w:space="0" w:color="auto"/>
              <w:bottom w:val="nil"/>
            </w:tcBorders>
            <w:vAlign w:val="center"/>
          </w:tcPr>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F26D23" w:rsidRPr="005A3B7E" w:rsidRDefault="00F26D23" w:rsidP="00FB1D8A">
            <w:pPr>
              <w:pStyle w:val="ConsPlusNormal"/>
              <w:ind w:firstLine="0"/>
              <w:jc w:val="center"/>
              <w:rPr>
                <w:rFonts w:ascii="Times New Roman" w:hAnsi="Times New Roman" w:cs="Times New Roman"/>
                <w:sz w:val="24"/>
                <w:szCs w:val="24"/>
              </w:rPr>
            </w:pPr>
          </w:p>
        </w:tc>
        <w:tc>
          <w:tcPr>
            <w:tcW w:w="720" w:type="dxa"/>
            <w:tcBorders>
              <w:top w:val="single" w:sz="4" w:space="0" w:color="auto"/>
              <w:bottom w:val="nil"/>
            </w:tcBorders>
            <w:vAlign w:val="center"/>
          </w:tcPr>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F26D23" w:rsidRPr="005A3B7E" w:rsidRDefault="00F26D23" w:rsidP="00FB1D8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П-2</w:t>
            </w:r>
          </w:p>
        </w:tc>
      </w:tr>
      <w:tr w:rsidR="00F26D23" w:rsidTr="00125E94">
        <w:tc>
          <w:tcPr>
            <w:tcW w:w="2181" w:type="dxa"/>
          </w:tcPr>
          <w:p w:rsidR="00F26D23" w:rsidRPr="00767F5B" w:rsidRDefault="00F26D23"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Развлечения</w:t>
            </w:r>
          </w:p>
          <w:p w:rsidR="00F26D23" w:rsidRPr="00767F5B" w:rsidRDefault="00F26D23" w:rsidP="003A07E6">
            <w:pPr>
              <w:pStyle w:val="ConsPlusNormal"/>
              <w:ind w:firstLine="0"/>
              <w:jc w:val="center"/>
              <w:rPr>
                <w:rFonts w:ascii="Times New Roman" w:hAnsi="Times New Roman" w:cs="Times New Roman"/>
                <w:sz w:val="24"/>
                <w:szCs w:val="24"/>
              </w:rPr>
            </w:pPr>
          </w:p>
        </w:tc>
        <w:tc>
          <w:tcPr>
            <w:tcW w:w="5735" w:type="dxa"/>
          </w:tcPr>
          <w:p w:rsidR="00F26D23" w:rsidRPr="009E79DF" w:rsidRDefault="00F26D23" w:rsidP="003A07E6">
            <w:pPr>
              <w:pStyle w:val="ConsPlusNormal"/>
              <w:ind w:firstLine="0"/>
              <w:jc w:val="both"/>
              <w:rPr>
                <w:rFonts w:ascii="Times New Roman" w:hAnsi="Times New Roman" w:cs="Times New Roman"/>
                <w:sz w:val="24"/>
                <w:szCs w:val="24"/>
              </w:rPr>
            </w:pPr>
            <w:r w:rsidRPr="009E79DF">
              <w:rPr>
                <w:rFonts w:ascii="Times New Roman" w:hAnsi="Times New Roman" w:cs="Times New Roman"/>
                <w:sz w:val="24"/>
                <w:szCs w:val="24"/>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70" w:history="1">
              <w:r w:rsidRPr="009E79DF">
                <w:rPr>
                  <w:rFonts w:ascii="Times New Roman" w:hAnsi="Times New Roman" w:cs="Times New Roman"/>
                  <w:color w:val="0000FF"/>
                  <w:sz w:val="24"/>
                  <w:szCs w:val="24"/>
                </w:rPr>
                <w:t>кодами 4.8.1</w:t>
              </w:r>
            </w:hyperlink>
            <w:r w:rsidRPr="009E79DF">
              <w:rPr>
                <w:rFonts w:ascii="Times New Roman" w:hAnsi="Times New Roman" w:cs="Times New Roman"/>
                <w:sz w:val="24"/>
                <w:szCs w:val="24"/>
              </w:rPr>
              <w:t xml:space="preserve"> - </w:t>
            </w:r>
            <w:hyperlink w:anchor="P378" w:history="1">
              <w:r w:rsidRPr="009E79DF">
                <w:rPr>
                  <w:rFonts w:ascii="Times New Roman" w:hAnsi="Times New Roman" w:cs="Times New Roman"/>
                  <w:color w:val="0000FF"/>
                  <w:sz w:val="24"/>
                  <w:szCs w:val="24"/>
                </w:rPr>
                <w:t>4.8.3</w:t>
              </w:r>
            </w:hyperlink>
          </w:p>
        </w:tc>
        <w:tc>
          <w:tcPr>
            <w:tcW w:w="549" w:type="dxa"/>
          </w:tcPr>
          <w:p w:rsidR="00F26D23" w:rsidRPr="005A3B7E" w:rsidRDefault="00F26D23"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4.8</w:t>
            </w:r>
          </w:p>
        </w:tc>
        <w:tc>
          <w:tcPr>
            <w:tcW w:w="720" w:type="dxa"/>
            <w:vAlign w:val="center"/>
          </w:tcPr>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F26D23" w:rsidRPr="005A3B7E" w:rsidRDefault="00F26D23" w:rsidP="00FB1D8A">
            <w:pPr>
              <w:pStyle w:val="ConsPlusNormal"/>
              <w:ind w:firstLine="0"/>
              <w:jc w:val="center"/>
              <w:rPr>
                <w:rFonts w:ascii="Times New Roman" w:hAnsi="Times New Roman" w:cs="Times New Roman"/>
                <w:sz w:val="24"/>
                <w:szCs w:val="24"/>
              </w:rPr>
            </w:pPr>
          </w:p>
        </w:tc>
        <w:tc>
          <w:tcPr>
            <w:tcW w:w="700" w:type="dxa"/>
            <w:vAlign w:val="center"/>
          </w:tcPr>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F26D23" w:rsidRPr="005A3B7E" w:rsidRDefault="00F26D23" w:rsidP="00FB1D8A">
            <w:pPr>
              <w:pStyle w:val="ConsPlusNormal"/>
              <w:ind w:firstLine="0"/>
              <w:jc w:val="center"/>
              <w:rPr>
                <w:rFonts w:ascii="Times New Roman" w:hAnsi="Times New Roman" w:cs="Times New Roman"/>
                <w:sz w:val="24"/>
                <w:szCs w:val="24"/>
              </w:rPr>
            </w:pPr>
          </w:p>
        </w:tc>
        <w:tc>
          <w:tcPr>
            <w:tcW w:w="720" w:type="dxa"/>
            <w:vAlign w:val="center"/>
          </w:tcPr>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F26D23" w:rsidRPr="005A3B7E" w:rsidRDefault="00F26D23" w:rsidP="00FB1D8A">
            <w:pPr>
              <w:pStyle w:val="ConsPlusNormal"/>
              <w:ind w:firstLine="0"/>
              <w:jc w:val="center"/>
              <w:rPr>
                <w:rFonts w:ascii="Times New Roman" w:hAnsi="Times New Roman" w:cs="Times New Roman"/>
                <w:sz w:val="24"/>
                <w:szCs w:val="24"/>
              </w:rPr>
            </w:pPr>
          </w:p>
        </w:tc>
      </w:tr>
      <w:tr w:rsidR="00F26D23" w:rsidTr="00125E94">
        <w:tc>
          <w:tcPr>
            <w:tcW w:w="2181" w:type="dxa"/>
          </w:tcPr>
          <w:p w:rsidR="00F26D23" w:rsidRPr="009E79DF" w:rsidRDefault="00F26D23" w:rsidP="003A07E6">
            <w:pPr>
              <w:pStyle w:val="ConsPlusNormal"/>
              <w:ind w:firstLine="0"/>
              <w:jc w:val="center"/>
              <w:rPr>
                <w:rFonts w:ascii="Times New Roman" w:hAnsi="Times New Roman" w:cs="Times New Roman"/>
                <w:sz w:val="24"/>
                <w:szCs w:val="24"/>
              </w:rPr>
            </w:pPr>
            <w:r w:rsidRPr="009E79DF">
              <w:rPr>
                <w:rFonts w:ascii="Times New Roman" w:hAnsi="Times New Roman" w:cs="Times New Roman"/>
                <w:sz w:val="24"/>
                <w:szCs w:val="24"/>
              </w:rPr>
              <w:t>Развлекательные мероприятия</w:t>
            </w:r>
          </w:p>
        </w:tc>
        <w:tc>
          <w:tcPr>
            <w:tcW w:w="5735" w:type="dxa"/>
          </w:tcPr>
          <w:p w:rsidR="00F26D23" w:rsidRPr="009E79DF" w:rsidRDefault="00F26D23" w:rsidP="003A07E6">
            <w:pPr>
              <w:pStyle w:val="ConsPlusNormal"/>
              <w:ind w:firstLine="0"/>
              <w:jc w:val="both"/>
              <w:rPr>
                <w:rFonts w:ascii="Times New Roman" w:hAnsi="Times New Roman" w:cs="Times New Roman"/>
                <w:sz w:val="24"/>
                <w:szCs w:val="24"/>
              </w:rPr>
            </w:pPr>
            <w:r w:rsidRPr="009E79DF">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549" w:type="dxa"/>
          </w:tcPr>
          <w:p w:rsidR="00F26D23" w:rsidRPr="005A3B7E" w:rsidRDefault="00F26D23" w:rsidP="003A07E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4.8.1</w:t>
            </w:r>
          </w:p>
        </w:tc>
        <w:tc>
          <w:tcPr>
            <w:tcW w:w="720" w:type="dxa"/>
            <w:vAlign w:val="center"/>
          </w:tcPr>
          <w:p w:rsidR="00F26D23" w:rsidRPr="005A3B7E" w:rsidRDefault="00F26D23" w:rsidP="00332549">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F26D23" w:rsidRPr="005A3B7E" w:rsidRDefault="00F26D23" w:rsidP="00332549">
            <w:pPr>
              <w:pStyle w:val="ConsPlusNormal"/>
              <w:ind w:firstLine="0"/>
              <w:jc w:val="center"/>
              <w:rPr>
                <w:rFonts w:ascii="Times New Roman" w:hAnsi="Times New Roman" w:cs="Times New Roman"/>
                <w:sz w:val="24"/>
                <w:szCs w:val="24"/>
              </w:rPr>
            </w:pPr>
          </w:p>
        </w:tc>
        <w:tc>
          <w:tcPr>
            <w:tcW w:w="700" w:type="dxa"/>
            <w:vAlign w:val="center"/>
          </w:tcPr>
          <w:p w:rsidR="00F26D23" w:rsidRPr="005A3B7E" w:rsidRDefault="00F26D23" w:rsidP="00332549">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F26D23" w:rsidRPr="005A3B7E" w:rsidRDefault="00F26D23" w:rsidP="00332549">
            <w:pPr>
              <w:pStyle w:val="ConsPlusNormal"/>
              <w:ind w:firstLine="0"/>
              <w:jc w:val="center"/>
              <w:rPr>
                <w:rFonts w:ascii="Times New Roman" w:hAnsi="Times New Roman" w:cs="Times New Roman"/>
                <w:sz w:val="24"/>
                <w:szCs w:val="24"/>
              </w:rPr>
            </w:pPr>
          </w:p>
        </w:tc>
        <w:tc>
          <w:tcPr>
            <w:tcW w:w="720" w:type="dxa"/>
            <w:vAlign w:val="center"/>
          </w:tcPr>
          <w:p w:rsidR="00F26D23" w:rsidRPr="005A3B7E" w:rsidRDefault="00F26D23" w:rsidP="00332549">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F26D23" w:rsidRPr="005A3B7E" w:rsidRDefault="00F26D23" w:rsidP="00332549">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F26D23" w:rsidRPr="005A3B7E" w:rsidRDefault="00F26D23" w:rsidP="00332549">
            <w:pPr>
              <w:pStyle w:val="ConsPlusNormal"/>
              <w:ind w:firstLine="0"/>
              <w:jc w:val="center"/>
              <w:rPr>
                <w:rFonts w:ascii="Times New Roman" w:hAnsi="Times New Roman" w:cs="Times New Roman"/>
                <w:sz w:val="24"/>
                <w:szCs w:val="24"/>
              </w:rPr>
            </w:pPr>
          </w:p>
        </w:tc>
      </w:tr>
      <w:tr w:rsidR="00F26D23" w:rsidTr="00125E94">
        <w:tblPrEx>
          <w:tblBorders>
            <w:insideH w:val="nil"/>
          </w:tblBorders>
        </w:tblPrEx>
        <w:trPr>
          <w:trHeight w:val="690"/>
        </w:trPr>
        <w:tc>
          <w:tcPr>
            <w:tcW w:w="2181" w:type="dxa"/>
            <w:tcBorders>
              <w:bottom w:val="single" w:sz="4" w:space="0" w:color="auto"/>
            </w:tcBorders>
          </w:tcPr>
          <w:p w:rsidR="00F26D23" w:rsidRPr="009E79DF" w:rsidRDefault="00F26D23" w:rsidP="003A07E6">
            <w:pPr>
              <w:pStyle w:val="ConsPlusNormal"/>
              <w:ind w:firstLine="0"/>
              <w:jc w:val="center"/>
              <w:rPr>
                <w:rFonts w:ascii="Times New Roman" w:hAnsi="Times New Roman" w:cs="Times New Roman"/>
                <w:sz w:val="24"/>
                <w:szCs w:val="24"/>
              </w:rPr>
            </w:pPr>
            <w:bookmarkStart w:id="170" w:name="P258"/>
            <w:bookmarkEnd w:id="170"/>
            <w:r w:rsidRPr="009E79DF">
              <w:rPr>
                <w:rFonts w:ascii="Times New Roman" w:hAnsi="Times New Roman" w:cs="Times New Roman"/>
                <w:sz w:val="24"/>
                <w:szCs w:val="24"/>
              </w:rPr>
              <w:t>Служебные гаражи</w:t>
            </w:r>
          </w:p>
        </w:tc>
        <w:tc>
          <w:tcPr>
            <w:tcW w:w="5735" w:type="dxa"/>
            <w:tcBorders>
              <w:bottom w:val="single" w:sz="4" w:space="0" w:color="auto"/>
            </w:tcBorders>
          </w:tcPr>
          <w:p w:rsidR="00F26D23" w:rsidRPr="009E79DF" w:rsidRDefault="00F26D23" w:rsidP="003A07E6">
            <w:pPr>
              <w:pStyle w:val="ConsPlusNormal"/>
              <w:ind w:firstLine="0"/>
              <w:jc w:val="both"/>
              <w:rPr>
                <w:rFonts w:ascii="Times New Roman" w:hAnsi="Times New Roman" w:cs="Times New Roman"/>
                <w:sz w:val="24"/>
                <w:szCs w:val="24"/>
              </w:rPr>
            </w:pPr>
            <w:r w:rsidRPr="009E79DF">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9E79DF">
                <w:rPr>
                  <w:rFonts w:ascii="Times New Roman" w:hAnsi="Times New Roman" w:cs="Times New Roman"/>
                  <w:color w:val="0000FF"/>
                  <w:sz w:val="24"/>
                  <w:szCs w:val="24"/>
                </w:rPr>
                <w:t>кодами 3.0</w:t>
              </w:r>
            </w:hyperlink>
            <w:r w:rsidRPr="009E79DF">
              <w:rPr>
                <w:rFonts w:ascii="Times New Roman" w:hAnsi="Times New Roman" w:cs="Times New Roman"/>
                <w:sz w:val="24"/>
                <w:szCs w:val="24"/>
              </w:rPr>
              <w:t xml:space="preserve">, </w:t>
            </w:r>
            <w:hyperlink w:anchor="P333" w:history="1">
              <w:r w:rsidRPr="009E79DF">
                <w:rPr>
                  <w:rFonts w:ascii="Times New Roman" w:hAnsi="Times New Roman" w:cs="Times New Roman"/>
                  <w:color w:val="0000FF"/>
                  <w:sz w:val="24"/>
                  <w:szCs w:val="24"/>
                </w:rPr>
                <w:t>4.0</w:t>
              </w:r>
            </w:hyperlink>
            <w:r w:rsidRPr="009E79DF">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549" w:type="dxa"/>
            <w:tcBorders>
              <w:bottom w:val="single" w:sz="4" w:space="0" w:color="auto"/>
            </w:tcBorders>
          </w:tcPr>
          <w:p w:rsidR="00F26D23" w:rsidRPr="005A3B7E" w:rsidRDefault="00F26D23"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4.9</w:t>
            </w:r>
          </w:p>
        </w:tc>
        <w:tc>
          <w:tcPr>
            <w:tcW w:w="720" w:type="dxa"/>
            <w:tcBorders>
              <w:bottom w:val="single" w:sz="4" w:space="0" w:color="auto"/>
            </w:tcBorders>
            <w:vAlign w:val="center"/>
          </w:tcPr>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00" w:type="dxa"/>
            <w:tcBorders>
              <w:bottom w:val="single" w:sz="4" w:space="0" w:color="auto"/>
            </w:tcBorders>
            <w:vAlign w:val="center"/>
          </w:tcPr>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tc>
        <w:tc>
          <w:tcPr>
            <w:tcW w:w="720" w:type="dxa"/>
            <w:tcBorders>
              <w:bottom w:val="single" w:sz="4" w:space="0" w:color="auto"/>
            </w:tcBorders>
            <w:vAlign w:val="center"/>
          </w:tcPr>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F26D23" w:rsidRPr="005A3B7E" w:rsidRDefault="00F26D23" w:rsidP="00FB1D8A">
            <w:pPr>
              <w:pStyle w:val="ConsPlusNormal"/>
              <w:ind w:firstLine="0"/>
              <w:jc w:val="center"/>
              <w:rPr>
                <w:rFonts w:ascii="Times New Roman" w:hAnsi="Times New Roman" w:cs="Times New Roman"/>
                <w:sz w:val="24"/>
                <w:szCs w:val="24"/>
              </w:rPr>
            </w:pPr>
          </w:p>
        </w:tc>
      </w:tr>
      <w:tr w:rsidR="00F26D23" w:rsidTr="00125E94">
        <w:tblPrEx>
          <w:tblBorders>
            <w:insideH w:val="nil"/>
          </w:tblBorders>
        </w:tblPrEx>
        <w:tc>
          <w:tcPr>
            <w:tcW w:w="2181" w:type="dxa"/>
            <w:tcBorders>
              <w:bottom w:val="single" w:sz="4" w:space="0" w:color="auto"/>
            </w:tcBorders>
          </w:tcPr>
          <w:p w:rsidR="00F26D23" w:rsidRPr="00767F5B" w:rsidRDefault="00F26D23"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Объекты дорожного сервиса</w:t>
            </w:r>
          </w:p>
          <w:p w:rsidR="00F26D23" w:rsidRPr="00767F5B" w:rsidRDefault="00F26D23" w:rsidP="003A07E6">
            <w:pPr>
              <w:pStyle w:val="ConsPlusNormal"/>
              <w:ind w:firstLine="0"/>
              <w:jc w:val="center"/>
              <w:rPr>
                <w:rFonts w:ascii="Times New Roman" w:hAnsi="Times New Roman" w:cs="Times New Roman"/>
                <w:sz w:val="24"/>
                <w:szCs w:val="24"/>
              </w:rPr>
            </w:pPr>
          </w:p>
        </w:tc>
        <w:tc>
          <w:tcPr>
            <w:tcW w:w="5735" w:type="dxa"/>
            <w:tcBorders>
              <w:bottom w:val="single" w:sz="4" w:space="0" w:color="auto"/>
            </w:tcBorders>
          </w:tcPr>
          <w:p w:rsidR="00F26D23" w:rsidRPr="009E79DF" w:rsidRDefault="00F26D23" w:rsidP="003A07E6">
            <w:pPr>
              <w:pStyle w:val="ConsPlusNormal"/>
              <w:ind w:firstLine="0"/>
              <w:jc w:val="both"/>
              <w:rPr>
                <w:rFonts w:ascii="Times New Roman" w:hAnsi="Times New Roman" w:cs="Times New Roman"/>
                <w:sz w:val="24"/>
                <w:szCs w:val="24"/>
              </w:rPr>
            </w:pPr>
            <w:r w:rsidRPr="009E79DF">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9E79DF">
                <w:rPr>
                  <w:rFonts w:ascii="Times New Roman" w:hAnsi="Times New Roman" w:cs="Times New Roman"/>
                  <w:color w:val="0000FF"/>
                  <w:sz w:val="24"/>
                  <w:szCs w:val="24"/>
                </w:rPr>
                <w:t>кодами 4.9.1.1</w:t>
              </w:r>
            </w:hyperlink>
            <w:r w:rsidRPr="009E79DF">
              <w:rPr>
                <w:rFonts w:ascii="Times New Roman" w:hAnsi="Times New Roman" w:cs="Times New Roman"/>
                <w:sz w:val="24"/>
                <w:szCs w:val="24"/>
              </w:rPr>
              <w:t xml:space="preserve"> - </w:t>
            </w:r>
            <w:hyperlink w:anchor="P402" w:history="1">
              <w:r w:rsidRPr="009E79DF">
                <w:rPr>
                  <w:rFonts w:ascii="Times New Roman" w:hAnsi="Times New Roman" w:cs="Times New Roman"/>
                  <w:color w:val="0000FF"/>
                  <w:sz w:val="24"/>
                  <w:szCs w:val="24"/>
                </w:rPr>
                <w:t>4.9.1.4</w:t>
              </w:r>
            </w:hyperlink>
          </w:p>
        </w:tc>
        <w:tc>
          <w:tcPr>
            <w:tcW w:w="549" w:type="dxa"/>
            <w:tcBorders>
              <w:bottom w:val="single" w:sz="4" w:space="0" w:color="auto"/>
            </w:tcBorders>
          </w:tcPr>
          <w:p w:rsidR="00F26D23" w:rsidRPr="00217BF9" w:rsidRDefault="00F26D23" w:rsidP="003A07E6">
            <w:pPr>
              <w:pStyle w:val="ConsPlusNormal"/>
              <w:ind w:firstLine="0"/>
              <w:jc w:val="center"/>
              <w:rPr>
                <w:rFonts w:ascii="Times New Roman" w:hAnsi="Times New Roman" w:cs="Times New Roman"/>
              </w:rPr>
            </w:pPr>
            <w:r w:rsidRPr="00217BF9">
              <w:rPr>
                <w:rFonts w:ascii="Times New Roman" w:hAnsi="Times New Roman" w:cs="Times New Roman"/>
              </w:rPr>
              <w:t>4.9.1</w:t>
            </w:r>
          </w:p>
        </w:tc>
        <w:tc>
          <w:tcPr>
            <w:tcW w:w="720" w:type="dxa"/>
            <w:tcBorders>
              <w:bottom w:val="single" w:sz="4" w:space="0" w:color="auto"/>
            </w:tcBorders>
            <w:vAlign w:val="center"/>
          </w:tcPr>
          <w:p w:rsidR="00F26D23"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217BF9" w:rsidRPr="005A3B7E" w:rsidRDefault="00217BF9" w:rsidP="00FB1D8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П-2</w:t>
            </w:r>
          </w:p>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p w:rsidR="00F26D23" w:rsidRPr="005A3B7E" w:rsidRDefault="00F26D23" w:rsidP="00FB1D8A">
            <w:pPr>
              <w:pStyle w:val="ConsPlusNormal"/>
              <w:ind w:firstLine="0"/>
              <w:jc w:val="center"/>
              <w:rPr>
                <w:rFonts w:ascii="Times New Roman" w:hAnsi="Times New Roman" w:cs="Times New Roman"/>
                <w:sz w:val="24"/>
                <w:szCs w:val="24"/>
              </w:rPr>
            </w:pPr>
          </w:p>
        </w:tc>
        <w:tc>
          <w:tcPr>
            <w:tcW w:w="700" w:type="dxa"/>
            <w:tcBorders>
              <w:bottom w:val="single" w:sz="4" w:space="0" w:color="auto"/>
            </w:tcBorders>
            <w:vAlign w:val="center"/>
          </w:tcPr>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П-2</w:t>
            </w:r>
          </w:p>
          <w:p w:rsidR="00F26D23" w:rsidRPr="005A3B7E" w:rsidRDefault="00F26D23" w:rsidP="00FB1D8A">
            <w:pPr>
              <w:pStyle w:val="ConsPlusNormal"/>
              <w:ind w:firstLine="0"/>
              <w:jc w:val="center"/>
              <w:rPr>
                <w:rFonts w:ascii="Times New Roman" w:hAnsi="Times New Roman" w:cs="Times New Roman"/>
                <w:sz w:val="24"/>
                <w:szCs w:val="24"/>
              </w:rPr>
            </w:pPr>
          </w:p>
        </w:tc>
        <w:tc>
          <w:tcPr>
            <w:tcW w:w="720" w:type="dxa"/>
            <w:tcBorders>
              <w:bottom w:val="single" w:sz="4" w:space="0" w:color="auto"/>
            </w:tcBorders>
            <w:vAlign w:val="center"/>
          </w:tcPr>
          <w:p w:rsidR="00F26D23" w:rsidRPr="005A3B7E" w:rsidRDefault="00F26D23" w:rsidP="00FB1D8A">
            <w:pPr>
              <w:pStyle w:val="ConsPlusNormal"/>
              <w:ind w:firstLine="0"/>
              <w:jc w:val="center"/>
              <w:rPr>
                <w:rFonts w:ascii="Times New Roman" w:hAnsi="Times New Roman" w:cs="Times New Roman"/>
                <w:sz w:val="24"/>
                <w:szCs w:val="24"/>
              </w:rPr>
            </w:pPr>
          </w:p>
        </w:tc>
      </w:tr>
      <w:tr w:rsidR="00F26D23" w:rsidTr="00125E94">
        <w:tblPrEx>
          <w:tblBorders>
            <w:insideH w:val="nil"/>
          </w:tblBorders>
        </w:tblPrEx>
        <w:tc>
          <w:tcPr>
            <w:tcW w:w="2181" w:type="dxa"/>
            <w:tcBorders>
              <w:bottom w:val="single" w:sz="4" w:space="0" w:color="auto"/>
            </w:tcBorders>
          </w:tcPr>
          <w:p w:rsidR="00F26D23" w:rsidRPr="007F534E" w:rsidRDefault="00F26D23" w:rsidP="003A07E6">
            <w:pPr>
              <w:pStyle w:val="ConsPlusNormal"/>
              <w:ind w:firstLine="0"/>
              <w:jc w:val="center"/>
              <w:rPr>
                <w:rFonts w:ascii="Times New Roman" w:hAnsi="Times New Roman" w:cs="Times New Roman"/>
                <w:sz w:val="24"/>
                <w:szCs w:val="24"/>
              </w:rPr>
            </w:pPr>
            <w:r w:rsidRPr="007F534E">
              <w:rPr>
                <w:rFonts w:ascii="Times New Roman" w:hAnsi="Times New Roman" w:cs="Times New Roman"/>
                <w:sz w:val="24"/>
                <w:szCs w:val="24"/>
              </w:rPr>
              <w:t>Заправка транспортных средств</w:t>
            </w:r>
          </w:p>
        </w:tc>
        <w:tc>
          <w:tcPr>
            <w:tcW w:w="5735" w:type="dxa"/>
            <w:tcBorders>
              <w:bottom w:val="single" w:sz="4" w:space="0" w:color="auto"/>
            </w:tcBorders>
          </w:tcPr>
          <w:p w:rsidR="00F26D23" w:rsidRPr="007F534E" w:rsidRDefault="00F26D23" w:rsidP="003A07E6">
            <w:pPr>
              <w:pStyle w:val="ConsPlusNormal"/>
              <w:ind w:firstLine="0"/>
              <w:jc w:val="both"/>
              <w:rPr>
                <w:rFonts w:ascii="Times New Roman" w:hAnsi="Times New Roman" w:cs="Times New Roman"/>
                <w:sz w:val="24"/>
                <w:szCs w:val="24"/>
              </w:rPr>
            </w:pPr>
            <w:r w:rsidRPr="007F534E">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549" w:type="dxa"/>
            <w:tcBorders>
              <w:bottom w:val="single" w:sz="4" w:space="0" w:color="auto"/>
            </w:tcBorders>
          </w:tcPr>
          <w:p w:rsidR="00F26D23" w:rsidRPr="00217BF9" w:rsidRDefault="00F26D23" w:rsidP="003A07E6">
            <w:pPr>
              <w:pStyle w:val="ConsPlusNormal"/>
              <w:ind w:firstLine="0"/>
              <w:jc w:val="center"/>
              <w:rPr>
                <w:rFonts w:ascii="Times New Roman" w:hAnsi="Times New Roman" w:cs="Times New Roman"/>
              </w:rPr>
            </w:pPr>
            <w:r w:rsidRPr="00217BF9">
              <w:rPr>
                <w:rFonts w:ascii="Times New Roman" w:hAnsi="Times New Roman" w:cs="Times New Roman"/>
              </w:rPr>
              <w:t>4.9.1.1</w:t>
            </w:r>
          </w:p>
        </w:tc>
        <w:tc>
          <w:tcPr>
            <w:tcW w:w="720" w:type="dxa"/>
            <w:tcBorders>
              <w:bottom w:val="single" w:sz="4" w:space="0" w:color="auto"/>
            </w:tcBorders>
            <w:vAlign w:val="center"/>
          </w:tcPr>
          <w:p w:rsidR="00F26D23" w:rsidRDefault="00F26D23" w:rsidP="00332549">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217BF9" w:rsidRPr="005A3B7E" w:rsidRDefault="00217BF9" w:rsidP="0033254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П-2</w:t>
            </w:r>
          </w:p>
          <w:p w:rsidR="00F26D23" w:rsidRPr="005A3B7E" w:rsidRDefault="00F26D23" w:rsidP="00332549">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p w:rsidR="00F26D23" w:rsidRPr="005A3B7E" w:rsidRDefault="00F26D23" w:rsidP="00332549">
            <w:pPr>
              <w:pStyle w:val="ConsPlusNormal"/>
              <w:ind w:firstLine="0"/>
              <w:jc w:val="center"/>
              <w:rPr>
                <w:rFonts w:ascii="Times New Roman" w:hAnsi="Times New Roman" w:cs="Times New Roman"/>
                <w:sz w:val="24"/>
                <w:szCs w:val="24"/>
              </w:rPr>
            </w:pPr>
          </w:p>
        </w:tc>
        <w:tc>
          <w:tcPr>
            <w:tcW w:w="700" w:type="dxa"/>
            <w:tcBorders>
              <w:bottom w:val="single" w:sz="4" w:space="0" w:color="auto"/>
            </w:tcBorders>
            <w:vAlign w:val="center"/>
          </w:tcPr>
          <w:p w:rsidR="00F26D23" w:rsidRPr="005A3B7E" w:rsidRDefault="00F26D23" w:rsidP="00332549">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F26D23" w:rsidRPr="005A3B7E" w:rsidRDefault="00F26D23" w:rsidP="00332549">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П-2</w:t>
            </w:r>
          </w:p>
          <w:p w:rsidR="00F26D23" w:rsidRPr="005A3B7E" w:rsidRDefault="00F26D23" w:rsidP="00332549">
            <w:pPr>
              <w:pStyle w:val="ConsPlusNormal"/>
              <w:ind w:firstLine="0"/>
              <w:jc w:val="center"/>
              <w:rPr>
                <w:rFonts w:ascii="Times New Roman" w:hAnsi="Times New Roman" w:cs="Times New Roman"/>
                <w:sz w:val="24"/>
                <w:szCs w:val="24"/>
              </w:rPr>
            </w:pPr>
          </w:p>
        </w:tc>
        <w:tc>
          <w:tcPr>
            <w:tcW w:w="720" w:type="dxa"/>
            <w:tcBorders>
              <w:bottom w:val="single" w:sz="4" w:space="0" w:color="auto"/>
            </w:tcBorders>
            <w:vAlign w:val="center"/>
          </w:tcPr>
          <w:p w:rsidR="00F26D23" w:rsidRPr="005A3B7E" w:rsidRDefault="00F26D23" w:rsidP="00FB1D8A">
            <w:pPr>
              <w:pStyle w:val="ConsPlusNormal"/>
              <w:ind w:firstLine="0"/>
              <w:jc w:val="center"/>
              <w:rPr>
                <w:rFonts w:ascii="Times New Roman" w:hAnsi="Times New Roman" w:cs="Times New Roman"/>
                <w:sz w:val="24"/>
                <w:szCs w:val="24"/>
              </w:rPr>
            </w:pPr>
          </w:p>
        </w:tc>
      </w:tr>
      <w:tr w:rsidR="00F26D23" w:rsidTr="00125E94">
        <w:tblPrEx>
          <w:tblBorders>
            <w:insideH w:val="nil"/>
          </w:tblBorders>
        </w:tblPrEx>
        <w:tc>
          <w:tcPr>
            <w:tcW w:w="2181" w:type="dxa"/>
            <w:tcBorders>
              <w:bottom w:val="single" w:sz="4" w:space="0" w:color="auto"/>
            </w:tcBorders>
          </w:tcPr>
          <w:p w:rsidR="00F26D23" w:rsidRPr="007F534E" w:rsidRDefault="00F26D23" w:rsidP="003A07E6">
            <w:pPr>
              <w:pStyle w:val="ConsPlusNormal"/>
              <w:ind w:firstLine="0"/>
              <w:jc w:val="center"/>
              <w:rPr>
                <w:rFonts w:ascii="Times New Roman" w:hAnsi="Times New Roman" w:cs="Times New Roman"/>
                <w:sz w:val="24"/>
                <w:szCs w:val="24"/>
              </w:rPr>
            </w:pPr>
            <w:r w:rsidRPr="007F534E">
              <w:rPr>
                <w:rFonts w:ascii="Times New Roman" w:hAnsi="Times New Roman" w:cs="Times New Roman"/>
                <w:sz w:val="24"/>
                <w:szCs w:val="24"/>
              </w:rPr>
              <w:t>Обеспечение дорожного отдыха</w:t>
            </w:r>
          </w:p>
        </w:tc>
        <w:tc>
          <w:tcPr>
            <w:tcW w:w="5735" w:type="dxa"/>
            <w:tcBorders>
              <w:bottom w:val="single" w:sz="4" w:space="0" w:color="auto"/>
            </w:tcBorders>
          </w:tcPr>
          <w:p w:rsidR="00F26D23" w:rsidRPr="007F534E" w:rsidRDefault="00F26D23" w:rsidP="003A07E6">
            <w:pPr>
              <w:pStyle w:val="ConsPlusNormal"/>
              <w:ind w:firstLine="0"/>
              <w:jc w:val="both"/>
              <w:rPr>
                <w:rFonts w:ascii="Times New Roman" w:hAnsi="Times New Roman" w:cs="Times New Roman"/>
                <w:sz w:val="24"/>
                <w:szCs w:val="24"/>
              </w:rPr>
            </w:pPr>
            <w:r w:rsidRPr="007F534E">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549" w:type="dxa"/>
            <w:tcBorders>
              <w:bottom w:val="single" w:sz="4" w:space="0" w:color="auto"/>
            </w:tcBorders>
          </w:tcPr>
          <w:p w:rsidR="00F26D23" w:rsidRPr="00217BF9" w:rsidRDefault="00F26D23" w:rsidP="003A07E6">
            <w:pPr>
              <w:pStyle w:val="ConsPlusNormal"/>
              <w:ind w:firstLine="0"/>
              <w:jc w:val="center"/>
              <w:rPr>
                <w:rFonts w:ascii="Times New Roman" w:hAnsi="Times New Roman" w:cs="Times New Roman"/>
              </w:rPr>
            </w:pPr>
            <w:r w:rsidRPr="00217BF9">
              <w:rPr>
                <w:rFonts w:ascii="Times New Roman" w:hAnsi="Times New Roman" w:cs="Times New Roman"/>
              </w:rPr>
              <w:t>4.9.1.2</w:t>
            </w:r>
          </w:p>
        </w:tc>
        <w:tc>
          <w:tcPr>
            <w:tcW w:w="720" w:type="dxa"/>
            <w:tcBorders>
              <w:bottom w:val="single" w:sz="4" w:space="0" w:color="auto"/>
            </w:tcBorders>
            <w:vAlign w:val="center"/>
          </w:tcPr>
          <w:p w:rsidR="00F26D23" w:rsidRDefault="00F26D23" w:rsidP="00332549">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217BF9" w:rsidRPr="005A3B7E" w:rsidRDefault="00217BF9" w:rsidP="0033254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П-2</w:t>
            </w:r>
          </w:p>
          <w:p w:rsidR="00F26D23" w:rsidRPr="005A3B7E" w:rsidRDefault="00F26D23" w:rsidP="00332549">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p w:rsidR="00F26D23" w:rsidRPr="005A3B7E" w:rsidRDefault="00F26D23" w:rsidP="00332549">
            <w:pPr>
              <w:pStyle w:val="ConsPlusNormal"/>
              <w:ind w:firstLine="0"/>
              <w:jc w:val="center"/>
              <w:rPr>
                <w:rFonts w:ascii="Times New Roman" w:hAnsi="Times New Roman" w:cs="Times New Roman"/>
                <w:sz w:val="24"/>
                <w:szCs w:val="24"/>
              </w:rPr>
            </w:pPr>
          </w:p>
        </w:tc>
        <w:tc>
          <w:tcPr>
            <w:tcW w:w="700" w:type="dxa"/>
            <w:tcBorders>
              <w:bottom w:val="single" w:sz="4" w:space="0" w:color="auto"/>
            </w:tcBorders>
            <w:vAlign w:val="center"/>
          </w:tcPr>
          <w:p w:rsidR="00F26D23" w:rsidRPr="005A3B7E" w:rsidRDefault="00F26D23" w:rsidP="00332549">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F26D23" w:rsidRPr="005A3B7E" w:rsidRDefault="00F26D23" w:rsidP="00332549">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П-2</w:t>
            </w:r>
          </w:p>
          <w:p w:rsidR="00F26D23" w:rsidRPr="005A3B7E" w:rsidRDefault="00F26D23" w:rsidP="00332549">
            <w:pPr>
              <w:pStyle w:val="ConsPlusNormal"/>
              <w:ind w:firstLine="0"/>
              <w:jc w:val="center"/>
              <w:rPr>
                <w:rFonts w:ascii="Times New Roman" w:hAnsi="Times New Roman" w:cs="Times New Roman"/>
                <w:sz w:val="24"/>
                <w:szCs w:val="24"/>
              </w:rPr>
            </w:pPr>
          </w:p>
        </w:tc>
        <w:tc>
          <w:tcPr>
            <w:tcW w:w="720" w:type="dxa"/>
            <w:tcBorders>
              <w:bottom w:val="single" w:sz="4" w:space="0" w:color="auto"/>
            </w:tcBorders>
            <w:vAlign w:val="center"/>
          </w:tcPr>
          <w:p w:rsidR="00F26D23" w:rsidRPr="005A3B7E" w:rsidRDefault="00F26D23" w:rsidP="00FB1D8A">
            <w:pPr>
              <w:pStyle w:val="ConsPlusNormal"/>
              <w:ind w:firstLine="0"/>
              <w:jc w:val="center"/>
              <w:rPr>
                <w:rFonts w:ascii="Times New Roman" w:hAnsi="Times New Roman" w:cs="Times New Roman"/>
                <w:sz w:val="24"/>
                <w:szCs w:val="24"/>
              </w:rPr>
            </w:pPr>
          </w:p>
        </w:tc>
      </w:tr>
      <w:tr w:rsidR="00F26D23" w:rsidTr="00125E94">
        <w:tblPrEx>
          <w:tblBorders>
            <w:insideH w:val="nil"/>
          </w:tblBorders>
        </w:tblPrEx>
        <w:tc>
          <w:tcPr>
            <w:tcW w:w="2181" w:type="dxa"/>
            <w:tcBorders>
              <w:bottom w:val="single" w:sz="4" w:space="0" w:color="auto"/>
            </w:tcBorders>
          </w:tcPr>
          <w:p w:rsidR="00F26D23" w:rsidRPr="007F534E" w:rsidRDefault="00F26D23" w:rsidP="003A07E6">
            <w:pPr>
              <w:pStyle w:val="ConsPlusNormal"/>
              <w:ind w:firstLine="0"/>
              <w:jc w:val="center"/>
              <w:rPr>
                <w:rFonts w:ascii="Times New Roman" w:hAnsi="Times New Roman" w:cs="Times New Roman"/>
                <w:sz w:val="24"/>
                <w:szCs w:val="24"/>
              </w:rPr>
            </w:pPr>
            <w:r w:rsidRPr="007F534E">
              <w:rPr>
                <w:rFonts w:ascii="Times New Roman" w:hAnsi="Times New Roman" w:cs="Times New Roman"/>
                <w:sz w:val="24"/>
                <w:szCs w:val="24"/>
              </w:rPr>
              <w:t>Автомобильные мойки</w:t>
            </w:r>
          </w:p>
        </w:tc>
        <w:tc>
          <w:tcPr>
            <w:tcW w:w="5735" w:type="dxa"/>
            <w:tcBorders>
              <w:bottom w:val="single" w:sz="4" w:space="0" w:color="auto"/>
            </w:tcBorders>
          </w:tcPr>
          <w:p w:rsidR="00F26D23" w:rsidRPr="007F534E" w:rsidRDefault="00F26D23" w:rsidP="003A07E6">
            <w:pPr>
              <w:pStyle w:val="ConsPlusNormal"/>
              <w:ind w:firstLine="0"/>
              <w:jc w:val="both"/>
              <w:rPr>
                <w:rFonts w:ascii="Times New Roman" w:hAnsi="Times New Roman" w:cs="Times New Roman"/>
                <w:sz w:val="24"/>
                <w:szCs w:val="24"/>
              </w:rPr>
            </w:pPr>
            <w:r w:rsidRPr="007F534E">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549" w:type="dxa"/>
            <w:tcBorders>
              <w:bottom w:val="single" w:sz="4" w:space="0" w:color="auto"/>
            </w:tcBorders>
          </w:tcPr>
          <w:p w:rsidR="00F26D23" w:rsidRPr="005A3B7E" w:rsidRDefault="00F26D23"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4.9.1</w:t>
            </w:r>
            <w:r>
              <w:rPr>
                <w:rFonts w:ascii="Times New Roman" w:hAnsi="Times New Roman" w:cs="Times New Roman"/>
                <w:sz w:val="24"/>
                <w:szCs w:val="24"/>
              </w:rPr>
              <w:t>.3</w:t>
            </w:r>
          </w:p>
        </w:tc>
        <w:tc>
          <w:tcPr>
            <w:tcW w:w="720" w:type="dxa"/>
            <w:tcBorders>
              <w:bottom w:val="single" w:sz="4" w:space="0" w:color="auto"/>
            </w:tcBorders>
            <w:vAlign w:val="center"/>
          </w:tcPr>
          <w:p w:rsidR="00F26D23" w:rsidRPr="005A3B7E" w:rsidRDefault="00F26D23" w:rsidP="00332549">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F26D23" w:rsidRPr="005A3B7E" w:rsidRDefault="00F26D23" w:rsidP="00332549">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p w:rsidR="00F26D23" w:rsidRPr="005A3B7E" w:rsidRDefault="00F26D23" w:rsidP="00332549">
            <w:pPr>
              <w:pStyle w:val="ConsPlusNormal"/>
              <w:ind w:firstLine="0"/>
              <w:jc w:val="center"/>
              <w:rPr>
                <w:rFonts w:ascii="Times New Roman" w:hAnsi="Times New Roman" w:cs="Times New Roman"/>
                <w:sz w:val="24"/>
                <w:szCs w:val="24"/>
              </w:rPr>
            </w:pPr>
          </w:p>
        </w:tc>
        <w:tc>
          <w:tcPr>
            <w:tcW w:w="700" w:type="dxa"/>
            <w:tcBorders>
              <w:bottom w:val="single" w:sz="4" w:space="0" w:color="auto"/>
            </w:tcBorders>
            <w:vAlign w:val="center"/>
          </w:tcPr>
          <w:p w:rsidR="00F26D23" w:rsidRPr="005A3B7E" w:rsidRDefault="00F26D23" w:rsidP="00332549">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F26D23" w:rsidRPr="005A3B7E" w:rsidRDefault="00F26D23" w:rsidP="00332549">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П-2</w:t>
            </w:r>
          </w:p>
          <w:p w:rsidR="00F26D23" w:rsidRPr="005A3B7E" w:rsidRDefault="00F26D23" w:rsidP="00332549">
            <w:pPr>
              <w:pStyle w:val="ConsPlusNormal"/>
              <w:ind w:firstLine="0"/>
              <w:jc w:val="center"/>
              <w:rPr>
                <w:rFonts w:ascii="Times New Roman" w:hAnsi="Times New Roman" w:cs="Times New Roman"/>
                <w:sz w:val="24"/>
                <w:szCs w:val="24"/>
              </w:rPr>
            </w:pPr>
          </w:p>
        </w:tc>
        <w:tc>
          <w:tcPr>
            <w:tcW w:w="720" w:type="dxa"/>
            <w:tcBorders>
              <w:bottom w:val="single" w:sz="4" w:space="0" w:color="auto"/>
            </w:tcBorders>
            <w:vAlign w:val="center"/>
          </w:tcPr>
          <w:p w:rsidR="00F26D23" w:rsidRPr="005A3B7E" w:rsidRDefault="00F26D23" w:rsidP="00FB1D8A">
            <w:pPr>
              <w:pStyle w:val="ConsPlusNormal"/>
              <w:ind w:firstLine="0"/>
              <w:jc w:val="center"/>
              <w:rPr>
                <w:rFonts w:ascii="Times New Roman" w:hAnsi="Times New Roman" w:cs="Times New Roman"/>
                <w:sz w:val="24"/>
                <w:szCs w:val="24"/>
              </w:rPr>
            </w:pPr>
          </w:p>
        </w:tc>
      </w:tr>
      <w:tr w:rsidR="00F26D23" w:rsidTr="00125E94">
        <w:tblPrEx>
          <w:tblBorders>
            <w:insideH w:val="nil"/>
          </w:tblBorders>
        </w:tblPrEx>
        <w:tc>
          <w:tcPr>
            <w:tcW w:w="2181" w:type="dxa"/>
            <w:tcBorders>
              <w:bottom w:val="single" w:sz="4" w:space="0" w:color="auto"/>
            </w:tcBorders>
          </w:tcPr>
          <w:p w:rsidR="00F26D23" w:rsidRPr="007F534E" w:rsidRDefault="00F26D23" w:rsidP="003A07E6">
            <w:pPr>
              <w:pStyle w:val="ConsPlusNormal"/>
              <w:ind w:firstLine="0"/>
              <w:jc w:val="center"/>
              <w:rPr>
                <w:rFonts w:ascii="Times New Roman" w:hAnsi="Times New Roman" w:cs="Times New Roman"/>
                <w:sz w:val="24"/>
                <w:szCs w:val="24"/>
              </w:rPr>
            </w:pPr>
            <w:r w:rsidRPr="007F534E">
              <w:rPr>
                <w:rFonts w:ascii="Times New Roman" w:hAnsi="Times New Roman" w:cs="Times New Roman"/>
                <w:sz w:val="24"/>
                <w:szCs w:val="24"/>
              </w:rPr>
              <w:t>Ремонт автомобилей</w:t>
            </w:r>
          </w:p>
        </w:tc>
        <w:tc>
          <w:tcPr>
            <w:tcW w:w="5735" w:type="dxa"/>
            <w:tcBorders>
              <w:bottom w:val="single" w:sz="4" w:space="0" w:color="auto"/>
            </w:tcBorders>
          </w:tcPr>
          <w:p w:rsidR="00F26D23" w:rsidRPr="007F534E" w:rsidRDefault="00F26D23" w:rsidP="003A07E6">
            <w:pPr>
              <w:pStyle w:val="ConsPlusNormal"/>
              <w:ind w:firstLine="0"/>
              <w:jc w:val="both"/>
              <w:rPr>
                <w:rFonts w:ascii="Times New Roman" w:hAnsi="Times New Roman" w:cs="Times New Roman"/>
                <w:sz w:val="24"/>
                <w:szCs w:val="24"/>
              </w:rPr>
            </w:pPr>
            <w:r w:rsidRPr="007F534E">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549" w:type="dxa"/>
            <w:tcBorders>
              <w:bottom w:val="single" w:sz="4" w:space="0" w:color="auto"/>
            </w:tcBorders>
          </w:tcPr>
          <w:p w:rsidR="00F26D23" w:rsidRPr="005A3B7E" w:rsidRDefault="00F26D23"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4.9.1</w:t>
            </w:r>
            <w:r>
              <w:rPr>
                <w:rFonts w:ascii="Times New Roman" w:hAnsi="Times New Roman" w:cs="Times New Roman"/>
                <w:sz w:val="24"/>
                <w:szCs w:val="24"/>
              </w:rPr>
              <w:t>.4</w:t>
            </w:r>
          </w:p>
        </w:tc>
        <w:tc>
          <w:tcPr>
            <w:tcW w:w="720" w:type="dxa"/>
            <w:tcBorders>
              <w:bottom w:val="single" w:sz="4" w:space="0" w:color="auto"/>
            </w:tcBorders>
            <w:vAlign w:val="center"/>
          </w:tcPr>
          <w:p w:rsidR="00F26D23" w:rsidRDefault="00F26D23" w:rsidP="00332549">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97745F" w:rsidRPr="005A3B7E" w:rsidRDefault="0097745F" w:rsidP="0033254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П-2</w:t>
            </w:r>
          </w:p>
          <w:p w:rsidR="00F26D23" w:rsidRPr="005A3B7E" w:rsidRDefault="00F26D23" w:rsidP="00332549">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p w:rsidR="00F26D23" w:rsidRPr="005A3B7E" w:rsidRDefault="00F26D23" w:rsidP="00332549">
            <w:pPr>
              <w:pStyle w:val="ConsPlusNormal"/>
              <w:ind w:firstLine="0"/>
              <w:jc w:val="center"/>
              <w:rPr>
                <w:rFonts w:ascii="Times New Roman" w:hAnsi="Times New Roman" w:cs="Times New Roman"/>
                <w:sz w:val="24"/>
                <w:szCs w:val="24"/>
              </w:rPr>
            </w:pPr>
          </w:p>
        </w:tc>
        <w:tc>
          <w:tcPr>
            <w:tcW w:w="700" w:type="dxa"/>
            <w:tcBorders>
              <w:bottom w:val="single" w:sz="4" w:space="0" w:color="auto"/>
            </w:tcBorders>
            <w:vAlign w:val="center"/>
          </w:tcPr>
          <w:p w:rsidR="00F26D23" w:rsidRPr="005A3B7E" w:rsidRDefault="00F26D23" w:rsidP="00332549">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F26D23" w:rsidRPr="005A3B7E" w:rsidRDefault="00F26D23" w:rsidP="00332549">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П-2</w:t>
            </w:r>
          </w:p>
          <w:p w:rsidR="00F26D23" w:rsidRPr="005A3B7E" w:rsidRDefault="00F26D23" w:rsidP="00332549">
            <w:pPr>
              <w:pStyle w:val="ConsPlusNormal"/>
              <w:ind w:firstLine="0"/>
              <w:jc w:val="center"/>
              <w:rPr>
                <w:rFonts w:ascii="Times New Roman" w:hAnsi="Times New Roman" w:cs="Times New Roman"/>
                <w:sz w:val="24"/>
                <w:szCs w:val="24"/>
              </w:rPr>
            </w:pPr>
          </w:p>
        </w:tc>
        <w:tc>
          <w:tcPr>
            <w:tcW w:w="720" w:type="dxa"/>
            <w:tcBorders>
              <w:bottom w:val="single" w:sz="4" w:space="0" w:color="auto"/>
            </w:tcBorders>
            <w:vAlign w:val="center"/>
          </w:tcPr>
          <w:p w:rsidR="00F26D23" w:rsidRPr="005A3B7E" w:rsidRDefault="00F26D23" w:rsidP="00FB1D8A">
            <w:pPr>
              <w:pStyle w:val="ConsPlusNormal"/>
              <w:ind w:firstLine="0"/>
              <w:jc w:val="center"/>
              <w:rPr>
                <w:rFonts w:ascii="Times New Roman" w:hAnsi="Times New Roman" w:cs="Times New Roman"/>
                <w:sz w:val="24"/>
                <w:szCs w:val="24"/>
              </w:rPr>
            </w:pPr>
          </w:p>
        </w:tc>
      </w:tr>
      <w:tr w:rsidR="00F26D23" w:rsidTr="00125E94">
        <w:tblPrEx>
          <w:tblBorders>
            <w:insideH w:val="nil"/>
          </w:tblBorders>
        </w:tblPrEx>
        <w:tc>
          <w:tcPr>
            <w:tcW w:w="2181" w:type="dxa"/>
            <w:tcBorders>
              <w:top w:val="single" w:sz="4" w:space="0" w:color="auto"/>
              <w:bottom w:val="single" w:sz="4" w:space="0" w:color="auto"/>
            </w:tcBorders>
          </w:tcPr>
          <w:p w:rsidR="00F26D23" w:rsidRPr="00767F5B" w:rsidRDefault="00F26D23" w:rsidP="003A07E6">
            <w:pPr>
              <w:pStyle w:val="ConsPlusNormal"/>
              <w:ind w:firstLine="0"/>
              <w:jc w:val="center"/>
              <w:rPr>
                <w:rFonts w:ascii="Times New Roman" w:hAnsi="Times New Roman" w:cs="Times New Roman"/>
                <w:sz w:val="24"/>
                <w:szCs w:val="24"/>
              </w:rPr>
            </w:pPr>
            <w:bookmarkStart w:id="171" w:name="P269"/>
            <w:bookmarkEnd w:id="171"/>
            <w:r w:rsidRPr="00767F5B">
              <w:rPr>
                <w:rFonts w:ascii="Times New Roman" w:hAnsi="Times New Roman" w:cs="Times New Roman"/>
                <w:sz w:val="24"/>
                <w:szCs w:val="24"/>
              </w:rPr>
              <w:t>Выставочно-ярмарочная деятельность</w:t>
            </w:r>
          </w:p>
        </w:tc>
        <w:tc>
          <w:tcPr>
            <w:tcW w:w="5735" w:type="dxa"/>
            <w:tcBorders>
              <w:top w:val="single" w:sz="4" w:space="0" w:color="auto"/>
              <w:bottom w:val="single" w:sz="4" w:space="0" w:color="auto"/>
            </w:tcBorders>
          </w:tcPr>
          <w:p w:rsidR="00F26D23" w:rsidRPr="003A07E6" w:rsidRDefault="00F26D23"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549" w:type="dxa"/>
            <w:tcBorders>
              <w:top w:val="single" w:sz="4" w:space="0" w:color="auto"/>
              <w:bottom w:val="single" w:sz="4" w:space="0" w:color="auto"/>
            </w:tcBorders>
          </w:tcPr>
          <w:p w:rsidR="00F26D23" w:rsidRPr="005A3B7E" w:rsidRDefault="00F26D23"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4.10</w:t>
            </w:r>
          </w:p>
        </w:tc>
        <w:tc>
          <w:tcPr>
            <w:tcW w:w="720" w:type="dxa"/>
            <w:tcBorders>
              <w:top w:val="single" w:sz="4" w:space="0" w:color="auto"/>
              <w:bottom w:val="single" w:sz="4" w:space="0" w:color="auto"/>
            </w:tcBorders>
            <w:vAlign w:val="center"/>
          </w:tcPr>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F26D23" w:rsidRPr="005A3B7E" w:rsidRDefault="00F26D23" w:rsidP="00FB1D8A">
            <w:pPr>
              <w:pStyle w:val="ConsPlusNormal"/>
              <w:ind w:firstLine="0"/>
              <w:jc w:val="center"/>
              <w:rPr>
                <w:rFonts w:ascii="Times New Roman" w:hAnsi="Times New Roman" w:cs="Times New Roman"/>
                <w:sz w:val="24"/>
                <w:szCs w:val="24"/>
              </w:rPr>
            </w:pPr>
          </w:p>
        </w:tc>
        <w:tc>
          <w:tcPr>
            <w:tcW w:w="700" w:type="dxa"/>
            <w:tcBorders>
              <w:top w:val="single" w:sz="4" w:space="0" w:color="auto"/>
              <w:bottom w:val="single" w:sz="4" w:space="0" w:color="auto"/>
            </w:tcBorders>
            <w:vAlign w:val="center"/>
          </w:tcPr>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tc>
        <w:tc>
          <w:tcPr>
            <w:tcW w:w="720" w:type="dxa"/>
            <w:tcBorders>
              <w:top w:val="single" w:sz="4" w:space="0" w:color="auto"/>
              <w:bottom w:val="single" w:sz="4" w:space="0" w:color="auto"/>
            </w:tcBorders>
            <w:vAlign w:val="center"/>
          </w:tcPr>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F26D23" w:rsidRPr="005A3B7E" w:rsidRDefault="00F26D23" w:rsidP="00FB1D8A">
            <w:pPr>
              <w:pStyle w:val="ConsPlusNormal"/>
              <w:ind w:firstLine="0"/>
              <w:jc w:val="center"/>
              <w:rPr>
                <w:rFonts w:ascii="Times New Roman" w:hAnsi="Times New Roman" w:cs="Times New Roman"/>
                <w:sz w:val="24"/>
                <w:szCs w:val="24"/>
              </w:rPr>
            </w:pPr>
          </w:p>
        </w:tc>
      </w:tr>
      <w:tr w:rsidR="00F26D23" w:rsidTr="00125E94">
        <w:tblPrEx>
          <w:tblBorders>
            <w:insideH w:val="nil"/>
          </w:tblBorders>
        </w:tblPrEx>
        <w:trPr>
          <w:trHeight w:val="2306"/>
        </w:trPr>
        <w:tc>
          <w:tcPr>
            <w:tcW w:w="2181" w:type="dxa"/>
            <w:tcBorders>
              <w:top w:val="single" w:sz="4" w:space="0" w:color="auto"/>
              <w:bottom w:val="single" w:sz="4" w:space="0" w:color="auto"/>
            </w:tcBorders>
          </w:tcPr>
          <w:p w:rsidR="00F26D23" w:rsidRPr="00767F5B" w:rsidRDefault="00F26D23" w:rsidP="003A07E6">
            <w:pPr>
              <w:pStyle w:val="ConsPlusNormal"/>
              <w:ind w:firstLine="0"/>
              <w:jc w:val="center"/>
              <w:rPr>
                <w:rFonts w:ascii="Times New Roman" w:hAnsi="Times New Roman" w:cs="Times New Roman"/>
                <w:b/>
                <w:i/>
                <w:sz w:val="24"/>
                <w:szCs w:val="24"/>
                <w:u w:val="single"/>
              </w:rPr>
            </w:pPr>
            <w:r w:rsidRPr="00767F5B">
              <w:rPr>
                <w:rFonts w:ascii="Times New Roman" w:hAnsi="Times New Roman" w:cs="Times New Roman"/>
                <w:b/>
                <w:i/>
                <w:sz w:val="24"/>
                <w:szCs w:val="24"/>
                <w:u w:val="single"/>
              </w:rPr>
              <w:t>Отдых (рекреация)</w:t>
            </w:r>
          </w:p>
        </w:tc>
        <w:tc>
          <w:tcPr>
            <w:tcW w:w="5735" w:type="dxa"/>
            <w:tcBorders>
              <w:top w:val="single" w:sz="4" w:space="0" w:color="auto"/>
              <w:bottom w:val="single" w:sz="4" w:space="0" w:color="auto"/>
            </w:tcBorders>
          </w:tcPr>
          <w:p w:rsidR="00F26D23" w:rsidRPr="003A07E6" w:rsidRDefault="00F26D23"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F26D23" w:rsidRPr="003A07E6" w:rsidRDefault="00F26D23"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279" w:history="1">
              <w:r w:rsidRPr="003A07E6">
                <w:rPr>
                  <w:rFonts w:ascii="Times New Roman" w:hAnsi="Times New Roman" w:cs="Times New Roman"/>
                  <w:sz w:val="24"/>
                  <w:szCs w:val="24"/>
                </w:rPr>
                <w:t>кодами 5.1</w:t>
              </w:r>
            </w:hyperlink>
            <w:r w:rsidRPr="003A07E6">
              <w:rPr>
                <w:rFonts w:ascii="Times New Roman" w:hAnsi="Times New Roman" w:cs="Times New Roman"/>
                <w:sz w:val="24"/>
                <w:szCs w:val="24"/>
              </w:rPr>
              <w:t xml:space="preserve"> - </w:t>
            </w:r>
            <w:hyperlink w:anchor="P299" w:history="1">
              <w:r w:rsidRPr="003A07E6">
                <w:rPr>
                  <w:rFonts w:ascii="Times New Roman" w:hAnsi="Times New Roman" w:cs="Times New Roman"/>
                  <w:sz w:val="24"/>
                  <w:szCs w:val="24"/>
                </w:rPr>
                <w:t>5.5</w:t>
              </w:r>
            </w:hyperlink>
          </w:p>
        </w:tc>
        <w:tc>
          <w:tcPr>
            <w:tcW w:w="549" w:type="dxa"/>
            <w:tcBorders>
              <w:top w:val="single" w:sz="4" w:space="0" w:color="auto"/>
              <w:bottom w:val="single" w:sz="4" w:space="0" w:color="auto"/>
            </w:tcBorders>
          </w:tcPr>
          <w:p w:rsidR="00F26D23" w:rsidRPr="005A3B7E" w:rsidRDefault="00F26D23"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5.0</w:t>
            </w:r>
          </w:p>
        </w:tc>
        <w:tc>
          <w:tcPr>
            <w:tcW w:w="720" w:type="dxa"/>
            <w:tcBorders>
              <w:top w:val="single" w:sz="4" w:space="0" w:color="auto"/>
              <w:bottom w:val="single" w:sz="4" w:space="0" w:color="auto"/>
            </w:tcBorders>
            <w:vAlign w:val="center"/>
          </w:tcPr>
          <w:p w:rsidR="00F26D23" w:rsidRPr="005A3B7E" w:rsidRDefault="00F26D23" w:rsidP="00BE6ED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F26D23" w:rsidRPr="005A3B7E" w:rsidRDefault="00F26D23" w:rsidP="00BE6ED6">
            <w:pPr>
              <w:pStyle w:val="ConsPlusNormal"/>
              <w:ind w:firstLine="0"/>
              <w:jc w:val="center"/>
              <w:rPr>
                <w:rFonts w:ascii="Times New Roman" w:hAnsi="Times New Roman" w:cs="Times New Roman"/>
                <w:sz w:val="24"/>
                <w:szCs w:val="24"/>
              </w:rPr>
            </w:pPr>
          </w:p>
          <w:p w:rsidR="00F26D23" w:rsidRPr="005A3B7E" w:rsidRDefault="00F26D23" w:rsidP="00BE6ED6">
            <w:pPr>
              <w:pStyle w:val="ConsPlusNormal"/>
              <w:ind w:firstLine="0"/>
              <w:jc w:val="center"/>
              <w:rPr>
                <w:rFonts w:ascii="Times New Roman" w:hAnsi="Times New Roman" w:cs="Times New Roman"/>
                <w:sz w:val="24"/>
                <w:szCs w:val="24"/>
              </w:rPr>
            </w:pPr>
          </w:p>
        </w:tc>
        <w:tc>
          <w:tcPr>
            <w:tcW w:w="700" w:type="dxa"/>
            <w:tcBorders>
              <w:top w:val="single" w:sz="4" w:space="0" w:color="auto"/>
              <w:bottom w:val="single" w:sz="4" w:space="0" w:color="auto"/>
            </w:tcBorders>
            <w:vAlign w:val="center"/>
          </w:tcPr>
          <w:p w:rsidR="00F26D23" w:rsidRPr="005A3B7E" w:rsidRDefault="00F26D23" w:rsidP="00BE6ED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20" w:type="dxa"/>
            <w:tcBorders>
              <w:top w:val="single" w:sz="4" w:space="0" w:color="auto"/>
              <w:bottom w:val="single" w:sz="4" w:space="0" w:color="auto"/>
            </w:tcBorders>
            <w:vAlign w:val="center"/>
          </w:tcPr>
          <w:p w:rsidR="00F26D23" w:rsidRPr="005A3B7E" w:rsidRDefault="00F26D23" w:rsidP="00BE6ED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F26D23" w:rsidRPr="005A3B7E" w:rsidRDefault="00F26D23" w:rsidP="00BE6ED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F26D23" w:rsidRPr="005A3B7E" w:rsidRDefault="00F26D23" w:rsidP="00BE6ED6">
            <w:pPr>
              <w:pStyle w:val="ConsPlusNormal"/>
              <w:ind w:firstLine="0"/>
              <w:jc w:val="center"/>
              <w:rPr>
                <w:rFonts w:ascii="Times New Roman" w:hAnsi="Times New Roman" w:cs="Times New Roman"/>
                <w:sz w:val="24"/>
                <w:szCs w:val="24"/>
              </w:rPr>
            </w:pPr>
          </w:p>
        </w:tc>
      </w:tr>
      <w:tr w:rsidR="00F26D23" w:rsidRPr="00412014" w:rsidTr="00125E94">
        <w:tblPrEx>
          <w:tblBorders>
            <w:insideH w:val="nil"/>
          </w:tblBorders>
        </w:tblPrEx>
        <w:tc>
          <w:tcPr>
            <w:tcW w:w="2181" w:type="dxa"/>
            <w:tcBorders>
              <w:bottom w:val="single" w:sz="4" w:space="0" w:color="auto"/>
            </w:tcBorders>
          </w:tcPr>
          <w:p w:rsidR="00F26D23" w:rsidRPr="00AC2D3E" w:rsidRDefault="00F26D23" w:rsidP="003A07E6">
            <w:pPr>
              <w:pStyle w:val="ConsPlusNormal"/>
              <w:ind w:firstLine="0"/>
              <w:jc w:val="center"/>
              <w:rPr>
                <w:rFonts w:ascii="Times New Roman" w:hAnsi="Times New Roman" w:cs="Times New Roman"/>
                <w:sz w:val="24"/>
                <w:szCs w:val="24"/>
              </w:rPr>
            </w:pPr>
            <w:bookmarkStart w:id="172" w:name="P279"/>
            <w:bookmarkEnd w:id="172"/>
            <w:r w:rsidRPr="00AC2D3E">
              <w:rPr>
                <w:rFonts w:ascii="Times New Roman" w:hAnsi="Times New Roman" w:cs="Times New Roman"/>
                <w:sz w:val="24"/>
                <w:szCs w:val="24"/>
              </w:rPr>
              <w:t>Спорт</w:t>
            </w:r>
          </w:p>
        </w:tc>
        <w:tc>
          <w:tcPr>
            <w:tcW w:w="5735" w:type="dxa"/>
            <w:tcBorders>
              <w:bottom w:val="single" w:sz="4" w:space="0" w:color="auto"/>
            </w:tcBorders>
          </w:tcPr>
          <w:p w:rsidR="00F26D23" w:rsidRPr="00AC2D3E" w:rsidRDefault="00F26D23" w:rsidP="003A07E6">
            <w:pPr>
              <w:pStyle w:val="ConsPlusNormal"/>
              <w:ind w:firstLine="0"/>
              <w:jc w:val="both"/>
              <w:rPr>
                <w:rFonts w:ascii="Times New Roman" w:hAnsi="Times New Roman" w:cs="Times New Roman"/>
                <w:sz w:val="24"/>
                <w:szCs w:val="24"/>
              </w:rPr>
            </w:pPr>
            <w:r w:rsidRPr="00AC2D3E">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AC2D3E">
                <w:rPr>
                  <w:rFonts w:ascii="Times New Roman" w:hAnsi="Times New Roman" w:cs="Times New Roman"/>
                  <w:sz w:val="24"/>
                  <w:szCs w:val="24"/>
                </w:rPr>
                <w:t>кодами 5.1.1</w:t>
              </w:r>
            </w:hyperlink>
            <w:r w:rsidRPr="00AC2D3E">
              <w:rPr>
                <w:rFonts w:ascii="Times New Roman" w:hAnsi="Times New Roman" w:cs="Times New Roman"/>
                <w:sz w:val="24"/>
                <w:szCs w:val="24"/>
              </w:rPr>
              <w:t xml:space="preserve"> - </w:t>
            </w:r>
            <w:hyperlink w:anchor="P444" w:history="1">
              <w:r w:rsidRPr="00AC2D3E">
                <w:rPr>
                  <w:rFonts w:ascii="Times New Roman" w:hAnsi="Times New Roman" w:cs="Times New Roman"/>
                  <w:sz w:val="24"/>
                  <w:szCs w:val="24"/>
                </w:rPr>
                <w:t>5.1.7</w:t>
              </w:r>
            </w:hyperlink>
          </w:p>
        </w:tc>
        <w:tc>
          <w:tcPr>
            <w:tcW w:w="549" w:type="dxa"/>
            <w:tcBorders>
              <w:bottom w:val="single" w:sz="4" w:space="0" w:color="auto"/>
            </w:tcBorders>
          </w:tcPr>
          <w:p w:rsidR="00F26D23" w:rsidRPr="00AC2D3E" w:rsidRDefault="00F26D23" w:rsidP="003A07E6">
            <w:pPr>
              <w:pStyle w:val="ConsPlusNormal"/>
              <w:ind w:firstLine="0"/>
              <w:jc w:val="center"/>
              <w:rPr>
                <w:rFonts w:ascii="Times New Roman" w:hAnsi="Times New Roman" w:cs="Times New Roman"/>
                <w:sz w:val="24"/>
                <w:szCs w:val="24"/>
              </w:rPr>
            </w:pPr>
            <w:r w:rsidRPr="00AC2D3E">
              <w:rPr>
                <w:rFonts w:ascii="Times New Roman" w:hAnsi="Times New Roman" w:cs="Times New Roman"/>
                <w:sz w:val="24"/>
                <w:szCs w:val="24"/>
              </w:rPr>
              <w:t>5.1</w:t>
            </w:r>
          </w:p>
        </w:tc>
        <w:tc>
          <w:tcPr>
            <w:tcW w:w="720" w:type="dxa"/>
            <w:tcBorders>
              <w:bottom w:val="single" w:sz="4" w:space="0" w:color="auto"/>
            </w:tcBorders>
            <w:vAlign w:val="center"/>
          </w:tcPr>
          <w:p w:rsidR="00F26D23" w:rsidRPr="00AC2D3E" w:rsidRDefault="00F26D23" w:rsidP="00FB1D8A">
            <w:pPr>
              <w:pStyle w:val="ConsPlusNormal"/>
              <w:ind w:firstLine="0"/>
              <w:jc w:val="center"/>
              <w:rPr>
                <w:rFonts w:ascii="Times New Roman" w:hAnsi="Times New Roman" w:cs="Times New Roman"/>
                <w:sz w:val="24"/>
                <w:szCs w:val="24"/>
              </w:rPr>
            </w:pPr>
            <w:r w:rsidRPr="00AC2D3E">
              <w:rPr>
                <w:rFonts w:ascii="Times New Roman" w:hAnsi="Times New Roman" w:cs="Times New Roman"/>
                <w:sz w:val="24"/>
                <w:szCs w:val="24"/>
              </w:rPr>
              <w:t>ОД-1</w:t>
            </w:r>
          </w:p>
          <w:p w:rsidR="00F26D23" w:rsidRPr="000468B8" w:rsidRDefault="00F26D23" w:rsidP="00412014">
            <w:pPr>
              <w:pStyle w:val="ConsPlusNormal"/>
              <w:ind w:firstLine="0"/>
              <w:jc w:val="center"/>
              <w:rPr>
                <w:rFonts w:ascii="Times New Roman" w:hAnsi="Times New Roman" w:cs="Times New Roman"/>
                <w:sz w:val="24"/>
                <w:szCs w:val="24"/>
              </w:rPr>
            </w:pPr>
            <w:r w:rsidRPr="000468B8">
              <w:rPr>
                <w:rFonts w:ascii="Times New Roman" w:hAnsi="Times New Roman" w:cs="Times New Roman"/>
                <w:sz w:val="24"/>
                <w:szCs w:val="24"/>
              </w:rPr>
              <w:t>Ж-1</w:t>
            </w:r>
          </w:p>
          <w:p w:rsidR="00F26D23" w:rsidRPr="000468B8" w:rsidRDefault="00F26D23" w:rsidP="00412014">
            <w:pPr>
              <w:pStyle w:val="ConsPlusNormal"/>
              <w:ind w:firstLine="0"/>
              <w:jc w:val="center"/>
              <w:rPr>
                <w:rFonts w:ascii="Times New Roman" w:hAnsi="Times New Roman" w:cs="Times New Roman"/>
                <w:sz w:val="24"/>
                <w:szCs w:val="24"/>
              </w:rPr>
            </w:pPr>
            <w:r w:rsidRPr="000468B8">
              <w:rPr>
                <w:rFonts w:ascii="Times New Roman" w:hAnsi="Times New Roman" w:cs="Times New Roman"/>
                <w:sz w:val="24"/>
                <w:szCs w:val="24"/>
              </w:rPr>
              <w:t>Ж-2</w:t>
            </w:r>
          </w:p>
          <w:p w:rsidR="00F26D23" w:rsidRPr="00412014" w:rsidRDefault="00F26D23" w:rsidP="009D006F">
            <w:pPr>
              <w:pStyle w:val="ConsPlusNormal"/>
              <w:ind w:firstLine="0"/>
              <w:jc w:val="center"/>
              <w:rPr>
                <w:rFonts w:ascii="Times New Roman" w:hAnsi="Times New Roman" w:cs="Times New Roman"/>
                <w:color w:val="FF0000"/>
                <w:sz w:val="24"/>
                <w:szCs w:val="24"/>
              </w:rPr>
            </w:pPr>
          </w:p>
        </w:tc>
        <w:tc>
          <w:tcPr>
            <w:tcW w:w="700" w:type="dxa"/>
            <w:tcBorders>
              <w:bottom w:val="single" w:sz="4" w:space="0" w:color="auto"/>
            </w:tcBorders>
            <w:vAlign w:val="center"/>
          </w:tcPr>
          <w:p w:rsidR="00F26D23" w:rsidRPr="00AC2D3E" w:rsidRDefault="00F26D23" w:rsidP="00FB1D8A">
            <w:pPr>
              <w:pStyle w:val="ConsPlusNormal"/>
              <w:ind w:firstLine="0"/>
              <w:jc w:val="center"/>
              <w:rPr>
                <w:rFonts w:ascii="Times New Roman" w:hAnsi="Times New Roman" w:cs="Times New Roman"/>
                <w:sz w:val="24"/>
                <w:szCs w:val="24"/>
              </w:rPr>
            </w:pPr>
            <w:r w:rsidRPr="00AC2D3E">
              <w:rPr>
                <w:rFonts w:ascii="Times New Roman" w:hAnsi="Times New Roman" w:cs="Times New Roman"/>
                <w:sz w:val="24"/>
                <w:szCs w:val="24"/>
              </w:rPr>
              <w:t>ИТ</w:t>
            </w:r>
          </w:p>
        </w:tc>
        <w:tc>
          <w:tcPr>
            <w:tcW w:w="720" w:type="dxa"/>
            <w:tcBorders>
              <w:bottom w:val="single" w:sz="4" w:space="0" w:color="auto"/>
            </w:tcBorders>
            <w:vAlign w:val="center"/>
          </w:tcPr>
          <w:p w:rsidR="00F26D23" w:rsidRPr="00412014" w:rsidRDefault="00F26D23" w:rsidP="00FB1D8A">
            <w:pPr>
              <w:pStyle w:val="ConsPlusNormal"/>
              <w:ind w:firstLine="0"/>
              <w:jc w:val="center"/>
              <w:rPr>
                <w:rFonts w:ascii="Times New Roman" w:hAnsi="Times New Roman" w:cs="Times New Roman"/>
                <w:color w:val="FF0000"/>
                <w:sz w:val="24"/>
                <w:szCs w:val="24"/>
              </w:rPr>
            </w:pPr>
          </w:p>
        </w:tc>
      </w:tr>
      <w:tr w:rsidR="00F26D23" w:rsidTr="00125E94">
        <w:tblPrEx>
          <w:tblBorders>
            <w:insideH w:val="nil"/>
          </w:tblBorders>
        </w:tblPrEx>
        <w:tc>
          <w:tcPr>
            <w:tcW w:w="2181" w:type="dxa"/>
            <w:tcBorders>
              <w:top w:val="single" w:sz="4" w:space="0" w:color="auto"/>
              <w:bottom w:val="single" w:sz="4" w:space="0" w:color="auto"/>
            </w:tcBorders>
          </w:tcPr>
          <w:p w:rsidR="00F26D23" w:rsidRPr="009D006F" w:rsidRDefault="00F26D23" w:rsidP="003A07E6">
            <w:pPr>
              <w:pStyle w:val="ConsPlusNormal"/>
              <w:ind w:firstLine="0"/>
              <w:jc w:val="center"/>
              <w:rPr>
                <w:rFonts w:ascii="Times New Roman" w:hAnsi="Times New Roman" w:cs="Times New Roman"/>
                <w:sz w:val="24"/>
                <w:szCs w:val="24"/>
              </w:rPr>
            </w:pPr>
            <w:r w:rsidRPr="009D006F">
              <w:rPr>
                <w:rFonts w:ascii="Times New Roman" w:hAnsi="Times New Roman" w:cs="Times New Roman"/>
                <w:sz w:val="24"/>
                <w:szCs w:val="24"/>
              </w:rPr>
              <w:t>Обеспечение спортивно-зрелищных мероприятий</w:t>
            </w:r>
          </w:p>
        </w:tc>
        <w:tc>
          <w:tcPr>
            <w:tcW w:w="5735" w:type="dxa"/>
            <w:tcBorders>
              <w:top w:val="single" w:sz="4" w:space="0" w:color="auto"/>
              <w:bottom w:val="single" w:sz="4" w:space="0" w:color="auto"/>
            </w:tcBorders>
          </w:tcPr>
          <w:p w:rsidR="00F26D23" w:rsidRPr="009D006F" w:rsidRDefault="00F26D23" w:rsidP="003A07E6">
            <w:pPr>
              <w:pStyle w:val="ConsPlusNormal"/>
              <w:ind w:firstLine="0"/>
              <w:jc w:val="both"/>
              <w:rPr>
                <w:rFonts w:ascii="Times New Roman" w:hAnsi="Times New Roman" w:cs="Times New Roman"/>
                <w:sz w:val="24"/>
                <w:szCs w:val="24"/>
              </w:rPr>
            </w:pPr>
            <w:r w:rsidRPr="009D006F">
              <w:rPr>
                <w:rFonts w:ascii="Times New Roman" w:hAnsi="Times New Roman" w:cs="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549" w:type="dxa"/>
            <w:tcBorders>
              <w:top w:val="single" w:sz="4" w:space="0" w:color="auto"/>
              <w:bottom w:val="single" w:sz="4" w:space="0" w:color="auto"/>
            </w:tcBorders>
          </w:tcPr>
          <w:p w:rsidR="00F26D23" w:rsidRPr="005A3B7E" w:rsidRDefault="00F26D23" w:rsidP="003A07E6">
            <w:pPr>
              <w:pStyle w:val="ConsPlusNormal"/>
              <w:ind w:firstLine="0"/>
              <w:jc w:val="center"/>
              <w:rPr>
                <w:rFonts w:ascii="Times New Roman" w:hAnsi="Times New Roman" w:cs="Times New Roman"/>
                <w:sz w:val="24"/>
                <w:szCs w:val="24"/>
              </w:rPr>
            </w:pPr>
            <w:r w:rsidRPr="007A54D5">
              <w:rPr>
                <w:rFonts w:ascii="Times New Roman" w:hAnsi="Times New Roman" w:cs="Times New Roman"/>
              </w:rPr>
              <w:t>5.1.1</w:t>
            </w:r>
          </w:p>
        </w:tc>
        <w:tc>
          <w:tcPr>
            <w:tcW w:w="720" w:type="dxa"/>
            <w:tcBorders>
              <w:top w:val="single" w:sz="4" w:space="0" w:color="auto"/>
              <w:bottom w:val="single" w:sz="4" w:space="0" w:color="auto"/>
            </w:tcBorders>
            <w:vAlign w:val="center"/>
          </w:tcPr>
          <w:p w:rsidR="00F26D23" w:rsidRPr="005A3B7E" w:rsidRDefault="00F26D23" w:rsidP="00BE6ED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F26D23" w:rsidRPr="005A3B7E" w:rsidRDefault="00F26D23" w:rsidP="00BE6ED6">
            <w:pPr>
              <w:pStyle w:val="ConsPlusNormal"/>
              <w:ind w:firstLine="0"/>
              <w:jc w:val="center"/>
              <w:rPr>
                <w:rFonts w:ascii="Times New Roman" w:hAnsi="Times New Roman" w:cs="Times New Roman"/>
                <w:sz w:val="24"/>
                <w:szCs w:val="24"/>
              </w:rPr>
            </w:pPr>
          </w:p>
          <w:p w:rsidR="00F26D23" w:rsidRPr="005A3B7E" w:rsidRDefault="00F26D23" w:rsidP="00BE6ED6">
            <w:pPr>
              <w:pStyle w:val="ConsPlusNormal"/>
              <w:ind w:firstLine="0"/>
              <w:jc w:val="center"/>
              <w:rPr>
                <w:rFonts w:ascii="Times New Roman" w:hAnsi="Times New Roman" w:cs="Times New Roman"/>
                <w:sz w:val="24"/>
                <w:szCs w:val="24"/>
              </w:rPr>
            </w:pPr>
          </w:p>
        </w:tc>
        <w:tc>
          <w:tcPr>
            <w:tcW w:w="700" w:type="dxa"/>
            <w:tcBorders>
              <w:top w:val="single" w:sz="4" w:space="0" w:color="auto"/>
              <w:bottom w:val="single" w:sz="4" w:space="0" w:color="auto"/>
            </w:tcBorders>
            <w:vAlign w:val="center"/>
          </w:tcPr>
          <w:p w:rsidR="00F26D23" w:rsidRPr="005A3B7E" w:rsidRDefault="00F26D23" w:rsidP="00BE6ED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20" w:type="dxa"/>
            <w:tcBorders>
              <w:top w:val="single" w:sz="4" w:space="0" w:color="auto"/>
              <w:bottom w:val="single" w:sz="4" w:space="0" w:color="auto"/>
            </w:tcBorders>
            <w:vAlign w:val="center"/>
          </w:tcPr>
          <w:p w:rsidR="00F26D23" w:rsidRPr="005A3B7E" w:rsidRDefault="00F26D23" w:rsidP="00BE6ED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F26D23" w:rsidRPr="005A3B7E" w:rsidRDefault="00F26D23" w:rsidP="00BE6ED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F26D23" w:rsidRPr="005A3B7E" w:rsidRDefault="00F26D23" w:rsidP="00BE6ED6">
            <w:pPr>
              <w:pStyle w:val="ConsPlusNormal"/>
              <w:ind w:firstLine="0"/>
              <w:jc w:val="center"/>
              <w:rPr>
                <w:rFonts w:ascii="Times New Roman" w:hAnsi="Times New Roman" w:cs="Times New Roman"/>
                <w:sz w:val="24"/>
                <w:szCs w:val="24"/>
              </w:rPr>
            </w:pPr>
          </w:p>
        </w:tc>
      </w:tr>
      <w:tr w:rsidR="00F26D23" w:rsidTr="00125E94">
        <w:tblPrEx>
          <w:tblBorders>
            <w:insideH w:val="nil"/>
          </w:tblBorders>
        </w:tblPrEx>
        <w:tc>
          <w:tcPr>
            <w:tcW w:w="2181" w:type="dxa"/>
            <w:tcBorders>
              <w:top w:val="single" w:sz="4" w:space="0" w:color="auto"/>
              <w:bottom w:val="single" w:sz="4" w:space="0" w:color="auto"/>
            </w:tcBorders>
          </w:tcPr>
          <w:p w:rsidR="00F26D23" w:rsidRPr="009D006F" w:rsidRDefault="00F26D23" w:rsidP="003A07E6">
            <w:pPr>
              <w:pStyle w:val="ConsPlusNormal"/>
              <w:ind w:firstLine="0"/>
              <w:jc w:val="center"/>
              <w:rPr>
                <w:rFonts w:ascii="Times New Roman" w:hAnsi="Times New Roman" w:cs="Times New Roman"/>
                <w:sz w:val="24"/>
                <w:szCs w:val="24"/>
              </w:rPr>
            </w:pPr>
            <w:r w:rsidRPr="009D006F">
              <w:rPr>
                <w:rFonts w:ascii="Times New Roman" w:hAnsi="Times New Roman" w:cs="Times New Roman"/>
                <w:sz w:val="24"/>
                <w:szCs w:val="24"/>
              </w:rPr>
              <w:t>Обеспечение занятий спортом в помещениях</w:t>
            </w:r>
          </w:p>
        </w:tc>
        <w:tc>
          <w:tcPr>
            <w:tcW w:w="5735" w:type="dxa"/>
            <w:tcBorders>
              <w:top w:val="single" w:sz="4" w:space="0" w:color="auto"/>
              <w:bottom w:val="single" w:sz="4" w:space="0" w:color="auto"/>
            </w:tcBorders>
          </w:tcPr>
          <w:p w:rsidR="00F26D23" w:rsidRPr="009D006F" w:rsidRDefault="00F26D23" w:rsidP="003A07E6">
            <w:pPr>
              <w:pStyle w:val="ConsPlusNormal"/>
              <w:ind w:firstLine="0"/>
              <w:jc w:val="both"/>
              <w:rPr>
                <w:rFonts w:ascii="Times New Roman" w:hAnsi="Times New Roman" w:cs="Times New Roman"/>
                <w:sz w:val="24"/>
                <w:szCs w:val="24"/>
              </w:rPr>
            </w:pPr>
            <w:r w:rsidRPr="009D006F">
              <w:rPr>
                <w:rFonts w:ascii="Times New Roman" w:hAnsi="Times New Roman" w:cs="Times New Roman"/>
                <w:sz w:val="24"/>
                <w:szCs w:val="24"/>
              </w:rPr>
              <w:t>Размещение спортивных клубо</w:t>
            </w:r>
            <w:r>
              <w:rPr>
                <w:rFonts w:ascii="Times New Roman" w:hAnsi="Times New Roman" w:cs="Times New Roman"/>
                <w:sz w:val="24"/>
                <w:szCs w:val="24"/>
              </w:rPr>
              <w:t>в, спортивных залов, бассейнов,</w:t>
            </w:r>
            <w:r w:rsidRPr="009D006F">
              <w:rPr>
                <w:rFonts w:ascii="Times New Roman" w:hAnsi="Times New Roman" w:cs="Times New Roman"/>
                <w:sz w:val="24"/>
                <w:szCs w:val="24"/>
              </w:rPr>
              <w:t xml:space="preserve"> физкультурно-оздоровительных комплексов в зданиях и сооружениях</w:t>
            </w:r>
          </w:p>
        </w:tc>
        <w:tc>
          <w:tcPr>
            <w:tcW w:w="549" w:type="dxa"/>
            <w:tcBorders>
              <w:top w:val="single" w:sz="4" w:space="0" w:color="auto"/>
              <w:bottom w:val="single" w:sz="4" w:space="0" w:color="auto"/>
            </w:tcBorders>
          </w:tcPr>
          <w:p w:rsidR="00F26D23" w:rsidRPr="009D006F" w:rsidRDefault="00F26D23" w:rsidP="003A07E6">
            <w:pPr>
              <w:pStyle w:val="ConsPlusNormal"/>
              <w:ind w:firstLine="0"/>
              <w:jc w:val="center"/>
              <w:rPr>
                <w:rFonts w:ascii="Times New Roman" w:hAnsi="Times New Roman" w:cs="Times New Roman"/>
                <w:lang w:val="en-US"/>
              </w:rPr>
            </w:pPr>
            <w:r w:rsidRPr="007A54D5">
              <w:rPr>
                <w:rFonts w:ascii="Times New Roman" w:hAnsi="Times New Roman" w:cs="Times New Roman"/>
              </w:rPr>
              <w:t>5.1.</w:t>
            </w:r>
            <w:r>
              <w:rPr>
                <w:rFonts w:ascii="Times New Roman" w:hAnsi="Times New Roman" w:cs="Times New Roman"/>
                <w:lang w:val="en-US"/>
              </w:rPr>
              <w:t>2</w:t>
            </w:r>
          </w:p>
        </w:tc>
        <w:tc>
          <w:tcPr>
            <w:tcW w:w="720" w:type="dxa"/>
            <w:tcBorders>
              <w:top w:val="single" w:sz="4" w:space="0" w:color="auto"/>
              <w:bottom w:val="single" w:sz="4" w:space="0" w:color="auto"/>
            </w:tcBorders>
            <w:vAlign w:val="center"/>
          </w:tcPr>
          <w:p w:rsidR="00F26D23" w:rsidRPr="005A3B7E" w:rsidRDefault="00F26D23" w:rsidP="009D006F">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F26D23" w:rsidRPr="005A3B7E" w:rsidRDefault="00F26D23" w:rsidP="00FB1D8A">
            <w:pPr>
              <w:pStyle w:val="ConsPlusNormal"/>
              <w:ind w:firstLine="0"/>
              <w:jc w:val="center"/>
              <w:rPr>
                <w:rFonts w:ascii="Times New Roman" w:hAnsi="Times New Roman" w:cs="Times New Roman"/>
                <w:sz w:val="24"/>
                <w:szCs w:val="24"/>
              </w:rPr>
            </w:pPr>
          </w:p>
        </w:tc>
        <w:tc>
          <w:tcPr>
            <w:tcW w:w="700" w:type="dxa"/>
            <w:tcBorders>
              <w:top w:val="single" w:sz="4" w:space="0" w:color="auto"/>
              <w:bottom w:val="single" w:sz="4" w:space="0" w:color="auto"/>
            </w:tcBorders>
            <w:vAlign w:val="center"/>
          </w:tcPr>
          <w:p w:rsidR="00F26D23" w:rsidRPr="005A3B7E" w:rsidRDefault="00F26D23" w:rsidP="009D006F">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 Ж-2</w:t>
            </w:r>
          </w:p>
          <w:p w:rsidR="00F26D23" w:rsidRPr="005A3B7E" w:rsidRDefault="00F26D23" w:rsidP="00FB1D8A">
            <w:pPr>
              <w:pStyle w:val="ConsPlusNormal"/>
              <w:ind w:firstLine="0"/>
              <w:jc w:val="center"/>
              <w:rPr>
                <w:rFonts w:ascii="Times New Roman" w:hAnsi="Times New Roman" w:cs="Times New Roman"/>
                <w:sz w:val="24"/>
                <w:szCs w:val="24"/>
              </w:rPr>
            </w:pPr>
          </w:p>
        </w:tc>
        <w:tc>
          <w:tcPr>
            <w:tcW w:w="720" w:type="dxa"/>
            <w:tcBorders>
              <w:top w:val="single" w:sz="4" w:space="0" w:color="auto"/>
              <w:bottom w:val="single" w:sz="4" w:space="0" w:color="auto"/>
            </w:tcBorders>
            <w:vAlign w:val="center"/>
          </w:tcPr>
          <w:p w:rsidR="00F26D23" w:rsidRPr="005A3B7E" w:rsidRDefault="00F26D23" w:rsidP="006E55CD">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F26D23" w:rsidRPr="005A3B7E" w:rsidRDefault="00F26D23" w:rsidP="00FB1D8A">
            <w:pPr>
              <w:pStyle w:val="ConsPlusNormal"/>
              <w:ind w:firstLine="0"/>
              <w:jc w:val="center"/>
              <w:rPr>
                <w:rFonts w:ascii="Times New Roman" w:hAnsi="Times New Roman" w:cs="Times New Roman"/>
                <w:sz w:val="24"/>
                <w:szCs w:val="24"/>
              </w:rPr>
            </w:pPr>
          </w:p>
        </w:tc>
      </w:tr>
      <w:tr w:rsidR="00F26D23" w:rsidTr="00125E94">
        <w:tblPrEx>
          <w:tblBorders>
            <w:insideH w:val="nil"/>
          </w:tblBorders>
        </w:tblPrEx>
        <w:tc>
          <w:tcPr>
            <w:tcW w:w="2181" w:type="dxa"/>
            <w:tcBorders>
              <w:top w:val="single" w:sz="4" w:space="0" w:color="auto"/>
              <w:bottom w:val="single" w:sz="4" w:space="0" w:color="auto"/>
            </w:tcBorders>
          </w:tcPr>
          <w:p w:rsidR="00F26D23" w:rsidRPr="009D006F" w:rsidRDefault="00F26D23" w:rsidP="00BE6ED6">
            <w:pPr>
              <w:pStyle w:val="ConsPlusNormal"/>
              <w:ind w:firstLine="0"/>
              <w:jc w:val="center"/>
              <w:rPr>
                <w:rFonts w:ascii="Times New Roman" w:hAnsi="Times New Roman" w:cs="Times New Roman"/>
                <w:sz w:val="24"/>
                <w:szCs w:val="24"/>
              </w:rPr>
            </w:pPr>
            <w:r w:rsidRPr="009D006F">
              <w:rPr>
                <w:rFonts w:ascii="Times New Roman" w:hAnsi="Times New Roman" w:cs="Times New Roman"/>
                <w:sz w:val="24"/>
                <w:szCs w:val="24"/>
              </w:rPr>
              <w:t>Площадки для занятий спортом</w:t>
            </w:r>
          </w:p>
        </w:tc>
        <w:tc>
          <w:tcPr>
            <w:tcW w:w="5735" w:type="dxa"/>
            <w:tcBorders>
              <w:top w:val="single" w:sz="4" w:space="0" w:color="auto"/>
              <w:bottom w:val="single" w:sz="4" w:space="0" w:color="auto"/>
            </w:tcBorders>
          </w:tcPr>
          <w:p w:rsidR="00F26D23" w:rsidRPr="009D006F" w:rsidRDefault="00F26D23" w:rsidP="00BE6ED6">
            <w:pPr>
              <w:pStyle w:val="ConsPlusNormal"/>
              <w:ind w:firstLine="0"/>
              <w:jc w:val="both"/>
              <w:rPr>
                <w:rFonts w:ascii="Times New Roman" w:hAnsi="Times New Roman" w:cs="Times New Roman"/>
                <w:sz w:val="24"/>
                <w:szCs w:val="24"/>
              </w:rPr>
            </w:pPr>
            <w:r w:rsidRPr="009D006F">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49" w:type="dxa"/>
            <w:tcBorders>
              <w:top w:val="single" w:sz="4" w:space="0" w:color="auto"/>
              <w:bottom w:val="single" w:sz="4" w:space="0" w:color="auto"/>
            </w:tcBorders>
          </w:tcPr>
          <w:p w:rsidR="00F26D23" w:rsidRPr="009D006F" w:rsidRDefault="00F26D23" w:rsidP="009D006F">
            <w:pPr>
              <w:pStyle w:val="ConsPlusNormal"/>
              <w:ind w:firstLine="0"/>
              <w:jc w:val="center"/>
              <w:rPr>
                <w:rFonts w:ascii="Times New Roman" w:hAnsi="Times New Roman" w:cs="Times New Roman"/>
                <w:lang w:val="en-US"/>
              </w:rPr>
            </w:pPr>
            <w:r w:rsidRPr="007A54D5">
              <w:rPr>
                <w:rFonts w:ascii="Times New Roman" w:hAnsi="Times New Roman" w:cs="Times New Roman"/>
              </w:rPr>
              <w:t>5.1.</w:t>
            </w:r>
            <w:r>
              <w:rPr>
                <w:rFonts w:ascii="Times New Roman" w:hAnsi="Times New Roman" w:cs="Times New Roman"/>
                <w:lang w:val="en-US"/>
              </w:rPr>
              <w:t>3</w:t>
            </w:r>
          </w:p>
        </w:tc>
        <w:tc>
          <w:tcPr>
            <w:tcW w:w="720" w:type="dxa"/>
            <w:tcBorders>
              <w:top w:val="single" w:sz="4" w:space="0" w:color="auto"/>
              <w:bottom w:val="single" w:sz="4" w:space="0" w:color="auto"/>
            </w:tcBorders>
            <w:vAlign w:val="center"/>
          </w:tcPr>
          <w:p w:rsidR="00F26D23" w:rsidRPr="005A3B7E" w:rsidRDefault="00F26D23" w:rsidP="00BE6ED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F26D23" w:rsidRPr="000468B8" w:rsidRDefault="00F26D23" w:rsidP="00264874">
            <w:pPr>
              <w:pStyle w:val="ConsPlusNormal"/>
              <w:ind w:firstLine="0"/>
              <w:jc w:val="center"/>
              <w:rPr>
                <w:rFonts w:ascii="Times New Roman" w:hAnsi="Times New Roman" w:cs="Times New Roman"/>
                <w:sz w:val="24"/>
                <w:szCs w:val="24"/>
              </w:rPr>
            </w:pPr>
            <w:r w:rsidRPr="000468B8">
              <w:rPr>
                <w:rFonts w:ascii="Times New Roman" w:hAnsi="Times New Roman" w:cs="Times New Roman"/>
                <w:sz w:val="24"/>
                <w:szCs w:val="24"/>
              </w:rPr>
              <w:t>Ж-1</w:t>
            </w:r>
          </w:p>
          <w:p w:rsidR="00F26D23" w:rsidRPr="000468B8" w:rsidRDefault="00F26D23" w:rsidP="00264874">
            <w:pPr>
              <w:pStyle w:val="ConsPlusNormal"/>
              <w:ind w:firstLine="0"/>
              <w:jc w:val="center"/>
              <w:rPr>
                <w:rFonts w:ascii="Times New Roman" w:hAnsi="Times New Roman" w:cs="Times New Roman"/>
                <w:sz w:val="24"/>
                <w:szCs w:val="24"/>
              </w:rPr>
            </w:pPr>
            <w:r w:rsidRPr="000468B8">
              <w:rPr>
                <w:rFonts w:ascii="Times New Roman" w:hAnsi="Times New Roman" w:cs="Times New Roman"/>
                <w:sz w:val="24"/>
                <w:szCs w:val="24"/>
              </w:rPr>
              <w:t>Ж-2</w:t>
            </w:r>
          </w:p>
          <w:p w:rsidR="00F26D23" w:rsidRPr="005A3B7E" w:rsidRDefault="00F26D23" w:rsidP="00BE6ED6">
            <w:pPr>
              <w:pStyle w:val="ConsPlusNormal"/>
              <w:ind w:firstLine="0"/>
              <w:jc w:val="center"/>
              <w:rPr>
                <w:rFonts w:ascii="Times New Roman" w:hAnsi="Times New Roman" w:cs="Times New Roman"/>
                <w:sz w:val="24"/>
                <w:szCs w:val="24"/>
              </w:rPr>
            </w:pPr>
          </w:p>
        </w:tc>
        <w:tc>
          <w:tcPr>
            <w:tcW w:w="700" w:type="dxa"/>
            <w:tcBorders>
              <w:top w:val="single" w:sz="4" w:space="0" w:color="auto"/>
              <w:bottom w:val="single" w:sz="4" w:space="0" w:color="auto"/>
            </w:tcBorders>
            <w:vAlign w:val="center"/>
          </w:tcPr>
          <w:p w:rsidR="00F26D23" w:rsidRPr="005A3B7E" w:rsidRDefault="00F26D23" w:rsidP="00BE6ED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 xml:space="preserve">ИТ </w:t>
            </w:r>
          </w:p>
          <w:p w:rsidR="00F26D23" w:rsidRPr="005A3B7E" w:rsidRDefault="00F26D23" w:rsidP="00BE6ED6">
            <w:pPr>
              <w:pStyle w:val="ConsPlusNormal"/>
              <w:ind w:firstLine="0"/>
              <w:jc w:val="center"/>
              <w:rPr>
                <w:rFonts w:ascii="Times New Roman" w:hAnsi="Times New Roman" w:cs="Times New Roman"/>
                <w:sz w:val="24"/>
                <w:szCs w:val="24"/>
              </w:rPr>
            </w:pPr>
          </w:p>
        </w:tc>
        <w:tc>
          <w:tcPr>
            <w:tcW w:w="720" w:type="dxa"/>
            <w:tcBorders>
              <w:top w:val="single" w:sz="4" w:space="0" w:color="auto"/>
              <w:bottom w:val="single" w:sz="4" w:space="0" w:color="auto"/>
            </w:tcBorders>
            <w:vAlign w:val="center"/>
          </w:tcPr>
          <w:p w:rsidR="00F26D23" w:rsidRPr="005A3B7E" w:rsidRDefault="00F26D23" w:rsidP="00BE6ED6">
            <w:pPr>
              <w:pStyle w:val="ConsPlusNormal"/>
              <w:ind w:firstLine="0"/>
              <w:jc w:val="center"/>
              <w:rPr>
                <w:rFonts w:ascii="Times New Roman" w:hAnsi="Times New Roman" w:cs="Times New Roman"/>
                <w:sz w:val="24"/>
                <w:szCs w:val="24"/>
              </w:rPr>
            </w:pPr>
          </w:p>
          <w:p w:rsidR="00F26D23" w:rsidRPr="005A3B7E" w:rsidRDefault="00F26D23" w:rsidP="00BE6ED6">
            <w:pPr>
              <w:pStyle w:val="ConsPlusNormal"/>
              <w:ind w:firstLine="0"/>
              <w:jc w:val="center"/>
              <w:rPr>
                <w:rFonts w:ascii="Times New Roman" w:hAnsi="Times New Roman" w:cs="Times New Roman"/>
                <w:sz w:val="24"/>
                <w:szCs w:val="24"/>
              </w:rPr>
            </w:pPr>
          </w:p>
        </w:tc>
      </w:tr>
      <w:tr w:rsidR="00F26D23" w:rsidTr="00125E94">
        <w:tblPrEx>
          <w:tblBorders>
            <w:insideH w:val="nil"/>
          </w:tblBorders>
        </w:tblPrEx>
        <w:tc>
          <w:tcPr>
            <w:tcW w:w="2181" w:type="dxa"/>
            <w:tcBorders>
              <w:top w:val="single" w:sz="4" w:space="0" w:color="auto"/>
              <w:bottom w:val="single" w:sz="4" w:space="0" w:color="auto"/>
            </w:tcBorders>
          </w:tcPr>
          <w:p w:rsidR="00F26D23" w:rsidRPr="006E55CD" w:rsidRDefault="00F26D23" w:rsidP="003A07E6">
            <w:pPr>
              <w:pStyle w:val="ConsPlusNormal"/>
              <w:ind w:firstLine="0"/>
              <w:jc w:val="center"/>
              <w:rPr>
                <w:rFonts w:ascii="Times New Roman" w:hAnsi="Times New Roman" w:cs="Times New Roman"/>
                <w:sz w:val="24"/>
                <w:szCs w:val="24"/>
              </w:rPr>
            </w:pPr>
            <w:r w:rsidRPr="006E55CD">
              <w:rPr>
                <w:rFonts w:ascii="Times New Roman" w:hAnsi="Times New Roman" w:cs="Times New Roman"/>
                <w:sz w:val="24"/>
                <w:szCs w:val="24"/>
              </w:rPr>
              <w:t>Оборудованные площадки для занятий спортом</w:t>
            </w:r>
          </w:p>
        </w:tc>
        <w:tc>
          <w:tcPr>
            <w:tcW w:w="5735" w:type="dxa"/>
            <w:tcBorders>
              <w:top w:val="single" w:sz="4" w:space="0" w:color="auto"/>
              <w:bottom w:val="single" w:sz="4" w:space="0" w:color="auto"/>
            </w:tcBorders>
          </w:tcPr>
          <w:p w:rsidR="00F26D23" w:rsidRPr="006E55CD" w:rsidRDefault="00F26D23" w:rsidP="003A07E6">
            <w:pPr>
              <w:pStyle w:val="ConsPlusNormal"/>
              <w:ind w:firstLine="0"/>
              <w:jc w:val="both"/>
              <w:rPr>
                <w:rFonts w:ascii="Times New Roman" w:hAnsi="Times New Roman" w:cs="Times New Roman"/>
                <w:sz w:val="24"/>
                <w:szCs w:val="24"/>
              </w:rPr>
            </w:pPr>
            <w:r w:rsidRPr="006E55CD">
              <w:rPr>
                <w:rFonts w:ascii="Times New Roman" w:hAnsi="Times New Roman" w:cs="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549" w:type="dxa"/>
            <w:tcBorders>
              <w:top w:val="single" w:sz="4" w:space="0" w:color="auto"/>
              <w:bottom w:val="single" w:sz="4" w:space="0" w:color="auto"/>
            </w:tcBorders>
          </w:tcPr>
          <w:p w:rsidR="00F26D23" w:rsidRPr="00264874" w:rsidRDefault="00F26D23" w:rsidP="00264874">
            <w:pPr>
              <w:pStyle w:val="ConsPlusNormal"/>
              <w:ind w:firstLine="0"/>
              <w:jc w:val="center"/>
              <w:rPr>
                <w:rFonts w:ascii="Times New Roman" w:hAnsi="Times New Roman" w:cs="Times New Roman"/>
              </w:rPr>
            </w:pPr>
            <w:r w:rsidRPr="007A54D5">
              <w:rPr>
                <w:rFonts w:ascii="Times New Roman" w:hAnsi="Times New Roman" w:cs="Times New Roman"/>
              </w:rPr>
              <w:t>5.1.</w:t>
            </w:r>
            <w:r>
              <w:rPr>
                <w:rFonts w:ascii="Times New Roman" w:hAnsi="Times New Roman" w:cs="Times New Roman"/>
              </w:rPr>
              <w:t>4</w:t>
            </w:r>
          </w:p>
        </w:tc>
        <w:tc>
          <w:tcPr>
            <w:tcW w:w="720" w:type="dxa"/>
            <w:tcBorders>
              <w:top w:val="single" w:sz="4" w:space="0" w:color="auto"/>
              <w:bottom w:val="single" w:sz="4" w:space="0" w:color="auto"/>
            </w:tcBorders>
            <w:vAlign w:val="center"/>
          </w:tcPr>
          <w:p w:rsidR="00F26D23" w:rsidRPr="000468B8" w:rsidRDefault="00F26D23" w:rsidP="00264874">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r w:rsidRPr="00412014">
              <w:rPr>
                <w:rFonts w:ascii="Times New Roman" w:hAnsi="Times New Roman" w:cs="Times New Roman"/>
                <w:color w:val="FF0000"/>
                <w:sz w:val="24"/>
                <w:szCs w:val="24"/>
              </w:rPr>
              <w:t xml:space="preserve"> </w:t>
            </w:r>
            <w:r w:rsidRPr="000468B8">
              <w:rPr>
                <w:rFonts w:ascii="Times New Roman" w:hAnsi="Times New Roman" w:cs="Times New Roman"/>
                <w:sz w:val="24"/>
                <w:szCs w:val="24"/>
              </w:rPr>
              <w:t>Ж-1</w:t>
            </w:r>
          </w:p>
          <w:p w:rsidR="00F26D23" w:rsidRPr="000468B8" w:rsidRDefault="00F26D23" w:rsidP="00264874">
            <w:pPr>
              <w:pStyle w:val="ConsPlusNormal"/>
              <w:ind w:firstLine="0"/>
              <w:jc w:val="center"/>
              <w:rPr>
                <w:rFonts w:ascii="Times New Roman" w:hAnsi="Times New Roman" w:cs="Times New Roman"/>
                <w:sz w:val="24"/>
                <w:szCs w:val="24"/>
              </w:rPr>
            </w:pPr>
            <w:r w:rsidRPr="000468B8">
              <w:rPr>
                <w:rFonts w:ascii="Times New Roman" w:hAnsi="Times New Roman" w:cs="Times New Roman"/>
                <w:sz w:val="24"/>
                <w:szCs w:val="24"/>
              </w:rPr>
              <w:t>Ж-2</w:t>
            </w:r>
          </w:p>
          <w:p w:rsidR="00F26D23" w:rsidRPr="005A3B7E" w:rsidRDefault="00F26D23" w:rsidP="00BE6ED6">
            <w:pPr>
              <w:pStyle w:val="ConsPlusNormal"/>
              <w:ind w:firstLine="0"/>
              <w:jc w:val="center"/>
              <w:rPr>
                <w:rFonts w:ascii="Times New Roman" w:hAnsi="Times New Roman" w:cs="Times New Roman"/>
                <w:sz w:val="24"/>
                <w:szCs w:val="24"/>
              </w:rPr>
            </w:pPr>
          </w:p>
          <w:p w:rsidR="00F26D23" w:rsidRPr="005A3B7E" w:rsidRDefault="00F26D23" w:rsidP="00BE6ED6">
            <w:pPr>
              <w:pStyle w:val="ConsPlusNormal"/>
              <w:ind w:firstLine="0"/>
              <w:jc w:val="center"/>
              <w:rPr>
                <w:rFonts w:ascii="Times New Roman" w:hAnsi="Times New Roman" w:cs="Times New Roman"/>
                <w:sz w:val="24"/>
                <w:szCs w:val="24"/>
              </w:rPr>
            </w:pPr>
          </w:p>
        </w:tc>
        <w:tc>
          <w:tcPr>
            <w:tcW w:w="700" w:type="dxa"/>
            <w:tcBorders>
              <w:top w:val="single" w:sz="4" w:space="0" w:color="auto"/>
              <w:bottom w:val="single" w:sz="4" w:space="0" w:color="auto"/>
            </w:tcBorders>
            <w:vAlign w:val="center"/>
          </w:tcPr>
          <w:p w:rsidR="00F26D23" w:rsidRPr="005A3B7E" w:rsidRDefault="00F26D23" w:rsidP="00BE6ED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 xml:space="preserve">ИТ </w:t>
            </w:r>
          </w:p>
          <w:p w:rsidR="00F26D23" w:rsidRPr="005A3B7E" w:rsidRDefault="00F26D23" w:rsidP="00BE6ED6">
            <w:pPr>
              <w:pStyle w:val="ConsPlusNormal"/>
              <w:ind w:firstLine="0"/>
              <w:jc w:val="center"/>
              <w:rPr>
                <w:rFonts w:ascii="Times New Roman" w:hAnsi="Times New Roman" w:cs="Times New Roman"/>
                <w:sz w:val="24"/>
                <w:szCs w:val="24"/>
              </w:rPr>
            </w:pPr>
          </w:p>
        </w:tc>
        <w:tc>
          <w:tcPr>
            <w:tcW w:w="720" w:type="dxa"/>
            <w:tcBorders>
              <w:top w:val="single" w:sz="4" w:space="0" w:color="auto"/>
              <w:bottom w:val="single" w:sz="4" w:space="0" w:color="auto"/>
            </w:tcBorders>
            <w:vAlign w:val="center"/>
          </w:tcPr>
          <w:p w:rsidR="00F26D23" w:rsidRPr="005A3B7E" w:rsidRDefault="00F26D23" w:rsidP="00BE6ED6">
            <w:pPr>
              <w:pStyle w:val="ConsPlusNormal"/>
              <w:ind w:firstLine="0"/>
              <w:jc w:val="center"/>
              <w:rPr>
                <w:rFonts w:ascii="Times New Roman" w:hAnsi="Times New Roman" w:cs="Times New Roman"/>
                <w:sz w:val="24"/>
                <w:szCs w:val="24"/>
              </w:rPr>
            </w:pPr>
          </w:p>
          <w:p w:rsidR="00F26D23" w:rsidRPr="005A3B7E" w:rsidRDefault="00F26D23" w:rsidP="00BE6ED6">
            <w:pPr>
              <w:pStyle w:val="ConsPlusNormal"/>
              <w:ind w:firstLine="0"/>
              <w:jc w:val="center"/>
              <w:rPr>
                <w:rFonts w:ascii="Times New Roman" w:hAnsi="Times New Roman" w:cs="Times New Roman"/>
                <w:sz w:val="24"/>
                <w:szCs w:val="24"/>
              </w:rPr>
            </w:pPr>
          </w:p>
        </w:tc>
      </w:tr>
      <w:tr w:rsidR="00F26D23" w:rsidTr="00125E94">
        <w:tblPrEx>
          <w:tblBorders>
            <w:insideH w:val="nil"/>
          </w:tblBorders>
        </w:tblPrEx>
        <w:tc>
          <w:tcPr>
            <w:tcW w:w="2181" w:type="dxa"/>
            <w:tcBorders>
              <w:top w:val="single" w:sz="4" w:space="0" w:color="auto"/>
              <w:bottom w:val="single" w:sz="4" w:space="0" w:color="auto"/>
            </w:tcBorders>
          </w:tcPr>
          <w:p w:rsidR="00F26D23" w:rsidRPr="006E55CD" w:rsidRDefault="00F26D23" w:rsidP="003A07E6">
            <w:pPr>
              <w:pStyle w:val="ConsPlusNormal"/>
              <w:ind w:firstLine="0"/>
              <w:jc w:val="center"/>
              <w:rPr>
                <w:rFonts w:ascii="Times New Roman" w:hAnsi="Times New Roman" w:cs="Times New Roman"/>
                <w:sz w:val="24"/>
                <w:szCs w:val="24"/>
              </w:rPr>
            </w:pPr>
            <w:r w:rsidRPr="006E55CD">
              <w:rPr>
                <w:rFonts w:ascii="Times New Roman" w:hAnsi="Times New Roman" w:cs="Times New Roman"/>
                <w:sz w:val="24"/>
                <w:szCs w:val="24"/>
              </w:rPr>
              <w:t>Спортивные базы</w:t>
            </w:r>
          </w:p>
        </w:tc>
        <w:tc>
          <w:tcPr>
            <w:tcW w:w="5735" w:type="dxa"/>
            <w:tcBorders>
              <w:top w:val="single" w:sz="4" w:space="0" w:color="auto"/>
              <w:bottom w:val="single" w:sz="4" w:space="0" w:color="auto"/>
            </w:tcBorders>
          </w:tcPr>
          <w:p w:rsidR="00F26D23" w:rsidRPr="006E55CD" w:rsidRDefault="00F26D23" w:rsidP="003A07E6">
            <w:pPr>
              <w:pStyle w:val="ConsPlusNormal"/>
              <w:ind w:firstLine="0"/>
              <w:jc w:val="both"/>
              <w:rPr>
                <w:rFonts w:ascii="Times New Roman" w:hAnsi="Times New Roman" w:cs="Times New Roman"/>
                <w:sz w:val="24"/>
                <w:szCs w:val="24"/>
              </w:rPr>
            </w:pPr>
            <w:r w:rsidRPr="006E55CD">
              <w:rPr>
                <w:rFonts w:ascii="Times New Roman" w:hAnsi="Times New Roman" w:cs="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549" w:type="dxa"/>
            <w:tcBorders>
              <w:top w:val="single" w:sz="4" w:space="0" w:color="auto"/>
              <w:bottom w:val="single" w:sz="4" w:space="0" w:color="auto"/>
            </w:tcBorders>
          </w:tcPr>
          <w:p w:rsidR="00F26D23" w:rsidRPr="007A54D5" w:rsidRDefault="00F26D23" w:rsidP="003A07E6">
            <w:pPr>
              <w:pStyle w:val="ConsPlusNormal"/>
              <w:ind w:firstLine="0"/>
              <w:jc w:val="center"/>
              <w:rPr>
                <w:rFonts w:ascii="Times New Roman" w:hAnsi="Times New Roman" w:cs="Times New Roman"/>
              </w:rPr>
            </w:pPr>
            <w:r w:rsidRPr="007A54D5">
              <w:rPr>
                <w:rFonts w:ascii="Times New Roman" w:hAnsi="Times New Roman" w:cs="Times New Roman"/>
              </w:rPr>
              <w:t>5.1.</w:t>
            </w:r>
            <w:r>
              <w:rPr>
                <w:rFonts w:ascii="Times New Roman" w:hAnsi="Times New Roman" w:cs="Times New Roman"/>
                <w:lang w:val="en-US"/>
              </w:rPr>
              <w:t>7</w:t>
            </w:r>
          </w:p>
        </w:tc>
        <w:tc>
          <w:tcPr>
            <w:tcW w:w="720" w:type="dxa"/>
            <w:tcBorders>
              <w:top w:val="single" w:sz="4" w:space="0" w:color="auto"/>
              <w:bottom w:val="single" w:sz="4" w:space="0" w:color="auto"/>
            </w:tcBorders>
            <w:vAlign w:val="center"/>
          </w:tcPr>
          <w:p w:rsidR="00F26D23" w:rsidRPr="005A3B7E" w:rsidRDefault="00F26D23" w:rsidP="006E55CD">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F26D23" w:rsidRPr="005A3B7E" w:rsidRDefault="00F26D23" w:rsidP="00BE6ED6">
            <w:pPr>
              <w:pStyle w:val="ConsPlusNormal"/>
              <w:ind w:firstLine="0"/>
              <w:jc w:val="center"/>
              <w:rPr>
                <w:rFonts w:ascii="Times New Roman" w:hAnsi="Times New Roman" w:cs="Times New Roman"/>
                <w:sz w:val="24"/>
                <w:szCs w:val="24"/>
              </w:rPr>
            </w:pPr>
          </w:p>
        </w:tc>
        <w:tc>
          <w:tcPr>
            <w:tcW w:w="700" w:type="dxa"/>
            <w:tcBorders>
              <w:top w:val="single" w:sz="4" w:space="0" w:color="auto"/>
              <w:bottom w:val="single" w:sz="4" w:space="0" w:color="auto"/>
            </w:tcBorders>
            <w:vAlign w:val="center"/>
          </w:tcPr>
          <w:p w:rsidR="00F26D23" w:rsidRPr="005A3B7E" w:rsidRDefault="00F26D23" w:rsidP="00BE6ED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 xml:space="preserve">ИТ </w:t>
            </w:r>
          </w:p>
          <w:p w:rsidR="00F26D23" w:rsidRPr="005A3B7E" w:rsidRDefault="00F26D23" w:rsidP="00BE6ED6">
            <w:pPr>
              <w:pStyle w:val="ConsPlusNormal"/>
              <w:ind w:firstLine="0"/>
              <w:jc w:val="center"/>
              <w:rPr>
                <w:rFonts w:ascii="Times New Roman" w:hAnsi="Times New Roman" w:cs="Times New Roman"/>
                <w:sz w:val="24"/>
                <w:szCs w:val="24"/>
              </w:rPr>
            </w:pPr>
          </w:p>
        </w:tc>
        <w:tc>
          <w:tcPr>
            <w:tcW w:w="720" w:type="dxa"/>
            <w:tcBorders>
              <w:top w:val="single" w:sz="4" w:space="0" w:color="auto"/>
              <w:bottom w:val="single" w:sz="4" w:space="0" w:color="auto"/>
            </w:tcBorders>
            <w:vAlign w:val="center"/>
          </w:tcPr>
          <w:p w:rsidR="00F26D23" w:rsidRPr="005A3B7E" w:rsidRDefault="00F26D23" w:rsidP="00BE6ED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F26D23" w:rsidRPr="005A3B7E" w:rsidRDefault="00F26D23" w:rsidP="00BE6ED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tc>
      </w:tr>
      <w:tr w:rsidR="00F26D23" w:rsidTr="00125E94">
        <w:tc>
          <w:tcPr>
            <w:tcW w:w="2181" w:type="dxa"/>
            <w:tcBorders>
              <w:top w:val="single" w:sz="4" w:space="0" w:color="auto"/>
            </w:tcBorders>
          </w:tcPr>
          <w:p w:rsidR="00F26D23" w:rsidRPr="00767F5B" w:rsidRDefault="00F26D23"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Природно-познавательный туризм</w:t>
            </w:r>
          </w:p>
        </w:tc>
        <w:tc>
          <w:tcPr>
            <w:tcW w:w="5735" w:type="dxa"/>
            <w:tcBorders>
              <w:top w:val="single" w:sz="4" w:space="0" w:color="auto"/>
            </w:tcBorders>
          </w:tcPr>
          <w:p w:rsidR="00F26D23" w:rsidRPr="003A07E6" w:rsidRDefault="00F26D23"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26D23" w:rsidRPr="003A07E6" w:rsidRDefault="00F26D23"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осуществление необходимых природоохранных и природовосстановительных мероприятий</w:t>
            </w:r>
          </w:p>
        </w:tc>
        <w:tc>
          <w:tcPr>
            <w:tcW w:w="549" w:type="dxa"/>
            <w:tcBorders>
              <w:top w:val="single" w:sz="4" w:space="0" w:color="auto"/>
            </w:tcBorders>
          </w:tcPr>
          <w:p w:rsidR="00F26D23" w:rsidRPr="005A3B7E" w:rsidRDefault="00F26D23"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5.2</w:t>
            </w:r>
          </w:p>
        </w:tc>
        <w:tc>
          <w:tcPr>
            <w:tcW w:w="720" w:type="dxa"/>
            <w:tcBorders>
              <w:top w:val="single" w:sz="4" w:space="0" w:color="auto"/>
            </w:tcBorders>
            <w:vAlign w:val="center"/>
          </w:tcPr>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Р-1</w:t>
            </w:r>
          </w:p>
          <w:p w:rsidR="00F26D23" w:rsidRPr="005A3B7E" w:rsidRDefault="00F26D23" w:rsidP="000468B8">
            <w:pPr>
              <w:pStyle w:val="ConsPlusNormal"/>
              <w:ind w:firstLine="0"/>
              <w:jc w:val="center"/>
              <w:rPr>
                <w:rFonts w:ascii="Times New Roman" w:hAnsi="Times New Roman" w:cs="Times New Roman"/>
                <w:sz w:val="24"/>
                <w:szCs w:val="24"/>
              </w:rPr>
            </w:pPr>
          </w:p>
        </w:tc>
        <w:tc>
          <w:tcPr>
            <w:tcW w:w="700" w:type="dxa"/>
            <w:tcBorders>
              <w:top w:val="single" w:sz="4" w:space="0" w:color="auto"/>
            </w:tcBorders>
            <w:vAlign w:val="center"/>
          </w:tcPr>
          <w:p w:rsidR="00F26D23" w:rsidRPr="005A3B7E" w:rsidRDefault="00F26D23" w:rsidP="00FB1D8A">
            <w:pPr>
              <w:pStyle w:val="ConsPlusNormal"/>
              <w:ind w:firstLine="0"/>
              <w:jc w:val="center"/>
              <w:rPr>
                <w:rFonts w:ascii="Times New Roman" w:hAnsi="Times New Roman" w:cs="Times New Roman"/>
                <w:sz w:val="24"/>
                <w:szCs w:val="24"/>
              </w:rPr>
            </w:pPr>
          </w:p>
        </w:tc>
        <w:tc>
          <w:tcPr>
            <w:tcW w:w="720" w:type="dxa"/>
            <w:tcBorders>
              <w:top w:val="single" w:sz="4" w:space="0" w:color="auto"/>
            </w:tcBorders>
            <w:vAlign w:val="center"/>
          </w:tcPr>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tc>
      </w:tr>
      <w:tr w:rsidR="00F26D23" w:rsidTr="00125E94">
        <w:tc>
          <w:tcPr>
            <w:tcW w:w="2181" w:type="dxa"/>
            <w:tcBorders>
              <w:top w:val="single" w:sz="4" w:space="0" w:color="auto"/>
            </w:tcBorders>
          </w:tcPr>
          <w:p w:rsidR="00F26D23" w:rsidRPr="006E55CD" w:rsidRDefault="00F26D23" w:rsidP="003A07E6">
            <w:pPr>
              <w:pStyle w:val="ConsPlusNormal"/>
              <w:ind w:firstLine="0"/>
              <w:jc w:val="center"/>
              <w:rPr>
                <w:rFonts w:ascii="Times New Roman" w:hAnsi="Times New Roman" w:cs="Times New Roman"/>
                <w:sz w:val="24"/>
                <w:szCs w:val="24"/>
              </w:rPr>
            </w:pPr>
            <w:r w:rsidRPr="006E55CD">
              <w:rPr>
                <w:rFonts w:ascii="Times New Roman" w:hAnsi="Times New Roman" w:cs="Times New Roman"/>
                <w:sz w:val="24"/>
                <w:szCs w:val="24"/>
              </w:rPr>
              <w:t>Туристическое обслуживание</w:t>
            </w:r>
          </w:p>
        </w:tc>
        <w:tc>
          <w:tcPr>
            <w:tcW w:w="5735" w:type="dxa"/>
            <w:tcBorders>
              <w:top w:val="single" w:sz="4" w:space="0" w:color="auto"/>
            </w:tcBorders>
          </w:tcPr>
          <w:p w:rsidR="00F26D23" w:rsidRPr="003A07E6" w:rsidRDefault="00F26D23" w:rsidP="006E55CD">
            <w:pPr>
              <w:pStyle w:val="ConsPlusNormal"/>
              <w:ind w:firstLine="0"/>
              <w:jc w:val="both"/>
              <w:rPr>
                <w:rFonts w:ascii="Times New Roman" w:hAnsi="Times New Roman" w:cs="Times New Roman"/>
                <w:sz w:val="24"/>
                <w:szCs w:val="24"/>
              </w:rPr>
            </w:pPr>
            <w:r w:rsidRPr="006E55CD">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549" w:type="dxa"/>
            <w:tcBorders>
              <w:top w:val="single" w:sz="4" w:space="0" w:color="auto"/>
            </w:tcBorders>
          </w:tcPr>
          <w:p w:rsidR="00F26D23" w:rsidRPr="006E55CD" w:rsidRDefault="00F26D23" w:rsidP="003A07E6">
            <w:pPr>
              <w:pStyle w:val="ConsPlusNormal"/>
              <w:ind w:firstLine="0"/>
              <w:jc w:val="center"/>
              <w:rPr>
                <w:rFonts w:ascii="Times New Roman" w:hAnsi="Times New Roman" w:cs="Times New Roman"/>
                <w:lang w:val="en-US"/>
              </w:rPr>
            </w:pPr>
            <w:r w:rsidRPr="006E55CD">
              <w:rPr>
                <w:rFonts w:ascii="Times New Roman" w:hAnsi="Times New Roman" w:cs="Times New Roman"/>
              </w:rPr>
              <w:t>5.2</w:t>
            </w:r>
            <w:r w:rsidRPr="006E55CD">
              <w:rPr>
                <w:rFonts w:ascii="Times New Roman" w:hAnsi="Times New Roman" w:cs="Times New Roman"/>
                <w:lang w:val="en-US"/>
              </w:rPr>
              <w:t>.1</w:t>
            </w:r>
          </w:p>
        </w:tc>
        <w:tc>
          <w:tcPr>
            <w:tcW w:w="720" w:type="dxa"/>
            <w:tcBorders>
              <w:top w:val="single" w:sz="4" w:space="0" w:color="auto"/>
            </w:tcBorders>
            <w:vAlign w:val="center"/>
          </w:tcPr>
          <w:p w:rsidR="00F26D23" w:rsidRPr="005A3B7E" w:rsidRDefault="00F26D23" w:rsidP="006E55CD">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F26D23" w:rsidRPr="005A3B7E" w:rsidRDefault="00F26D23" w:rsidP="00FB1D8A">
            <w:pPr>
              <w:pStyle w:val="ConsPlusNormal"/>
              <w:ind w:firstLine="0"/>
              <w:jc w:val="center"/>
              <w:rPr>
                <w:rFonts w:ascii="Times New Roman" w:hAnsi="Times New Roman" w:cs="Times New Roman"/>
                <w:sz w:val="24"/>
                <w:szCs w:val="24"/>
              </w:rPr>
            </w:pPr>
          </w:p>
        </w:tc>
        <w:tc>
          <w:tcPr>
            <w:tcW w:w="700" w:type="dxa"/>
            <w:tcBorders>
              <w:top w:val="single" w:sz="4" w:space="0" w:color="auto"/>
            </w:tcBorders>
            <w:vAlign w:val="center"/>
          </w:tcPr>
          <w:p w:rsidR="00F26D23" w:rsidRPr="005A3B7E" w:rsidRDefault="00F26D23" w:rsidP="00FB1D8A">
            <w:pPr>
              <w:pStyle w:val="ConsPlusNormal"/>
              <w:ind w:firstLine="0"/>
              <w:jc w:val="center"/>
              <w:rPr>
                <w:rFonts w:ascii="Times New Roman" w:hAnsi="Times New Roman" w:cs="Times New Roman"/>
                <w:sz w:val="24"/>
                <w:szCs w:val="24"/>
              </w:rPr>
            </w:pPr>
          </w:p>
        </w:tc>
        <w:tc>
          <w:tcPr>
            <w:tcW w:w="720" w:type="dxa"/>
            <w:tcBorders>
              <w:top w:val="single" w:sz="4" w:space="0" w:color="auto"/>
            </w:tcBorders>
            <w:vAlign w:val="center"/>
          </w:tcPr>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tc>
      </w:tr>
      <w:tr w:rsidR="00F26D23" w:rsidTr="00125E94">
        <w:tc>
          <w:tcPr>
            <w:tcW w:w="2181" w:type="dxa"/>
          </w:tcPr>
          <w:p w:rsidR="00F26D23" w:rsidRPr="00767F5B" w:rsidRDefault="00F26D23"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Охота и рыбалка</w:t>
            </w:r>
          </w:p>
          <w:p w:rsidR="00F26D23" w:rsidRPr="00767F5B" w:rsidRDefault="00F26D23" w:rsidP="003A07E6">
            <w:pPr>
              <w:pStyle w:val="ConsPlusNormal"/>
              <w:ind w:firstLine="0"/>
              <w:jc w:val="center"/>
              <w:rPr>
                <w:rFonts w:ascii="Times New Roman" w:hAnsi="Times New Roman" w:cs="Times New Roman"/>
                <w:sz w:val="24"/>
                <w:szCs w:val="24"/>
              </w:rPr>
            </w:pPr>
          </w:p>
        </w:tc>
        <w:tc>
          <w:tcPr>
            <w:tcW w:w="5735" w:type="dxa"/>
          </w:tcPr>
          <w:p w:rsidR="00F26D23" w:rsidRPr="003A07E6" w:rsidRDefault="00F26D23"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49" w:type="dxa"/>
          </w:tcPr>
          <w:p w:rsidR="00F26D23" w:rsidRPr="005A3B7E" w:rsidRDefault="00F26D23"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5.3</w:t>
            </w:r>
          </w:p>
        </w:tc>
        <w:tc>
          <w:tcPr>
            <w:tcW w:w="720" w:type="dxa"/>
            <w:vAlign w:val="center"/>
          </w:tcPr>
          <w:p w:rsidR="00F26D23" w:rsidRPr="005A3B7E" w:rsidRDefault="00F26D23" w:rsidP="00FB1D8A">
            <w:pPr>
              <w:pStyle w:val="ConsPlusNormal"/>
              <w:ind w:firstLine="0"/>
              <w:jc w:val="center"/>
              <w:rPr>
                <w:rFonts w:ascii="Times New Roman" w:hAnsi="Times New Roman" w:cs="Times New Roman"/>
                <w:sz w:val="24"/>
                <w:szCs w:val="24"/>
              </w:rPr>
            </w:pPr>
          </w:p>
          <w:p w:rsidR="00F26D23" w:rsidRPr="005A3B7E" w:rsidRDefault="00F26D23" w:rsidP="00FB1D8A">
            <w:pPr>
              <w:pStyle w:val="ConsPlusNormal"/>
              <w:ind w:firstLine="0"/>
              <w:jc w:val="center"/>
              <w:rPr>
                <w:rFonts w:ascii="Times New Roman" w:hAnsi="Times New Roman" w:cs="Times New Roman"/>
                <w:sz w:val="24"/>
                <w:szCs w:val="24"/>
              </w:rPr>
            </w:pPr>
          </w:p>
        </w:tc>
        <w:tc>
          <w:tcPr>
            <w:tcW w:w="700" w:type="dxa"/>
            <w:vAlign w:val="center"/>
          </w:tcPr>
          <w:p w:rsidR="00F26D23" w:rsidRPr="005A3B7E" w:rsidRDefault="00F26D23" w:rsidP="00FB1D8A">
            <w:pPr>
              <w:pStyle w:val="ConsPlusNormal"/>
              <w:ind w:firstLine="0"/>
              <w:jc w:val="center"/>
              <w:rPr>
                <w:rFonts w:ascii="Times New Roman" w:hAnsi="Times New Roman" w:cs="Times New Roman"/>
                <w:sz w:val="24"/>
                <w:szCs w:val="24"/>
              </w:rPr>
            </w:pPr>
          </w:p>
        </w:tc>
        <w:tc>
          <w:tcPr>
            <w:tcW w:w="720" w:type="dxa"/>
            <w:vAlign w:val="center"/>
          </w:tcPr>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Р-1</w:t>
            </w:r>
          </w:p>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tc>
      </w:tr>
      <w:tr w:rsidR="00F26D23" w:rsidTr="00125E94">
        <w:tc>
          <w:tcPr>
            <w:tcW w:w="2181" w:type="dxa"/>
          </w:tcPr>
          <w:p w:rsidR="00F26D23" w:rsidRPr="00767F5B" w:rsidRDefault="00F26D23" w:rsidP="003A07E6">
            <w:pPr>
              <w:pStyle w:val="ConsPlusNormal"/>
              <w:ind w:firstLine="0"/>
              <w:jc w:val="center"/>
              <w:rPr>
                <w:rFonts w:ascii="Times New Roman" w:hAnsi="Times New Roman" w:cs="Times New Roman"/>
                <w:sz w:val="24"/>
                <w:szCs w:val="24"/>
              </w:rPr>
            </w:pPr>
            <w:r w:rsidRPr="00767F5B">
              <w:rPr>
                <w:rFonts w:ascii="Times New Roman" w:hAnsi="Times New Roman" w:cs="Times New Roman"/>
                <w:sz w:val="24"/>
                <w:szCs w:val="24"/>
              </w:rPr>
              <w:t>Причалы  для маломерных судов</w:t>
            </w:r>
          </w:p>
        </w:tc>
        <w:tc>
          <w:tcPr>
            <w:tcW w:w="5735" w:type="dxa"/>
          </w:tcPr>
          <w:p w:rsidR="00F26D23" w:rsidRPr="003A07E6" w:rsidRDefault="00F26D23"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549" w:type="dxa"/>
          </w:tcPr>
          <w:p w:rsidR="00F26D23" w:rsidRPr="005A3B7E" w:rsidRDefault="00F26D23"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5.4</w:t>
            </w:r>
          </w:p>
        </w:tc>
        <w:tc>
          <w:tcPr>
            <w:tcW w:w="720" w:type="dxa"/>
            <w:vAlign w:val="center"/>
          </w:tcPr>
          <w:p w:rsidR="00F26D23" w:rsidRPr="005A3B7E" w:rsidRDefault="00F26D23" w:rsidP="000468B8">
            <w:pPr>
              <w:pStyle w:val="ConsPlusNormal"/>
              <w:ind w:firstLine="0"/>
              <w:jc w:val="center"/>
              <w:rPr>
                <w:rFonts w:ascii="Times New Roman" w:hAnsi="Times New Roman" w:cs="Times New Roman"/>
                <w:sz w:val="24"/>
                <w:szCs w:val="24"/>
              </w:rPr>
            </w:pPr>
          </w:p>
        </w:tc>
        <w:tc>
          <w:tcPr>
            <w:tcW w:w="700" w:type="dxa"/>
            <w:vAlign w:val="center"/>
          </w:tcPr>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20" w:type="dxa"/>
            <w:vAlign w:val="center"/>
          </w:tcPr>
          <w:p w:rsidR="00F26D23" w:rsidRPr="005A3B7E" w:rsidRDefault="00F26D23" w:rsidP="00FB1D8A">
            <w:pPr>
              <w:pStyle w:val="ConsPlusNormal"/>
              <w:ind w:firstLine="0"/>
              <w:jc w:val="center"/>
              <w:rPr>
                <w:rFonts w:ascii="Times New Roman" w:hAnsi="Times New Roman" w:cs="Times New Roman"/>
                <w:sz w:val="24"/>
                <w:szCs w:val="24"/>
              </w:rPr>
            </w:pPr>
          </w:p>
        </w:tc>
      </w:tr>
      <w:tr w:rsidR="00F26D23" w:rsidTr="00125E94">
        <w:tblPrEx>
          <w:tblBorders>
            <w:insideH w:val="nil"/>
          </w:tblBorders>
        </w:tblPrEx>
        <w:tc>
          <w:tcPr>
            <w:tcW w:w="2181" w:type="dxa"/>
            <w:tcBorders>
              <w:bottom w:val="nil"/>
            </w:tcBorders>
          </w:tcPr>
          <w:p w:rsidR="00F26D23" w:rsidRPr="00D73D15" w:rsidRDefault="00F26D23" w:rsidP="003A07E6">
            <w:pPr>
              <w:pStyle w:val="ConsPlusNormal"/>
              <w:ind w:firstLine="0"/>
              <w:jc w:val="center"/>
              <w:rPr>
                <w:rFonts w:ascii="Times New Roman" w:hAnsi="Times New Roman" w:cs="Times New Roman"/>
                <w:b/>
                <w:i/>
                <w:sz w:val="24"/>
                <w:szCs w:val="24"/>
                <w:u w:val="single"/>
              </w:rPr>
            </w:pPr>
            <w:bookmarkStart w:id="173" w:name="P299"/>
            <w:bookmarkEnd w:id="173"/>
            <w:r w:rsidRPr="00D73D15">
              <w:rPr>
                <w:rFonts w:ascii="Times New Roman" w:hAnsi="Times New Roman" w:cs="Times New Roman"/>
                <w:b/>
                <w:i/>
                <w:sz w:val="24"/>
                <w:szCs w:val="24"/>
                <w:u w:val="single"/>
              </w:rPr>
              <w:t>Производственная деятельность</w:t>
            </w:r>
          </w:p>
        </w:tc>
        <w:tc>
          <w:tcPr>
            <w:tcW w:w="5735" w:type="dxa"/>
            <w:tcBorders>
              <w:bottom w:val="nil"/>
            </w:tcBorders>
          </w:tcPr>
          <w:p w:rsidR="00F26D23" w:rsidRPr="001C6DC1" w:rsidRDefault="00F26D23" w:rsidP="003A07E6">
            <w:pPr>
              <w:pStyle w:val="ConsPlusNormal"/>
              <w:ind w:firstLine="0"/>
              <w:jc w:val="both"/>
              <w:rPr>
                <w:rFonts w:ascii="Times New Roman" w:hAnsi="Times New Roman" w:cs="Times New Roman"/>
                <w:sz w:val="24"/>
                <w:szCs w:val="24"/>
              </w:rPr>
            </w:pPr>
            <w:r w:rsidRPr="001C6DC1">
              <w:rPr>
                <w:rFonts w:ascii="Times New Roman" w:hAnsi="Times New Roman" w:cs="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549" w:type="dxa"/>
            <w:tcBorders>
              <w:bottom w:val="nil"/>
            </w:tcBorders>
          </w:tcPr>
          <w:p w:rsidR="00F26D23" w:rsidRPr="005A3B7E" w:rsidRDefault="00F26D23"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6.0</w:t>
            </w:r>
          </w:p>
        </w:tc>
        <w:tc>
          <w:tcPr>
            <w:tcW w:w="720" w:type="dxa"/>
            <w:tcBorders>
              <w:bottom w:val="nil"/>
            </w:tcBorders>
            <w:vAlign w:val="center"/>
          </w:tcPr>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F26D23" w:rsidRPr="005A3B7E" w:rsidRDefault="00F26D23"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П-2</w:t>
            </w:r>
          </w:p>
        </w:tc>
        <w:tc>
          <w:tcPr>
            <w:tcW w:w="700" w:type="dxa"/>
            <w:tcBorders>
              <w:bottom w:val="nil"/>
            </w:tcBorders>
            <w:vAlign w:val="center"/>
          </w:tcPr>
          <w:p w:rsidR="00F26D23" w:rsidRPr="005A3B7E" w:rsidRDefault="00F26D23" w:rsidP="00FB1D8A">
            <w:pPr>
              <w:pStyle w:val="ConsPlusNormal"/>
              <w:ind w:firstLine="0"/>
              <w:jc w:val="center"/>
              <w:rPr>
                <w:rFonts w:ascii="Times New Roman" w:hAnsi="Times New Roman" w:cs="Times New Roman"/>
                <w:sz w:val="24"/>
                <w:szCs w:val="24"/>
              </w:rPr>
            </w:pPr>
          </w:p>
        </w:tc>
        <w:tc>
          <w:tcPr>
            <w:tcW w:w="720" w:type="dxa"/>
            <w:tcBorders>
              <w:bottom w:val="nil"/>
            </w:tcBorders>
            <w:vAlign w:val="center"/>
          </w:tcPr>
          <w:p w:rsidR="00F26D23" w:rsidRPr="005A3B7E" w:rsidRDefault="00F26D23" w:rsidP="00FB1D8A">
            <w:pPr>
              <w:pStyle w:val="ConsPlusNormal"/>
              <w:ind w:firstLine="0"/>
              <w:jc w:val="center"/>
              <w:rPr>
                <w:rFonts w:ascii="Times New Roman" w:hAnsi="Times New Roman" w:cs="Times New Roman"/>
                <w:sz w:val="24"/>
                <w:szCs w:val="24"/>
              </w:rPr>
            </w:pPr>
          </w:p>
        </w:tc>
      </w:tr>
      <w:tr w:rsidR="005A0E8A" w:rsidTr="009C7F34">
        <w:tblPrEx>
          <w:tblBorders>
            <w:insideH w:val="nil"/>
          </w:tblBorders>
        </w:tblPrEx>
        <w:tc>
          <w:tcPr>
            <w:tcW w:w="2181" w:type="dxa"/>
            <w:tcBorders>
              <w:bottom w:val="single" w:sz="4" w:space="0" w:color="auto"/>
            </w:tcBorders>
          </w:tcPr>
          <w:p w:rsidR="005A0E8A" w:rsidRPr="00507E39" w:rsidRDefault="005A0E8A" w:rsidP="005A0E8A">
            <w:pPr>
              <w:pStyle w:val="ConsPlusNormal"/>
              <w:ind w:firstLine="0"/>
              <w:jc w:val="center"/>
              <w:rPr>
                <w:rFonts w:ascii="Times New Roman" w:hAnsi="Times New Roman" w:cs="Times New Roman"/>
                <w:sz w:val="24"/>
                <w:szCs w:val="24"/>
              </w:rPr>
            </w:pPr>
            <w:r w:rsidRPr="00507E39">
              <w:rPr>
                <w:rFonts w:ascii="Times New Roman" w:hAnsi="Times New Roman" w:cs="Times New Roman"/>
                <w:sz w:val="24"/>
                <w:szCs w:val="24"/>
              </w:rPr>
              <w:t>Тяжелая промышленность</w:t>
            </w:r>
          </w:p>
        </w:tc>
        <w:tc>
          <w:tcPr>
            <w:tcW w:w="5735" w:type="dxa"/>
            <w:tcBorders>
              <w:bottom w:val="single" w:sz="4" w:space="0" w:color="auto"/>
            </w:tcBorders>
          </w:tcPr>
          <w:p w:rsidR="005A0E8A" w:rsidRPr="00507E39" w:rsidRDefault="005A0E8A" w:rsidP="005A0E8A">
            <w:pPr>
              <w:pStyle w:val="ConsPlusNormal"/>
              <w:ind w:firstLine="0"/>
              <w:jc w:val="both"/>
              <w:rPr>
                <w:rFonts w:ascii="Times New Roman" w:hAnsi="Times New Roman" w:cs="Times New Roman"/>
                <w:sz w:val="24"/>
                <w:szCs w:val="24"/>
              </w:rPr>
            </w:pPr>
            <w:r w:rsidRPr="00507E39">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549" w:type="dxa"/>
            <w:tcBorders>
              <w:bottom w:val="single" w:sz="4" w:space="0" w:color="auto"/>
            </w:tcBorders>
          </w:tcPr>
          <w:p w:rsidR="005A0E8A" w:rsidRPr="00507E39" w:rsidRDefault="005A0E8A" w:rsidP="005B3413">
            <w:pPr>
              <w:pStyle w:val="ConsPlusNormal"/>
              <w:jc w:val="center"/>
              <w:rPr>
                <w:rFonts w:ascii="Times New Roman" w:hAnsi="Times New Roman" w:cs="Times New Roman"/>
                <w:sz w:val="24"/>
                <w:szCs w:val="24"/>
              </w:rPr>
            </w:pPr>
            <w:r w:rsidRPr="00507E39">
              <w:rPr>
                <w:rFonts w:ascii="Times New Roman" w:hAnsi="Times New Roman" w:cs="Times New Roman"/>
                <w:sz w:val="24"/>
                <w:szCs w:val="24"/>
              </w:rPr>
              <w:t>6</w:t>
            </w:r>
            <w:r>
              <w:rPr>
                <w:rFonts w:ascii="Times New Roman" w:hAnsi="Times New Roman" w:cs="Times New Roman"/>
                <w:sz w:val="24"/>
                <w:szCs w:val="24"/>
              </w:rPr>
              <w:t>6</w:t>
            </w:r>
            <w:r w:rsidRPr="00507E39">
              <w:rPr>
                <w:rFonts w:ascii="Times New Roman" w:hAnsi="Times New Roman" w:cs="Times New Roman"/>
                <w:sz w:val="24"/>
                <w:szCs w:val="24"/>
              </w:rPr>
              <w:t>.2</w:t>
            </w:r>
          </w:p>
        </w:tc>
        <w:tc>
          <w:tcPr>
            <w:tcW w:w="720" w:type="dxa"/>
            <w:tcBorders>
              <w:bottom w:val="single" w:sz="4" w:space="0" w:color="auto"/>
            </w:tcBorders>
            <w:vAlign w:val="center"/>
          </w:tcPr>
          <w:p w:rsidR="005A0E8A" w:rsidRPr="005A3B7E" w:rsidRDefault="005A0E8A"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П-2</w:t>
            </w:r>
          </w:p>
        </w:tc>
        <w:tc>
          <w:tcPr>
            <w:tcW w:w="700" w:type="dxa"/>
            <w:tcBorders>
              <w:bottom w:val="single" w:sz="4" w:space="0" w:color="auto"/>
            </w:tcBorders>
            <w:vAlign w:val="center"/>
          </w:tcPr>
          <w:p w:rsidR="005A0E8A" w:rsidRPr="005A3B7E" w:rsidRDefault="005A0E8A" w:rsidP="00FB1D8A">
            <w:pPr>
              <w:pStyle w:val="ConsPlusNormal"/>
              <w:ind w:firstLine="0"/>
              <w:jc w:val="center"/>
              <w:rPr>
                <w:rFonts w:ascii="Times New Roman" w:hAnsi="Times New Roman" w:cs="Times New Roman"/>
                <w:sz w:val="24"/>
                <w:szCs w:val="24"/>
              </w:rPr>
            </w:pPr>
          </w:p>
        </w:tc>
        <w:tc>
          <w:tcPr>
            <w:tcW w:w="720" w:type="dxa"/>
            <w:tcBorders>
              <w:bottom w:val="single" w:sz="4" w:space="0" w:color="auto"/>
            </w:tcBorders>
            <w:vAlign w:val="center"/>
          </w:tcPr>
          <w:p w:rsidR="005A0E8A" w:rsidRPr="005A3B7E" w:rsidRDefault="005A0E8A" w:rsidP="00FB1D8A">
            <w:pPr>
              <w:pStyle w:val="ConsPlusNormal"/>
              <w:ind w:firstLine="0"/>
              <w:jc w:val="center"/>
              <w:rPr>
                <w:rFonts w:ascii="Times New Roman" w:hAnsi="Times New Roman" w:cs="Times New Roman"/>
                <w:sz w:val="24"/>
                <w:szCs w:val="24"/>
              </w:rPr>
            </w:pPr>
          </w:p>
        </w:tc>
      </w:tr>
      <w:tr w:rsidR="005A0E8A" w:rsidTr="009C7F34">
        <w:tblPrEx>
          <w:tblBorders>
            <w:insideH w:val="nil"/>
          </w:tblBorders>
        </w:tblPrEx>
        <w:tc>
          <w:tcPr>
            <w:tcW w:w="2181" w:type="dxa"/>
            <w:tcBorders>
              <w:top w:val="single" w:sz="4" w:space="0" w:color="auto"/>
              <w:bottom w:val="single" w:sz="4" w:space="0" w:color="auto"/>
            </w:tcBorders>
          </w:tcPr>
          <w:p w:rsidR="005A0E8A" w:rsidRPr="00507E39" w:rsidRDefault="005A0E8A" w:rsidP="005A0E8A">
            <w:pPr>
              <w:pStyle w:val="ConsPlusNormal"/>
              <w:ind w:firstLine="0"/>
              <w:jc w:val="center"/>
              <w:rPr>
                <w:rFonts w:ascii="Times New Roman" w:hAnsi="Times New Roman" w:cs="Times New Roman"/>
                <w:sz w:val="24"/>
                <w:szCs w:val="24"/>
              </w:rPr>
            </w:pPr>
            <w:r w:rsidRPr="00507E39">
              <w:rPr>
                <w:rFonts w:ascii="Times New Roman" w:hAnsi="Times New Roman" w:cs="Times New Roman"/>
                <w:sz w:val="24"/>
                <w:szCs w:val="24"/>
              </w:rPr>
              <w:t>Автомобилестроительная промышленность</w:t>
            </w:r>
          </w:p>
        </w:tc>
        <w:tc>
          <w:tcPr>
            <w:tcW w:w="5735" w:type="dxa"/>
            <w:tcBorders>
              <w:top w:val="single" w:sz="4" w:space="0" w:color="auto"/>
              <w:bottom w:val="single" w:sz="4" w:space="0" w:color="auto"/>
            </w:tcBorders>
          </w:tcPr>
          <w:p w:rsidR="005A0E8A" w:rsidRPr="00507E39" w:rsidRDefault="005A0E8A" w:rsidP="005A0E8A">
            <w:pPr>
              <w:pStyle w:val="ConsPlusNormal"/>
              <w:ind w:firstLine="0"/>
              <w:jc w:val="both"/>
              <w:rPr>
                <w:rFonts w:ascii="Times New Roman" w:hAnsi="Times New Roman" w:cs="Times New Roman"/>
                <w:sz w:val="24"/>
                <w:szCs w:val="24"/>
              </w:rPr>
            </w:pPr>
            <w:r w:rsidRPr="00507E39">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549" w:type="dxa"/>
            <w:tcBorders>
              <w:top w:val="single" w:sz="4" w:space="0" w:color="auto"/>
              <w:bottom w:val="single" w:sz="4" w:space="0" w:color="auto"/>
            </w:tcBorders>
          </w:tcPr>
          <w:p w:rsidR="005A0E8A" w:rsidRPr="005A0E8A" w:rsidRDefault="005A0E8A" w:rsidP="005B3413">
            <w:pPr>
              <w:pStyle w:val="ConsPlusNormal"/>
              <w:jc w:val="center"/>
              <w:rPr>
                <w:rFonts w:ascii="Times New Roman" w:hAnsi="Times New Roman" w:cs="Times New Roman"/>
              </w:rPr>
            </w:pPr>
            <w:r w:rsidRPr="005A0E8A">
              <w:rPr>
                <w:rFonts w:ascii="Times New Roman" w:hAnsi="Times New Roman" w:cs="Times New Roman"/>
              </w:rPr>
              <w:t>66.2.1</w:t>
            </w:r>
          </w:p>
        </w:tc>
        <w:tc>
          <w:tcPr>
            <w:tcW w:w="720" w:type="dxa"/>
            <w:tcBorders>
              <w:top w:val="single" w:sz="4" w:space="0" w:color="auto"/>
              <w:bottom w:val="single" w:sz="4" w:space="0" w:color="auto"/>
            </w:tcBorders>
            <w:vAlign w:val="center"/>
          </w:tcPr>
          <w:p w:rsidR="005A0E8A" w:rsidRPr="005A3B7E" w:rsidRDefault="005A0E8A"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П-2</w:t>
            </w:r>
          </w:p>
        </w:tc>
        <w:tc>
          <w:tcPr>
            <w:tcW w:w="700" w:type="dxa"/>
            <w:tcBorders>
              <w:top w:val="single" w:sz="4" w:space="0" w:color="auto"/>
              <w:bottom w:val="single" w:sz="4" w:space="0" w:color="auto"/>
            </w:tcBorders>
            <w:vAlign w:val="center"/>
          </w:tcPr>
          <w:p w:rsidR="005A0E8A" w:rsidRPr="005A3B7E" w:rsidRDefault="005A0E8A" w:rsidP="00FB1D8A">
            <w:pPr>
              <w:pStyle w:val="ConsPlusNormal"/>
              <w:ind w:firstLine="0"/>
              <w:jc w:val="center"/>
              <w:rPr>
                <w:rFonts w:ascii="Times New Roman" w:hAnsi="Times New Roman" w:cs="Times New Roman"/>
                <w:sz w:val="24"/>
                <w:szCs w:val="24"/>
              </w:rPr>
            </w:pPr>
          </w:p>
        </w:tc>
        <w:tc>
          <w:tcPr>
            <w:tcW w:w="720" w:type="dxa"/>
            <w:tcBorders>
              <w:top w:val="single" w:sz="4" w:space="0" w:color="auto"/>
              <w:bottom w:val="single" w:sz="4" w:space="0" w:color="auto"/>
            </w:tcBorders>
            <w:vAlign w:val="center"/>
          </w:tcPr>
          <w:p w:rsidR="005A0E8A" w:rsidRPr="005A3B7E" w:rsidRDefault="005A0E8A" w:rsidP="00FB1D8A">
            <w:pPr>
              <w:pStyle w:val="ConsPlusNormal"/>
              <w:ind w:firstLine="0"/>
              <w:jc w:val="center"/>
              <w:rPr>
                <w:rFonts w:ascii="Times New Roman" w:hAnsi="Times New Roman" w:cs="Times New Roman"/>
                <w:sz w:val="24"/>
                <w:szCs w:val="24"/>
              </w:rPr>
            </w:pPr>
          </w:p>
        </w:tc>
      </w:tr>
      <w:tr w:rsidR="005A0E8A" w:rsidTr="009C7F34">
        <w:tc>
          <w:tcPr>
            <w:tcW w:w="2181" w:type="dxa"/>
            <w:tcBorders>
              <w:top w:val="single" w:sz="4" w:space="0" w:color="auto"/>
            </w:tcBorders>
          </w:tcPr>
          <w:p w:rsidR="005A0E8A" w:rsidRPr="00D73D15" w:rsidRDefault="005A0E8A" w:rsidP="003A07E6">
            <w:pPr>
              <w:pStyle w:val="ConsPlusNormal"/>
              <w:ind w:firstLine="0"/>
              <w:jc w:val="center"/>
              <w:rPr>
                <w:rFonts w:ascii="Times New Roman" w:hAnsi="Times New Roman" w:cs="Times New Roman"/>
                <w:sz w:val="24"/>
                <w:szCs w:val="24"/>
              </w:rPr>
            </w:pPr>
            <w:r w:rsidRPr="00D73D15">
              <w:rPr>
                <w:rFonts w:ascii="Times New Roman" w:hAnsi="Times New Roman" w:cs="Times New Roman"/>
                <w:sz w:val="24"/>
                <w:szCs w:val="24"/>
              </w:rPr>
              <w:t>Легкая промышленность</w:t>
            </w:r>
          </w:p>
        </w:tc>
        <w:tc>
          <w:tcPr>
            <w:tcW w:w="5735" w:type="dxa"/>
            <w:tcBorders>
              <w:top w:val="single" w:sz="4" w:space="0" w:color="auto"/>
            </w:tcBorders>
          </w:tcPr>
          <w:p w:rsidR="005A0E8A" w:rsidRPr="003A07E6" w:rsidRDefault="005A0E8A" w:rsidP="003A07E6">
            <w:pPr>
              <w:pStyle w:val="ConsPlusNormal"/>
              <w:ind w:firstLine="0"/>
              <w:jc w:val="both"/>
              <w:rPr>
                <w:rFonts w:ascii="Times New Roman" w:hAnsi="Times New Roman" w:cs="Times New Roman"/>
                <w:sz w:val="24"/>
                <w:szCs w:val="24"/>
              </w:rPr>
            </w:pPr>
            <w:r w:rsidRPr="00507E39">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549" w:type="dxa"/>
            <w:tcBorders>
              <w:top w:val="single" w:sz="4" w:space="0" w:color="auto"/>
            </w:tcBorders>
          </w:tcPr>
          <w:p w:rsidR="005A0E8A" w:rsidRPr="005A3B7E" w:rsidRDefault="005A0E8A"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6.3</w:t>
            </w:r>
          </w:p>
        </w:tc>
        <w:tc>
          <w:tcPr>
            <w:tcW w:w="720" w:type="dxa"/>
            <w:tcBorders>
              <w:top w:val="single" w:sz="4" w:space="0" w:color="auto"/>
            </w:tcBorders>
            <w:vAlign w:val="center"/>
          </w:tcPr>
          <w:p w:rsidR="005A0E8A" w:rsidRPr="005A3B7E" w:rsidRDefault="005A0E8A"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5A0E8A" w:rsidRPr="005A3B7E" w:rsidRDefault="005A0E8A"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П-2</w:t>
            </w:r>
          </w:p>
        </w:tc>
        <w:tc>
          <w:tcPr>
            <w:tcW w:w="700" w:type="dxa"/>
            <w:tcBorders>
              <w:top w:val="single" w:sz="4" w:space="0" w:color="auto"/>
            </w:tcBorders>
            <w:vAlign w:val="center"/>
          </w:tcPr>
          <w:p w:rsidR="005A0E8A" w:rsidRPr="005A3B7E" w:rsidRDefault="005A0E8A"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20" w:type="dxa"/>
            <w:tcBorders>
              <w:top w:val="single" w:sz="4" w:space="0" w:color="auto"/>
            </w:tcBorders>
            <w:vAlign w:val="center"/>
          </w:tcPr>
          <w:p w:rsidR="005A0E8A" w:rsidRPr="005A3B7E" w:rsidRDefault="005A0E8A" w:rsidP="00FB1D8A">
            <w:pPr>
              <w:pStyle w:val="ConsPlusNormal"/>
              <w:ind w:firstLine="0"/>
              <w:jc w:val="center"/>
              <w:rPr>
                <w:rFonts w:ascii="Times New Roman" w:hAnsi="Times New Roman" w:cs="Times New Roman"/>
                <w:sz w:val="24"/>
                <w:szCs w:val="24"/>
              </w:rPr>
            </w:pPr>
          </w:p>
        </w:tc>
      </w:tr>
      <w:tr w:rsidR="005A0E8A" w:rsidTr="00125E94">
        <w:tc>
          <w:tcPr>
            <w:tcW w:w="2181" w:type="dxa"/>
          </w:tcPr>
          <w:p w:rsidR="005A0E8A" w:rsidRPr="00D73D15" w:rsidRDefault="005A0E8A" w:rsidP="003A07E6">
            <w:pPr>
              <w:pStyle w:val="ConsPlusNormal"/>
              <w:ind w:firstLine="0"/>
              <w:jc w:val="center"/>
              <w:rPr>
                <w:rFonts w:ascii="Times New Roman" w:hAnsi="Times New Roman" w:cs="Times New Roman"/>
                <w:sz w:val="24"/>
                <w:szCs w:val="24"/>
              </w:rPr>
            </w:pPr>
            <w:r w:rsidRPr="00D73D15">
              <w:rPr>
                <w:rFonts w:ascii="Times New Roman" w:hAnsi="Times New Roman" w:cs="Times New Roman"/>
                <w:sz w:val="24"/>
                <w:szCs w:val="24"/>
              </w:rPr>
              <w:t>Пищевая промышленность</w:t>
            </w:r>
          </w:p>
        </w:tc>
        <w:tc>
          <w:tcPr>
            <w:tcW w:w="5735" w:type="dxa"/>
          </w:tcPr>
          <w:p w:rsidR="005A0E8A" w:rsidRPr="003A07E6" w:rsidRDefault="00BE4AD1" w:rsidP="003A07E6">
            <w:pPr>
              <w:pStyle w:val="ConsPlusNormal"/>
              <w:ind w:firstLine="0"/>
              <w:jc w:val="both"/>
              <w:rPr>
                <w:rFonts w:ascii="Times New Roman" w:hAnsi="Times New Roman" w:cs="Times New Roman"/>
                <w:sz w:val="24"/>
                <w:szCs w:val="24"/>
              </w:rPr>
            </w:pPr>
            <w:r w:rsidRPr="00507E39">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549" w:type="dxa"/>
          </w:tcPr>
          <w:p w:rsidR="005A0E8A" w:rsidRPr="005A3B7E" w:rsidRDefault="005A0E8A"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6.4</w:t>
            </w:r>
          </w:p>
        </w:tc>
        <w:tc>
          <w:tcPr>
            <w:tcW w:w="720" w:type="dxa"/>
            <w:vAlign w:val="center"/>
          </w:tcPr>
          <w:p w:rsidR="005A0E8A" w:rsidRPr="005A3B7E" w:rsidRDefault="005A0E8A"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5A0E8A" w:rsidRPr="005A3B7E" w:rsidRDefault="005A0E8A"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П-2</w:t>
            </w:r>
          </w:p>
        </w:tc>
        <w:tc>
          <w:tcPr>
            <w:tcW w:w="700" w:type="dxa"/>
            <w:vAlign w:val="center"/>
          </w:tcPr>
          <w:p w:rsidR="005A0E8A" w:rsidRPr="005A3B7E" w:rsidRDefault="005A0E8A"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20" w:type="dxa"/>
            <w:vAlign w:val="center"/>
          </w:tcPr>
          <w:p w:rsidR="005A0E8A" w:rsidRPr="005A3B7E" w:rsidRDefault="005A0E8A" w:rsidP="00FB1D8A">
            <w:pPr>
              <w:pStyle w:val="ConsPlusNormal"/>
              <w:ind w:firstLine="0"/>
              <w:jc w:val="center"/>
              <w:rPr>
                <w:rFonts w:ascii="Times New Roman" w:hAnsi="Times New Roman" w:cs="Times New Roman"/>
                <w:sz w:val="24"/>
                <w:szCs w:val="24"/>
              </w:rPr>
            </w:pPr>
          </w:p>
        </w:tc>
      </w:tr>
      <w:tr w:rsidR="005A0E8A" w:rsidTr="00125E94">
        <w:tc>
          <w:tcPr>
            <w:tcW w:w="2181" w:type="dxa"/>
          </w:tcPr>
          <w:p w:rsidR="005A0E8A" w:rsidRPr="00D73D15" w:rsidRDefault="005A0E8A" w:rsidP="003A07E6">
            <w:pPr>
              <w:pStyle w:val="ConsPlusNormal"/>
              <w:ind w:firstLine="0"/>
              <w:jc w:val="center"/>
              <w:rPr>
                <w:rFonts w:ascii="Times New Roman" w:hAnsi="Times New Roman" w:cs="Times New Roman"/>
                <w:sz w:val="24"/>
                <w:szCs w:val="24"/>
              </w:rPr>
            </w:pPr>
            <w:r w:rsidRPr="00D73D15">
              <w:rPr>
                <w:rFonts w:ascii="Times New Roman" w:hAnsi="Times New Roman" w:cs="Times New Roman"/>
                <w:sz w:val="24"/>
                <w:szCs w:val="24"/>
              </w:rPr>
              <w:t>Строительная промышленность</w:t>
            </w:r>
          </w:p>
        </w:tc>
        <w:tc>
          <w:tcPr>
            <w:tcW w:w="5735" w:type="dxa"/>
          </w:tcPr>
          <w:p w:rsidR="005A0E8A" w:rsidRPr="003A07E6" w:rsidRDefault="005A0E8A"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549" w:type="dxa"/>
          </w:tcPr>
          <w:p w:rsidR="005A0E8A" w:rsidRPr="005A3B7E" w:rsidRDefault="005A0E8A"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6.6</w:t>
            </w:r>
          </w:p>
        </w:tc>
        <w:tc>
          <w:tcPr>
            <w:tcW w:w="720" w:type="dxa"/>
            <w:vAlign w:val="center"/>
          </w:tcPr>
          <w:p w:rsidR="005A0E8A" w:rsidRPr="005A3B7E" w:rsidRDefault="005A0E8A"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 xml:space="preserve">П-1 </w:t>
            </w:r>
          </w:p>
          <w:p w:rsidR="005A0E8A" w:rsidRPr="005A3B7E" w:rsidRDefault="005A0E8A"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П-2</w:t>
            </w:r>
          </w:p>
        </w:tc>
        <w:tc>
          <w:tcPr>
            <w:tcW w:w="700" w:type="dxa"/>
            <w:vAlign w:val="center"/>
          </w:tcPr>
          <w:p w:rsidR="005A0E8A" w:rsidRPr="005A3B7E" w:rsidRDefault="005A0E8A"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20" w:type="dxa"/>
            <w:vAlign w:val="center"/>
          </w:tcPr>
          <w:p w:rsidR="005A0E8A" w:rsidRPr="005A3B7E" w:rsidRDefault="005A0E8A" w:rsidP="00FB1D8A">
            <w:pPr>
              <w:pStyle w:val="ConsPlusNormal"/>
              <w:ind w:firstLine="0"/>
              <w:jc w:val="center"/>
              <w:rPr>
                <w:rFonts w:ascii="Times New Roman" w:hAnsi="Times New Roman" w:cs="Times New Roman"/>
                <w:sz w:val="24"/>
                <w:szCs w:val="24"/>
              </w:rPr>
            </w:pPr>
          </w:p>
        </w:tc>
      </w:tr>
      <w:tr w:rsidR="00BE4AD1" w:rsidTr="00125E94">
        <w:tc>
          <w:tcPr>
            <w:tcW w:w="2181" w:type="dxa"/>
          </w:tcPr>
          <w:p w:rsidR="00BE4AD1" w:rsidRPr="00507E39" w:rsidRDefault="00BE4AD1" w:rsidP="00BE4AD1">
            <w:pPr>
              <w:pStyle w:val="ConsPlusNormal"/>
              <w:ind w:firstLine="0"/>
              <w:jc w:val="center"/>
              <w:rPr>
                <w:rFonts w:ascii="Times New Roman" w:hAnsi="Times New Roman" w:cs="Times New Roman"/>
                <w:sz w:val="24"/>
                <w:szCs w:val="24"/>
              </w:rPr>
            </w:pPr>
            <w:r w:rsidRPr="00507E39">
              <w:rPr>
                <w:rFonts w:ascii="Times New Roman" w:hAnsi="Times New Roman" w:cs="Times New Roman"/>
                <w:sz w:val="24"/>
                <w:szCs w:val="24"/>
              </w:rPr>
              <w:t>Энергетика</w:t>
            </w:r>
          </w:p>
        </w:tc>
        <w:tc>
          <w:tcPr>
            <w:tcW w:w="5735" w:type="dxa"/>
          </w:tcPr>
          <w:p w:rsidR="00BE4AD1" w:rsidRPr="00507E39" w:rsidRDefault="00BE4AD1" w:rsidP="00BE4AD1">
            <w:pPr>
              <w:pStyle w:val="ConsPlusNormal"/>
              <w:ind w:firstLine="0"/>
              <w:jc w:val="both"/>
              <w:rPr>
                <w:rFonts w:ascii="Times New Roman" w:hAnsi="Times New Roman" w:cs="Times New Roman"/>
                <w:sz w:val="24"/>
                <w:szCs w:val="24"/>
              </w:rPr>
            </w:pPr>
            <w:r w:rsidRPr="00507E39">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BE4AD1" w:rsidRPr="00507E39" w:rsidRDefault="00BE4AD1" w:rsidP="00BE4AD1">
            <w:pPr>
              <w:pStyle w:val="ConsPlusNormal"/>
              <w:ind w:firstLine="0"/>
              <w:jc w:val="both"/>
              <w:rPr>
                <w:rFonts w:ascii="Times New Roman" w:hAnsi="Times New Roman" w:cs="Times New Roman"/>
                <w:sz w:val="24"/>
                <w:szCs w:val="24"/>
              </w:rPr>
            </w:pPr>
            <w:r w:rsidRPr="00507E39">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75" w:history="1">
              <w:r w:rsidRPr="00507E39">
                <w:rPr>
                  <w:rFonts w:ascii="Times New Roman" w:hAnsi="Times New Roman" w:cs="Times New Roman"/>
                  <w:color w:val="0000FF"/>
                  <w:sz w:val="24"/>
                  <w:szCs w:val="24"/>
                </w:rPr>
                <w:t>кодом 3.1</w:t>
              </w:r>
            </w:hyperlink>
          </w:p>
        </w:tc>
        <w:tc>
          <w:tcPr>
            <w:tcW w:w="549" w:type="dxa"/>
          </w:tcPr>
          <w:p w:rsidR="00BE4AD1" w:rsidRPr="005A3B7E" w:rsidRDefault="00BE4AD1" w:rsidP="003A07E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6.7</w:t>
            </w:r>
          </w:p>
        </w:tc>
        <w:tc>
          <w:tcPr>
            <w:tcW w:w="720" w:type="dxa"/>
            <w:vAlign w:val="center"/>
          </w:tcPr>
          <w:p w:rsidR="00BE4AD1" w:rsidRPr="005A3B7E" w:rsidRDefault="00BE4AD1" w:rsidP="00BE4AD1">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 xml:space="preserve">П-1 </w:t>
            </w:r>
          </w:p>
          <w:p w:rsidR="00BE4AD1" w:rsidRPr="005A3B7E" w:rsidRDefault="00BE4AD1" w:rsidP="00BE4AD1">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П-2</w:t>
            </w:r>
          </w:p>
        </w:tc>
        <w:tc>
          <w:tcPr>
            <w:tcW w:w="700" w:type="dxa"/>
            <w:vAlign w:val="center"/>
          </w:tcPr>
          <w:p w:rsidR="00BE4AD1" w:rsidRPr="005A3B7E" w:rsidRDefault="00BE4AD1" w:rsidP="00FB1D8A">
            <w:pPr>
              <w:pStyle w:val="ConsPlusNormal"/>
              <w:ind w:firstLine="0"/>
              <w:jc w:val="center"/>
              <w:rPr>
                <w:rFonts w:ascii="Times New Roman" w:hAnsi="Times New Roman" w:cs="Times New Roman"/>
                <w:sz w:val="24"/>
                <w:szCs w:val="24"/>
              </w:rPr>
            </w:pPr>
          </w:p>
        </w:tc>
        <w:tc>
          <w:tcPr>
            <w:tcW w:w="720" w:type="dxa"/>
            <w:vAlign w:val="center"/>
          </w:tcPr>
          <w:p w:rsidR="00BE4AD1" w:rsidRPr="005A3B7E" w:rsidRDefault="00BE4AD1" w:rsidP="00FB1D8A">
            <w:pPr>
              <w:pStyle w:val="ConsPlusNormal"/>
              <w:ind w:firstLine="0"/>
              <w:jc w:val="center"/>
              <w:rPr>
                <w:rFonts w:ascii="Times New Roman" w:hAnsi="Times New Roman" w:cs="Times New Roman"/>
                <w:sz w:val="24"/>
                <w:szCs w:val="24"/>
              </w:rPr>
            </w:pPr>
          </w:p>
        </w:tc>
      </w:tr>
      <w:tr w:rsidR="00BE4AD1" w:rsidTr="00125E94">
        <w:tc>
          <w:tcPr>
            <w:tcW w:w="2181" w:type="dxa"/>
          </w:tcPr>
          <w:p w:rsidR="00BE4AD1" w:rsidRPr="00D73D15" w:rsidRDefault="00BE4AD1" w:rsidP="003A07E6">
            <w:pPr>
              <w:pStyle w:val="ConsPlusNormal"/>
              <w:ind w:firstLine="0"/>
              <w:jc w:val="center"/>
              <w:rPr>
                <w:rFonts w:ascii="Times New Roman" w:hAnsi="Times New Roman" w:cs="Times New Roman"/>
                <w:sz w:val="24"/>
                <w:szCs w:val="24"/>
              </w:rPr>
            </w:pPr>
            <w:r w:rsidRPr="00D73D15">
              <w:rPr>
                <w:rFonts w:ascii="Times New Roman" w:hAnsi="Times New Roman" w:cs="Times New Roman"/>
                <w:sz w:val="24"/>
                <w:szCs w:val="24"/>
              </w:rPr>
              <w:t>Связь</w:t>
            </w:r>
          </w:p>
        </w:tc>
        <w:tc>
          <w:tcPr>
            <w:tcW w:w="5735" w:type="dxa"/>
          </w:tcPr>
          <w:p w:rsidR="00BE4AD1" w:rsidRPr="001C6DC1" w:rsidRDefault="00BE4AD1" w:rsidP="003A07E6">
            <w:pPr>
              <w:pStyle w:val="ConsPlusNormal"/>
              <w:ind w:firstLine="0"/>
              <w:jc w:val="both"/>
              <w:rPr>
                <w:rFonts w:ascii="Times New Roman" w:hAnsi="Times New Roman" w:cs="Times New Roman"/>
                <w:sz w:val="24"/>
                <w:szCs w:val="24"/>
              </w:rPr>
            </w:pPr>
            <w:r w:rsidRPr="001C6DC1">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1C6DC1">
                <w:rPr>
                  <w:rFonts w:ascii="Times New Roman" w:hAnsi="Times New Roman" w:cs="Times New Roman"/>
                  <w:color w:val="0000FF"/>
                  <w:sz w:val="24"/>
                  <w:szCs w:val="24"/>
                </w:rPr>
                <w:t>кодами 3.1.1</w:t>
              </w:r>
            </w:hyperlink>
            <w:r w:rsidRPr="001C6DC1">
              <w:rPr>
                <w:rFonts w:ascii="Times New Roman" w:hAnsi="Times New Roman" w:cs="Times New Roman"/>
                <w:sz w:val="24"/>
                <w:szCs w:val="24"/>
              </w:rPr>
              <w:t xml:space="preserve">, </w:t>
            </w:r>
            <w:hyperlink w:anchor="P220" w:history="1">
              <w:r w:rsidRPr="001C6DC1">
                <w:rPr>
                  <w:rFonts w:ascii="Times New Roman" w:hAnsi="Times New Roman" w:cs="Times New Roman"/>
                  <w:color w:val="0000FF"/>
                  <w:sz w:val="24"/>
                  <w:szCs w:val="24"/>
                </w:rPr>
                <w:t>3.2.3</w:t>
              </w:r>
            </w:hyperlink>
          </w:p>
        </w:tc>
        <w:tc>
          <w:tcPr>
            <w:tcW w:w="549" w:type="dxa"/>
          </w:tcPr>
          <w:p w:rsidR="00BE4AD1" w:rsidRPr="005A3B7E" w:rsidRDefault="00BE4AD1"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6.8</w:t>
            </w:r>
          </w:p>
        </w:tc>
        <w:tc>
          <w:tcPr>
            <w:tcW w:w="720" w:type="dxa"/>
            <w:vAlign w:val="center"/>
          </w:tcPr>
          <w:p w:rsidR="00BE4AD1" w:rsidRPr="005A3B7E" w:rsidRDefault="00BE4AD1"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00" w:type="dxa"/>
            <w:vAlign w:val="center"/>
          </w:tcPr>
          <w:p w:rsidR="00BE4AD1" w:rsidRPr="005A3B7E" w:rsidRDefault="00BE4AD1"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BE4AD1" w:rsidRPr="005A3B7E" w:rsidRDefault="00BE4AD1"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П-2</w:t>
            </w:r>
          </w:p>
          <w:p w:rsidR="00BE4AD1" w:rsidRPr="005A3B7E" w:rsidRDefault="00BE4AD1" w:rsidP="00FB1D8A">
            <w:pPr>
              <w:pStyle w:val="ConsPlusNormal"/>
              <w:ind w:firstLine="0"/>
              <w:jc w:val="center"/>
              <w:rPr>
                <w:rFonts w:ascii="Times New Roman" w:hAnsi="Times New Roman" w:cs="Times New Roman"/>
                <w:sz w:val="24"/>
                <w:szCs w:val="24"/>
              </w:rPr>
            </w:pPr>
          </w:p>
        </w:tc>
        <w:tc>
          <w:tcPr>
            <w:tcW w:w="720" w:type="dxa"/>
            <w:vAlign w:val="center"/>
          </w:tcPr>
          <w:p w:rsidR="00BE4AD1" w:rsidRPr="005A3B7E" w:rsidRDefault="00BE4AD1" w:rsidP="00FB1D8A">
            <w:pPr>
              <w:pStyle w:val="ConsPlusNormal"/>
              <w:ind w:firstLine="0"/>
              <w:jc w:val="center"/>
              <w:rPr>
                <w:rFonts w:ascii="Times New Roman" w:hAnsi="Times New Roman" w:cs="Times New Roman"/>
                <w:sz w:val="24"/>
                <w:szCs w:val="24"/>
              </w:rPr>
            </w:pPr>
          </w:p>
        </w:tc>
      </w:tr>
      <w:tr w:rsidR="00BE4AD1" w:rsidTr="00125E94">
        <w:tc>
          <w:tcPr>
            <w:tcW w:w="2181" w:type="dxa"/>
          </w:tcPr>
          <w:p w:rsidR="00BE4AD1" w:rsidRPr="00D73D15" w:rsidRDefault="00BE4AD1" w:rsidP="003A07E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Склад</w:t>
            </w:r>
          </w:p>
        </w:tc>
        <w:tc>
          <w:tcPr>
            <w:tcW w:w="5735" w:type="dxa"/>
          </w:tcPr>
          <w:p w:rsidR="00BE4AD1" w:rsidRPr="003A07E6" w:rsidRDefault="00BE4AD1"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549" w:type="dxa"/>
          </w:tcPr>
          <w:p w:rsidR="00BE4AD1" w:rsidRPr="005A3B7E" w:rsidRDefault="00BE4AD1"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6.9</w:t>
            </w:r>
          </w:p>
        </w:tc>
        <w:tc>
          <w:tcPr>
            <w:tcW w:w="720" w:type="dxa"/>
            <w:vAlign w:val="center"/>
          </w:tcPr>
          <w:p w:rsidR="00BE4AD1" w:rsidRDefault="00BE4AD1"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217BF9" w:rsidRPr="005A3B7E" w:rsidRDefault="00217BF9" w:rsidP="00FB1D8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П-2</w:t>
            </w:r>
          </w:p>
          <w:p w:rsidR="00BE4AD1" w:rsidRPr="005A3B7E" w:rsidRDefault="00BE4AD1" w:rsidP="00FB1D8A">
            <w:pPr>
              <w:pStyle w:val="ConsPlusNormal"/>
              <w:ind w:firstLine="0"/>
              <w:jc w:val="center"/>
              <w:rPr>
                <w:rFonts w:ascii="Times New Roman" w:hAnsi="Times New Roman" w:cs="Times New Roman"/>
                <w:sz w:val="24"/>
                <w:szCs w:val="24"/>
              </w:rPr>
            </w:pPr>
          </w:p>
        </w:tc>
        <w:tc>
          <w:tcPr>
            <w:tcW w:w="700" w:type="dxa"/>
            <w:vAlign w:val="center"/>
          </w:tcPr>
          <w:p w:rsidR="00BE4AD1" w:rsidRPr="005A3B7E" w:rsidRDefault="00BE4AD1"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П-2</w:t>
            </w:r>
          </w:p>
          <w:p w:rsidR="00BE4AD1" w:rsidRPr="005A3B7E" w:rsidRDefault="00BE4AD1"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p w:rsidR="00BE4AD1" w:rsidRPr="005A3B7E" w:rsidRDefault="00BE4AD1"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20" w:type="dxa"/>
            <w:vAlign w:val="center"/>
          </w:tcPr>
          <w:p w:rsidR="00BE4AD1" w:rsidRPr="005A3B7E" w:rsidRDefault="00BE4AD1"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tc>
      </w:tr>
      <w:tr w:rsidR="00BE4AD1" w:rsidTr="00125E94">
        <w:tc>
          <w:tcPr>
            <w:tcW w:w="2181" w:type="dxa"/>
          </w:tcPr>
          <w:p w:rsidR="00BE4AD1" w:rsidRPr="001C6DC1" w:rsidRDefault="00BE4AD1" w:rsidP="003A07E6">
            <w:pPr>
              <w:pStyle w:val="ConsPlusNormal"/>
              <w:ind w:firstLine="0"/>
              <w:jc w:val="center"/>
              <w:rPr>
                <w:rFonts w:ascii="Times New Roman" w:hAnsi="Times New Roman" w:cs="Times New Roman"/>
                <w:sz w:val="24"/>
                <w:szCs w:val="24"/>
              </w:rPr>
            </w:pPr>
            <w:r w:rsidRPr="001C6DC1">
              <w:rPr>
                <w:rFonts w:ascii="Times New Roman" w:hAnsi="Times New Roman" w:cs="Times New Roman"/>
                <w:sz w:val="24"/>
                <w:szCs w:val="24"/>
              </w:rPr>
              <w:t>Складские площадки</w:t>
            </w:r>
          </w:p>
        </w:tc>
        <w:tc>
          <w:tcPr>
            <w:tcW w:w="5735" w:type="dxa"/>
          </w:tcPr>
          <w:p w:rsidR="00BE4AD1" w:rsidRPr="001C6DC1" w:rsidRDefault="00BE4AD1" w:rsidP="003A07E6">
            <w:pPr>
              <w:pStyle w:val="ConsPlusNormal"/>
              <w:ind w:firstLine="0"/>
              <w:jc w:val="both"/>
              <w:rPr>
                <w:rFonts w:ascii="Times New Roman" w:hAnsi="Times New Roman" w:cs="Times New Roman"/>
                <w:sz w:val="24"/>
                <w:szCs w:val="24"/>
              </w:rPr>
            </w:pPr>
            <w:r w:rsidRPr="001C6DC1">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549" w:type="dxa"/>
          </w:tcPr>
          <w:p w:rsidR="00BE4AD1" w:rsidRPr="001C6DC1" w:rsidRDefault="00BE4AD1" w:rsidP="003A07E6">
            <w:pPr>
              <w:pStyle w:val="ConsPlusNormal"/>
              <w:ind w:firstLine="0"/>
              <w:jc w:val="center"/>
              <w:rPr>
                <w:rFonts w:ascii="Times New Roman" w:hAnsi="Times New Roman" w:cs="Times New Roman"/>
                <w:lang w:val="en-US"/>
              </w:rPr>
            </w:pPr>
            <w:r w:rsidRPr="001C6DC1">
              <w:rPr>
                <w:rFonts w:ascii="Times New Roman" w:hAnsi="Times New Roman" w:cs="Times New Roman"/>
                <w:lang w:val="en-US"/>
              </w:rPr>
              <w:t>6.9.1</w:t>
            </w:r>
          </w:p>
        </w:tc>
        <w:tc>
          <w:tcPr>
            <w:tcW w:w="720" w:type="dxa"/>
            <w:vAlign w:val="center"/>
          </w:tcPr>
          <w:p w:rsidR="00BE4AD1" w:rsidRDefault="00BE4AD1" w:rsidP="00BE6ED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217BF9" w:rsidRPr="005A3B7E" w:rsidRDefault="00217BF9" w:rsidP="00BE6E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П-2</w:t>
            </w:r>
          </w:p>
          <w:p w:rsidR="00BE4AD1" w:rsidRPr="005A3B7E" w:rsidRDefault="00BE4AD1" w:rsidP="00BE6ED6">
            <w:pPr>
              <w:pStyle w:val="ConsPlusNormal"/>
              <w:ind w:firstLine="0"/>
              <w:jc w:val="center"/>
              <w:rPr>
                <w:rFonts w:ascii="Times New Roman" w:hAnsi="Times New Roman" w:cs="Times New Roman"/>
                <w:sz w:val="24"/>
                <w:szCs w:val="24"/>
              </w:rPr>
            </w:pPr>
          </w:p>
        </w:tc>
        <w:tc>
          <w:tcPr>
            <w:tcW w:w="700" w:type="dxa"/>
            <w:vAlign w:val="center"/>
          </w:tcPr>
          <w:p w:rsidR="00BE4AD1" w:rsidRPr="005A3B7E" w:rsidRDefault="00BE4AD1" w:rsidP="00BE6ED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П-2</w:t>
            </w:r>
          </w:p>
          <w:p w:rsidR="00BE4AD1" w:rsidRPr="005A3B7E" w:rsidRDefault="00BE4AD1" w:rsidP="00BE6ED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p w:rsidR="00BE4AD1" w:rsidRPr="005A3B7E" w:rsidRDefault="00BE4AD1" w:rsidP="00BE6ED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20" w:type="dxa"/>
            <w:vAlign w:val="center"/>
          </w:tcPr>
          <w:p w:rsidR="00BE4AD1" w:rsidRPr="005A3B7E" w:rsidRDefault="00BE4AD1" w:rsidP="00BE6ED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tc>
      </w:tr>
      <w:tr w:rsidR="00BE4AD1" w:rsidTr="00125E94">
        <w:trPr>
          <w:trHeight w:val="1164"/>
        </w:trPr>
        <w:tc>
          <w:tcPr>
            <w:tcW w:w="2181" w:type="dxa"/>
          </w:tcPr>
          <w:p w:rsidR="00BE4AD1" w:rsidRPr="00D73D15" w:rsidRDefault="00BE4AD1" w:rsidP="003A07E6">
            <w:pPr>
              <w:pStyle w:val="ConsPlusNormal"/>
              <w:ind w:firstLine="0"/>
              <w:jc w:val="center"/>
              <w:rPr>
                <w:rFonts w:ascii="Times New Roman" w:hAnsi="Times New Roman" w:cs="Times New Roman"/>
                <w:b/>
                <w:i/>
                <w:sz w:val="24"/>
                <w:szCs w:val="24"/>
                <w:u w:val="single"/>
              </w:rPr>
            </w:pPr>
            <w:r w:rsidRPr="00D73D15">
              <w:rPr>
                <w:rFonts w:ascii="Times New Roman" w:hAnsi="Times New Roman" w:cs="Times New Roman"/>
                <w:b/>
                <w:i/>
                <w:sz w:val="24"/>
                <w:szCs w:val="24"/>
                <w:u w:val="single"/>
              </w:rPr>
              <w:t>Транспорт</w:t>
            </w:r>
          </w:p>
        </w:tc>
        <w:tc>
          <w:tcPr>
            <w:tcW w:w="5735" w:type="dxa"/>
          </w:tcPr>
          <w:p w:rsidR="00BE4AD1" w:rsidRPr="003A07E6" w:rsidRDefault="00BE4AD1"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P367" w:history="1">
              <w:r w:rsidRPr="003A07E6">
                <w:rPr>
                  <w:rFonts w:ascii="Times New Roman" w:hAnsi="Times New Roman" w:cs="Times New Roman"/>
                  <w:sz w:val="24"/>
                  <w:szCs w:val="24"/>
                </w:rPr>
                <w:t>кодами 7.1</w:t>
              </w:r>
            </w:hyperlink>
            <w:r w:rsidRPr="003A07E6">
              <w:rPr>
                <w:rFonts w:ascii="Times New Roman" w:hAnsi="Times New Roman" w:cs="Times New Roman"/>
                <w:sz w:val="24"/>
                <w:szCs w:val="24"/>
              </w:rPr>
              <w:t xml:space="preserve"> - </w:t>
            </w:r>
            <w:hyperlink w:anchor="P392" w:history="1">
              <w:r w:rsidRPr="003A07E6">
                <w:rPr>
                  <w:rFonts w:ascii="Times New Roman" w:hAnsi="Times New Roman" w:cs="Times New Roman"/>
                  <w:sz w:val="24"/>
                  <w:szCs w:val="24"/>
                </w:rPr>
                <w:t>7.5</w:t>
              </w:r>
            </w:hyperlink>
          </w:p>
        </w:tc>
        <w:tc>
          <w:tcPr>
            <w:tcW w:w="549" w:type="dxa"/>
          </w:tcPr>
          <w:p w:rsidR="00BE4AD1" w:rsidRPr="005A3B7E" w:rsidRDefault="00BE4AD1"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7.0</w:t>
            </w:r>
          </w:p>
        </w:tc>
        <w:tc>
          <w:tcPr>
            <w:tcW w:w="720" w:type="dxa"/>
            <w:vAlign w:val="center"/>
          </w:tcPr>
          <w:p w:rsidR="00BE4AD1" w:rsidRPr="005A3B7E" w:rsidRDefault="00BE4AD1" w:rsidP="00FB1D8A">
            <w:pPr>
              <w:pStyle w:val="ConsPlusNormal"/>
              <w:ind w:firstLine="0"/>
              <w:jc w:val="center"/>
              <w:rPr>
                <w:rFonts w:ascii="Times New Roman" w:hAnsi="Times New Roman" w:cs="Times New Roman"/>
                <w:sz w:val="24"/>
                <w:szCs w:val="24"/>
              </w:rPr>
            </w:pPr>
          </w:p>
        </w:tc>
        <w:tc>
          <w:tcPr>
            <w:tcW w:w="700" w:type="dxa"/>
            <w:vAlign w:val="center"/>
          </w:tcPr>
          <w:p w:rsidR="00BE4AD1" w:rsidRPr="005A3B7E" w:rsidRDefault="00BE4AD1" w:rsidP="00FB1D8A">
            <w:pPr>
              <w:pStyle w:val="ConsPlusNormal"/>
              <w:ind w:firstLine="0"/>
              <w:jc w:val="center"/>
              <w:rPr>
                <w:rFonts w:ascii="Times New Roman" w:hAnsi="Times New Roman" w:cs="Times New Roman"/>
                <w:sz w:val="24"/>
                <w:szCs w:val="24"/>
              </w:rPr>
            </w:pPr>
          </w:p>
        </w:tc>
        <w:tc>
          <w:tcPr>
            <w:tcW w:w="720" w:type="dxa"/>
            <w:vAlign w:val="center"/>
          </w:tcPr>
          <w:p w:rsidR="00BE4AD1" w:rsidRPr="005A3B7E" w:rsidRDefault="00BE4AD1" w:rsidP="00FB1D8A">
            <w:pPr>
              <w:pStyle w:val="ConsPlusNormal"/>
              <w:ind w:firstLine="0"/>
              <w:jc w:val="center"/>
              <w:rPr>
                <w:rFonts w:ascii="Times New Roman" w:hAnsi="Times New Roman" w:cs="Times New Roman"/>
                <w:sz w:val="24"/>
                <w:szCs w:val="24"/>
              </w:rPr>
            </w:pPr>
          </w:p>
        </w:tc>
      </w:tr>
      <w:tr w:rsidR="00BE4AD1" w:rsidTr="00125E94">
        <w:tblPrEx>
          <w:tblBorders>
            <w:insideH w:val="nil"/>
          </w:tblBorders>
        </w:tblPrEx>
        <w:tc>
          <w:tcPr>
            <w:tcW w:w="2181" w:type="dxa"/>
            <w:tcBorders>
              <w:top w:val="single" w:sz="4" w:space="0" w:color="auto"/>
              <w:bottom w:val="nil"/>
            </w:tcBorders>
          </w:tcPr>
          <w:p w:rsidR="00BE4AD1" w:rsidRPr="00D73D15" w:rsidRDefault="00BE4AD1" w:rsidP="003A07E6">
            <w:pPr>
              <w:pStyle w:val="ConsPlusNormal"/>
              <w:ind w:firstLine="0"/>
              <w:jc w:val="center"/>
              <w:rPr>
                <w:rFonts w:ascii="Times New Roman" w:hAnsi="Times New Roman" w:cs="Times New Roman"/>
                <w:sz w:val="24"/>
                <w:szCs w:val="24"/>
              </w:rPr>
            </w:pPr>
            <w:bookmarkStart w:id="174" w:name="P367"/>
            <w:bookmarkEnd w:id="174"/>
            <w:r w:rsidRPr="00D73D15">
              <w:rPr>
                <w:rFonts w:ascii="Times New Roman" w:hAnsi="Times New Roman" w:cs="Times New Roman"/>
                <w:sz w:val="24"/>
                <w:szCs w:val="24"/>
              </w:rPr>
              <w:t>Автомобильный транспорт</w:t>
            </w:r>
          </w:p>
        </w:tc>
        <w:tc>
          <w:tcPr>
            <w:tcW w:w="5735" w:type="dxa"/>
            <w:tcBorders>
              <w:top w:val="single" w:sz="4" w:space="0" w:color="auto"/>
              <w:bottom w:val="nil"/>
            </w:tcBorders>
          </w:tcPr>
          <w:p w:rsidR="00BE4AD1" w:rsidRPr="001C6DC1" w:rsidRDefault="00BE4AD1" w:rsidP="003A07E6">
            <w:pPr>
              <w:pStyle w:val="ConsPlusNormal"/>
              <w:ind w:firstLine="0"/>
              <w:jc w:val="both"/>
              <w:rPr>
                <w:rFonts w:ascii="Times New Roman" w:hAnsi="Times New Roman" w:cs="Times New Roman"/>
                <w:sz w:val="24"/>
                <w:szCs w:val="24"/>
              </w:rPr>
            </w:pPr>
            <w:r w:rsidRPr="001C6DC1">
              <w:rPr>
                <w:rFonts w:ascii="Times New Roman" w:hAnsi="Times New Roman" w:cs="Times New Roman"/>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559" w:history="1">
              <w:r w:rsidRPr="001C6DC1">
                <w:rPr>
                  <w:rFonts w:ascii="Times New Roman" w:hAnsi="Times New Roman" w:cs="Times New Roman"/>
                  <w:color w:val="0000FF"/>
                  <w:sz w:val="24"/>
                  <w:szCs w:val="24"/>
                </w:rPr>
                <w:t>кодами 7.2.1</w:t>
              </w:r>
            </w:hyperlink>
            <w:r w:rsidRPr="001C6DC1">
              <w:rPr>
                <w:rFonts w:ascii="Times New Roman" w:hAnsi="Times New Roman" w:cs="Times New Roman"/>
                <w:sz w:val="24"/>
                <w:szCs w:val="24"/>
              </w:rPr>
              <w:t xml:space="preserve"> - </w:t>
            </w:r>
            <w:hyperlink w:anchor="P567" w:history="1">
              <w:r w:rsidRPr="001C6DC1">
                <w:rPr>
                  <w:rFonts w:ascii="Times New Roman" w:hAnsi="Times New Roman" w:cs="Times New Roman"/>
                  <w:color w:val="0000FF"/>
                  <w:sz w:val="24"/>
                  <w:szCs w:val="24"/>
                </w:rPr>
                <w:t>7.2.3</w:t>
              </w:r>
            </w:hyperlink>
          </w:p>
        </w:tc>
        <w:tc>
          <w:tcPr>
            <w:tcW w:w="549" w:type="dxa"/>
            <w:tcBorders>
              <w:top w:val="single" w:sz="4" w:space="0" w:color="auto"/>
              <w:bottom w:val="nil"/>
            </w:tcBorders>
          </w:tcPr>
          <w:p w:rsidR="00BE4AD1" w:rsidRPr="005A3B7E" w:rsidRDefault="00BE4AD1"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7.2</w:t>
            </w:r>
          </w:p>
        </w:tc>
        <w:tc>
          <w:tcPr>
            <w:tcW w:w="720" w:type="dxa"/>
            <w:tcBorders>
              <w:top w:val="single" w:sz="4" w:space="0" w:color="auto"/>
              <w:bottom w:val="nil"/>
            </w:tcBorders>
            <w:vAlign w:val="center"/>
          </w:tcPr>
          <w:p w:rsidR="00BE4AD1" w:rsidRPr="005A3B7E" w:rsidRDefault="00BE4AD1"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00" w:type="dxa"/>
            <w:tcBorders>
              <w:top w:val="single" w:sz="4" w:space="0" w:color="auto"/>
              <w:bottom w:val="nil"/>
            </w:tcBorders>
            <w:vAlign w:val="center"/>
          </w:tcPr>
          <w:p w:rsidR="00BE4AD1" w:rsidRPr="005A3B7E" w:rsidRDefault="00BE4AD1"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BE4AD1" w:rsidRPr="005A3B7E" w:rsidRDefault="00BE4AD1"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П-2</w:t>
            </w:r>
          </w:p>
        </w:tc>
        <w:tc>
          <w:tcPr>
            <w:tcW w:w="720" w:type="dxa"/>
            <w:tcBorders>
              <w:top w:val="single" w:sz="4" w:space="0" w:color="auto"/>
              <w:bottom w:val="nil"/>
            </w:tcBorders>
            <w:vAlign w:val="center"/>
          </w:tcPr>
          <w:p w:rsidR="00BE4AD1" w:rsidRPr="005A3B7E" w:rsidRDefault="00BE4AD1"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tc>
      </w:tr>
      <w:tr w:rsidR="00BE4AD1" w:rsidTr="00125E94">
        <w:tblPrEx>
          <w:tblBorders>
            <w:insideH w:val="nil"/>
          </w:tblBorders>
        </w:tblPrEx>
        <w:tc>
          <w:tcPr>
            <w:tcW w:w="2181" w:type="dxa"/>
            <w:tcBorders>
              <w:top w:val="single" w:sz="4" w:space="0" w:color="auto"/>
              <w:bottom w:val="nil"/>
            </w:tcBorders>
          </w:tcPr>
          <w:p w:rsidR="00BE4AD1" w:rsidRPr="001C6DC1" w:rsidRDefault="00BE4AD1" w:rsidP="003A07E6">
            <w:pPr>
              <w:pStyle w:val="ConsPlusNormal"/>
              <w:ind w:firstLine="0"/>
              <w:jc w:val="center"/>
              <w:rPr>
                <w:rFonts w:ascii="Times New Roman" w:hAnsi="Times New Roman" w:cs="Times New Roman"/>
                <w:sz w:val="24"/>
                <w:szCs w:val="24"/>
              </w:rPr>
            </w:pPr>
            <w:r w:rsidRPr="001C6DC1">
              <w:rPr>
                <w:rFonts w:ascii="Times New Roman" w:hAnsi="Times New Roman" w:cs="Times New Roman"/>
                <w:sz w:val="24"/>
                <w:szCs w:val="24"/>
              </w:rPr>
              <w:t>Размещение автомобильных дорог</w:t>
            </w:r>
          </w:p>
        </w:tc>
        <w:tc>
          <w:tcPr>
            <w:tcW w:w="5735" w:type="dxa"/>
            <w:tcBorders>
              <w:top w:val="single" w:sz="4" w:space="0" w:color="auto"/>
              <w:bottom w:val="nil"/>
            </w:tcBorders>
          </w:tcPr>
          <w:p w:rsidR="00BE4AD1" w:rsidRPr="001C6DC1" w:rsidRDefault="00BE4AD1" w:rsidP="001C6DC1">
            <w:pPr>
              <w:pStyle w:val="ConsPlusNormal"/>
              <w:ind w:firstLine="0"/>
              <w:jc w:val="both"/>
              <w:rPr>
                <w:rFonts w:ascii="Times New Roman" w:hAnsi="Times New Roman" w:cs="Times New Roman"/>
                <w:sz w:val="24"/>
                <w:szCs w:val="24"/>
              </w:rPr>
            </w:pPr>
            <w:r w:rsidRPr="001C6DC1">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1C6DC1">
                <w:rPr>
                  <w:rFonts w:ascii="Times New Roman" w:hAnsi="Times New Roman" w:cs="Times New Roman"/>
                  <w:color w:val="0000FF"/>
                  <w:sz w:val="24"/>
                  <w:szCs w:val="24"/>
                </w:rPr>
                <w:t>кодами 2.7.1</w:t>
              </w:r>
            </w:hyperlink>
            <w:r w:rsidRPr="001C6DC1">
              <w:rPr>
                <w:rFonts w:ascii="Times New Roman" w:hAnsi="Times New Roman" w:cs="Times New Roman"/>
                <w:sz w:val="24"/>
                <w:szCs w:val="24"/>
              </w:rPr>
              <w:t xml:space="preserve">, </w:t>
            </w:r>
            <w:hyperlink w:anchor="P382" w:history="1">
              <w:r w:rsidRPr="001C6DC1">
                <w:rPr>
                  <w:rFonts w:ascii="Times New Roman" w:hAnsi="Times New Roman" w:cs="Times New Roman"/>
                  <w:color w:val="0000FF"/>
                  <w:sz w:val="24"/>
                  <w:szCs w:val="24"/>
                </w:rPr>
                <w:t>4.9</w:t>
              </w:r>
            </w:hyperlink>
            <w:r w:rsidRPr="001C6DC1">
              <w:rPr>
                <w:rFonts w:ascii="Times New Roman" w:hAnsi="Times New Roman" w:cs="Times New Roman"/>
                <w:sz w:val="24"/>
                <w:szCs w:val="24"/>
              </w:rPr>
              <w:t xml:space="preserve">, </w:t>
            </w:r>
            <w:hyperlink w:anchor="P567" w:history="1">
              <w:r w:rsidRPr="001C6DC1">
                <w:rPr>
                  <w:rFonts w:ascii="Times New Roman" w:hAnsi="Times New Roman" w:cs="Times New Roman"/>
                  <w:color w:val="0000FF"/>
                  <w:sz w:val="24"/>
                  <w:szCs w:val="24"/>
                </w:rPr>
                <w:t>7.2.3</w:t>
              </w:r>
            </w:hyperlink>
            <w:r w:rsidRPr="001C6DC1">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BE4AD1" w:rsidRPr="003A07E6" w:rsidRDefault="00BE4AD1" w:rsidP="001C6DC1">
            <w:pPr>
              <w:pStyle w:val="ConsPlusNormal"/>
              <w:ind w:firstLine="0"/>
              <w:jc w:val="both"/>
              <w:rPr>
                <w:rFonts w:ascii="Times New Roman" w:hAnsi="Times New Roman" w:cs="Times New Roman"/>
                <w:sz w:val="24"/>
                <w:szCs w:val="24"/>
              </w:rPr>
            </w:pPr>
            <w:r w:rsidRPr="001C6DC1">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549" w:type="dxa"/>
            <w:tcBorders>
              <w:top w:val="single" w:sz="4" w:space="0" w:color="auto"/>
              <w:bottom w:val="nil"/>
            </w:tcBorders>
          </w:tcPr>
          <w:p w:rsidR="00BE4AD1" w:rsidRPr="001C6DC1" w:rsidRDefault="00BE4AD1" w:rsidP="003A07E6">
            <w:pPr>
              <w:pStyle w:val="ConsPlusNormal"/>
              <w:ind w:firstLine="0"/>
              <w:jc w:val="center"/>
              <w:rPr>
                <w:rFonts w:ascii="Times New Roman" w:hAnsi="Times New Roman" w:cs="Times New Roman"/>
                <w:lang w:val="en-US"/>
              </w:rPr>
            </w:pPr>
            <w:r w:rsidRPr="001C6DC1">
              <w:rPr>
                <w:rFonts w:ascii="Times New Roman" w:hAnsi="Times New Roman" w:cs="Times New Roman"/>
              </w:rPr>
              <w:t>7.2</w:t>
            </w:r>
            <w:r w:rsidRPr="001C6DC1">
              <w:rPr>
                <w:rFonts w:ascii="Times New Roman" w:hAnsi="Times New Roman" w:cs="Times New Roman"/>
                <w:lang w:val="en-US"/>
              </w:rPr>
              <w:t>.1</w:t>
            </w:r>
          </w:p>
        </w:tc>
        <w:tc>
          <w:tcPr>
            <w:tcW w:w="720" w:type="dxa"/>
            <w:tcBorders>
              <w:top w:val="single" w:sz="4" w:space="0" w:color="auto"/>
              <w:bottom w:val="nil"/>
            </w:tcBorders>
            <w:vAlign w:val="center"/>
          </w:tcPr>
          <w:p w:rsidR="00BE4AD1" w:rsidRPr="005A3B7E" w:rsidRDefault="00BE4AD1" w:rsidP="00BE6ED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00" w:type="dxa"/>
            <w:tcBorders>
              <w:top w:val="single" w:sz="4" w:space="0" w:color="auto"/>
              <w:bottom w:val="nil"/>
            </w:tcBorders>
            <w:vAlign w:val="center"/>
          </w:tcPr>
          <w:p w:rsidR="00BE4AD1" w:rsidRPr="005A3B7E" w:rsidRDefault="00BE4AD1" w:rsidP="00BE6ED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BE4AD1" w:rsidRPr="005A3B7E" w:rsidRDefault="00BE4AD1" w:rsidP="00BE6ED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П-2</w:t>
            </w:r>
          </w:p>
        </w:tc>
        <w:tc>
          <w:tcPr>
            <w:tcW w:w="720" w:type="dxa"/>
            <w:tcBorders>
              <w:top w:val="single" w:sz="4" w:space="0" w:color="auto"/>
              <w:bottom w:val="nil"/>
            </w:tcBorders>
            <w:vAlign w:val="center"/>
          </w:tcPr>
          <w:p w:rsidR="00BE4AD1" w:rsidRPr="005A3B7E" w:rsidRDefault="00BE4AD1" w:rsidP="00BE6ED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tc>
      </w:tr>
      <w:tr w:rsidR="00BE4AD1" w:rsidTr="00125E94">
        <w:tblPrEx>
          <w:tblBorders>
            <w:insideH w:val="nil"/>
          </w:tblBorders>
        </w:tblPrEx>
        <w:tc>
          <w:tcPr>
            <w:tcW w:w="2181" w:type="dxa"/>
            <w:tcBorders>
              <w:top w:val="single" w:sz="4" w:space="0" w:color="auto"/>
              <w:bottom w:val="nil"/>
            </w:tcBorders>
          </w:tcPr>
          <w:p w:rsidR="00BE4AD1" w:rsidRPr="00BC2561" w:rsidRDefault="00BE4AD1" w:rsidP="003A07E6">
            <w:pPr>
              <w:pStyle w:val="ConsPlusNormal"/>
              <w:ind w:firstLine="0"/>
              <w:jc w:val="center"/>
              <w:rPr>
                <w:rFonts w:ascii="Times New Roman" w:hAnsi="Times New Roman" w:cs="Times New Roman"/>
                <w:sz w:val="24"/>
                <w:szCs w:val="24"/>
              </w:rPr>
            </w:pPr>
            <w:r w:rsidRPr="00BC2561">
              <w:rPr>
                <w:rFonts w:ascii="Times New Roman" w:hAnsi="Times New Roman" w:cs="Times New Roman"/>
                <w:sz w:val="24"/>
                <w:szCs w:val="24"/>
              </w:rPr>
              <w:t>Стоянки транспорта общего пользования</w:t>
            </w:r>
          </w:p>
        </w:tc>
        <w:tc>
          <w:tcPr>
            <w:tcW w:w="5735" w:type="dxa"/>
            <w:tcBorders>
              <w:top w:val="single" w:sz="4" w:space="0" w:color="auto"/>
              <w:bottom w:val="nil"/>
            </w:tcBorders>
          </w:tcPr>
          <w:p w:rsidR="00BE4AD1" w:rsidRPr="00BC2561" w:rsidRDefault="00BE4AD1" w:rsidP="001C6DC1">
            <w:pPr>
              <w:pStyle w:val="ConsPlusNormal"/>
              <w:ind w:firstLine="0"/>
              <w:jc w:val="both"/>
              <w:rPr>
                <w:rFonts w:ascii="Times New Roman" w:hAnsi="Times New Roman" w:cs="Times New Roman"/>
                <w:sz w:val="24"/>
                <w:szCs w:val="24"/>
              </w:rPr>
            </w:pPr>
            <w:r w:rsidRPr="00BC2561">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549" w:type="dxa"/>
            <w:tcBorders>
              <w:top w:val="single" w:sz="4" w:space="0" w:color="auto"/>
              <w:bottom w:val="nil"/>
            </w:tcBorders>
          </w:tcPr>
          <w:p w:rsidR="00BE4AD1" w:rsidRPr="001C6DC1" w:rsidRDefault="00BE4AD1" w:rsidP="003A07E6">
            <w:pPr>
              <w:pStyle w:val="ConsPlusNormal"/>
              <w:ind w:firstLine="0"/>
              <w:jc w:val="center"/>
              <w:rPr>
                <w:rFonts w:ascii="Times New Roman" w:hAnsi="Times New Roman" w:cs="Times New Roman"/>
              </w:rPr>
            </w:pPr>
            <w:r w:rsidRPr="001C6DC1">
              <w:rPr>
                <w:rFonts w:ascii="Times New Roman" w:hAnsi="Times New Roman" w:cs="Times New Roman"/>
              </w:rPr>
              <w:t>7.2</w:t>
            </w:r>
            <w:r w:rsidRPr="001C6DC1">
              <w:rPr>
                <w:rFonts w:ascii="Times New Roman" w:hAnsi="Times New Roman" w:cs="Times New Roman"/>
                <w:lang w:val="en-US"/>
              </w:rPr>
              <w:t>.</w:t>
            </w:r>
            <w:r>
              <w:rPr>
                <w:rFonts w:ascii="Times New Roman" w:hAnsi="Times New Roman" w:cs="Times New Roman"/>
                <w:lang w:val="en-US"/>
              </w:rPr>
              <w:t>3</w:t>
            </w:r>
          </w:p>
        </w:tc>
        <w:tc>
          <w:tcPr>
            <w:tcW w:w="720" w:type="dxa"/>
            <w:tcBorders>
              <w:top w:val="single" w:sz="4" w:space="0" w:color="auto"/>
              <w:bottom w:val="nil"/>
            </w:tcBorders>
            <w:vAlign w:val="center"/>
          </w:tcPr>
          <w:p w:rsidR="00BE4AD1" w:rsidRPr="005A3B7E" w:rsidRDefault="00BE4AD1" w:rsidP="00BE6ED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00" w:type="dxa"/>
            <w:tcBorders>
              <w:top w:val="single" w:sz="4" w:space="0" w:color="auto"/>
              <w:bottom w:val="nil"/>
            </w:tcBorders>
            <w:vAlign w:val="center"/>
          </w:tcPr>
          <w:p w:rsidR="00BE4AD1" w:rsidRPr="005A3B7E" w:rsidRDefault="00BE4AD1" w:rsidP="00BE6ED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BE4AD1" w:rsidRPr="005A3B7E" w:rsidRDefault="00BE4AD1" w:rsidP="00BE6ED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П-2</w:t>
            </w:r>
          </w:p>
        </w:tc>
        <w:tc>
          <w:tcPr>
            <w:tcW w:w="720" w:type="dxa"/>
            <w:tcBorders>
              <w:top w:val="single" w:sz="4" w:space="0" w:color="auto"/>
              <w:bottom w:val="nil"/>
            </w:tcBorders>
            <w:vAlign w:val="center"/>
          </w:tcPr>
          <w:p w:rsidR="00BE4AD1" w:rsidRPr="005A3B7E" w:rsidRDefault="00BE4AD1" w:rsidP="00BE6ED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tc>
      </w:tr>
      <w:tr w:rsidR="00BE4AD1" w:rsidTr="00125E94">
        <w:tc>
          <w:tcPr>
            <w:tcW w:w="2181" w:type="dxa"/>
          </w:tcPr>
          <w:p w:rsidR="00BE4AD1" w:rsidRPr="00D73D15" w:rsidRDefault="00BE4AD1" w:rsidP="003A07E6">
            <w:pPr>
              <w:pStyle w:val="ConsPlusNormal"/>
              <w:ind w:firstLine="0"/>
              <w:jc w:val="center"/>
              <w:rPr>
                <w:rFonts w:ascii="Times New Roman" w:hAnsi="Times New Roman" w:cs="Times New Roman"/>
                <w:sz w:val="24"/>
                <w:szCs w:val="24"/>
              </w:rPr>
            </w:pPr>
            <w:r w:rsidRPr="00D73D15">
              <w:rPr>
                <w:rFonts w:ascii="Times New Roman" w:hAnsi="Times New Roman" w:cs="Times New Roman"/>
                <w:sz w:val="24"/>
                <w:szCs w:val="24"/>
              </w:rPr>
              <w:t>Трубопроводный транспорт</w:t>
            </w:r>
          </w:p>
        </w:tc>
        <w:tc>
          <w:tcPr>
            <w:tcW w:w="5735" w:type="dxa"/>
          </w:tcPr>
          <w:p w:rsidR="00BE4AD1" w:rsidRPr="003A07E6" w:rsidRDefault="00BE4AD1"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49" w:type="dxa"/>
          </w:tcPr>
          <w:p w:rsidR="00BE4AD1" w:rsidRPr="005A3B7E" w:rsidRDefault="00BE4AD1" w:rsidP="003A07E6">
            <w:pPr>
              <w:pStyle w:val="ConsPlusNormal"/>
              <w:ind w:firstLine="0"/>
              <w:jc w:val="center"/>
              <w:rPr>
                <w:rFonts w:ascii="Times New Roman" w:hAnsi="Times New Roman" w:cs="Times New Roman"/>
                <w:sz w:val="24"/>
                <w:szCs w:val="24"/>
              </w:rPr>
            </w:pPr>
            <w:bookmarkStart w:id="175" w:name="P392"/>
            <w:bookmarkEnd w:id="175"/>
            <w:r w:rsidRPr="005A3B7E">
              <w:rPr>
                <w:rFonts w:ascii="Times New Roman" w:hAnsi="Times New Roman" w:cs="Times New Roman"/>
                <w:sz w:val="24"/>
                <w:szCs w:val="24"/>
              </w:rPr>
              <w:t>7.5</w:t>
            </w:r>
          </w:p>
        </w:tc>
        <w:tc>
          <w:tcPr>
            <w:tcW w:w="720" w:type="dxa"/>
            <w:vAlign w:val="center"/>
          </w:tcPr>
          <w:p w:rsidR="00BE4AD1" w:rsidRPr="005A3B7E" w:rsidRDefault="00BE4AD1"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00" w:type="dxa"/>
            <w:vAlign w:val="center"/>
          </w:tcPr>
          <w:p w:rsidR="00BE4AD1" w:rsidRPr="005A3B7E" w:rsidRDefault="00BE4AD1"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BE4AD1" w:rsidRPr="005A3B7E" w:rsidRDefault="00BE4AD1"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П-2</w:t>
            </w:r>
          </w:p>
        </w:tc>
        <w:tc>
          <w:tcPr>
            <w:tcW w:w="720" w:type="dxa"/>
            <w:vAlign w:val="center"/>
          </w:tcPr>
          <w:p w:rsidR="00BE4AD1" w:rsidRPr="005A3B7E" w:rsidRDefault="00BE4AD1" w:rsidP="00FB1D8A">
            <w:pPr>
              <w:pStyle w:val="ConsPlusNormal"/>
              <w:ind w:firstLine="0"/>
              <w:jc w:val="center"/>
              <w:rPr>
                <w:rFonts w:ascii="Times New Roman" w:hAnsi="Times New Roman" w:cs="Times New Roman"/>
                <w:sz w:val="24"/>
                <w:szCs w:val="24"/>
              </w:rPr>
            </w:pPr>
          </w:p>
        </w:tc>
      </w:tr>
      <w:tr w:rsidR="00BE4AD1" w:rsidTr="00125E94">
        <w:tc>
          <w:tcPr>
            <w:tcW w:w="2181" w:type="dxa"/>
          </w:tcPr>
          <w:p w:rsidR="00BE4AD1" w:rsidRPr="00D73D15" w:rsidRDefault="00BE4AD1" w:rsidP="003A07E6">
            <w:pPr>
              <w:pStyle w:val="ConsPlusNormal"/>
              <w:ind w:firstLine="0"/>
              <w:jc w:val="center"/>
              <w:rPr>
                <w:rFonts w:ascii="Times New Roman" w:hAnsi="Times New Roman" w:cs="Times New Roman"/>
                <w:sz w:val="24"/>
                <w:szCs w:val="24"/>
              </w:rPr>
            </w:pPr>
            <w:r w:rsidRPr="00D73D15">
              <w:rPr>
                <w:rFonts w:ascii="Times New Roman" w:hAnsi="Times New Roman" w:cs="Times New Roman"/>
                <w:sz w:val="24"/>
                <w:szCs w:val="24"/>
              </w:rPr>
              <w:t>Обеспечение внутреннего правопорядка</w:t>
            </w:r>
          </w:p>
        </w:tc>
        <w:tc>
          <w:tcPr>
            <w:tcW w:w="5735" w:type="dxa"/>
          </w:tcPr>
          <w:p w:rsidR="00BE4AD1" w:rsidRPr="003A07E6" w:rsidRDefault="00BE4AD1" w:rsidP="00BC2561">
            <w:pPr>
              <w:pStyle w:val="ConsPlusNormal"/>
              <w:ind w:firstLine="0"/>
              <w:jc w:val="both"/>
              <w:rPr>
                <w:rFonts w:ascii="Times New Roman" w:hAnsi="Times New Roman" w:cs="Times New Roman"/>
                <w:sz w:val="24"/>
                <w:szCs w:val="24"/>
              </w:rPr>
            </w:pPr>
            <w:r w:rsidRPr="00BC2561">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49" w:type="dxa"/>
          </w:tcPr>
          <w:p w:rsidR="00BE4AD1" w:rsidRPr="005A3B7E" w:rsidRDefault="00BE4AD1"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8.3</w:t>
            </w:r>
          </w:p>
        </w:tc>
        <w:tc>
          <w:tcPr>
            <w:tcW w:w="720" w:type="dxa"/>
            <w:vAlign w:val="center"/>
          </w:tcPr>
          <w:p w:rsidR="00BE4AD1" w:rsidRPr="005A3B7E" w:rsidRDefault="00BE4AD1"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BE4AD1" w:rsidRPr="005A3B7E" w:rsidRDefault="00BE4AD1" w:rsidP="00FB1D8A">
            <w:pPr>
              <w:pStyle w:val="ConsPlusNormal"/>
              <w:ind w:firstLine="0"/>
              <w:jc w:val="center"/>
              <w:rPr>
                <w:rFonts w:ascii="Times New Roman" w:hAnsi="Times New Roman" w:cs="Times New Roman"/>
                <w:sz w:val="24"/>
                <w:szCs w:val="24"/>
              </w:rPr>
            </w:pPr>
          </w:p>
        </w:tc>
        <w:tc>
          <w:tcPr>
            <w:tcW w:w="700" w:type="dxa"/>
            <w:vAlign w:val="center"/>
          </w:tcPr>
          <w:p w:rsidR="00BE4AD1" w:rsidRPr="005A3B7E" w:rsidRDefault="00BE4AD1"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Ж-2</w:t>
            </w:r>
          </w:p>
          <w:p w:rsidR="00BE4AD1" w:rsidRPr="005A3B7E" w:rsidRDefault="00BE4AD1" w:rsidP="00FB1D8A">
            <w:pPr>
              <w:pStyle w:val="ConsPlusNormal"/>
              <w:ind w:firstLine="0"/>
              <w:jc w:val="center"/>
              <w:rPr>
                <w:rFonts w:ascii="Times New Roman" w:hAnsi="Times New Roman" w:cs="Times New Roman"/>
                <w:sz w:val="24"/>
                <w:szCs w:val="24"/>
              </w:rPr>
            </w:pPr>
          </w:p>
        </w:tc>
        <w:tc>
          <w:tcPr>
            <w:tcW w:w="720" w:type="dxa"/>
            <w:vAlign w:val="center"/>
          </w:tcPr>
          <w:p w:rsidR="00BE4AD1" w:rsidRPr="005A3B7E" w:rsidRDefault="00BE4AD1"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BE4AD1" w:rsidRPr="005A3B7E" w:rsidRDefault="00BE4AD1" w:rsidP="00FB1D8A">
            <w:pPr>
              <w:pStyle w:val="ConsPlusNormal"/>
              <w:ind w:firstLine="0"/>
              <w:jc w:val="center"/>
              <w:rPr>
                <w:rFonts w:ascii="Times New Roman" w:hAnsi="Times New Roman" w:cs="Times New Roman"/>
                <w:sz w:val="24"/>
                <w:szCs w:val="24"/>
              </w:rPr>
            </w:pPr>
          </w:p>
        </w:tc>
      </w:tr>
      <w:tr w:rsidR="00BE4AD1" w:rsidRPr="00B858EF" w:rsidTr="00125E94">
        <w:tc>
          <w:tcPr>
            <w:tcW w:w="2181" w:type="dxa"/>
          </w:tcPr>
          <w:p w:rsidR="00BE4AD1" w:rsidRPr="00D73D15" w:rsidRDefault="00BE4AD1" w:rsidP="003A07E6">
            <w:pPr>
              <w:pStyle w:val="ConsPlusNormal"/>
              <w:ind w:firstLine="0"/>
              <w:jc w:val="center"/>
              <w:rPr>
                <w:rFonts w:ascii="Times New Roman" w:hAnsi="Times New Roman" w:cs="Times New Roman"/>
                <w:b/>
                <w:i/>
                <w:sz w:val="24"/>
                <w:szCs w:val="24"/>
                <w:u w:val="single"/>
              </w:rPr>
            </w:pPr>
            <w:r w:rsidRPr="00D73D15">
              <w:rPr>
                <w:rFonts w:ascii="Times New Roman" w:hAnsi="Times New Roman" w:cs="Times New Roman"/>
                <w:b/>
                <w:i/>
                <w:sz w:val="24"/>
                <w:szCs w:val="24"/>
                <w:u w:val="single"/>
              </w:rPr>
              <w:t>Деятельность по особой охране и изучению природы</w:t>
            </w:r>
          </w:p>
        </w:tc>
        <w:tc>
          <w:tcPr>
            <w:tcW w:w="5735" w:type="dxa"/>
          </w:tcPr>
          <w:p w:rsidR="00BE4AD1" w:rsidRPr="00BC2561" w:rsidRDefault="00BE4AD1" w:rsidP="003A07E6">
            <w:pPr>
              <w:pStyle w:val="ConsPlusNormal"/>
              <w:ind w:firstLine="0"/>
              <w:jc w:val="both"/>
              <w:rPr>
                <w:rFonts w:ascii="Times New Roman" w:hAnsi="Times New Roman" w:cs="Times New Roman"/>
                <w:sz w:val="24"/>
                <w:szCs w:val="24"/>
              </w:rPr>
            </w:pPr>
            <w:r w:rsidRPr="00BC2561">
              <w:rPr>
                <w:rFonts w:ascii="Times New Roman"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549" w:type="dxa"/>
          </w:tcPr>
          <w:p w:rsidR="00BE4AD1" w:rsidRPr="005A3B7E" w:rsidRDefault="00BE4AD1"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9.0</w:t>
            </w:r>
          </w:p>
        </w:tc>
        <w:tc>
          <w:tcPr>
            <w:tcW w:w="720" w:type="dxa"/>
            <w:vAlign w:val="center"/>
          </w:tcPr>
          <w:p w:rsidR="00BE4AD1" w:rsidRPr="005A3B7E" w:rsidRDefault="00BE4AD1" w:rsidP="00FB1D8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Р-1</w:t>
            </w:r>
          </w:p>
          <w:p w:rsidR="00BE4AD1" w:rsidRPr="005A3B7E" w:rsidRDefault="00BE4AD1" w:rsidP="00FB1D8A">
            <w:pPr>
              <w:pStyle w:val="ConsPlusNormal"/>
              <w:ind w:firstLine="0"/>
              <w:jc w:val="center"/>
              <w:rPr>
                <w:rFonts w:ascii="Times New Roman" w:hAnsi="Times New Roman" w:cs="Times New Roman"/>
                <w:sz w:val="24"/>
                <w:szCs w:val="24"/>
              </w:rPr>
            </w:pPr>
          </w:p>
        </w:tc>
        <w:tc>
          <w:tcPr>
            <w:tcW w:w="700" w:type="dxa"/>
            <w:vAlign w:val="center"/>
          </w:tcPr>
          <w:p w:rsidR="00BE4AD1" w:rsidRPr="005A3B7E" w:rsidRDefault="00BE4AD1" w:rsidP="00FB1D8A">
            <w:pPr>
              <w:pStyle w:val="ConsPlusNormal"/>
              <w:ind w:firstLine="0"/>
              <w:jc w:val="center"/>
              <w:rPr>
                <w:rFonts w:ascii="Times New Roman" w:hAnsi="Times New Roman" w:cs="Times New Roman"/>
                <w:sz w:val="24"/>
                <w:szCs w:val="24"/>
              </w:rPr>
            </w:pPr>
          </w:p>
        </w:tc>
        <w:tc>
          <w:tcPr>
            <w:tcW w:w="720" w:type="dxa"/>
            <w:vAlign w:val="center"/>
          </w:tcPr>
          <w:p w:rsidR="00BE4AD1" w:rsidRPr="005A3B7E" w:rsidRDefault="00BE4AD1" w:rsidP="00FB1D8A">
            <w:pPr>
              <w:pStyle w:val="ConsPlusNormal"/>
              <w:ind w:firstLine="0"/>
              <w:jc w:val="center"/>
              <w:rPr>
                <w:rFonts w:ascii="Times New Roman" w:hAnsi="Times New Roman" w:cs="Times New Roman"/>
                <w:sz w:val="24"/>
                <w:szCs w:val="24"/>
              </w:rPr>
            </w:pPr>
          </w:p>
        </w:tc>
      </w:tr>
      <w:tr w:rsidR="00BE4AD1" w:rsidTr="00125E94">
        <w:tc>
          <w:tcPr>
            <w:tcW w:w="2181" w:type="dxa"/>
          </w:tcPr>
          <w:p w:rsidR="00BE4AD1" w:rsidRPr="00D73D15" w:rsidRDefault="00BE4AD1" w:rsidP="003A07E6">
            <w:pPr>
              <w:pStyle w:val="ConsPlusNormal"/>
              <w:ind w:firstLine="0"/>
              <w:jc w:val="center"/>
              <w:rPr>
                <w:rFonts w:ascii="Times New Roman" w:hAnsi="Times New Roman" w:cs="Times New Roman"/>
                <w:sz w:val="24"/>
                <w:szCs w:val="24"/>
              </w:rPr>
            </w:pPr>
            <w:r w:rsidRPr="00D73D15">
              <w:rPr>
                <w:rFonts w:ascii="Times New Roman" w:hAnsi="Times New Roman" w:cs="Times New Roman"/>
                <w:sz w:val="24"/>
                <w:szCs w:val="24"/>
              </w:rPr>
              <w:t>Охрана природных территорий</w:t>
            </w:r>
          </w:p>
        </w:tc>
        <w:tc>
          <w:tcPr>
            <w:tcW w:w="5735" w:type="dxa"/>
          </w:tcPr>
          <w:p w:rsidR="00BE4AD1" w:rsidRPr="003A07E6" w:rsidRDefault="00BE4AD1"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w:t>
            </w:r>
          </w:p>
        </w:tc>
        <w:tc>
          <w:tcPr>
            <w:tcW w:w="549" w:type="dxa"/>
          </w:tcPr>
          <w:p w:rsidR="00BE4AD1" w:rsidRPr="005A3B7E" w:rsidRDefault="00BE4AD1"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9.1</w:t>
            </w:r>
          </w:p>
        </w:tc>
        <w:tc>
          <w:tcPr>
            <w:tcW w:w="720" w:type="dxa"/>
            <w:vAlign w:val="center"/>
          </w:tcPr>
          <w:p w:rsidR="00BE4AD1" w:rsidRPr="005A3B7E" w:rsidRDefault="00BE4AD1"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Р-1</w:t>
            </w:r>
          </w:p>
          <w:p w:rsidR="00BE4AD1" w:rsidRPr="005A3B7E" w:rsidRDefault="00BE4AD1" w:rsidP="000468B8">
            <w:pPr>
              <w:pStyle w:val="ConsPlusNormal"/>
              <w:ind w:firstLine="0"/>
              <w:jc w:val="center"/>
              <w:rPr>
                <w:rFonts w:ascii="Times New Roman" w:hAnsi="Times New Roman" w:cs="Times New Roman"/>
                <w:sz w:val="24"/>
                <w:szCs w:val="24"/>
              </w:rPr>
            </w:pPr>
          </w:p>
        </w:tc>
        <w:tc>
          <w:tcPr>
            <w:tcW w:w="700" w:type="dxa"/>
            <w:vAlign w:val="center"/>
          </w:tcPr>
          <w:p w:rsidR="00BE4AD1" w:rsidRPr="005A3B7E" w:rsidRDefault="00BE4AD1" w:rsidP="00FB1D8A">
            <w:pPr>
              <w:pStyle w:val="ConsPlusNormal"/>
              <w:ind w:firstLine="0"/>
              <w:jc w:val="center"/>
              <w:rPr>
                <w:rFonts w:ascii="Times New Roman" w:hAnsi="Times New Roman" w:cs="Times New Roman"/>
                <w:sz w:val="24"/>
                <w:szCs w:val="24"/>
              </w:rPr>
            </w:pPr>
          </w:p>
        </w:tc>
        <w:tc>
          <w:tcPr>
            <w:tcW w:w="720" w:type="dxa"/>
            <w:vAlign w:val="center"/>
          </w:tcPr>
          <w:p w:rsidR="00BE4AD1" w:rsidRPr="005A3B7E" w:rsidRDefault="00BE4AD1" w:rsidP="00FB1D8A">
            <w:pPr>
              <w:pStyle w:val="ConsPlusNormal"/>
              <w:ind w:firstLine="0"/>
              <w:jc w:val="center"/>
              <w:rPr>
                <w:rFonts w:ascii="Times New Roman" w:hAnsi="Times New Roman" w:cs="Times New Roman"/>
                <w:sz w:val="24"/>
                <w:szCs w:val="24"/>
              </w:rPr>
            </w:pPr>
          </w:p>
        </w:tc>
      </w:tr>
      <w:tr w:rsidR="00BE4AD1" w:rsidTr="00125E94">
        <w:tc>
          <w:tcPr>
            <w:tcW w:w="2181" w:type="dxa"/>
          </w:tcPr>
          <w:p w:rsidR="00BE4AD1" w:rsidRPr="00D73D15" w:rsidRDefault="00BE4AD1" w:rsidP="003A07E6">
            <w:pPr>
              <w:pStyle w:val="ConsPlusNormal"/>
              <w:ind w:firstLine="0"/>
              <w:jc w:val="center"/>
              <w:rPr>
                <w:rFonts w:ascii="Times New Roman" w:hAnsi="Times New Roman" w:cs="Times New Roman"/>
                <w:sz w:val="24"/>
                <w:szCs w:val="24"/>
              </w:rPr>
            </w:pPr>
            <w:r w:rsidRPr="00D73D15">
              <w:rPr>
                <w:rFonts w:ascii="Times New Roman" w:hAnsi="Times New Roman" w:cs="Times New Roman"/>
                <w:sz w:val="24"/>
                <w:szCs w:val="24"/>
              </w:rPr>
              <w:t>Санаторная деятельность</w:t>
            </w:r>
          </w:p>
        </w:tc>
        <w:tc>
          <w:tcPr>
            <w:tcW w:w="5735" w:type="dxa"/>
          </w:tcPr>
          <w:p w:rsidR="00BE4AD1" w:rsidRPr="00BC2561" w:rsidRDefault="00BE4AD1" w:rsidP="00BC2561">
            <w:pPr>
              <w:pStyle w:val="ConsPlusNormal"/>
              <w:ind w:firstLine="0"/>
              <w:jc w:val="both"/>
              <w:rPr>
                <w:rFonts w:ascii="Times New Roman" w:hAnsi="Times New Roman" w:cs="Times New Roman"/>
                <w:sz w:val="24"/>
                <w:szCs w:val="24"/>
              </w:rPr>
            </w:pPr>
            <w:r w:rsidRPr="00BC2561">
              <w:rPr>
                <w:rFonts w:ascii="Times New Roman" w:hAnsi="Times New Roman" w:cs="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BE4AD1" w:rsidRPr="00BC2561" w:rsidRDefault="00BE4AD1" w:rsidP="00BC2561">
            <w:pPr>
              <w:pStyle w:val="ConsPlusNormal"/>
              <w:ind w:firstLine="0"/>
              <w:jc w:val="both"/>
              <w:rPr>
                <w:rFonts w:ascii="Times New Roman" w:hAnsi="Times New Roman" w:cs="Times New Roman"/>
                <w:sz w:val="24"/>
                <w:szCs w:val="24"/>
              </w:rPr>
            </w:pPr>
            <w:r w:rsidRPr="00BC2561">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BE4AD1" w:rsidRPr="003A07E6" w:rsidRDefault="00BE4AD1" w:rsidP="00BC2561">
            <w:pPr>
              <w:pStyle w:val="ConsPlusNormal"/>
              <w:ind w:firstLine="0"/>
              <w:jc w:val="both"/>
              <w:rPr>
                <w:rFonts w:ascii="Times New Roman" w:hAnsi="Times New Roman" w:cs="Times New Roman"/>
                <w:sz w:val="24"/>
                <w:szCs w:val="24"/>
              </w:rPr>
            </w:pPr>
            <w:r w:rsidRPr="00BC2561">
              <w:rPr>
                <w:rFonts w:ascii="Times New Roman" w:hAnsi="Times New Roman" w:cs="Times New Roman"/>
                <w:sz w:val="24"/>
                <w:szCs w:val="24"/>
              </w:rPr>
              <w:t>размещение лечебно-оздоровительных лагерей</w:t>
            </w:r>
          </w:p>
        </w:tc>
        <w:tc>
          <w:tcPr>
            <w:tcW w:w="549" w:type="dxa"/>
          </w:tcPr>
          <w:p w:rsidR="00BE4AD1" w:rsidRPr="005A3B7E" w:rsidRDefault="00BE4AD1"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9.2.1</w:t>
            </w:r>
          </w:p>
        </w:tc>
        <w:tc>
          <w:tcPr>
            <w:tcW w:w="720" w:type="dxa"/>
            <w:vAlign w:val="center"/>
          </w:tcPr>
          <w:p w:rsidR="00BE4AD1" w:rsidRPr="005A3B7E" w:rsidRDefault="00BE4AD1" w:rsidP="00FB1D8A">
            <w:pPr>
              <w:pStyle w:val="ConsPlusNormal"/>
              <w:ind w:firstLine="0"/>
              <w:jc w:val="center"/>
              <w:rPr>
                <w:rFonts w:ascii="Times New Roman" w:hAnsi="Times New Roman" w:cs="Times New Roman"/>
                <w:sz w:val="24"/>
                <w:szCs w:val="24"/>
              </w:rPr>
            </w:pPr>
          </w:p>
        </w:tc>
        <w:tc>
          <w:tcPr>
            <w:tcW w:w="700" w:type="dxa"/>
            <w:vAlign w:val="center"/>
          </w:tcPr>
          <w:p w:rsidR="00BE4AD1" w:rsidRPr="005A3B7E" w:rsidRDefault="00BE4AD1" w:rsidP="00FB1D8A">
            <w:pPr>
              <w:pStyle w:val="ConsPlusNormal"/>
              <w:ind w:firstLine="0"/>
              <w:jc w:val="center"/>
              <w:rPr>
                <w:rFonts w:ascii="Times New Roman" w:hAnsi="Times New Roman" w:cs="Times New Roman"/>
                <w:sz w:val="24"/>
                <w:szCs w:val="24"/>
              </w:rPr>
            </w:pPr>
          </w:p>
        </w:tc>
        <w:tc>
          <w:tcPr>
            <w:tcW w:w="720" w:type="dxa"/>
            <w:vAlign w:val="center"/>
          </w:tcPr>
          <w:p w:rsidR="00BE4AD1" w:rsidRPr="005A3B7E" w:rsidRDefault="00BE4AD1" w:rsidP="00BC2561">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BE4AD1" w:rsidRPr="005A3B7E" w:rsidRDefault="00BE4AD1" w:rsidP="00FB1D8A">
            <w:pPr>
              <w:pStyle w:val="ConsPlusNormal"/>
              <w:ind w:firstLine="0"/>
              <w:jc w:val="center"/>
              <w:rPr>
                <w:rFonts w:ascii="Times New Roman" w:hAnsi="Times New Roman" w:cs="Times New Roman"/>
                <w:sz w:val="24"/>
                <w:szCs w:val="24"/>
              </w:rPr>
            </w:pPr>
          </w:p>
        </w:tc>
      </w:tr>
      <w:tr w:rsidR="00BE4AD1" w:rsidTr="00125E94">
        <w:tblPrEx>
          <w:tblBorders>
            <w:insideH w:val="nil"/>
          </w:tblBorders>
        </w:tblPrEx>
        <w:tc>
          <w:tcPr>
            <w:tcW w:w="2181" w:type="dxa"/>
            <w:tcBorders>
              <w:bottom w:val="nil"/>
            </w:tcBorders>
          </w:tcPr>
          <w:p w:rsidR="00BE4AD1" w:rsidRPr="00D73D15" w:rsidRDefault="00BE4AD1" w:rsidP="003A07E6">
            <w:pPr>
              <w:pStyle w:val="ConsPlusNormal"/>
              <w:ind w:firstLine="0"/>
              <w:jc w:val="center"/>
              <w:rPr>
                <w:rFonts w:ascii="Times New Roman" w:hAnsi="Times New Roman" w:cs="Times New Roman"/>
                <w:sz w:val="24"/>
                <w:szCs w:val="24"/>
              </w:rPr>
            </w:pPr>
            <w:r w:rsidRPr="00D73D15">
              <w:rPr>
                <w:rFonts w:ascii="Times New Roman" w:hAnsi="Times New Roman" w:cs="Times New Roman"/>
                <w:sz w:val="24"/>
                <w:szCs w:val="24"/>
              </w:rPr>
              <w:t>Историко-культурная деятельность</w:t>
            </w:r>
          </w:p>
        </w:tc>
        <w:tc>
          <w:tcPr>
            <w:tcW w:w="5735" w:type="dxa"/>
            <w:tcBorders>
              <w:bottom w:val="nil"/>
            </w:tcBorders>
          </w:tcPr>
          <w:p w:rsidR="00BE4AD1" w:rsidRPr="00BC2561" w:rsidRDefault="00BE4AD1" w:rsidP="003A07E6">
            <w:pPr>
              <w:pStyle w:val="ConsPlusNormal"/>
              <w:ind w:firstLine="0"/>
              <w:jc w:val="both"/>
              <w:rPr>
                <w:rFonts w:ascii="Times New Roman" w:hAnsi="Times New Roman" w:cs="Times New Roman"/>
                <w:sz w:val="24"/>
                <w:szCs w:val="24"/>
              </w:rPr>
            </w:pPr>
            <w:r w:rsidRPr="00BC2561">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49" w:type="dxa"/>
            <w:tcBorders>
              <w:bottom w:val="nil"/>
            </w:tcBorders>
          </w:tcPr>
          <w:p w:rsidR="00BE4AD1" w:rsidRPr="005A3B7E" w:rsidRDefault="00BE4AD1"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9.3</w:t>
            </w:r>
          </w:p>
        </w:tc>
        <w:tc>
          <w:tcPr>
            <w:tcW w:w="720" w:type="dxa"/>
            <w:tcBorders>
              <w:bottom w:val="nil"/>
            </w:tcBorders>
            <w:vAlign w:val="center"/>
          </w:tcPr>
          <w:p w:rsidR="00BE4AD1" w:rsidRPr="005A3B7E" w:rsidRDefault="00BE4AD1"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ОХ-2</w:t>
            </w:r>
          </w:p>
        </w:tc>
        <w:tc>
          <w:tcPr>
            <w:tcW w:w="700" w:type="dxa"/>
            <w:tcBorders>
              <w:bottom w:val="nil"/>
            </w:tcBorders>
            <w:vAlign w:val="center"/>
          </w:tcPr>
          <w:p w:rsidR="00BE4AD1" w:rsidRPr="005A3B7E" w:rsidRDefault="00BE4AD1"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Р-1</w:t>
            </w:r>
          </w:p>
          <w:p w:rsidR="00BE4AD1" w:rsidRPr="005A3B7E" w:rsidRDefault="00BE4AD1" w:rsidP="00F85554">
            <w:pPr>
              <w:pStyle w:val="ConsPlusNormal"/>
              <w:ind w:firstLine="0"/>
              <w:jc w:val="center"/>
              <w:rPr>
                <w:rFonts w:ascii="Times New Roman" w:hAnsi="Times New Roman" w:cs="Times New Roman"/>
                <w:sz w:val="24"/>
                <w:szCs w:val="24"/>
              </w:rPr>
            </w:pPr>
          </w:p>
        </w:tc>
        <w:tc>
          <w:tcPr>
            <w:tcW w:w="720" w:type="dxa"/>
            <w:tcBorders>
              <w:bottom w:val="nil"/>
            </w:tcBorders>
            <w:vAlign w:val="center"/>
          </w:tcPr>
          <w:p w:rsidR="00BE4AD1" w:rsidRPr="005A3B7E" w:rsidRDefault="00BE4AD1"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ОД-1</w:t>
            </w:r>
          </w:p>
          <w:p w:rsidR="00BE4AD1" w:rsidRPr="005A3B7E" w:rsidRDefault="00BE4AD1" w:rsidP="00FB1D8A">
            <w:pPr>
              <w:pStyle w:val="ConsPlusNormal"/>
              <w:ind w:firstLine="0"/>
              <w:jc w:val="center"/>
              <w:rPr>
                <w:rFonts w:ascii="Times New Roman" w:hAnsi="Times New Roman" w:cs="Times New Roman"/>
                <w:sz w:val="24"/>
                <w:szCs w:val="24"/>
              </w:rPr>
            </w:pPr>
          </w:p>
        </w:tc>
      </w:tr>
      <w:tr w:rsidR="00BE4AD1" w:rsidTr="00125E94">
        <w:tc>
          <w:tcPr>
            <w:tcW w:w="2181" w:type="dxa"/>
          </w:tcPr>
          <w:p w:rsidR="00BE4AD1" w:rsidRPr="00D73D15" w:rsidRDefault="00BE4AD1" w:rsidP="003A07E6">
            <w:pPr>
              <w:pStyle w:val="ConsPlusNormal"/>
              <w:ind w:firstLine="0"/>
              <w:jc w:val="center"/>
              <w:rPr>
                <w:rFonts w:ascii="Times New Roman" w:hAnsi="Times New Roman" w:cs="Times New Roman"/>
                <w:b/>
                <w:i/>
                <w:sz w:val="24"/>
                <w:szCs w:val="24"/>
                <w:u w:val="single"/>
              </w:rPr>
            </w:pPr>
            <w:r w:rsidRPr="00D73D15">
              <w:rPr>
                <w:rFonts w:ascii="Times New Roman" w:hAnsi="Times New Roman" w:cs="Times New Roman"/>
                <w:b/>
                <w:i/>
                <w:sz w:val="24"/>
                <w:szCs w:val="24"/>
                <w:u w:val="single"/>
              </w:rPr>
              <w:t>Водные объекты</w:t>
            </w:r>
          </w:p>
        </w:tc>
        <w:tc>
          <w:tcPr>
            <w:tcW w:w="5735" w:type="dxa"/>
          </w:tcPr>
          <w:p w:rsidR="00BE4AD1" w:rsidRPr="003A07E6" w:rsidRDefault="00BE4AD1"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Ледники, снежники, ручьи, реки, озера, болота, и другие поверхностные водные объекты</w:t>
            </w:r>
          </w:p>
        </w:tc>
        <w:tc>
          <w:tcPr>
            <w:tcW w:w="549" w:type="dxa"/>
          </w:tcPr>
          <w:p w:rsidR="00BE4AD1" w:rsidRPr="005A3B7E" w:rsidRDefault="00BE4AD1"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11.0</w:t>
            </w:r>
          </w:p>
        </w:tc>
        <w:tc>
          <w:tcPr>
            <w:tcW w:w="720" w:type="dxa"/>
            <w:vAlign w:val="center"/>
          </w:tcPr>
          <w:p w:rsidR="00BE4AD1" w:rsidRPr="005A3B7E" w:rsidRDefault="00BE4AD1" w:rsidP="00FB1D8A">
            <w:pPr>
              <w:pStyle w:val="ConsPlusNormal"/>
              <w:ind w:firstLine="0"/>
              <w:jc w:val="center"/>
              <w:rPr>
                <w:rFonts w:ascii="Times New Roman" w:hAnsi="Times New Roman" w:cs="Times New Roman"/>
                <w:sz w:val="24"/>
                <w:szCs w:val="24"/>
              </w:rPr>
            </w:pPr>
          </w:p>
        </w:tc>
        <w:tc>
          <w:tcPr>
            <w:tcW w:w="700" w:type="dxa"/>
            <w:vAlign w:val="center"/>
          </w:tcPr>
          <w:p w:rsidR="00BE4AD1" w:rsidRPr="005A3B7E" w:rsidRDefault="00BE4AD1" w:rsidP="00FB1D8A">
            <w:pPr>
              <w:pStyle w:val="ConsPlusNormal"/>
              <w:ind w:firstLine="0"/>
              <w:jc w:val="center"/>
              <w:rPr>
                <w:rFonts w:ascii="Times New Roman" w:hAnsi="Times New Roman" w:cs="Times New Roman"/>
                <w:sz w:val="24"/>
                <w:szCs w:val="24"/>
              </w:rPr>
            </w:pPr>
          </w:p>
        </w:tc>
        <w:tc>
          <w:tcPr>
            <w:tcW w:w="720" w:type="dxa"/>
            <w:vAlign w:val="center"/>
          </w:tcPr>
          <w:p w:rsidR="00BE4AD1" w:rsidRPr="005A3B7E" w:rsidRDefault="00BE4AD1" w:rsidP="00FB1D8A">
            <w:pPr>
              <w:pStyle w:val="ConsPlusNormal"/>
              <w:ind w:firstLine="0"/>
              <w:jc w:val="center"/>
              <w:rPr>
                <w:rFonts w:ascii="Times New Roman" w:hAnsi="Times New Roman" w:cs="Times New Roman"/>
                <w:sz w:val="24"/>
                <w:szCs w:val="24"/>
              </w:rPr>
            </w:pPr>
          </w:p>
        </w:tc>
      </w:tr>
      <w:tr w:rsidR="00BE4AD1" w:rsidTr="00125E94">
        <w:tc>
          <w:tcPr>
            <w:tcW w:w="2181" w:type="dxa"/>
          </w:tcPr>
          <w:p w:rsidR="00BE4AD1" w:rsidRPr="00D73D15" w:rsidRDefault="00BE4AD1" w:rsidP="003A07E6">
            <w:pPr>
              <w:pStyle w:val="ConsPlusNormal"/>
              <w:ind w:firstLine="0"/>
              <w:jc w:val="center"/>
              <w:rPr>
                <w:rFonts w:ascii="Times New Roman" w:hAnsi="Times New Roman" w:cs="Times New Roman"/>
                <w:sz w:val="24"/>
                <w:szCs w:val="24"/>
              </w:rPr>
            </w:pPr>
            <w:r w:rsidRPr="00D73D15">
              <w:rPr>
                <w:rFonts w:ascii="Times New Roman" w:hAnsi="Times New Roman" w:cs="Times New Roman"/>
                <w:sz w:val="24"/>
                <w:szCs w:val="24"/>
              </w:rPr>
              <w:t>Общее пользование водными объектами</w:t>
            </w:r>
          </w:p>
        </w:tc>
        <w:tc>
          <w:tcPr>
            <w:tcW w:w="5735" w:type="dxa"/>
          </w:tcPr>
          <w:p w:rsidR="00BE4AD1" w:rsidRPr="003A07E6" w:rsidRDefault="00BE4AD1"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49" w:type="dxa"/>
          </w:tcPr>
          <w:p w:rsidR="00BE4AD1" w:rsidRPr="005A3B7E" w:rsidRDefault="00BE4AD1"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11.1</w:t>
            </w:r>
          </w:p>
        </w:tc>
        <w:tc>
          <w:tcPr>
            <w:tcW w:w="720" w:type="dxa"/>
            <w:vAlign w:val="center"/>
          </w:tcPr>
          <w:p w:rsidR="00BE4AD1" w:rsidRPr="005A3B7E" w:rsidRDefault="00BE4AD1" w:rsidP="000468B8">
            <w:pPr>
              <w:pStyle w:val="ConsPlusNormal"/>
              <w:ind w:firstLine="0"/>
              <w:jc w:val="center"/>
              <w:rPr>
                <w:rFonts w:ascii="Times New Roman" w:hAnsi="Times New Roman" w:cs="Times New Roman"/>
                <w:sz w:val="24"/>
                <w:szCs w:val="24"/>
              </w:rPr>
            </w:pPr>
          </w:p>
        </w:tc>
        <w:tc>
          <w:tcPr>
            <w:tcW w:w="700" w:type="dxa"/>
            <w:vAlign w:val="center"/>
          </w:tcPr>
          <w:p w:rsidR="00BE4AD1" w:rsidRPr="005A3B7E" w:rsidRDefault="00BE4AD1"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BE4AD1" w:rsidRPr="005A3B7E" w:rsidRDefault="00BE4AD1"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Р-1</w:t>
            </w:r>
          </w:p>
          <w:p w:rsidR="00BE4AD1" w:rsidRPr="005A3B7E" w:rsidRDefault="00BE4AD1"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p w:rsidR="00BE4AD1" w:rsidRPr="005A3B7E" w:rsidRDefault="00BE4AD1" w:rsidP="00FB1D8A">
            <w:pPr>
              <w:pStyle w:val="ConsPlusNormal"/>
              <w:ind w:firstLine="0"/>
              <w:jc w:val="center"/>
              <w:rPr>
                <w:rFonts w:ascii="Times New Roman" w:hAnsi="Times New Roman" w:cs="Times New Roman"/>
                <w:sz w:val="24"/>
                <w:szCs w:val="24"/>
              </w:rPr>
            </w:pPr>
          </w:p>
        </w:tc>
        <w:tc>
          <w:tcPr>
            <w:tcW w:w="720" w:type="dxa"/>
            <w:vAlign w:val="center"/>
          </w:tcPr>
          <w:p w:rsidR="00BE4AD1" w:rsidRPr="005A3B7E" w:rsidRDefault="00BE4AD1" w:rsidP="00FB1D8A">
            <w:pPr>
              <w:pStyle w:val="ConsPlusNormal"/>
              <w:ind w:firstLine="0"/>
              <w:jc w:val="center"/>
              <w:rPr>
                <w:rFonts w:ascii="Times New Roman" w:hAnsi="Times New Roman" w:cs="Times New Roman"/>
                <w:sz w:val="24"/>
                <w:szCs w:val="24"/>
              </w:rPr>
            </w:pPr>
          </w:p>
        </w:tc>
      </w:tr>
      <w:tr w:rsidR="00BE4AD1" w:rsidTr="00125E94">
        <w:tc>
          <w:tcPr>
            <w:tcW w:w="2181" w:type="dxa"/>
          </w:tcPr>
          <w:p w:rsidR="00BE4AD1" w:rsidRPr="00D73D15" w:rsidRDefault="00BE4AD1" w:rsidP="003A07E6">
            <w:pPr>
              <w:pStyle w:val="ConsPlusNormal"/>
              <w:ind w:firstLine="0"/>
              <w:jc w:val="center"/>
              <w:rPr>
                <w:rFonts w:ascii="Times New Roman" w:hAnsi="Times New Roman" w:cs="Times New Roman"/>
                <w:sz w:val="24"/>
                <w:szCs w:val="24"/>
              </w:rPr>
            </w:pPr>
            <w:r w:rsidRPr="00D73D15">
              <w:rPr>
                <w:rFonts w:ascii="Times New Roman" w:hAnsi="Times New Roman" w:cs="Times New Roman"/>
                <w:sz w:val="24"/>
                <w:szCs w:val="24"/>
              </w:rPr>
              <w:t>Специальное пользование водными объектами</w:t>
            </w:r>
          </w:p>
        </w:tc>
        <w:tc>
          <w:tcPr>
            <w:tcW w:w="5735" w:type="dxa"/>
          </w:tcPr>
          <w:p w:rsidR="00BE4AD1" w:rsidRPr="003A07E6" w:rsidRDefault="00BE4AD1"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49" w:type="dxa"/>
          </w:tcPr>
          <w:p w:rsidR="00BE4AD1" w:rsidRPr="005A3B7E" w:rsidRDefault="00BE4AD1"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11.2</w:t>
            </w:r>
          </w:p>
        </w:tc>
        <w:tc>
          <w:tcPr>
            <w:tcW w:w="720" w:type="dxa"/>
            <w:vAlign w:val="center"/>
          </w:tcPr>
          <w:p w:rsidR="00BE4AD1" w:rsidRPr="005A3B7E" w:rsidRDefault="00BE4AD1" w:rsidP="000468B8">
            <w:pPr>
              <w:pStyle w:val="ConsPlusNormal"/>
              <w:ind w:firstLine="0"/>
              <w:jc w:val="center"/>
              <w:rPr>
                <w:rFonts w:ascii="Times New Roman" w:hAnsi="Times New Roman" w:cs="Times New Roman"/>
                <w:sz w:val="24"/>
                <w:szCs w:val="24"/>
              </w:rPr>
            </w:pPr>
          </w:p>
        </w:tc>
        <w:tc>
          <w:tcPr>
            <w:tcW w:w="700" w:type="dxa"/>
            <w:vAlign w:val="center"/>
          </w:tcPr>
          <w:p w:rsidR="00BE4AD1" w:rsidRPr="005A3B7E" w:rsidRDefault="00BE4AD1"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tc>
        <w:tc>
          <w:tcPr>
            <w:tcW w:w="720" w:type="dxa"/>
            <w:vAlign w:val="center"/>
          </w:tcPr>
          <w:p w:rsidR="00BE4AD1" w:rsidRPr="005A3B7E" w:rsidRDefault="00BE4AD1" w:rsidP="00FB1D8A">
            <w:pPr>
              <w:pStyle w:val="ConsPlusNormal"/>
              <w:ind w:firstLine="0"/>
              <w:jc w:val="center"/>
              <w:rPr>
                <w:rFonts w:ascii="Times New Roman" w:hAnsi="Times New Roman" w:cs="Times New Roman"/>
                <w:sz w:val="24"/>
                <w:szCs w:val="24"/>
              </w:rPr>
            </w:pPr>
          </w:p>
        </w:tc>
      </w:tr>
      <w:tr w:rsidR="00BE4AD1" w:rsidTr="00125E94">
        <w:tc>
          <w:tcPr>
            <w:tcW w:w="2181" w:type="dxa"/>
            <w:shd w:val="clear" w:color="auto" w:fill="FFFFFF"/>
          </w:tcPr>
          <w:p w:rsidR="00BE4AD1" w:rsidRPr="00D73D15" w:rsidRDefault="00BE4AD1" w:rsidP="003A07E6">
            <w:pPr>
              <w:pStyle w:val="ConsPlusNormal"/>
              <w:ind w:firstLine="0"/>
              <w:jc w:val="center"/>
              <w:rPr>
                <w:rFonts w:ascii="Times New Roman" w:hAnsi="Times New Roman" w:cs="Times New Roman"/>
                <w:sz w:val="24"/>
                <w:szCs w:val="24"/>
              </w:rPr>
            </w:pPr>
            <w:r w:rsidRPr="00D73D15">
              <w:rPr>
                <w:rFonts w:ascii="Times New Roman" w:hAnsi="Times New Roman" w:cs="Times New Roman"/>
                <w:sz w:val="24"/>
                <w:szCs w:val="24"/>
              </w:rPr>
              <w:t>Гидротехнические сооружения</w:t>
            </w:r>
          </w:p>
        </w:tc>
        <w:tc>
          <w:tcPr>
            <w:tcW w:w="5735" w:type="dxa"/>
          </w:tcPr>
          <w:p w:rsidR="00BE4AD1" w:rsidRPr="003A07E6" w:rsidRDefault="00BE4AD1"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49" w:type="dxa"/>
          </w:tcPr>
          <w:p w:rsidR="00BE4AD1" w:rsidRPr="005A3B7E" w:rsidRDefault="00BE4AD1"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11.3</w:t>
            </w:r>
          </w:p>
        </w:tc>
        <w:tc>
          <w:tcPr>
            <w:tcW w:w="720" w:type="dxa"/>
            <w:vAlign w:val="center"/>
          </w:tcPr>
          <w:p w:rsidR="00BE4AD1" w:rsidRPr="005A3B7E" w:rsidRDefault="00BE4AD1" w:rsidP="00FB1D8A">
            <w:pPr>
              <w:pStyle w:val="ConsPlusNormal"/>
              <w:ind w:firstLine="0"/>
              <w:jc w:val="center"/>
              <w:rPr>
                <w:rFonts w:ascii="Times New Roman" w:hAnsi="Times New Roman" w:cs="Times New Roman"/>
                <w:sz w:val="24"/>
                <w:szCs w:val="24"/>
              </w:rPr>
            </w:pPr>
          </w:p>
          <w:p w:rsidR="00BE4AD1" w:rsidRPr="005A3B7E" w:rsidRDefault="00BE4AD1" w:rsidP="00FB1D8A">
            <w:pPr>
              <w:pStyle w:val="ConsPlusNormal"/>
              <w:ind w:firstLine="0"/>
              <w:jc w:val="center"/>
              <w:rPr>
                <w:rFonts w:ascii="Times New Roman" w:hAnsi="Times New Roman" w:cs="Times New Roman"/>
                <w:sz w:val="24"/>
                <w:szCs w:val="24"/>
              </w:rPr>
            </w:pPr>
          </w:p>
        </w:tc>
        <w:tc>
          <w:tcPr>
            <w:tcW w:w="700" w:type="dxa"/>
            <w:vAlign w:val="center"/>
          </w:tcPr>
          <w:p w:rsidR="00BE4AD1" w:rsidRPr="005A3B7E" w:rsidRDefault="00BE4AD1"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tc>
        <w:tc>
          <w:tcPr>
            <w:tcW w:w="720" w:type="dxa"/>
            <w:vAlign w:val="center"/>
          </w:tcPr>
          <w:p w:rsidR="00BE4AD1" w:rsidRPr="005A3B7E" w:rsidRDefault="00BE4AD1"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p w:rsidR="00BE4AD1" w:rsidRPr="005A3B7E" w:rsidRDefault="00BE4AD1" w:rsidP="00FB1D8A">
            <w:pPr>
              <w:pStyle w:val="ConsPlusNormal"/>
              <w:ind w:firstLine="0"/>
              <w:jc w:val="center"/>
              <w:rPr>
                <w:rFonts w:ascii="Times New Roman" w:hAnsi="Times New Roman" w:cs="Times New Roman"/>
                <w:sz w:val="24"/>
                <w:szCs w:val="24"/>
              </w:rPr>
            </w:pPr>
          </w:p>
        </w:tc>
      </w:tr>
      <w:tr w:rsidR="00BE4AD1" w:rsidTr="00125E94">
        <w:tblPrEx>
          <w:tblBorders>
            <w:insideH w:val="nil"/>
          </w:tblBorders>
        </w:tblPrEx>
        <w:tc>
          <w:tcPr>
            <w:tcW w:w="2181" w:type="dxa"/>
            <w:tcBorders>
              <w:bottom w:val="single" w:sz="4" w:space="0" w:color="auto"/>
            </w:tcBorders>
          </w:tcPr>
          <w:p w:rsidR="00BE4AD1" w:rsidRPr="00D73D15" w:rsidRDefault="00BE4AD1" w:rsidP="003A07E6">
            <w:pPr>
              <w:pStyle w:val="ConsPlusNormal"/>
              <w:ind w:firstLine="0"/>
              <w:jc w:val="center"/>
              <w:rPr>
                <w:rFonts w:ascii="Times New Roman" w:hAnsi="Times New Roman" w:cs="Times New Roman"/>
                <w:b/>
                <w:i/>
                <w:sz w:val="24"/>
                <w:szCs w:val="24"/>
                <w:u w:val="single"/>
              </w:rPr>
            </w:pPr>
            <w:r w:rsidRPr="00D73D15">
              <w:rPr>
                <w:rFonts w:ascii="Times New Roman" w:hAnsi="Times New Roman" w:cs="Times New Roman"/>
                <w:b/>
                <w:i/>
                <w:sz w:val="24"/>
                <w:szCs w:val="24"/>
                <w:u w:val="single"/>
              </w:rPr>
              <w:t>Земельные участки (территории) общего пользования</w:t>
            </w:r>
          </w:p>
        </w:tc>
        <w:tc>
          <w:tcPr>
            <w:tcW w:w="5735" w:type="dxa"/>
            <w:tcBorders>
              <w:bottom w:val="single" w:sz="4" w:space="0" w:color="auto"/>
            </w:tcBorders>
          </w:tcPr>
          <w:p w:rsidR="00BE4AD1" w:rsidRPr="00BC2561" w:rsidRDefault="00BE4AD1" w:rsidP="003A07E6">
            <w:pPr>
              <w:pStyle w:val="ConsPlusNormal"/>
              <w:ind w:firstLine="0"/>
              <w:jc w:val="both"/>
              <w:rPr>
                <w:rFonts w:ascii="Times New Roman" w:hAnsi="Times New Roman" w:cs="Times New Roman"/>
                <w:sz w:val="24"/>
                <w:szCs w:val="24"/>
              </w:rPr>
            </w:pPr>
            <w:r w:rsidRPr="00BC2561">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BC2561">
                <w:rPr>
                  <w:rFonts w:ascii="Times New Roman" w:hAnsi="Times New Roman" w:cs="Times New Roman"/>
                  <w:color w:val="0000FF"/>
                  <w:sz w:val="24"/>
                  <w:szCs w:val="24"/>
                </w:rPr>
                <w:t>кодами 12.0.1</w:t>
              </w:r>
            </w:hyperlink>
            <w:r w:rsidRPr="00BC2561">
              <w:rPr>
                <w:rFonts w:ascii="Times New Roman" w:hAnsi="Times New Roman" w:cs="Times New Roman"/>
                <w:sz w:val="24"/>
                <w:szCs w:val="24"/>
              </w:rPr>
              <w:t xml:space="preserve"> - </w:t>
            </w:r>
            <w:hyperlink w:anchor="P668" w:history="1">
              <w:r w:rsidRPr="00BC2561">
                <w:rPr>
                  <w:rFonts w:ascii="Times New Roman" w:hAnsi="Times New Roman" w:cs="Times New Roman"/>
                  <w:color w:val="0000FF"/>
                  <w:sz w:val="24"/>
                  <w:szCs w:val="24"/>
                </w:rPr>
                <w:t>12.0.2</w:t>
              </w:r>
            </w:hyperlink>
          </w:p>
        </w:tc>
        <w:tc>
          <w:tcPr>
            <w:tcW w:w="549" w:type="dxa"/>
            <w:tcBorders>
              <w:bottom w:val="single" w:sz="4" w:space="0" w:color="auto"/>
            </w:tcBorders>
          </w:tcPr>
          <w:p w:rsidR="00BE4AD1" w:rsidRPr="005A3B7E" w:rsidRDefault="00BE4AD1"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12.0</w:t>
            </w:r>
          </w:p>
        </w:tc>
        <w:tc>
          <w:tcPr>
            <w:tcW w:w="720" w:type="dxa"/>
            <w:tcBorders>
              <w:bottom w:val="single" w:sz="4" w:space="0" w:color="auto"/>
            </w:tcBorders>
            <w:vAlign w:val="center"/>
          </w:tcPr>
          <w:p w:rsidR="00BE4AD1" w:rsidRDefault="00BE4AD1"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p w:rsidR="00BE4AD1" w:rsidRPr="004737AF" w:rsidRDefault="00BE4AD1" w:rsidP="00412014">
            <w:pPr>
              <w:pStyle w:val="ConsPlusNormal"/>
              <w:ind w:firstLine="0"/>
              <w:jc w:val="center"/>
              <w:rPr>
                <w:rFonts w:ascii="Times New Roman" w:hAnsi="Times New Roman" w:cs="Times New Roman"/>
                <w:sz w:val="24"/>
                <w:szCs w:val="24"/>
              </w:rPr>
            </w:pPr>
            <w:r w:rsidRPr="004737AF">
              <w:rPr>
                <w:rFonts w:ascii="Times New Roman" w:hAnsi="Times New Roman" w:cs="Times New Roman"/>
                <w:sz w:val="24"/>
                <w:szCs w:val="24"/>
              </w:rPr>
              <w:t>Ж-1</w:t>
            </w:r>
          </w:p>
          <w:p w:rsidR="00BE4AD1" w:rsidRPr="004737AF" w:rsidRDefault="00BE4AD1" w:rsidP="00412014">
            <w:pPr>
              <w:pStyle w:val="ConsPlusNormal"/>
              <w:ind w:firstLine="0"/>
              <w:jc w:val="center"/>
              <w:rPr>
                <w:rFonts w:ascii="Times New Roman" w:hAnsi="Times New Roman" w:cs="Times New Roman"/>
                <w:sz w:val="24"/>
                <w:szCs w:val="24"/>
              </w:rPr>
            </w:pPr>
            <w:r w:rsidRPr="004737AF">
              <w:rPr>
                <w:rFonts w:ascii="Times New Roman" w:hAnsi="Times New Roman" w:cs="Times New Roman"/>
                <w:sz w:val="24"/>
                <w:szCs w:val="24"/>
              </w:rPr>
              <w:t>Ж-2</w:t>
            </w:r>
          </w:p>
          <w:p w:rsidR="00BE4AD1" w:rsidRPr="004737AF" w:rsidRDefault="00BE4AD1" w:rsidP="00412014">
            <w:pPr>
              <w:pStyle w:val="ConsPlusNormal"/>
              <w:ind w:firstLine="0"/>
              <w:jc w:val="center"/>
              <w:rPr>
                <w:rFonts w:ascii="Times New Roman" w:hAnsi="Times New Roman" w:cs="Times New Roman"/>
                <w:sz w:val="24"/>
                <w:szCs w:val="24"/>
              </w:rPr>
            </w:pPr>
            <w:r w:rsidRPr="004737AF">
              <w:rPr>
                <w:rFonts w:ascii="Times New Roman" w:hAnsi="Times New Roman" w:cs="Times New Roman"/>
                <w:sz w:val="24"/>
                <w:szCs w:val="24"/>
              </w:rPr>
              <w:t>ОД-1</w:t>
            </w:r>
          </w:p>
          <w:p w:rsidR="00BE4AD1" w:rsidRPr="005A3B7E" w:rsidRDefault="00BE4AD1" w:rsidP="00FB1D8A">
            <w:pPr>
              <w:pStyle w:val="ConsPlusNormal"/>
              <w:ind w:firstLine="0"/>
              <w:jc w:val="center"/>
              <w:rPr>
                <w:rFonts w:ascii="Times New Roman" w:hAnsi="Times New Roman" w:cs="Times New Roman"/>
                <w:sz w:val="24"/>
                <w:szCs w:val="24"/>
              </w:rPr>
            </w:pPr>
          </w:p>
        </w:tc>
        <w:tc>
          <w:tcPr>
            <w:tcW w:w="700" w:type="dxa"/>
            <w:tcBorders>
              <w:bottom w:val="single" w:sz="4" w:space="0" w:color="auto"/>
            </w:tcBorders>
            <w:vAlign w:val="center"/>
          </w:tcPr>
          <w:p w:rsidR="00BE4AD1" w:rsidRPr="005A3B7E" w:rsidRDefault="00BE4AD1"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 xml:space="preserve">Ж-3 </w:t>
            </w:r>
          </w:p>
          <w:p w:rsidR="00BE4AD1" w:rsidRPr="005A3B7E" w:rsidRDefault="00BE4AD1"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С-1</w:t>
            </w:r>
          </w:p>
          <w:p w:rsidR="00BE4AD1" w:rsidRPr="005A3B7E" w:rsidRDefault="00BE4AD1"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p w:rsidR="00BE4AD1" w:rsidRPr="005A3B7E" w:rsidRDefault="00BE4AD1"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BE4AD1" w:rsidRPr="005A3B7E" w:rsidRDefault="00BE4AD1"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П-2</w:t>
            </w:r>
          </w:p>
          <w:p w:rsidR="00BE4AD1" w:rsidRDefault="00BE4AD1"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СН-1</w:t>
            </w:r>
          </w:p>
          <w:p w:rsidR="00BE4AD1" w:rsidRPr="005A3B7E" w:rsidRDefault="00BE4AD1" w:rsidP="00FB1D8A">
            <w:pPr>
              <w:pStyle w:val="ConsPlusNormal"/>
              <w:ind w:firstLine="0"/>
              <w:jc w:val="center"/>
              <w:rPr>
                <w:rFonts w:ascii="Times New Roman" w:hAnsi="Times New Roman" w:cs="Times New Roman"/>
                <w:sz w:val="24"/>
                <w:szCs w:val="24"/>
              </w:rPr>
            </w:pPr>
          </w:p>
        </w:tc>
        <w:tc>
          <w:tcPr>
            <w:tcW w:w="720" w:type="dxa"/>
            <w:tcBorders>
              <w:bottom w:val="single" w:sz="4" w:space="0" w:color="auto"/>
            </w:tcBorders>
            <w:vAlign w:val="center"/>
          </w:tcPr>
          <w:p w:rsidR="00BE4AD1" w:rsidRPr="005A3B7E" w:rsidRDefault="00BE4AD1"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Р-1</w:t>
            </w:r>
          </w:p>
          <w:p w:rsidR="00BE4AD1" w:rsidRPr="005A3B7E" w:rsidRDefault="00BE4AD1" w:rsidP="00FB1D8A">
            <w:pPr>
              <w:pStyle w:val="ConsPlusNormal"/>
              <w:ind w:firstLine="0"/>
              <w:jc w:val="center"/>
              <w:rPr>
                <w:rFonts w:ascii="Times New Roman" w:hAnsi="Times New Roman" w:cs="Times New Roman"/>
                <w:sz w:val="24"/>
                <w:szCs w:val="24"/>
              </w:rPr>
            </w:pPr>
          </w:p>
        </w:tc>
      </w:tr>
      <w:tr w:rsidR="00BE4AD1" w:rsidTr="00125E94">
        <w:tblPrEx>
          <w:tblBorders>
            <w:insideH w:val="nil"/>
          </w:tblBorders>
        </w:tblPrEx>
        <w:tc>
          <w:tcPr>
            <w:tcW w:w="2181" w:type="dxa"/>
            <w:tcBorders>
              <w:top w:val="single" w:sz="4" w:space="0" w:color="auto"/>
              <w:bottom w:val="single" w:sz="4" w:space="0" w:color="auto"/>
            </w:tcBorders>
          </w:tcPr>
          <w:p w:rsidR="00BE4AD1" w:rsidRPr="00E16A3A" w:rsidRDefault="00BE4AD1" w:rsidP="003A07E6">
            <w:pPr>
              <w:pStyle w:val="ConsPlusNormal"/>
              <w:ind w:firstLine="0"/>
              <w:jc w:val="center"/>
              <w:rPr>
                <w:rFonts w:ascii="Times New Roman" w:hAnsi="Times New Roman" w:cs="Times New Roman"/>
                <w:b/>
                <w:i/>
                <w:sz w:val="24"/>
                <w:szCs w:val="24"/>
                <w:u w:val="single"/>
              </w:rPr>
            </w:pPr>
            <w:r w:rsidRPr="00E16A3A">
              <w:rPr>
                <w:rFonts w:ascii="Times New Roman" w:hAnsi="Times New Roman" w:cs="Times New Roman"/>
                <w:sz w:val="24"/>
                <w:szCs w:val="24"/>
              </w:rPr>
              <w:t>Улично-дорожная сеть</w:t>
            </w:r>
          </w:p>
        </w:tc>
        <w:tc>
          <w:tcPr>
            <w:tcW w:w="5735" w:type="dxa"/>
            <w:tcBorders>
              <w:top w:val="single" w:sz="4" w:space="0" w:color="auto"/>
              <w:bottom w:val="single" w:sz="4" w:space="0" w:color="auto"/>
            </w:tcBorders>
          </w:tcPr>
          <w:p w:rsidR="00BE4AD1" w:rsidRPr="00E16A3A" w:rsidRDefault="00BE4AD1" w:rsidP="00E16A3A">
            <w:pPr>
              <w:pStyle w:val="ConsPlusNormal"/>
              <w:ind w:firstLine="0"/>
              <w:jc w:val="both"/>
              <w:rPr>
                <w:rFonts w:ascii="Times New Roman" w:hAnsi="Times New Roman" w:cs="Times New Roman"/>
                <w:sz w:val="24"/>
                <w:szCs w:val="24"/>
              </w:rPr>
            </w:pPr>
            <w:r w:rsidRPr="00E16A3A">
              <w:rPr>
                <w:rFonts w:ascii="Times New Roman" w:hAnsi="Times New Roman" w:cs="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E4AD1" w:rsidRPr="00BC2561" w:rsidRDefault="00BE4AD1" w:rsidP="00E16A3A">
            <w:pPr>
              <w:pStyle w:val="ConsPlusNormal"/>
              <w:ind w:firstLine="0"/>
              <w:jc w:val="both"/>
              <w:rPr>
                <w:rFonts w:ascii="Times New Roman" w:hAnsi="Times New Roman" w:cs="Times New Roman"/>
                <w:sz w:val="24"/>
                <w:szCs w:val="24"/>
              </w:rPr>
            </w:pPr>
            <w:r w:rsidRPr="00E16A3A">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E16A3A">
                <w:rPr>
                  <w:rFonts w:ascii="Times New Roman" w:hAnsi="Times New Roman" w:cs="Times New Roman"/>
                  <w:color w:val="0000FF"/>
                  <w:sz w:val="24"/>
                  <w:szCs w:val="24"/>
                </w:rPr>
                <w:t>кодами 2.7.1</w:t>
              </w:r>
            </w:hyperlink>
            <w:r w:rsidRPr="00E16A3A">
              <w:rPr>
                <w:rFonts w:ascii="Times New Roman" w:hAnsi="Times New Roman" w:cs="Times New Roman"/>
                <w:sz w:val="24"/>
                <w:szCs w:val="24"/>
              </w:rPr>
              <w:t xml:space="preserve">, </w:t>
            </w:r>
            <w:hyperlink w:anchor="P382" w:history="1">
              <w:r w:rsidRPr="00E16A3A">
                <w:rPr>
                  <w:rFonts w:ascii="Times New Roman" w:hAnsi="Times New Roman" w:cs="Times New Roman"/>
                  <w:color w:val="0000FF"/>
                  <w:sz w:val="24"/>
                  <w:szCs w:val="24"/>
                </w:rPr>
                <w:t>4.9</w:t>
              </w:r>
            </w:hyperlink>
            <w:r w:rsidRPr="00E16A3A">
              <w:rPr>
                <w:rFonts w:ascii="Times New Roman" w:hAnsi="Times New Roman" w:cs="Times New Roman"/>
                <w:sz w:val="24"/>
                <w:szCs w:val="24"/>
              </w:rPr>
              <w:t xml:space="preserve">, </w:t>
            </w:r>
            <w:hyperlink w:anchor="P567" w:history="1">
              <w:r w:rsidRPr="00E16A3A">
                <w:rPr>
                  <w:rFonts w:ascii="Times New Roman" w:hAnsi="Times New Roman" w:cs="Times New Roman"/>
                  <w:color w:val="0000FF"/>
                  <w:sz w:val="24"/>
                  <w:szCs w:val="24"/>
                </w:rPr>
                <w:t>7.2.3</w:t>
              </w:r>
            </w:hyperlink>
            <w:r w:rsidRPr="00E16A3A">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549" w:type="dxa"/>
            <w:tcBorders>
              <w:top w:val="single" w:sz="4" w:space="0" w:color="auto"/>
              <w:bottom w:val="single" w:sz="4" w:space="0" w:color="auto"/>
            </w:tcBorders>
          </w:tcPr>
          <w:p w:rsidR="00BE4AD1" w:rsidRPr="005D53F5" w:rsidRDefault="00BE4AD1" w:rsidP="003A07E6">
            <w:pPr>
              <w:pStyle w:val="ConsPlusNormal"/>
              <w:ind w:firstLine="0"/>
              <w:jc w:val="center"/>
              <w:rPr>
                <w:rFonts w:ascii="Times New Roman" w:hAnsi="Times New Roman" w:cs="Times New Roman"/>
                <w:b/>
                <w:sz w:val="16"/>
                <w:szCs w:val="16"/>
                <w:lang w:val="en-US"/>
              </w:rPr>
            </w:pPr>
          </w:p>
        </w:tc>
        <w:tc>
          <w:tcPr>
            <w:tcW w:w="720" w:type="dxa"/>
            <w:tcBorders>
              <w:top w:val="single" w:sz="4" w:space="0" w:color="auto"/>
              <w:bottom w:val="single" w:sz="4" w:space="0" w:color="auto"/>
            </w:tcBorders>
            <w:vAlign w:val="center"/>
          </w:tcPr>
          <w:p w:rsidR="00BE4AD1" w:rsidRPr="004737AF" w:rsidRDefault="00BE4AD1" w:rsidP="0077673D">
            <w:pPr>
              <w:pStyle w:val="ConsPlusNormal"/>
              <w:ind w:firstLine="0"/>
              <w:jc w:val="center"/>
              <w:rPr>
                <w:rFonts w:ascii="Times New Roman" w:hAnsi="Times New Roman" w:cs="Times New Roman"/>
                <w:sz w:val="24"/>
                <w:szCs w:val="24"/>
              </w:rPr>
            </w:pPr>
            <w:r w:rsidRPr="004737AF">
              <w:rPr>
                <w:rFonts w:ascii="Times New Roman" w:hAnsi="Times New Roman" w:cs="Times New Roman"/>
                <w:sz w:val="24"/>
                <w:szCs w:val="24"/>
              </w:rPr>
              <w:t>Ж-1 Ж-2</w:t>
            </w:r>
          </w:p>
          <w:p w:rsidR="00BE4AD1" w:rsidRPr="004737AF" w:rsidRDefault="00BE4AD1" w:rsidP="0077673D">
            <w:pPr>
              <w:pStyle w:val="ConsPlusNormal"/>
              <w:ind w:firstLine="0"/>
              <w:jc w:val="center"/>
              <w:rPr>
                <w:rFonts w:ascii="Times New Roman" w:hAnsi="Times New Roman" w:cs="Times New Roman"/>
                <w:sz w:val="24"/>
                <w:szCs w:val="24"/>
              </w:rPr>
            </w:pPr>
            <w:r w:rsidRPr="004737AF">
              <w:rPr>
                <w:rFonts w:ascii="Times New Roman" w:hAnsi="Times New Roman" w:cs="Times New Roman"/>
                <w:sz w:val="24"/>
                <w:szCs w:val="24"/>
              </w:rPr>
              <w:t>ОД-1</w:t>
            </w:r>
          </w:p>
          <w:p w:rsidR="00BE4AD1" w:rsidRPr="004737AF" w:rsidRDefault="00BE4AD1" w:rsidP="0077673D">
            <w:pPr>
              <w:pStyle w:val="ConsPlusNormal"/>
              <w:ind w:firstLine="0"/>
              <w:jc w:val="center"/>
              <w:rPr>
                <w:rFonts w:ascii="Times New Roman" w:hAnsi="Times New Roman" w:cs="Times New Roman"/>
                <w:sz w:val="24"/>
                <w:szCs w:val="24"/>
              </w:rPr>
            </w:pPr>
          </w:p>
          <w:p w:rsidR="00BE4AD1" w:rsidRPr="005A3B7E" w:rsidRDefault="00BE4AD1" w:rsidP="00BE6ED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00" w:type="dxa"/>
            <w:tcBorders>
              <w:top w:val="single" w:sz="4" w:space="0" w:color="auto"/>
              <w:bottom w:val="single" w:sz="4" w:space="0" w:color="auto"/>
            </w:tcBorders>
            <w:vAlign w:val="center"/>
          </w:tcPr>
          <w:p w:rsidR="00BE4AD1" w:rsidRPr="005A3B7E" w:rsidRDefault="00BE4AD1" w:rsidP="00BE6ED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 xml:space="preserve">Ж-3 </w:t>
            </w:r>
          </w:p>
          <w:p w:rsidR="00BE4AD1" w:rsidRPr="005A3B7E" w:rsidRDefault="00BE4AD1" w:rsidP="00BE6ED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С-1</w:t>
            </w:r>
          </w:p>
          <w:p w:rsidR="00BE4AD1" w:rsidRPr="005A3B7E" w:rsidRDefault="00BE4AD1" w:rsidP="00BE6ED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p w:rsidR="00BE4AD1" w:rsidRPr="005A3B7E" w:rsidRDefault="00BE4AD1" w:rsidP="00BE6ED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BE4AD1" w:rsidRPr="005A3B7E" w:rsidRDefault="00BE4AD1" w:rsidP="00BE6ED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П-2</w:t>
            </w:r>
          </w:p>
          <w:p w:rsidR="00BE4AD1" w:rsidRPr="005A3B7E" w:rsidRDefault="00BE4AD1" w:rsidP="00BE6ED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СН-1</w:t>
            </w:r>
          </w:p>
        </w:tc>
        <w:tc>
          <w:tcPr>
            <w:tcW w:w="720" w:type="dxa"/>
            <w:tcBorders>
              <w:top w:val="single" w:sz="4" w:space="0" w:color="auto"/>
              <w:bottom w:val="single" w:sz="4" w:space="0" w:color="auto"/>
            </w:tcBorders>
            <w:vAlign w:val="center"/>
          </w:tcPr>
          <w:p w:rsidR="00BE4AD1" w:rsidRPr="005A3B7E" w:rsidRDefault="00BE4AD1" w:rsidP="00BE6ED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Р-1</w:t>
            </w:r>
          </w:p>
          <w:p w:rsidR="00BE4AD1" w:rsidRPr="005A3B7E" w:rsidRDefault="00BE4AD1" w:rsidP="00BE6ED6">
            <w:pPr>
              <w:pStyle w:val="ConsPlusNormal"/>
              <w:ind w:firstLine="0"/>
              <w:jc w:val="center"/>
              <w:rPr>
                <w:rFonts w:ascii="Times New Roman" w:hAnsi="Times New Roman" w:cs="Times New Roman"/>
                <w:sz w:val="24"/>
                <w:szCs w:val="24"/>
              </w:rPr>
            </w:pPr>
          </w:p>
        </w:tc>
      </w:tr>
      <w:tr w:rsidR="00BE4AD1" w:rsidTr="00125E94">
        <w:tblPrEx>
          <w:tblBorders>
            <w:insideH w:val="nil"/>
          </w:tblBorders>
        </w:tblPrEx>
        <w:tc>
          <w:tcPr>
            <w:tcW w:w="2181" w:type="dxa"/>
            <w:tcBorders>
              <w:top w:val="single" w:sz="4" w:space="0" w:color="auto"/>
              <w:bottom w:val="single" w:sz="4" w:space="0" w:color="auto"/>
            </w:tcBorders>
          </w:tcPr>
          <w:p w:rsidR="00BE4AD1" w:rsidRPr="00E16A3A" w:rsidRDefault="00BE4AD1" w:rsidP="003A07E6">
            <w:pPr>
              <w:pStyle w:val="ConsPlusNormal"/>
              <w:ind w:firstLine="0"/>
              <w:jc w:val="center"/>
              <w:rPr>
                <w:rFonts w:ascii="Times New Roman" w:hAnsi="Times New Roman" w:cs="Times New Roman"/>
                <w:b/>
                <w:i/>
                <w:sz w:val="24"/>
                <w:szCs w:val="24"/>
                <w:u w:val="single"/>
              </w:rPr>
            </w:pPr>
            <w:r w:rsidRPr="00E16A3A">
              <w:rPr>
                <w:rFonts w:ascii="Times New Roman" w:hAnsi="Times New Roman" w:cs="Times New Roman"/>
                <w:sz w:val="24"/>
                <w:szCs w:val="24"/>
              </w:rPr>
              <w:t>Благоустройство территории</w:t>
            </w:r>
          </w:p>
        </w:tc>
        <w:tc>
          <w:tcPr>
            <w:tcW w:w="5735" w:type="dxa"/>
            <w:tcBorders>
              <w:top w:val="single" w:sz="4" w:space="0" w:color="auto"/>
              <w:bottom w:val="single" w:sz="4" w:space="0" w:color="auto"/>
            </w:tcBorders>
          </w:tcPr>
          <w:p w:rsidR="00BE4AD1" w:rsidRPr="00E16A3A" w:rsidRDefault="00BE4AD1" w:rsidP="003A07E6">
            <w:pPr>
              <w:pStyle w:val="ConsPlusNormal"/>
              <w:ind w:firstLine="0"/>
              <w:jc w:val="both"/>
              <w:rPr>
                <w:rFonts w:ascii="Times New Roman" w:hAnsi="Times New Roman" w:cs="Times New Roman"/>
                <w:sz w:val="24"/>
                <w:szCs w:val="24"/>
              </w:rPr>
            </w:pPr>
            <w:r w:rsidRPr="00E16A3A">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49" w:type="dxa"/>
            <w:tcBorders>
              <w:top w:val="single" w:sz="4" w:space="0" w:color="auto"/>
              <w:bottom w:val="single" w:sz="4" w:space="0" w:color="auto"/>
            </w:tcBorders>
          </w:tcPr>
          <w:p w:rsidR="00BE4AD1" w:rsidRPr="005D53F5" w:rsidRDefault="005D53F5" w:rsidP="003A07E6">
            <w:pPr>
              <w:pStyle w:val="ConsPlusNormal"/>
              <w:ind w:firstLine="0"/>
              <w:jc w:val="center"/>
              <w:rPr>
                <w:rFonts w:ascii="Times New Roman" w:hAnsi="Times New Roman" w:cs="Times New Roman"/>
                <w:sz w:val="24"/>
                <w:szCs w:val="24"/>
              </w:rPr>
            </w:pPr>
            <w:r>
              <w:rPr>
                <w:rFonts w:ascii="Times New Roman" w:hAnsi="Times New Roman" w:cs="Times New Roman"/>
                <w:b/>
                <w:sz w:val="16"/>
                <w:szCs w:val="16"/>
                <w:lang w:val="en-US"/>
              </w:rPr>
              <w:t>12.0.</w:t>
            </w:r>
            <w:r>
              <w:rPr>
                <w:rFonts w:ascii="Times New Roman" w:hAnsi="Times New Roman" w:cs="Times New Roman"/>
                <w:b/>
                <w:sz w:val="16"/>
                <w:szCs w:val="16"/>
              </w:rPr>
              <w:t>2</w:t>
            </w:r>
          </w:p>
        </w:tc>
        <w:tc>
          <w:tcPr>
            <w:tcW w:w="720" w:type="dxa"/>
            <w:tcBorders>
              <w:top w:val="single" w:sz="4" w:space="0" w:color="auto"/>
              <w:bottom w:val="single" w:sz="4" w:space="0" w:color="auto"/>
            </w:tcBorders>
            <w:vAlign w:val="center"/>
          </w:tcPr>
          <w:p w:rsidR="00BE4AD1" w:rsidRDefault="00BE4AD1" w:rsidP="00BE6ED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p w:rsidR="00BE4AD1" w:rsidRPr="004737AF" w:rsidRDefault="00BE4AD1" w:rsidP="0077673D">
            <w:pPr>
              <w:pStyle w:val="ConsPlusNormal"/>
              <w:ind w:firstLine="0"/>
              <w:jc w:val="center"/>
              <w:rPr>
                <w:rFonts w:ascii="Times New Roman" w:hAnsi="Times New Roman" w:cs="Times New Roman"/>
                <w:sz w:val="24"/>
                <w:szCs w:val="24"/>
              </w:rPr>
            </w:pPr>
            <w:r w:rsidRPr="004737AF">
              <w:rPr>
                <w:rFonts w:ascii="Times New Roman" w:hAnsi="Times New Roman" w:cs="Times New Roman"/>
                <w:sz w:val="24"/>
                <w:szCs w:val="24"/>
              </w:rPr>
              <w:t>Ж-1 Ж-2</w:t>
            </w:r>
          </w:p>
          <w:p w:rsidR="00BE4AD1" w:rsidRDefault="00BE4AD1" w:rsidP="0077673D">
            <w:pPr>
              <w:pStyle w:val="ConsPlusNormal"/>
              <w:ind w:firstLine="0"/>
              <w:jc w:val="center"/>
              <w:rPr>
                <w:rFonts w:ascii="Times New Roman" w:hAnsi="Times New Roman" w:cs="Times New Roman"/>
                <w:sz w:val="24"/>
                <w:szCs w:val="24"/>
              </w:rPr>
            </w:pPr>
            <w:r w:rsidRPr="004737AF">
              <w:rPr>
                <w:rFonts w:ascii="Times New Roman" w:hAnsi="Times New Roman" w:cs="Times New Roman"/>
                <w:sz w:val="24"/>
                <w:szCs w:val="24"/>
              </w:rPr>
              <w:t>ОД-1</w:t>
            </w:r>
          </w:p>
          <w:p w:rsidR="00A32BF9" w:rsidRPr="004737AF" w:rsidRDefault="00A32BF9" w:rsidP="0077673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П-2</w:t>
            </w:r>
          </w:p>
          <w:p w:rsidR="00BE4AD1" w:rsidRPr="005A3B7E" w:rsidRDefault="00BE4AD1" w:rsidP="00BE6ED6">
            <w:pPr>
              <w:pStyle w:val="ConsPlusNormal"/>
              <w:ind w:firstLine="0"/>
              <w:jc w:val="center"/>
              <w:rPr>
                <w:rFonts w:ascii="Times New Roman" w:hAnsi="Times New Roman" w:cs="Times New Roman"/>
                <w:sz w:val="24"/>
                <w:szCs w:val="24"/>
              </w:rPr>
            </w:pPr>
          </w:p>
        </w:tc>
        <w:tc>
          <w:tcPr>
            <w:tcW w:w="700" w:type="dxa"/>
            <w:tcBorders>
              <w:top w:val="single" w:sz="4" w:space="0" w:color="auto"/>
              <w:bottom w:val="single" w:sz="4" w:space="0" w:color="auto"/>
            </w:tcBorders>
            <w:vAlign w:val="center"/>
          </w:tcPr>
          <w:p w:rsidR="00BE4AD1" w:rsidRPr="005A3B7E" w:rsidRDefault="00BE4AD1" w:rsidP="00BE6ED6">
            <w:pPr>
              <w:pStyle w:val="ConsPlusNormal"/>
              <w:ind w:firstLine="0"/>
              <w:jc w:val="center"/>
              <w:rPr>
                <w:rFonts w:ascii="Times New Roman" w:hAnsi="Times New Roman" w:cs="Times New Roman"/>
                <w:sz w:val="24"/>
                <w:szCs w:val="24"/>
              </w:rPr>
            </w:pPr>
          </w:p>
          <w:p w:rsidR="00BE4AD1" w:rsidRPr="005A3B7E" w:rsidRDefault="00BE4AD1" w:rsidP="00BE6ED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 xml:space="preserve">Ж-3 </w:t>
            </w:r>
          </w:p>
          <w:p w:rsidR="00BE4AD1" w:rsidRPr="005A3B7E" w:rsidRDefault="00BE4AD1" w:rsidP="00BE6ED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С-1</w:t>
            </w:r>
          </w:p>
          <w:p w:rsidR="00BE4AD1" w:rsidRPr="005A3B7E" w:rsidRDefault="00BE4AD1" w:rsidP="00BE6ED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С-2</w:t>
            </w:r>
          </w:p>
          <w:p w:rsidR="00BE4AD1" w:rsidRPr="005A3B7E" w:rsidRDefault="00BE4AD1" w:rsidP="00BE6ED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П-1</w:t>
            </w:r>
          </w:p>
          <w:p w:rsidR="00BE4AD1" w:rsidRPr="005A3B7E" w:rsidRDefault="00BE4AD1" w:rsidP="00BE6ED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П-2</w:t>
            </w:r>
          </w:p>
          <w:p w:rsidR="00BE4AD1" w:rsidRPr="005A3B7E" w:rsidRDefault="00BE4AD1" w:rsidP="00BE6ED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СН-1</w:t>
            </w:r>
          </w:p>
        </w:tc>
        <w:tc>
          <w:tcPr>
            <w:tcW w:w="720" w:type="dxa"/>
            <w:tcBorders>
              <w:top w:val="single" w:sz="4" w:space="0" w:color="auto"/>
              <w:bottom w:val="single" w:sz="4" w:space="0" w:color="auto"/>
            </w:tcBorders>
            <w:vAlign w:val="center"/>
          </w:tcPr>
          <w:p w:rsidR="00BE4AD1" w:rsidRDefault="00BE4AD1" w:rsidP="00BE6ED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Р-1</w:t>
            </w:r>
          </w:p>
          <w:p w:rsidR="00A32BF9" w:rsidRPr="005A3B7E" w:rsidRDefault="00A32BF9" w:rsidP="00BE6E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П-2</w:t>
            </w:r>
          </w:p>
          <w:p w:rsidR="00BE4AD1" w:rsidRPr="005A3B7E" w:rsidRDefault="00BE4AD1" w:rsidP="00BE6ED6">
            <w:pPr>
              <w:pStyle w:val="ConsPlusNormal"/>
              <w:ind w:firstLine="0"/>
              <w:jc w:val="center"/>
              <w:rPr>
                <w:rFonts w:ascii="Times New Roman" w:hAnsi="Times New Roman" w:cs="Times New Roman"/>
                <w:sz w:val="24"/>
                <w:szCs w:val="24"/>
              </w:rPr>
            </w:pPr>
          </w:p>
        </w:tc>
      </w:tr>
      <w:tr w:rsidR="00BE4AD1" w:rsidTr="00125E94">
        <w:tc>
          <w:tcPr>
            <w:tcW w:w="2181" w:type="dxa"/>
            <w:tcBorders>
              <w:top w:val="single" w:sz="4" w:space="0" w:color="auto"/>
            </w:tcBorders>
          </w:tcPr>
          <w:p w:rsidR="00BE4AD1" w:rsidRPr="00D73D15" w:rsidRDefault="00BE4AD1" w:rsidP="003A07E6">
            <w:pPr>
              <w:pStyle w:val="ConsPlusNormal"/>
              <w:ind w:firstLine="0"/>
              <w:jc w:val="center"/>
              <w:rPr>
                <w:rFonts w:ascii="Times New Roman" w:hAnsi="Times New Roman" w:cs="Times New Roman"/>
                <w:sz w:val="24"/>
                <w:szCs w:val="24"/>
              </w:rPr>
            </w:pPr>
            <w:r w:rsidRPr="00D73D15">
              <w:rPr>
                <w:rFonts w:ascii="Times New Roman" w:hAnsi="Times New Roman" w:cs="Times New Roman"/>
                <w:sz w:val="24"/>
                <w:szCs w:val="24"/>
              </w:rPr>
              <w:t>Ритуальная деятельность</w:t>
            </w:r>
          </w:p>
        </w:tc>
        <w:tc>
          <w:tcPr>
            <w:tcW w:w="5735" w:type="dxa"/>
            <w:tcBorders>
              <w:top w:val="single" w:sz="4" w:space="0" w:color="auto"/>
            </w:tcBorders>
          </w:tcPr>
          <w:p w:rsidR="00BE4AD1" w:rsidRPr="005D53F5" w:rsidRDefault="005D53F5" w:rsidP="005D53F5">
            <w:pPr>
              <w:widowControl w:val="0"/>
              <w:autoSpaceDE w:val="0"/>
              <w:autoSpaceDN w:val="0"/>
              <w:spacing w:after="0"/>
              <w:ind w:firstLine="0"/>
              <w:jc w:val="both"/>
              <w:rPr>
                <w:rFonts w:ascii="Times New Roman" w:eastAsia="Times New Roman" w:hAnsi="Times New Roman"/>
                <w:sz w:val="24"/>
                <w:szCs w:val="24"/>
                <w:lang w:eastAsia="ru-RU"/>
              </w:rPr>
            </w:pPr>
            <w:r w:rsidRPr="005D53F5">
              <w:rPr>
                <w:rFonts w:ascii="Times New Roman" w:eastAsia="Times New Roman" w:hAnsi="Times New Roman"/>
                <w:sz w:val="24"/>
                <w:szCs w:val="24"/>
                <w:lang w:eastAsia="ru-RU"/>
              </w:rPr>
              <w:t>Размещение кладбищ, крематориев и мест захоронения;</w:t>
            </w:r>
            <w:r>
              <w:rPr>
                <w:rFonts w:ascii="Times New Roman" w:eastAsia="Times New Roman" w:hAnsi="Times New Roman"/>
                <w:sz w:val="24"/>
                <w:szCs w:val="24"/>
                <w:lang w:eastAsia="ru-RU"/>
              </w:rPr>
              <w:t xml:space="preserve"> </w:t>
            </w:r>
            <w:r w:rsidRPr="005D53F5">
              <w:rPr>
                <w:rFonts w:ascii="Times New Roman" w:eastAsia="Times New Roman" w:hAnsi="Times New Roman"/>
                <w:sz w:val="24"/>
                <w:szCs w:val="24"/>
                <w:lang w:eastAsia="ru-RU"/>
              </w:rPr>
              <w:t>размещение соответствующих культовых сооружений;</w:t>
            </w:r>
            <w:r>
              <w:rPr>
                <w:rFonts w:ascii="Times New Roman" w:eastAsia="Times New Roman" w:hAnsi="Times New Roman"/>
                <w:sz w:val="24"/>
                <w:szCs w:val="24"/>
                <w:lang w:eastAsia="ru-RU"/>
              </w:rPr>
              <w:t xml:space="preserve"> </w:t>
            </w:r>
            <w:r w:rsidRPr="005D53F5">
              <w:rPr>
                <w:rFonts w:ascii="Times New Roman" w:hAnsi="Times New Roman"/>
                <w:sz w:val="24"/>
                <w:szCs w:val="24"/>
              </w:rPr>
              <w:t>осуществление деятельности по производству продукции ритуально-обрядового назначения</w:t>
            </w:r>
          </w:p>
        </w:tc>
        <w:tc>
          <w:tcPr>
            <w:tcW w:w="549" w:type="dxa"/>
            <w:tcBorders>
              <w:top w:val="single" w:sz="4" w:space="0" w:color="auto"/>
            </w:tcBorders>
          </w:tcPr>
          <w:p w:rsidR="00BE4AD1" w:rsidRPr="005A3B7E" w:rsidRDefault="00BE4AD1"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12.1</w:t>
            </w:r>
          </w:p>
        </w:tc>
        <w:tc>
          <w:tcPr>
            <w:tcW w:w="720" w:type="dxa"/>
            <w:tcBorders>
              <w:top w:val="single" w:sz="4" w:space="0" w:color="auto"/>
            </w:tcBorders>
            <w:vAlign w:val="center"/>
          </w:tcPr>
          <w:p w:rsidR="00BE4AD1" w:rsidRPr="005A3B7E" w:rsidRDefault="00BE4AD1"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СН-1</w:t>
            </w:r>
          </w:p>
        </w:tc>
        <w:tc>
          <w:tcPr>
            <w:tcW w:w="700" w:type="dxa"/>
            <w:tcBorders>
              <w:top w:val="single" w:sz="4" w:space="0" w:color="auto"/>
            </w:tcBorders>
            <w:vAlign w:val="center"/>
          </w:tcPr>
          <w:p w:rsidR="00BE4AD1" w:rsidRPr="005A3B7E" w:rsidRDefault="00BE4AD1"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20" w:type="dxa"/>
            <w:tcBorders>
              <w:top w:val="single" w:sz="4" w:space="0" w:color="auto"/>
            </w:tcBorders>
            <w:vAlign w:val="center"/>
          </w:tcPr>
          <w:p w:rsidR="00BE4AD1" w:rsidRPr="005A3B7E" w:rsidRDefault="00BE4AD1" w:rsidP="00FB1D8A">
            <w:pPr>
              <w:pStyle w:val="ConsPlusNormal"/>
              <w:ind w:firstLine="0"/>
              <w:jc w:val="center"/>
              <w:rPr>
                <w:rFonts w:ascii="Times New Roman" w:hAnsi="Times New Roman" w:cs="Times New Roman"/>
                <w:sz w:val="24"/>
                <w:szCs w:val="24"/>
              </w:rPr>
            </w:pPr>
          </w:p>
        </w:tc>
      </w:tr>
      <w:tr w:rsidR="00BE4AD1" w:rsidTr="00125E94">
        <w:tc>
          <w:tcPr>
            <w:tcW w:w="2181" w:type="dxa"/>
          </w:tcPr>
          <w:p w:rsidR="00BE4AD1" w:rsidRPr="00D73D15" w:rsidRDefault="00BE4AD1" w:rsidP="003A07E6">
            <w:pPr>
              <w:pStyle w:val="ConsPlusNormal"/>
              <w:ind w:firstLine="0"/>
              <w:jc w:val="center"/>
              <w:rPr>
                <w:rFonts w:ascii="Times New Roman" w:hAnsi="Times New Roman" w:cs="Times New Roman"/>
                <w:sz w:val="24"/>
                <w:szCs w:val="24"/>
              </w:rPr>
            </w:pPr>
            <w:r w:rsidRPr="00D73D15">
              <w:rPr>
                <w:rFonts w:ascii="Times New Roman" w:hAnsi="Times New Roman" w:cs="Times New Roman"/>
                <w:sz w:val="24"/>
                <w:szCs w:val="24"/>
              </w:rPr>
              <w:t>Запас</w:t>
            </w:r>
          </w:p>
        </w:tc>
        <w:tc>
          <w:tcPr>
            <w:tcW w:w="5735" w:type="dxa"/>
          </w:tcPr>
          <w:p w:rsidR="00BE4AD1" w:rsidRPr="003A07E6" w:rsidRDefault="00BE4AD1" w:rsidP="003A07E6">
            <w:pPr>
              <w:pStyle w:val="ConsPlusNormal"/>
              <w:ind w:firstLine="0"/>
              <w:jc w:val="both"/>
              <w:rPr>
                <w:rFonts w:ascii="Times New Roman" w:hAnsi="Times New Roman" w:cs="Times New Roman"/>
                <w:sz w:val="24"/>
                <w:szCs w:val="24"/>
              </w:rPr>
            </w:pPr>
            <w:r w:rsidRPr="003A07E6">
              <w:rPr>
                <w:rFonts w:ascii="Times New Roman" w:hAnsi="Times New Roman" w:cs="Times New Roman"/>
                <w:sz w:val="24"/>
                <w:szCs w:val="24"/>
              </w:rPr>
              <w:t>Отсутствие хозяйственной деятельности</w:t>
            </w:r>
          </w:p>
        </w:tc>
        <w:tc>
          <w:tcPr>
            <w:tcW w:w="549" w:type="dxa"/>
          </w:tcPr>
          <w:p w:rsidR="00BE4AD1" w:rsidRPr="005A3B7E" w:rsidRDefault="00BE4AD1"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12.3</w:t>
            </w:r>
          </w:p>
        </w:tc>
        <w:tc>
          <w:tcPr>
            <w:tcW w:w="720" w:type="dxa"/>
            <w:vAlign w:val="center"/>
          </w:tcPr>
          <w:p w:rsidR="00BE4AD1" w:rsidRPr="005A3B7E" w:rsidRDefault="00BE4AD1"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w:t>
            </w:r>
          </w:p>
        </w:tc>
        <w:tc>
          <w:tcPr>
            <w:tcW w:w="700" w:type="dxa"/>
            <w:vAlign w:val="center"/>
          </w:tcPr>
          <w:p w:rsidR="00BE4AD1" w:rsidRPr="005A3B7E" w:rsidRDefault="00BE4AD1"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w:t>
            </w:r>
          </w:p>
        </w:tc>
        <w:tc>
          <w:tcPr>
            <w:tcW w:w="720" w:type="dxa"/>
            <w:vAlign w:val="center"/>
          </w:tcPr>
          <w:p w:rsidR="00BE4AD1" w:rsidRPr="005A3B7E" w:rsidRDefault="00BE4AD1"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w:t>
            </w:r>
          </w:p>
        </w:tc>
      </w:tr>
      <w:tr w:rsidR="00BE4AD1" w:rsidTr="00125E94">
        <w:tblPrEx>
          <w:tblBorders>
            <w:insideH w:val="nil"/>
          </w:tblBorders>
        </w:tblPrEx>
        <w:trPr>
          <w:trHeight w:val="1466"/>
        </w:trPr>
        <w:tc>
          <w:tcPr>
            <w:tcW w:w="2181" w:type="dxa"/>
            <w:tcBorders>
              <w:bottom w:val="single" w:sz="4" w:space="0" w:color="auto"/>
            </w:tcBorders>
          </w:tcPr>
          <w:p w:rsidR="00BE4AD1" w:rsidRPr="00D73D15" w:rsidRDefault="00BE4AD1" w:rsidP="003A07E6">
            <w:pPr>
              <w:pStyle w:val="ConsPlusNormal"/>
              <w:ind w:firstLine="0"/>
              <w:jc w:val="center"/>
              <w:rPr>
                <w:rFonts w:ascii="Times New Roman" w:hAnsi="Times New Roman" w:cs="Times New Roman"/>
                <w:sz w:val="24"/>
                <w:szCs w:val="24"/>
              </w:rPr>
            </w:pPr>
            <w:r w:rsidRPr="00D73D15">
              <w:rPr>
                <w:rFonts w:ascii="Times New Roman" w:hAnsi="Times New Roman" w:cs="Times New Roman"/>
                <w:sz w:val="24"/>
                <w:szCs w:val="24"/>
              </w:rPr>
              <w:t>Ведение огородничества</w:t>
            </w:r>
          </w:p>
        </w:tc>
        <w:tc>
          <w:tcPr>
            <w:tcW w:w="5735" w:type="dxa"/>
            <w:tcBorders>
              <w:bottom w:val="single" w:sz="4" w:space="0" w:color="auto"/>
            </w:tcBorders>
          </w:tcPr>
          <w:p w:rsidR="00BE4AD1" w:rsidRPr="00E16A3A" w:rsidRDefault="00BE4AD1" w:rsidP="003A07E6">
            <w:pPr>
              <w:pStyle w:val="ConsPlusNormal"/>
              <w:ind w:firstLine="0"/>
              <w:jc w:val="both"/>
              <w:rPr>
                <w:rFonts w:ascii="Times New Roman" w:hAnsi="Times New Roman" w:cs="Times New Roman"/>
                <w:sz w:val="24"/>
                <w:szCs w:val="24"/>
              </w:rPr>
            </w:pPr>
            <w:r w:rsidRPr="00E16A3A">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549" w:type="dxa"/>
            <w:tcBorders>
              <w:bottom w:val="single" w:sz="4" w:space="0" w:color="auto"/>
            </w:tcBorders>
          </w:tcPr>
          <w:p w:rsidR="00BE4AD1" w:rsidRPr="005A3B7E" w:rsidRDefault="00BE4AD1"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13.1</w:t>
            </w:r>
          </w:p>
        </w:tc>
        <w:tc>
          <w:tcPr>
            <w:tcW w:w="720" w:type="dxa"/>
            <w:tcBorders>
              <w:bottom w:val="single" w:sz="4" w:space="0" w:color="auto"/>
            </w:tcBorders>
            <w:vAlign w:val="center"/>
          </w:tcPr>
          <w:p w:rsidR="00BE4AD1" w:rsidRPr="005A3B7E" w:rsidRDefault="00BE4AD1"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С-1</w:t>
            </w:r>
          </w:p>
          <w:p w:rsidR="00BE4AD1" w:rsidRPr="005A3B7E" w:rsidRDefault="00BE4AD1"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Ж-3</w:t>
            </w:r>
          </w:p>
        </w:tc>
        <w:tc>
          <w:tcPr>
            <w:tcW w:w="700" w:type="dxa"/>
            <w:tcBorders>
              <w:bottom w:val="single" w:sz="4" w:space="0" w:color="auto"/>
            </w:tcBorders>
            <w:vAlign w:val="center"/>
          </w:tcPr>
          <w:p w:rsidR="00BE4AD1" w:rsidRPr="005A3B7E" w:rsidRDefault="00BE4AD1" w:rsidP="00636E2F">
            <w:pPr>
              <w:pStyle w:val="ConsPlusNormal"/>
              <w:ind w:firstLine="0"/>
              <w:jc w:val="center"/>
              <w:rPr>
                <w:rFonts w:ascii="Times New Roman" w:hAnsi="Times New Roman" w:cs="Times New Roman"/>
                <w:sz w:val="24"/>
                <w:szCs w:val="24"/>
              </w:rPr>
            </w:pPr>
          </w:p>
        </w:tc>
        <w:tc>
          <w:tcPr>
            <w:tcW w:w="720" w:type="dxa"/>
            <w:tcBorders>
              <w:bottom w:val="single" w:sz="4" w:space="0" w:color="auto"/>
            </w:tcBorders>
            <w:vAlign w:val="center"/>
          </w:tcPr>
          <w:p w:rsidR="00BE4AD1" w:rsidRPr="005A3B7E" w:rsidRDefault="00BE4AD1" w:rsidP="00636E2F">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Ж-1</w:t>
            </w:r>
          </w:p>
          <w:p w:rsidR="00BE4AD1" w:rsidRPr="005A3B7E" w:rsidRDefault="00BE4AD1" w:rsidP="00FB1D8A">
            <w:pPr>
              <w:pStyle w:val="ConsPlusNormal"/>
              <w:ind w:firstLine="0"/>
              <w:jc w:val="center"/>
              <w:rPr>
                <w:rFonts w:ascii="Times New Roman" w:hAnsi="Times New Roman" w:cs="Times New Roman"/>
                <w:sz w:val="24"/>
                <w:szCs w:val="24"/>
              </w:rPr>
            </w:pPr>
          </w:p>
        </w:tc>
      </w:tr>
      <w:tr w:rsidR="00BE4AD1" w:rsidTr="00125E94">
        <w:tblPrEx>
          <w:tblBorders>
            <w:insideH w:val="nil"/>
          </w:tblBorders>
        </w:tblPrEx>
        <w:tc>
          <w:tcPr>
            <w:tcW w:w="2181" w:type="dxa"/>
            <w:tcBorders>
              <w:bottom w:val="nil"/>
            </w:tcBorders>
          </w:tcPr>
          <w:p w:rsidR="00BE4AD1" w:rsidRPr="00D73D15" w:rsidRDefault="00BE4AD1" w:rsidP="003A07E6">
            <w:pPr>
              <w:pStyle w:val="ConsPlusNormal"/>
              <w:ind w:firstLine="0"/>
              <w:jc w:val="center"/>
              <w:rPr>
                <w:rFonts w:ascii="Times New Roman" w:hAnsi="Times New Roman" w:cs="Times New Roman"/>
                <w:sz w:val="24"/>
                <w:szCs w:val="24"/>
              </w:rPr>
            </w:pPr>
            <w:r w:rsidRPr="00D73D15">
              <w:rPr>
                <w:rFonts w:ascii="Times New Roman" w:hAnsi="Times New Roman" w:cs="Times New Roman"/>
                <w:sz w:val="24"/>
                <w:szCs w:val="24"/>
              </w:rPr>
              <w:t>Ведение садоводства</w:t>
            </w:r>
          </w:p>
        </w:tc>
        <w:tc>
          <w:tcPr>
            <w:tcW w:w="5735" w:type="dxa"/>
            <w:tcBorders>
              <w:bottom w:val="nil"/>
            </w:tcBorders>
          </w:tcPr>
          <w:p w:rsidR="00BE4AD1" w:rsidRPr="00E16A3A" w:rsidRDefault="00BE4AD1" w:rsidP="00E16A3A">
            <w:pPr>
              <w:pStyle w:val="ConsPlusNormal"/>
              <w:ind w:firstLine="0"/>
              <w:jc w:val="both"/>
              <w:rPr>
                <w:rFonts w:ascii="Times New Roman" w:hAnsi="Times New Roman" w:cs="Times New Roman"/>
                <w:sz w:val="24"/>
                <w:szCs w:val="24"/>
              </w:rPr>
            </w:pPr>
            <w:r w:rsidRPr="00E16A3A">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E16A3A">
                <w:rPr>
                  <w:rFonts w:ascii="Times New Roman" w:hAnsi="Times New Roman" w:cs="Times New Roman"/>
                  <w:color w:val="0000FF"/>
                  <w:sz w:val="24"/>
                  <w:szCs w:val="24"/>
                </w:rPr>
                <w:t>кодом 2.1</w:t>
              </w:r>
            </w:hyperlink>
            <w:r w:rsidRPr="00E16A3A">
              <w:rPr>
                <w:rFonts w:ascii="Times New Roman" w:hAnsi="Times New Roman" w:cs="Times New Roman"/>
                <w:sz w:val="24"/>
                <w:szCs w:val="24"/>
              </w:rPr>
              <w:t>, хозяйственных построек и гаражей</w:t>
            </w:r>
          </w:p>
        </w:tc>
        <w:tc>
          <w:tcPr>
            <w:tcW w:w="549" w:type="dxa"/>
            <w:tcBorders>
              <w:bottom w:val="nil"/>
            </w:tcBorders>
          </w:tcPr>
          <w:p w:rsidR="00BE4AD1" w:rsidRPr="005A3B7E" w:rsidRDefault="00BE4AD1" w:rsidP="003A07E6">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13.2</w:t>
            </w:r>
          </w:p>
        </w:tc>
        <w:tc>
          <w:tcPr>
            <w:tcW w:w="720" w:type="dxa"/>
            <w:tcBorders>
              <w:bottom w:val="nil"/>
            </w:tcBorders>
            <w:vAlign w:val="center"/>
          </w:tcPr>
          <w:p w:rsidR="00BE4AD1" w:rsidRPr="005A3B7E" w:rsidRDefault="00BE4AD1"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Ж-3</w:t>
            </w:r>
          </w:p>
        </w:tc>
        <w:tc>
          <w:tcPr>
            <w:tcW w:w="700" w:type="dxa"/>
            <w:tcBorders>
              <w:bottom w:val="nil"/>
            </w:tcBorders>
            <w:vAlign w:val="center"/>
          </w:tcPr>
          <w:p w:rsidR="00BE4AD1" w:rsidRPr="005A3B7E" w:rsidRDefault="00BE4AD1" w:rsidP="00FB1D8A">
            <w:pPr>
              <w:pStyle w:val="ConsPlusNormal"/>
              <w:ind w:firstLine="0"/>
              <w:jc w:val="center"/>
              <w:rPr>
                <w:rFonts w:ascii="Times New Roman" w:hAnsi="Times New Roman" w:cs="Times New Roman"/>
                <w:sz w:val="24"/>
                <w:szCs w:val="24"/>
              </w:rPr>
            </w:pPr>
            <w:r w:rsidRPr="005A3B7E">
              <w:rPr>
                <w:rFonts w:ascii="Times New Roman" w:hAnsi="Times New Roman" w:cs="Times New Roman"/>
                <w:sz w:val="24"/>
                <w:szCs w:val="24"/>
              </w:rPr>
              <w:t>ИТ</w:t>
            </w:r>
          </w:p>
        </w:tc>
        <w:tc>
          <w:tcPr>
            <w:tcW w:w="720" w:type="dxa"/>
            <w:tcBorders>
              <w:bottom w:val="nil"/>
            </w:tcBorders>
            <w:vAlign w:val="center"/>
          </w:tcPr>
          <w:p w:rsidR="00BE4AD1" w:rsidRPr="005A3B7E" w:rsidRDefault="00BE4AD1" w:rsidP="00FB1D8A">
            <w:pPr>
              <w:pStyle w:val="ConsPlusNormal"/>
              <w:ind w:firstLine="0"/>
              <w:jc w:val="center"/>
              <w:rPr>
                <w:rFonts w:ascii="Times New Roman" w:hAnsi="Times New Roman" w:cs="Times New Roman"/>
                <w:sz w:val="24"/>
                <w:szCs w:val="24"/>
              </w:rPr>
            </w:pPr>
          </w:p>
        </w:tc>
      </w:tr>
      <w:tr w:rsidR="00BE4AD1" w:rsidTr="00125E94">
        <w:tblPrEx>
          <w:tblBorders>
            <w:insideH w:val="nil"/>
          </w:tblBorders>
        </w:tblPrEx>
        <w:tc>
          <w:tcPr>
            <w:tcW w:w="2181" w:type="dxa"/>
            <w:tcBorders>
              <w:top w:val="single" w:sz="4" w:space="0" w:color="auto"/>
              <w:bottom w:val="single" w:sz="4" w:space="0" w:color="auto"/>
            </w:tcBorders>
          </w:tcPr>
          <w:p w:rsidR="00BE4AD1" w:rsidRPr="00D73D15" w:rsidRDefault="00BE4AD1" w:rsidP="003A07E6">
            <w:pPr>
              <w:pStyle w:val="ConsPlusNormal"/>
              <w:ind w:firstLine="0"/>
              <w:jc w:val="center"/>
              <w:rPr>
                <w:rFonts w:ascii="Times New Roman" w:hAnsi="Times New Roman" w:cs="Times New Roman"/>
                <w:sz w:val="24"/>
                <w:szCs w:val="24"/>
              </w:rPr>
            </w:pPr>
          </w:p>
        </w:tc>
        <w:tc>
          <w:tcPr>
            <w:tcW w:w="5735" w:type="dxa"/>
            <w:tcBorders>
              <w:top w:val="single" w:sz="4" w:space="0" w:color="auto"/>
              <w:bottom w:val="single" w:sz="4" w:space="0" w:color="auto"/>
            </w:tcBorders>
          </w:tcPr>
          <w:p w:rsidR="00BE4AD1" w:rsidRPr="003A07E6" w:rsidRDefault="00BE4AD1" w:rsidP="003A07E6">
            <w:pPr>
              <w:pStyle w:val="ConsPlusNormal"/>
              <w:ind w:firstLine="0"/>
              <w:jc w:val="both"/>
              <w:rPr>
                <w:rFonts w:ascii="Times New Roman" w:hAnsi="Times New Roman" w:cs="Times New Roman"/>
                <w:sz w:val="24"/>
                <w:szCs w:val="24"/>
              </w:rPr>
            </w:pPr>
          </w:p>
        </w:tc>
        <w:tc>
          <w:tcPr>
            <w:tcW w:w="549" w:type="dxa"/>
            <w:tcBorders>
              <w:top w:val="single" w:sz="4" w:space="0" w:color="auto"/>
              <w:bottom w:val="single" w:sz="4" w:space="0" w:color="auto"/>
            </w:tcBorders>
          </w:tcPr>
          <w:p w:rsidR="00BE4AD1" w:rsidRPr="005A3B7E" w:rsidRDefault="00BE4AD1" w:rsidP="003A07E6">
            <w:pPr>
              <w:pStyle w:val="ConsPlusNormal"/>
              <w:ind w:firstLine="0"/>
              <w:jc w:val="center"/>
              <w:rPr>
                <w:rFonts w:ascii="Times New Roman" w:hAnsi="Times New Roman" w:cs="Times New Roman"/>
                <w:sz w:val="24"/>
                <w:szCs w:val="24"/>
              </w:rPr>
            </w:pPr>
          </w:p>
        </w:tc>
        <w:tc>
          <w:tcPr>
            <w:tcW w:w="720" w:type="dxa"/>
            <w:tcBorders>
              <w:top w:val="single" w:sz="4" w:space="0" w:color="auto"/>
              <w:bottom w:val="single" w:sz="4" w:space="0" w:color="auto"/>
            </w:tcBorders>
            <w:vAlign w:val="center"/>
          </w:tcPr>
          <w:p w:rsidR="00BE4AD1" w:rsidRPr="005A3B7E" w:rsidRDefault="00BE4AD1" w:rsidP="00FB1D8A">
            <w:pPr>
              <w:pStyle w:val="ConsPlusNormal"/>
              <w:ind w:firstLine="0"/>
              <w:jc w:val="center"/>
              <w:rPr>
                <w:rFonts w:ascii="Times New Roman" w:hAnsi="Times New Roman" w:cs="Times New Roman"/>
                <w:sz w:val="24"/>
                <w:szCs w:val="24"/>
              </w:rPr>
            </w:pPr>
          </w:p>
        </w:tc>
        <w:tc>
          <w:tcPr>
            <w:tcW w:w="700" w:type="dxa"/>
            <w:tcBorders>
              <w:top w:val="single" w:sz="4" w:space="0" w:color="auto"/>
              <w:bottom w:val="single" w:sz="4" w:space="0" w:color="auto"/>
            </w:tcBorders>
            <w:vAlign w:val="center"/>
          </w:tcPr>
          <w:p w:rsidR="00BE4AD1" w:rsidRPr="005A3B7E" w:rsidRDefault="00BE4AD1" w:rsidP="00FB1D8A">
            <w:pPr>
              <w:pStyle w:val="ConsPlusNormal"/>
              <w:ind w:firstLine="0"/>
              <w:jc w:val="center"/>
              <w:rPr>
                <w:rFonts w:ascii="Times New Roman" w:hAnsi="Times New Roman" w:cs="Times New Roman"/>
                <w:sz w:val="24"/>
                <w:szCs w:val="24"/>
              </w:rPr>
            </w:pPr>
          </w:p>
        </w:tc>
        <w:tc>
          <w:tcPr>
            <w:tcW w:w="720" w:type="dxa"/>
            <w:tcBorders>
              <w:top w:val="single" w:sz="4" w:space="0" w:color="auto"/>
              <w:bottom w:val="single" w:sz="4" w:space="0" w:color="auto"/>
            </w:tcBorders>
            <w:vAlign w:val="center"/>
          </w:tcPr>
          <w:p w:rsidR="00BE4AD1" w:rsidRPr="005A3B7E" w:rsidRDefault="00BE4AD1" w:rsidP="00FB1D8A">
            <w:pPr>
              <w:pStyle w:val="ConsPlusNormal"/>
              <w:ind w:firstLine="0"/>
              <w:jc w:val="center"/>
              <w:rPr>
                <w:rFonts w:ascii="Times New Roman" w:hAnsi="Times New Roman" w:cs="Times New Roman"/>
                <w:sz w:val="24"/>
                <w:szCs w:val="24"/>
              </w:rPr>
            </w:pPr>
          </w:p>
        </w:tc>
      </w:tr>
    </w:tbl>
    <w:p w:rsidR="001D28E2" w:rsidRPr="0058514D" w:rsidRDefault="001D28E2" w:rsidP="0058514D">
      <w:pPr>
        <w:autoSpaceDE w:val="0"/>
        <w:autoSpaceDN w:val="0"/>
        <w:adjustRightInd w:val="0"/>
        <w:spacing w:after="0" w:line="360" w:lineRule="auto"/>
        <w:jc w:val="both"/>
        <w:rPr>
          <w:rFonts w:ascii="Times New Roman" w:hAnsi="Times New Roman"/>
          <w:sz w:val="16"/>
          <w:szCs w:val="16"/>
        </w:rPr>
      </w:pPr>
      <w:r w:rsidRPr="0058514D">
        <w:rPr>
          <w:rFonts w:ascii="Times New Roman" w:hAnsi="Times New Roman"/>
          <w:sz w:val="16"/>
          <w:szCs w:val="16"/>
        </w:rPr>
        <w:t>Условные обозначения к таблице:</w:t>
      </w:r>
    </w:p>
    <w:tbl>
      <w:tblPr>
        <w:tblW w:w="5000" w:type="pct"/>
        <w:tblBorders>
          <w:top w:val="single" w:sz="4" w:space="0" w:color="auto"/>
          <w:left w:val="single" w:sz="4" w:space="0" w:color="auto"/>
          <w:bottom w:val="single" w:sz="4" w:space="0" w:color="auto"/>
          <w:right w:val="single" w:sz="4" w:space="0" w:color="auto"/>
        </w:tblBorders>
        <w:tblLook w:val="0000"/>
      </w:tblPr>
      <w:tblGrid>
        <w:gridCol w:w="371"/>
        <w:gridCol w:w="9200"/>
      </w:tblGrid>
      <w:tr w:rsidR="001D28E2" w:rsidRPr="0058514D" w:rsidTr="004E35CD">
        <w:tc>
          <w:tcPr>
            <w:tcW w:w="194" w:type="pct"/>
            <w:tcBorders>
              <w:top w:val="single" w:sz="4" w:space="0" w:color="auto"/>
              <w:left w:val="single" w:sz="4" w:space="0" w:color="auto"/>
              <w:bottom w:val="single" w:sz="4" w:space="0" w:color="auto"/>
              <w:right w:val="single" w:sz="4" w:space="0" w:color="auto"/>
            </w:tcBorders>
            <w:vAlign w:val="center"/>
          </w:tcPr>
          <w:p w:rsidR="001D28E2" w:rsidRPr="0058514D" w:rsidRDefault="001D28E2" w:rsidP="0058514D">
            <w:pPr>
              <w:autoSpaceDE w:val="0"/>
              <w:autoSpaceDN w:val="0"/>
              <w:adjustRightInd w:val="0"/>
              <w:spacing w:after="0" w:line="360" w:lineRule="auto"/>
              <w:jc w:val="both"/>
              <w:rPr>
                <w:rFonts w:ascii="Times New Roman" w:hAnsi="Times New Roman"/>
                <w:sz w:val="16"/>
                <w:szCs w:val="16"/>
              </w:rPr>
            </w:pPr>
            <w:r w:rsidRPr="0058514D">
              <w:rPr>
                <w:rFonts w:ascii="Times New Roman" w:hAnsi="Times New Roman"/>
                <w:sz w:val="16"/>
                <w:szCs w:val="16"/>
              </w:rPr>
              <w:t>О</w:t>
            </w:r>
          </w:p>
        </w:tc>
        <w:tc>
          <w:tcPr>
            <w:tcW w:w="4806" w:type="pct"/>
            <w:tcBorders>
              <w:top w:val="nil"/>
              <w:left w:val="single" w:sz="4" w:space="0" w:color="auto"/>
              <w:bottom w:val="nil"/>
              <w:right w:val="nil"/>
            </w:tcBorders>
          </w:tcPr>
          <w:p w:rsidR="001D28E2" w:rsidRPr="0058514D" w:rsidRDefault="007E0289" w:rsidP="0058514D">
            <w:pPr>
              <w:autoSpaceDE w:val="0"/>
              <w:autoSpaceDN w:val="0"/>
              <w:adjustRightInd w:val="0"/>
              <w:spacing w:after="0" w:line="360" w:lineRule="auto"/>
              <w:jc w:val="both"/>
              <w:rPr>
                <w:rFonts w:ascii="Times New Roman" w:hAnsi="Times New Roman"/>
                <w:sz w:val="16"/>
                <w:szCs w:val="16"/>
              </w:rPr>
            </w:pPr>
            <w:r w:rsidRPr="001152EF">
              <w:rPr>
                <w:rFonts w:ascii="Times New Roman" w:hAnsi="Times New Roman"/>
                <w:b/>
                <w:sz w:val="16"/>
                <w:szCs w:val="16"/>
              </w:rPr>
              <w:t>О</w:t>
            </w:r>
            <w:r w:rsidR="001D28E2" w:rsidRPr="0058514D">
              <w:rPr>
                <w:rFonts w:ascii="Times New Roman" w:hAnsi="Times New Roman"/>
                <w:sz w:val="16"/>
                <w:szCs w:val="16"/>
              </w:rPr>
              <w:t>−  основной вид разрешенного использования</w:t>
            </w:r>
          </w:p>
        </w:tc>
      </w:tr>
      <w:tr w:rsidR="001D28E2" w:rsidRPr="0058514D" w:rsidTr="004E35CD">
        <w:tc>
          <w:tcPr>
            <w:tcW w:w="194" w:type="pct"/>
            <w:tcBorders>
              <w:top w:val="single" w:sz="4" w:space="0" w:color="auto"/>
              <w:left w:val="single" w:sz="4" w:space="0" w:color="auto"/>
              <w:bottom w:val="single" w:sz="4" w:space="0" w:color="auto"/>
              <w:right w:val="single" w:sz="4" w:space="0" w:color="auto"/>
            </w:tcBorders>
            <w:vAlign w:val="center"/>
          </w:tcPr>
          <w:p w:rsidR="001D28E2" w:rsidRPr="0058514D" w:rsidRDefault="001D28E2" w:rsidP="0058514D">
            <w:pPr>
              <w:autoSpaceDE w:val="0"/>
              <w:autoSpaceDN w:val="0"/>
              <w:adjustRightInd w:val="0"/>
              <w:spacing w:after="0" w:line="360" w:lineRule="auto"/>
              <w:jc w:val="both"/>
              <w:rPr>
                <w:rFonts w:ascii="Times New Roman" w:hAnsi="Times New Roman"/>
                <w:sz w:val="16"/>
                <w:szCs w:val="16"/>
              </w:rPr>
            </w:pPr>
            <w:r w:rsidRPr="0058514D">
              <w:rPr>
                <w:rFonts w:ascii="Times New Roman" w:hAnsi="Times New Roman"/>
                <w:sz w:val="16"/>
                <w:szCs w:val="16"/>
              </w:rPr>
              <w:t>В</w:t>
            </w:r>
          </w:p>
        </w:tc>
        <w:tc>
          <w:tcPr>
            <w:tcW w:w="4806" w:type="pct"/>
            <w:tcBorders>
              <w:top w:val="nil"/>
              <w:left w:val="single" w:sz="4" w:space="0" w:color="auto"/>
              <w:bottom w:val="nil"/>
              <w:right w:val="nil"/>
            </w:tcBorders>
          </w:tcPr>
          <w:p w:rsidR="001D28E2" w:rsidRPr="0058514D" w:rsidRDefault="007E0289" w:rsidP="0058514D">
            <w:pPr>
              <w:autoSpaceDE w:val="0"/>
              <w:autoSpaceDN w:val="0"/>
              <w:adjustRightInd w:val="0"/>
              <w:spacing w:after="0" w:line="360" w:lineRule="auto"/>
              <w:jc w:val="both"/>
              <w:rPr>
                <w:rFonts w:ascii="Times New Roman" w:hAnsi="Times New Roman"/>
                <w:sz w:val="16"/>
                <w:szCs w:val="16"/>
              </w:rPr>
            </w:pPr>
            <w:r w:rsidRPr="001152EF">
              <w:rPr>
                <w:rFonts w:ascii="Times New Roman" w:hAnsi="Times New Roman"/>
                <w:b/>
                <w:sz w:val="16"/>
                <w:szCs w:val="16"/>
              </w:rPr>
              <w:t>В</w:t>
            </w:r>
            <w:r w:rsidR="001D28E2" w:rsidRPr="0058514D">
              <w:rPr>
                <w:rFonts w:ascii="Times New Roman" w:hAnsi="Times New Roman"/>
                <w:sz w:val="16"/>
                <w:szCs w:val="16"/>
              </w:rPr>
              <w:t>−  вспомогательный вид разрешенного использования</w:t>
            </w:r>
          </w:p>
        </w:tc>
      </w:tr>
      <w:tr w:rsidR="001D28E2" w:rsidRPr="0058514D" w:rsidTr="004E35CD">
        <w:tc>
          <w:tcPr>
            <w:tcW w:w="194" w:type="pct"/>
            <w:tcBorders>
              <w:top w:val="single" w:sz="4" w:space="0" w:color="auto"/>
              <w:left w:val="single" w:sz="4" w:space="0" w:color="auto"/>
              <w:bottom w:val="single" w:sz="4" w:space="0" w:color="auto"/>
              <w:right w:val="single" w:sz="4" w:space="0" w:color="auto"/>
            </w:tcBorders>
            <w:vAlign w:val="center"/>
          </w:tcPr>
          <w:p w:rsidR="001D28E2" w:rsidRPr="0058514D" w:rsidRDefault="001D28E2" w:rsidP="0058514D">
            <w:pPr>
              <w:autoSpaceDE w:val="0"/>
              <w:autoSpaceDN w:val="0"/>
              <w:adjustRightInd w:val="0"/>
              <w:spacing w:after="0" w:line="360" w:lineRule="auto"/>
              <w:jc w:val="both"/>
              <w:rPr>
                <w:rFonts w:ascii="Times New Roman" w:hAnsi="Times New Roman"/>
                <w:sz w:val="16"/>
                <w:szCs w:val="16"/>
              </w:rPr>
            </w:pPr>
            <w:r w:rsidRPr="0058514D">
              <w:rPr>
                <w:rFonts w:ascii="Times New Roman" w:hAnsi="Times New Roman"/>
                <w:sz w:val="16"/>
                <w:szCs w:val="16"/>
              </w:rPr>
              <w:t>У</w:t>
            </w:r>
          </w:p>
        </w:tc>
        <w:tc>
          <w:tcPr>
            <w:tcW w:w="4806" w:type="pct"/>
            <w:tcBorders>
              <w:top w:val="nil"/>
              <w:left w:val="single" w:sz="4" w:space="0" w:color="auto"/>
              <w:bottom w:val="nil"/>
              <w:right w:val="nil"/>
            </w:tcBorders>
          </w:tcPr>
          <w:p w:rsidR="001D28E2" w:rsidRPr="0058514D" w:rsidRDefault="007E0289" w:rsidP="0058514D">
            <w:pPr>
              <w:autoSpaceDE w:val="0"/>
              <w:autoSpaceDN w:val="0"/>
              <w:adjustRightInd w:val="0"/>
              <w:spacing w:after="0" w:line="360" w:lineRule="auto"/>
              <w:jc w:val="both"/>
              <w:rPr>
                <w:rFonts w:ascii="Times New Roman" w:hAnsi="Times New Roman"/>
                <w:sz w:val="16"/>
                <w:szCs w:val="16"/>
              </w:rPr>
            </w:pPr>
            <w:r w:rsidRPr="001152EF">
              <w:rPr>
                <w:rFonts w:ascii="Times New Roman" w:hAnsi="Times New Roman"/>
                <w:b/>
                <w:sz w:val="16"/>
                <w:szCs w:val="16"/>
              </w:rPr>
              <w:t>У</w:t>
            </w:r>
            <w:r w:rsidR="001D28E2" w:rsidRPr="0058514D">
              <w:rPr>
                <w:rFonts w:ascii="Times New Roman" w:hAnsi="Times New Roman"/>
                <w:sz w:val="16"/>
                <w:szCs w:val="16"/>
              </w:rPr>
              <w:t>−  условно разрешенный вид использования</w:t>
            </w:r>
          </w:p>
        </w:tc>
      </w:tr>
    </w:tbl>
    <w:p w:rsidR="001D28E2" w:rsidRPr="008E452B" w:rsidRDefault="001D28E2" w:rsidP="0058514D">
      <w:pPr>
        <w:autoSpaceDE w:val="0"/>
        <w:autoSpaceDN w:val="0"/>
        <w:adjustRightInd w:val="0"/>
        <w:spacing w:after="0" w:line="360" w:lineRule="auto"/>
        <w:jc w:val="both"/>
        <w:rPr>
          <w:rFonts w:ascii="Times New Roman" w:hAnsi="Times New Roman"/>
          <w:sz w:val="12"/>
          <w:szCs w:val="12"/>
        </w:rPr>
      </w:pPr>
      <w:r w:rsidRPr="008E452B">
        <w:rPr>
          <w:rFonts w:ascii="Times New Roman" w:hAnsi="Times New Roman"/>
          <w:sz w:val="12"/>
          <w:szCs w:val="12"/>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1D28E2" w:rsidRPr="008E452B" w:rsidRDefault="001D28E2" w:rsidP="00735E1C">
      <w:pPr>
        <w:widowControl w:val="0"/>
        <w:autoSpaceDE w:val="0"/>
        <w:autoSpaceDN w:val="0"/>
        <w:adjustRightInd w:val="0"/>
        <w:spacing w:after="0"/>
        <w:rPr>
          <w:rFonts w:ascii="Arial" w:hAnsi="Arial" w:cs="Arial"/>
          <w:i/>
          <w:sz w:val="24"/>
          <w:szCs w:val="24"/>
        </w:rPr>
      </w:pPr>
      <w:hyperlink r:id="rId88" w:history="1">
        <w:r w:rsidRPr="008E452B">
          <w:rPr>
            <w:rFonts w:ascii="Arial" w:hAnsi="Arial" w:cs="Arial"/>
            <w:i/>
            <w:sz w:val="24"/>
            <w:szCs w:val="24"/>
          </w:rPr>
          <w:t xml:space="preserve">Приказ </w:t>
        </w:r>
        <w:r w:rsidR="00735E1C" w:rsidRPr="008E452B">
          <w:rPr>
            <w:rFonts w:ascii="Arial" w:hAnsi="Arial" w:cs="Arial"/>
            <w:i/>
            <w:sz w:val="24"/>
            <w:szCs w:val="24"/>
          </w:rPr>
          <w:t xml:space="preserve">Федеральной службы государственной регистрации, кадастра и картографии </w:t>
        </w:r>
        <w:r w:rsidRPr="008E452B">
          <w:rPr>
            <w:rFonts w:ascii="Arial" w:hAnsi="Arial" w:cs="Arial"/>
            <w:i/>
            <w:sz w:val="24"/>
            <w:szCs w:val="24"/>
          </w:rPr>
          <w:t xml:space="preserve">от </w:t>
        </w:r>
        <w:r w:rsidR="00735E1C" w:rsidRPr="008E452B">
          <w:rPr>
            <w:rFonts w:ascii="Arial" w:hAnsi="Arial" w:cs="Arial"/>
            <w:i/>
            <w:sz w:val="24"/>
            <w:szCs w:val="24"/>
          </w:rPr>
          <w:t xml:space="preserve">10.11.2020 г. N П/0412 </w:t>
        </w:r>
        <w:r w:rsidRPr="008E452B">
          <w:rPr>
            <w:rFonts w:ascii="Arial" w:hAnsi="Arial" w:cs="Arial"/>
            <w:i/>
            <w:sz w:val="24"/>
            <w:szCs w:val="24"/>
          </w:rPr>
          <w:t>"Об утверждении классификатора видов разрешенного использования земельных участков</w:t>
        </w:r>
        <w:r w:rsidRPr="008E452B">
          <w:rPr>
            <w:i/>
            <w:sz w:val="24"/>
            <w:szCs w:val="24"/>
          </w:rPr>
          <w:t xml:space="preserve">" </w:t>
        </w:r>
      </w:hyperlink>
      <w:bookmarkStart w:id="176" w:name="_Toc325644512"/>
      <w:bookmarkStart w:id="177" w:name="_Toc351977051"/>
      <w:bookmarkStart w:id="178" w:name="_Toc398890952"/>
      <w:bookmarkStart w:id="179" w:name="_Toc452336988"/>
    </w:p>
    <w:p w:rsidR="001D28E2" w:rsidRPr="0081394E" w:rsidRDefault="001D28E2" w:rsidP="00C279EC">
      <w:pPr>
        <w:pStyle w:val="2"/>
        <w:widowControl w:val="0"/>
        <w:pBdr>
          <w:bottom w:val="single" w:sz="4" w:space="0" w:color="auto"/>
        </w:pBdr>
        <w:suppressAutoHyphens/>
        <w:spacing w:after="120"/>
        <w:ind w:firstLine="0"/>
        <w:jc w:val="both"/>
        <w:rPr>
          <w:rFonts w:ascii="Times New Roman" w:hAnsi="Times New Roman"/>
          <w:color w:val="auto"/>
          <w:lang w:eastAsia="ru-RU"/>
        </w:rPr>
      </w:pPr>
      <w:bookmarkStart w:id="180" w:name="_Toc466882268"/>
      <w:bookmarkStart w:id="181" w:name="_Toc42078920"/>
      <w:r w:rsidRPr="00C279EC">
        <w:rPr>
          <w:rFonts w:ascii="Times New Roman" w:hAnsi="Times New Roman"/>
          <w:color w:val="auto"/>
          <w:lang w:eastAsia="ru-RU"/>
        </w:rPr>
        <w:t>Статья 3</w:t>
      </w:r>
      <w:r w:rsidR="003741B9">
        <w:rPr>
          <w:rFonts w:ascii="Times New Roman" w:hAnsi="Times New Roman"/>
          <w:color w:val="auto"/>
          <w:lang w:eastAsia="ru-RU"/>
        </w:rPr>
        <w:t>2</w:t>
      </w:r>
      <w:r w:rsidRPr="00C279EC">
        <w:rPr>
          <w:rFonts w:ascii="Times New Roman" w:hAnsi="Times New Roman"/>
          <w:color w:val="auto"/>
          <w:lang w:eastAsia="ru-RU"/>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77"/>
      <w:bookmarkEnd w:id="178"/>
      <w:bookmarkEnd w:id="179"/>
      <w:bookmarkEnd w:id="180"/>
      <w:bookmarkEnd w:id="181"/>
    </w:p>
    <w:p w:rsidR="001D28E2" w:rsidRPr="00475398" w:rsidRDefault="001D28E2" w:rsidP="00475398">
      <w:pPr>
        <w:spacing w:after="0"/>
        <w:ind w:firstLine="567"/>
        <w:jc w:val="both"/>
        <w:rPr>
          <w:rFonts w:ascii="Times New Roman" w:eastAsia="Times New Roman" w:hAnsi="Times New Roman"/>
          <w:color w:val="000000"/>
          <w:sz w:val="26"/>
          <w:szCs w:val="26"/>
          <w:lang w:eastAsia="ru-RU"/>
        </w:rPr>
      </w:pPr>
      <w:r w:rsidRPr="00475398">
        <w:rPr>
          <w:rFonts w:ascii="Times New Roman" w:eastAsia="Times New Roman" w:hAnsi="Times New Roman"/>
          <w:color w:val="000000"/>
          <w:sz w:val="26"/>
          <w:szCs w:val="26"/>
          <w:lang w:eastAsia="ru-RU"/>
        </w:rPr>
        <w:t>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w:t>
      </w:r>
    </w:p>
    <w:p w:rsidR="001D28E2" w:rsidRPr="0058514D" w:rsidRDefault="001D28E2" w:rsidP="0058514D">
      <w:pPr>
        <w:autoSpaceDE w:val="0"/>
        <w:autoSpaceDN w:val="0"/>
        <w:adjustRightInd w:val="0"/>
        <w:spacing w:after="0" w:line="360" w:lineRule="auto"/>
        <w:jc w:val="both"/>
        <w:rPr>
          <w:rFonts w:ascii="Times New Roman" w:hAnsi="Times New Roman"/>
          <w:sz w:val="24"/>
          <w:szCs w:val="24"/>
        </w:rPr>
      </w:pPr>
    </w:p>
    <w:p w:rsidR="001D28E2" w:rsidRPr="00746E6C" w:rsidRDefault="001D28E2" w:rsidP="00746E6C">
      <w:pPr>
        <w:spacing w:after="0"/>
        <w:ind w:firstLine="567"/>
        <w:jc w:val="center"/>
        <w:rPr>
          <w:rFonts w:ascii="Times New Roman" w:eastAsia="Times New Roman" w:hAnsi="Times New Roman"/>
          <w:b/>
          <w:color w:val="000000"/>
          <w:sz w:val="26"/>
          <w:szCs w:val="26"/>
          <w:lang w:eastAsia="ru-RU"/>
        </w:rPr>
      </w:pPr>
      <w:r>
        <w:rPr>
          <w:rFonts w:ascii="Times New Roman" w:eastAsia="Times New Roman" w:hAnsi="Times New Roman"/>
          <w:b/>
          <w:bCs/>
          <w:color w:val="FF0000"/>
          <w:sz w:val="26"/>
          <w:szCs w:val="26"/>
          <w:lang w:eastAsia="ru-RU"/>
        </w:rPr>
        <w:br w:type="page"/>
      </w:r>
      <w:r w:rsidRPr="009F7FBF">
        <w:rPr>
          <w:rFonts w:ascii="Times New Roman" w:eastAsia="Times New Roman" w:hAnsi="Times New Roman"/>
          <w:b/>
          <w:color w:val="000000"/>
          <w:sz w:val="26"/>
          <w:szCs w:val="26"/>
          <w:lang w:eastAsia="ru-RU"/>
        </w:rPr>
        <w:t>Перечень предельных (максимальных и (или) минимальных) размеров ЗУ и параметров разрешенного строительства, реконструкции ОКС</w:t>
      </w:r>
    </w:p>
    <w:p w:rsidR="006C47EF" w:rsidRDefault="001D28E2" w:rsidP="00746E6C">
      <w:pPr>
        <w:pStyle w:val="ConsPlusNormal"/>
        <w:ind w:firstLine="540"/>
        <w:jc w:val="right"/>
        <w:rPr>
          <w:rFonts w:ascii="Times New Roman" w:hAnsi="Times New Roman" w:cs="Times New Roman"/>
          <w:i/>
          <w:sz w:val="26"/>
          <w:szCs w:val="26"/>
        </w:rPr>
      </w:pPr>
      <w:r w:rsidRPr="00DE25A6">
        <w:rPr>
          <w:rFonts w:ascii="Times New Roman" w:hAnsi="Times New Roman" w:cs="Times New Roman"/>
          <w:i/>
          <w:sz w:val="26"/>
          <w:szCs w:val="26"/>
        </w:rPr>
        <w:t xml:space="preserve">Таблица </w:t>
      </w:r>
      <w:r w:rsidRPr="00DE25A6">
        <w:rPr>
          <w:rFonts w:ascii="Times New Roman" w:hAnsi="Times New Roman" w:cs="Times New Roman"/>
          <w:i/>
          <w:sz w:val="26"/>
          <w:szCs w:val="26"/>
          <w:lang w:val="en-US"/>
        </w:rPr>
        <w:t>2</w:t>
      </w:r>
    </w:p>
    <w:tbl>
      <w:tblPr>
        <w:tblW w:w="513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831"/>
        <w:gridCol w:w="723"/>
        <w:gridCol w:w="554"/>
        <w:gridCol w:w="421"/>
        <w:gridCol w:w="1001"/>
        <w:gridCol w:w="696"/>
        <w:gridCol w:w="289"/>
        <w:gridCol w:w="440"/>
        <w:gridCol w:w="492"/>
        <w:gridCol w:w="562"/>
        <w:gridCol w:w="554"/>
        <w:gridCol w:w="554"/>
        <w:gridCol w:w="743"/>
        <w:gridCol w:w="741"/>
        <w:gridCol w:w="556"/>
        <w:gridCol w:w="674"/>
      </w:tblGrid>
      <w:tr w:rsidR="00746E6C" w:rsidRPr="00192F34" w:rsidTr="000468B8">
        <w:trPr>
          <w:cantSplit/>
          <w:trHeight w:val="2004"/>
          <w:tblHeader/>
        </w:trPr>
        <w:tc>
          <w:tcPr>
            <w:tcW w:w="422" w:type="pct"/>
            <w:vAlign w:val="center"/>
          </w:tcPr>
          <w:p w:rsidR="006C47EF" w:rsidRPr="00FC7B27" w:rsidRDefault="006C47EF" w:rsidP="00230844">
            <w:pPr>
              <w:ind w:firstLine="0"/>
              <w:jc w:val="center"/>
              <w:rPr>
                <w:rFonts w:ascii="Times New Roman" w:hAnsi="Times New Roman"/>
                <w:lang w:eastAsia="ru-RU"/>
              </w:rPr>
            </w:pPr>
            <w:r w:rsidRPr="00FC7B27">
              <w:rPr>
                <w:rFonts w:ascii="Times New Roman" w:hAnsi="Times New Roman"/>
                <w:lang w:eastAsia="ru-RU"/>
              </w:rPr>
              <w:t>Обоз-начение</w:t>
            </w:r>
          </w:p>
        </w:tc>
        <w:tc>
          <w:tcPr>
            <w:tcW w:w="863" w:type="pct"/>
            <w:gridSpan w:val="3"/>
            <w:tcMar>
              <w:left w:w="11" w:type="dxa"/>
              <w:right w:w="11" w:type="dxa"/>
            </w:tcMar>
            <w:vAlign w:val="center"/>
          </w:tcPr>
          <w:p w:rsidR="006C47EF" w:rsidRPr="00FC7B27" w:rsidRDefault="006C47EF" w:rsidP="00230844">
            <w:pPr>
              <w:ind w:firstLine="0"/>
              <w:jc w:val="center"/>
              <w:rPr>
                <w:rFonts w:ascii="Times New Roman" w:hAnsi="Times New Roman"/>
                <w:lang w:eastAsia="ru-RU"/>
              </w:rPr>
            </w:pPr>
            <w:r w:rsidRPr="00FC7B27">
              <w:rPr>
                <w:rFonts w:ascii="Times New Roman" w:hAnsi="Times New Roman"/>
                <w:lang w:eastAsia="ru-RU"/>
              </w:rPr>
              <w:t>Минимальная площадь ЗУ,</w:t>
            </w:r>
          </w:p>
          <w:p w:rsidR="006C47EF" w:rsidRPr="00FC7B27" w:rsidRDefault="006C47EF" w:rsidP="00230844">
            <w:pPr>
              <w:jc w:val="center"/>
              <w:rPr>
                <w:rFonts w:ascii="Times New Roman" w:hAnsi="Times New Roman"/>
                <w:lang w:eastAsia="ru-RU"/>
              </w:rPr>
            </w:pPr>
            <w:r w:rsidRPr="00FC7B27">
              <w:rPr>
                <w:rFonts w:ascii="Times New Roman" w:hAnsi="Times New Roman"/>
                <w:lang w:eastAsia="ru-RU"/>
              </w:rPr>
              <w:t>(</w:t>
            </w:r>
            <w:r w:rsidR="00772211">
              <w:rPr>
                <w:rFonts w:ascii="Times New Roman" w:hAnsi="Times New Roman"/>
                <w:lang w:eastAsia="ru-RU"/>
              </w:rPr>
              <w:t>кв.м.</w:t>
            </w:r>
            <w:r w:rsidRPr="00FC7B27">
              <w:rPr>
                <w:rFonts w:ascii="Times New Roman" w:hAnsi="Times New Roman"/>
                <w:lang w:eastAsia="ru-RU"/>
              </w:rPr>
              <w:t>)</w:t>
            </w:r>
          </w:p>
        </w:tc>
        <w:tc>
          <w:tcPr>
            <w:tcW w:w="1010" w:type="pct"/>
            <w:gridSpan w:val="3"/>
            <w:vAlign w:val="center"/>
          </w:tcPr>
          <w:p w:rsidR="006C47EF" w:rsidRPr="00FC7B27" w:rsidRDefault="006C47EF" w:rsidP="00230844">
            <w:pPr>
              <w:ind w:firstLine="0"/>
              <w:jc w:val="center"/>
              <w:rPr>
                <w:rFonts w:ascii="Times New Roman" w:hAnsi="Times New Roman"/>
                <w:lang w:eastAsia="ru-RU"/>
              </w:rPr>
            </w:pPr>
            <w:r w:rsidRPr="00FC7B27">
              <w:rPr>
                <w:rFonts w:ascii="Times New Roman" w:hAnsi="Times New Roman"/>
                <w:lang w:eastAsia="ru-RU"/>
              </w:rPr>
              <w:t>Максимальная площадь ЗУ,</w:t>
            </w:r>
          </w:p>
          <w:p w:rsidR="006C47EF" w:rsidRPr="00FC7B27" w:rsidRDefault="00772211" w:rsidP="00230844">
            <w:pPr>
              <w:ind w:firstLine="0"/>
              <w:jc w:val="center"/>
              <w:rPr>
                <w:rFonts w:ascii="Times New Roman" w:hAnsi="Times New Roman"/>
                <w:lang w:eastAsia="ru-RU"/>
              </w:rPr>
            </w:pPr>
            <w:r>
              <w:rPr>
                <w:rFonts w:ascii="Times New Roman" w:hAnsi="Times New Roman"/>
                <w:lang w:eastAsia="ru-RU"/>
              </w:rPr>
              <w:t>(кв.м</w:t>
            </w:r>
            <w:r w:rsidR="006C47EF" w:rsidRPr="00FC7B27">
              <w:rPr>
                <w:rFonts w:ascii="Times New Roman" w:hAnsi="Times New Roman"/>
                <w:lang w:eastAsia="ru-RU"/>
              </w:rPr>
              <w:t>)</w:t>
            </w:r>
          </w:p>
        </w:tc>
        <w:tc>
          <w:tcPr>
            <w:tcW w:w="760" w:type="pct"/>
            <w:gridSpan w:val="3"/>
            <w:vAlign w:val="center"/>
          </w:tcPr>
          <w:p w:rsidR="006C47EF" w:rsidRPr="00FC7B27" w:rsidRDefault="006C47EF" w:rsidP="00230844">
            <w:pPr>
              <w:ind w:firstLine="0"/>
              <w:jc w:val="center"/>
              <w:rPr>
                <w:rFonts w:ascii="Times New Roman" w:hAnsi="Times New Roman"/>
                <w:lang w:eastAsia="ru-RU"/>
              </w:rPr>
            </w:pPr>
            <w:r w:rsidRPr="00FC7B27">
              <w:rPr>
                <w:rFonts w:ascii="Times New Roman" w:hAnsi="Times New Roman"/>
                <w:lang w:eastAsia="ru-RU"/>
              </w:rPr>
              <w:t>Миним. отступ от границ ЗУ в целях определения мест допустимого размещения ОКС, (м)</w:t>
            </w:r>
          </w:p>
        </w:tc>
        <w:tc>
          <w:tcPr>
            <w:tcW w:w="941" w:type="pct"/>
            <w:gridSpan w:val="3"/>
            <w:tcMar>
              <w:left w:w="11" w:type="dxa"/>
              <w:right w:w="11" w:type="dxa"/>
            </w:tcMar>
            <w:vAlign w:val="center"/>
          </w:tcPr>
          <w:p w:rsidR="006C47EF" w:rsidRPr="00FC7B27" w:rsidRDefault="006C47EF" w:rsidP="00230844">
            <w:pPr>
              <w:ind w:firstLine="0"/>
              <w:jc w:val="center"/>
              <w:rPr>
                <w:rFonts w:ascii="Times New Roman" w:hAnsi="Times New Roman"/>
                <w:lang w:eastAsia="ru-RU"/>
              </w:rPr>
            </w:pPr>
            <w:r w:rsidRPr="00FC7B27">
              <w:rPr>
                <w:rFonts w:ascii="Times New Roman" w:hAnsi="Times New Roman"/>
                <w:lang w:eastAsia="ru-RU"/>
              </w:rPr>
              <w:t>Максимальный процент застройки,</w:t>
            </w:r>
          </w:p>
          <w:p w:rsidR="006C47EF" w:rsidRPr="00FC7B27" w:rsidRDefault="006C47EF" w:rsidP="00230844">
            <w:pPr>
              <w:jc w:val="center"/>
              <w:rPr>
                <w:rFonts w:ascii="Times New Roman" w:hAnsi="Times New Roman"/>
                <w:lang w:eastAsia="ru-RU"/>
              </w:rPr>
            </w:pPr>
            <w:r w:rsidRPr="00FC7B27">
              <w:rPr>
                <w:rFonts w:ascii="Times New Roman" w:hAnsi="Times New Roman"/>
                <w:lang w:eastAsia="ru-RU"/>
              </w:rPr>
              <w:t>(%)</w:t>
            </w:r>
          </w:p>
        </w:tc>
        <w:tc>
          <w:tcPr>
            <w:tcW w:w="1004" w:type="pct"/>
            <w:gridSpan w:val="3"/>
            <w:vAlign w:val="center"/>
          </w:tcPr>
          <w:p w:rsidR="00230844" w:rsidRDefault="00230844" w:rsidP="00230844">
            <w:pPr>
              <w:ind w:firstLine="0"/>
              <w:jc w:val="center"/>
              <w:rPr>
                <w:rFonts w:ascii="Times New Roman" w:hAnsi="Times New Roman"/>
                <w:lang w:eastAsia="ru-RU"/>
              </w:rPr>
            </w:pPr>
            <w:r>
              <w:rPr>
                <w:rFonts w:ascii="Times New Roman" w:hAnsi="Times New Roman"/>
                <w:lang w:eastAsia="ru-RU"/>
              </w:rPr>
              <w:t>Предельное </w:t>
            </w:r>
          </w:p>
          <w:p w:rsidR="006C47EF" w:rsidRPr="00FC7B27" w:rsidRDefault="006C47EF" w:rsidP="00230844">
            <w:pPr>
              <w:ind w:firstLine="0"/>
              <w:jc w:val="center"/>
              <w:rPr>
                <w:rFonts w:ascii="Times New Roman" w:hAnsi="Times New Roman"/>
                <w:lang w:eastAsia="ru-RU"/>
              </w:rPr>
            </w:pPr>
            <w:r w:rsidRPr="00FC7B27">
              <w:rPr>
                <w:rFonts w:ascii="Times New Roman" w:hAnsi="Times New Roman"/>
                <w:lang w:eastAsia="ru-RU"/>
              </w:rPr>
              <w:t>количество этажей/ высота здания, м</w:t>
            </w:r>
          </w:p>
        </w:tc>
      </w:tr>
      <w:tr w:rsidR="00230844" w:rsidRPr="00230844" w:rsidTr="000468B8">
        <w:trPr>
          <w:cantSplit/>
          <w:trHeight w:val="1181"/>
          <w:tblHeader/>
        </w:trPr>
        <w:tc>
          <w:tcPr>
            <w:tcW w:w="422" w:type="pct"/>
            <w:vAlign w:val="center"/>
          </w:tcPr>
          <w:p w:rsidR="006C47EF" w:rsidRPr="00230844" w:rsidRDefault="006C47EF" w:rsidP="00746E6C">
            <w:pPr>
              <w:jc w:val="center"/>
              <w:rPr>
                <w:rFonts w:ascii="Times New Roman" w:hAnsi="Times New Roman"/>
                <w:lang w:eastAsia="ru-RU"/>
              </w:rPr>
            </w:pPr>
          </w:p>
        </w:tc>
        <w:tc>
          <w:tcPr>
            <w:tcW w:w="367" w:type="pct"/>
            <w:tcBorders>
              <w:right w:val="single" w:sz="4" w:space="0" w:color="auto"/>
            </w:tcBorders>
            <w:tcMar>
              <w:left w:w="11" w:type="dxa"/>
              <w:right w:w="11" w:type="dxa"/>
            </w:tcMar>
            <w:vAlign w:val="center"/>
          </w:tcPr>
          <w:p w:rsidR="006C47EF" w:rsidRPr="00230844" w:rsidRDefault="00746E6C" w:rsidP="00746E6C">
            <w:pPr>
              <w:jc w:val="center"/>
              <w:rPr>
                <w:rFonts w:ascii="Times New Roman" w:hAnsi="Times New Roman"/>
                <w:lang w:eastAsia="ru-RU"/>
              </w:rPr>
            </w:pPr>
            <w:r w:rsidRPr="00230844">
              <w:rPr>
                <w:rFonts w:ascii="Times New Roman" w:hAnsi="Times New Roman"/>
                <w:lang w:eastAsia="ru-RU"/>
              </w:rPr>
              <w:t>ш</w:t>
            </w:r>
            <w:r w:rsidR="006C47EF" w:rsidRPr="00230844">
              <w:rPr>
                <w:rFonts w:ascii="Times New Roman" w:hAnsi="Times New Roman"/>
                <w:lang w:eastAsia="ru-RU"/>
              </w:rPr>
              <w:t>О</w:t>
            </w:r>
          </w:p>
        </w:tc>
        <w:tc>
          <w:tcPr>
            <w:tcW w:w="282" w:type="pct"/>
            <w:tcBorders>
              <w:left w:val="single" w:sz="4" w:space="0" w:color="auto"/>
              <w:right w:val="single" w:sz="4" w:space="0" w:color="auto"/>
            </w:tcBorders>
            <w:vAlign w:val="center"/>
          </w:tcPr>
          <w:p w:rsidR="006C47EF" w:rsidRPr="00230844" w:rsidRDefault="006C47EF" w:rsidP="00746E6C">
            <w:pPr>
              <w:jc w:val="center"/>
              <w:rPr>
                <w:rFonts w:ascii="Times New Roman" w:hAnsi="Times New Roman"/>
                <w:lang w:eastAsia="ru-RU"/>
              </w:rPr>
            </w:pPr>
            <w:r w:rsidRPr="00230844">
              <w:rPr>
                <w:rFonts w:ascii="Times New Roman" w:hAnsi="Times New Roman"/>
                <w:lang w:eastAsia="ru-RU"/>
              </w:rPr>
              <w:t>В</w:t>
            </w:r>
            <w:r w:rsidR="00746E6C" w:rsidRPr="00230844">
              <w:rPr>
                <w:rFonts w:ascii="Times New Roman" w:hAnsi="Times New Roman"/>
                <w:lang w:eastAsia="ru-RU"/>
              </w:rPr>
              <w:t>В</w:t>
            </w:r>
          </w:p>
        </w:tc>
        <w:tc>
          <w:tcPr>
            <w:tcW w:w="214" w:type="pct"/>
            <w:tcBorders>
              <w:left w:val="single" w:sz="4" w:space="0" w:color="auto"/>
            </w:tcBorders>
            <w:vAlign w:val="center"/>
          </w:tcPr>
          <w:p w:rsidR="006C47EF" w:rsidRPr="00230844" w:rsidRDefault="00746E6C" w:rsidP="00746E6C">
            <w:pPr>
              <w:jc w:val="center"/>
              <w:rPr>
                <w:rFonts w:ascii="Times New Roman" w:hAnsi="Times New Roman"/>
                <w:lang w:eastAsia="ru-RU"/>
              </w:rPr>
            </w:pPr>
            <w:r w:rsidRPr="00230844">
              <w:rPr>
                <w:rFonts w:ascii="Times New Roman" w:hAnsi="Times New Roman"/>
                <w:lang w:eastAsia="ru-RU"/>
              </w:rPr>
              <w:t>У</w:t>
            </w:r>
            <w:r w:rsidR="006C47EF" w:rsidRPr="00230844">
              <w:rPr>
                <w:rFonts w:ascii="Times New Roman" w:hAnsi="Times New Roman"/>
                <w:lang w:eastAsia="ru-RU"/>
              </w:rPr>
              <w:t>У</w:t>
            </w:r>
          </w:p>
        </w:tc>
        <w:tc>
          <w:tcPr>
            <w:tcW w:w="509" w:type="pct"/>
            <w:tcBorders>
              <w:right w:val="single" w:sz="4" w:space="0" w:color="auto"/>
            </w:tcBorders>
            <w:vAlign w:val="center"/>
          </w:tcPr>
          <w:p w:rsidR="006C47EF" w:rsidRPr="00230844" w:rsidRDefault="00746E6C" w:rsidP="00746E6C">
            <w:pPr>
              <w:jc w:val="center"/>
              <w:rPr>
                <w:rFonts w:ascii="Times New Roman" w:hAnsi="Times New Roman"/>
                <w:lang w:eastAsia="ru-RU"/>
              </w:rPr>
            </w:pPr>
            <w:r w:rsidRPr="00230844">
              <w:rPr>
                <w:rFonts w:ascii="Times New Roman" w:hAnsi="Times New Roman"/>
                <w:lang w:eastAsia="ru-RU"/>
              </w:rPr>
              <w:t>У</w:t>
            </w:r>
            <w:r w:rsidR="006C47EF" w:rsidRPr="00230844">
              <w:rPr>
                <w:rFonts w:ascii="Times New Roman" w:hAnsi="Times New Roman"/>
                <w:lang w:eastAsia="ru-RU"/>
              </w:rPr>
              <w:t>О</w:t>
            </w:r>
          </w:p>
        </w:tc>
        <w:tc>
          <w:tcPr>
            <w:tcW w:w="354" w:type="pct"/>
            <w:tcBorders>
              <w:left w:val="single" w:sz="4" w:space="0" w:color="auto"/>
              <w:right w:val="single" w:sz="4" w:space="0" w:color="auto"/>
            </w:tcBorders>
            <w:vAlign w:val="center"/>
          </w:tcPr>
          <w:p w:rsidR="006C47EF" w:rsidRPr="00230844" w:rsidRDefault="00746E6C" w:rsidP="00746E6C">
            <w:pPr>
              <w:jc w:val="center"/>
              <w:rPr>
                <w:rFonts w:ascii="Times New Roman" w:hAnsi="Times New Roman"/>
                <w:lang w:eastAsia="ru-RU"/>
              </w:rPr>
            </w:pPr>
            <w:r w:rsidRPr="00230844">
              <w:rPr>
                <w:rFonts w:ascii="Times New Roman" w:hAnsi="Times New Roman"/>
                <w:lang w:eastAsia="ru-RU"/>
              </w:rPr>
              <w:t>У</w:t>
            </w:r>
            <w:r w:rsidR="006C47EF" w:rsidRPr="00230844">
              <w:rPr>
                <w:rFonts w:ascii="Times New Roman" w:hAnsi="Times New Roman"/>
                <w:lang w:eastAsia="ru-RU"/>
              </w:rPr>
              <w:t>В</w:t>
            </w:r>
          </w:p>
        </w:tc>
        <w:tc>
          <w:tcPr>
            <w:tcW w:w="147" w:type="pct"/>
            <w:tcBorders>
              <w:left w:val="single" w:sz="4" w:space="0" w:color="auto"/>
            </w:tcBorders>
            <w:vAlign w:val="center"/>
          </w:tcPr>
          <w:p w:rsidR="006C47EF" w:rsidRPr="00230844" w:rsidRDefault="00746E6C" w:rsidP="00746E6C">
            <w:pPr>
              <w:jc w:val="center"/>
              <w:rPr>
                <w:rFonts w:ascii="Times New Roman" w:hAnsi="Times New Roman"/>
                <w:lang w:eastAsia="ru-RU"/>
              </w:rPr>
            </w:pPr>
            <w:r w:rsidRPr="00230844">
              <w:rPr>
                <w:rFonts w:ascii="Times New Roman" w:hAnsi="Times New Roman"/>
                <w:lang w:eastAsia="ru-RU"/>
              </w:rPr>
              <w:t>У</w:t>
            </w:r>
            <w:r w:rsidR="006C47EF" w:rsidRPr="00230844">
              <w:rPr>
                <w:rFonts w:ascii="Times New Roman" w:hAnsi="Times New Roman"/>
                <w:lang w:eastAsia="ru-RU"/>
              </w:rPr>
              <w:t>У</w:t>
            </w:r>
          </w:p>
        </w:tc>
        <w:tc>
          <w:tcPr>
            <w:tcW w:w="224" w:type="pct"/>
            <w:tcBorders>
              <w:right w:val="single" w:sz="4" w:space="0" w:color="auto"/>
            </w:tcBorders>
            <w:vAlign w:val="center"/>
          </w:tcPr>
          <w:p w:rsidR="006C47EF" w:rsidRPr="00230844" w:rsidRDefault="00746E6C" w:rsidP="00746E6C">
            <w:pPr>
              <w:jc w:val="center"/>
              <w:rPr>
                <w:rFonts w:ascii="Times New Roman" w:hAnsi="Times New Roman"/>
                <w:lang w:eastAsia="ru-RU"/>
              </w:rPr>
            </w:pPr>
            <w:r w:rsidRPr="00230844">
              <w:rPr>
                <w:rFonts w:ascii="Times New Roman" w:hAnsi="Times New Roman"/>
                <w:lang w:eastAsia="ru-RU"/>
              </w:rPr>
              <w:t>У</w:t>
            </w:r>
            <w:r w:rsidR="006C47EF" w:rsidRPr="00230844">
              <w:rPr>
                <w:rFonts w:ascii="Times New Roman" w:hAnsi="Times New Roman"/>
                <w:lang w:eastAsia="ru-RU"/>
              </w:rPr>
              <w:t>О</w:t>
            </w:r>
          </w:p>
        </w:tc>
        <w:tc>
          <w:tcPr>
            <w:tcW w:w="250" w:type="pct"/>
            <w:tcBorders>
              <w:left w:val="single" w:sz="4" w:space="0" w:color="auto"/>
              <w:right w:val="single" w:sz="4" w:space="0" w:color="auto"/>
            </w:tcBorders>
            <w:vAlign w:val="center"/>
          </w:tcPr>
          <w:p w:rsidR="006C47EF" w:rsidRPr="00230844" w:rsidRDefault="00746E6C" w:rsidP="00746E6C">
            <w:pPr>
              <w:jc w:val="center"/>
              <w:rPr>
                <w:rFonts w:ascii="Times New Roman" w:hAnsi="Times New Roman"/>
                <w:lang w:eastAsia="ru-RU"/>
              </w:rPr>
            </w:pPr>
            <w:r w:rsidRPr="00230844">
              <w:rPr>
                <w:rFonts w:ascii="Times New Roman" w:hAnsi="Times New Roman"/>
                <w:lang w:eastAsia="ru-RU"/>
              </w:rPr>
              <w:t>У</w:t>
            </w:r>
            <w:r w:rsidR="006C47EF" w:rsidRPr="00230844">
              <w:rPr>
                <w:rFonts w:ascii="Times New Roman" w:hAnsi="Times New Roman"/>
                <w:lang w:eastAsia="ru-RU"/>
              </w:rPr>
              <w:t>В</w:t>
            </w:r>
          </w:p>
        </w:tc>
        <w:tc>
          <w:tcPr>
            <w:tcW w:w="286" w:type="pct"/>
            <w:tcBorders>
              <w:left w:val="single" w:sz="4" w:space="0" w:color="auto"/>
            </w:tcBorders>
            <w:vAlign w:val="center"/>
          </w:tcPr>
          <w:p w:rsidR="006C47EF" w:rsidRPr="00230844" w:rsidRDefault="00746E6C" w:rsidP="00746E6C">
            <w:pPr>
              <w:jc w:val="center"/>
              <w:rPr>
                <w:rFonts w:ascii="Times New Roman" w:hAnsi="Times New Roman"/>
                <w:lang w:eastAsia="ru-RU"/>
              </w:rPr>
            </w:pPr>
            <w:r w:rsidRPr="00230844">
              <w:rPr>
                <w:rFonts w:ascii="Times New Roman" w:hAnsi="Times New Roman"/>
                <w:lang w:eastAsia="ru-RU"/>
              </w:rPr>
              <w:t>У</w:t>
            </w:r>
            <w:r w:rsidR="006C47EF" w:rsidRPr="00230844">
              <w:rPr>
                <w:rFonts w:ascii="Times New Roman" w:hAnsi="Times New Roman"/>
                <w:lang w:eastAsia="ru-RU"/>
              </w:rPr>
              <w:t>У</w:t>
            </w:r>
          </w:p>
        </w:tc>
        <w:tc>
          <w:tcPr>
            <w:tcW w:w="282" w:type="pct"/>
            <w:tcBorders>
              <w:right w:val="single" w:sz="4" w:space="0" w:color="auto"/>
            </w:tcBorders>
            <w:tcMar>
              <w:left w:w="11" w:type="dxa"/>
              <w:right w:w="11" w:type="dxa"/>
            </w:tcMar>
            <w:vAlign w:val="center"/>
          </w:tcPr>
          <w:p w:rsidR="006C47EF" w:rsidRPr="00230844" w:rsidRDefault="00746E6C" w:rsidP="00746E6C">
            <w:pPr>
              <w:jc w:val="center"/>
              <w:rPr>
                <w:rFonts w:ascii="Times New Roman" w:hAnsi="Times New Roman"/>
                <w:lang w:eastAsia="ru-RU"/>
              </w:rPr>
            </w:pPr>
            <w:r w:rsidRPr="00230844">
              <w:rPr>
                <w:rFonts w:ascii="Times New Roman" w:hAnsi="Times New Roman"/>
                <w:lang w:eastAsia="ru-RU"/>
              </w:rPr>
              <w:t>У</w:t>
            </w:r>
            <w:r w:rsidR="006C47EF" w:rsidRPr="00230844">
              <w:rPr>
                <w:rFonts w:ascii="Times New Roman" w:hAnsi="Times New Roman"/>
                <w:lang w:eastAsia="ru-RU"/>
              </w:rPr>
              <w:t>О</w:t>
            </w:r>
          </w:p>
        </w:tc>
        <w:tc>
          <w:tcPr>
            <w:tcW w:w="282" w:type="pct"/>
            <w:tcBorders>
              <w:left w:val="single" w:sz="4" w:space="0" w:color="auto"/>
              <w:right w:val="single" w:sz="4" w:space="0" w:color="auto"/>
            </w:tcBorders>
            <w:vAlign w:val="center"/>
          </w:tcPr>
          <w:p w:rsidR="006C47EF" w:rsidRPr="00230844" w:rsidRDefault="006C47EF" w:rsidP="00746E6C">
            <w:pPr>
              <w:jc w:val="center"/>
              <w:rPr>
                <w:rFonts w:ascii="Times New Roman" w:hAnsi="Times New Roman"/>
                <w:lang w:eastAsia="ru-RU"/>
              </w:rPr>
            </w:pPr>
            <w:r w:rsidRPr="00230844">
              <w:rPr>
                <w:rFonts w:ascii="Times New Roman" w:hAnsi="Times New Roman"/>
                <w:lang w:eastAsia="ru-RU"/>
              </w:rPr>
              <w:t>В</w:t>
            </w:r>
            <w:r w:rsidR="00746E6C" w:rsidRPr="00230844">
              <w:rPr>
                <w:rFonts w:ascii="Times New Roman" w:hAnsi="Times New Roman"/>
                <w:lang w:eastAsia="ru-RU"/>
              </w:rPr>
              <w:t>В</w:t>
            </w:r>
          </w:p>
        </w:tc>
        <w:tc>
          <w:tcPr>
            <w:tcW w:w="378" w:type="pct"/>
            <w:tcBorders>
              <w:left w:val="single" w:sz="4" w:space="0" w:color="auto"/>
            </w:tcBorders>
            <w:vAlign w:val="center"/>
          </w:tcPr>
          <w:p w:rsidR="006C47EF" w:rsidRPr="00230844" w:rsidRDefault="006C47EF" w:rsidP="00746E6C">
            <w:pPr>
              <w:jc w:val="center"/>
              <w:rPr>
                <w:rFonts w:ascii="Times New Roman" w:hAnsi="Times New Roman"/>
                <w:lang w:eastAsia="ru-RU"/>
              </w:rPr>
            </w:pPr>
            <w:r w:rsidRPr="00230844">
              <w:rPr>
                <w:rFonts w:ascii="Times New Roman" w:hAnsi="Times New Roman"/>
                <w:lang w:eastAsia="ru-RU"/>
              </w:rPr>
              <w:t>У</w:t>
            </w:r>
            <w:r w:rsidR="00746E6C" w:rsidRPr="00230844">
              <w:rPr>
                <w:rFonts w:ascii="Times New Roman" w:hAnsi="Times New Roman"/>
                <w:lang w:eastAsia="ru-RU"/>
              </w:rPr>
              <w:t>У</w:t>
            </w:r>
          </w:p>
        </w:tc>
        <w:tc>
          <w:tcPr>
            <w:tcW w:w="377" w:type="pct"/>
            <w:tcBorders>
              <w:right w:val="single" w:sz="4" w:space="0" w:color="auto"/>
            </w:tcBorders>
            <w:vAlign w:val="center"/>
          </w:tcPr>
          <w:p w:rsidR="006C47EF" w:rsidRPr="00230844" w:rsidRDefault="006C47EF" w:rsidP="00746E6C">
            <w:pPr>
              <w:jc w:val="center"/>
              <w:rPr>
                <w:rFonts w:ascii="Times New Roman" w:hAnsi="Times New Roman"/>
                <w:lang w:eastAsia="ru-RU"/>
              </w:rPr>
            </w:pPr>
            <w:r w:rsidRPr="00230844">
              <w:rPr>
                <w:rFonts w:ascii="Times New Roman" w:hAnsi="Times New Roman"/>
                <w:lang w:eastAsia="ru-RU"/>
              </w:rPr>
              <w:t>О</w:t>
            </w:r>
            <w:r w:rsidR="00746E6C" w:rsidRPr="00230844">
              <w:rPr>
                <w:rFonts w:ascii="Times New Roman" w:hAnsi="Times New Roman"/>
                <w:lang w:eastAsia="ru-RU"/>
              </w:rPr>
              <w:t>О</w:t>
            </w:r>
          </w:p>
        </w:tc>
        <w:tc>
          <w:tcPr>
            <w:tcW w:w="283" w:type="pct"/>
            <w:tcBorders>
              <w:left w:val="single" w:sz="4" w:space="0" w:color="auto"/>
              <w:right w:val="single" w:sz="4" w:space="0" w:color="auto"/>
            </w:tcBorders>
            <w:vAlign w:val="center"/>
          </w:tcPr>
          <w:p w:rsidR="006C47EF" w:rsidRPr="00230844" w:rsidRDefault="00746E6C" w:rsidP="00746E6C">
            <w:pPr>
              <w:jc w:val="center"/>
              <w:rPr>
                <w:rFonts w:ascii="Times New Roman" w:hAnsi="Times New Roman"/>
                <w:lang w:eastAsia="ru-RU"/>
              </w:rPr>
            </w:pPr>
            <w:r w:rsidRPr="00230844">
              <w:rPr>
                <w:rFonts w:ascii="Times New Roman" w:hAnsi="Times New Roman"/>
                <w:lang w:eastAsia="ru-RU"/>
              </w:rPr>
              <w:t>У</w:t>
            </w:r>
            <w:r w:rsidR="006C47EF" w:rsidRPr="00230844">
              <w:rPr>
                <w:rFonts w:ascii="Times New Roman" w:hAnsi="Times New Roman"/>
                <w:lang w:eastAsia="ru-RU"/>
              </w:rPr>
              <w:t>В</w:t>
            </w:r>
          </w:p>
        </w:tc>
        <w:tc>
          <w:tcPr>
            <w:tcW w:w="345" w:type="pct"/>
            <w:tcBorders>
              <w:left w:val="single" w:sz="4" w:space="0" w:color="auto"/>
            </w:tcBorders>
            <w:vAlign w:val="center"/>
          </w:tcPr>
          <w:p w:rsidR="006C47EF" w:rsidRPr="00230844" w:rsidRDefault="00746E6C" w:rsidP="00746E6C">
            <w:pPr>
              <w:jc w:val="center"/>
              <w:rPr>
                <w:rFonts w:ascii="Times New Roman" w:hAnsi="Times New Roman"/>
                <w:lang w:eastAsia="ru-RU"/>
              </w:rPr>
            </w:pPr>
            <w:r w:rsidRPr="00230844">
              <w:rPr>
                <w:rFonts w:ascii="Times New Roman" w:hAnsi="Times New Roman"/>
                <w:lang w:eastAsia="ru-RU"/>
              </w:rPr>
              <w:t>У</w:t>
            </w:r>
            <w:r w:rsidR="006C47EF" w:rsidRPr="00230844">
              <w:rPr>
                <w:rFonts w:ascii="Times New Roman" w:hAnsi="Times New Roman"/>
                <w:lang w:eastAsia="ru-RU"/>
              </w:rPr>
              <w:t>У</w:t>
            </w:r>
          </w:p>
        </w:tc>
      </w:tr>
      <w:tr w:rsidR="00230844" w:rsidRPr="00FC7B27" w:rsidTr="000468B8">
        <w:tc>
          <w:tcPr>
            <w:tcW w:w="422" w:type="pct"/>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Ж-1</w:t>
            </w:r>
          </w:p>
          <w:p w:rsidR="006C47EF" w:rsidRPr="00230844" w:rsidRDefault="006C47EF" w:rsidP="00FC7B27">
            <w:pPr>
              <w:ind w:firstLine="0"/>
              <w:rPr>
                <w:rFonts w:ascii="Times New Roman" w:hAnsi="Times New Roman"/>
                <w:sz w:val="20"/>
                <w:szCs w:val="20"/>
                <w:lang w:eastAsia="ru-RU"/>
              </w:rPr>
            </w:pPr>
          </w:p>
        </w:tc>
        <w:tc>
          <w:tcPr>
            <w:tcW w:w="367" w:type="pct"/>
            <w:tcBorders>
              <w:right w:val="single" w:sz="4" w:space="0" w:color="auto"/>
            </w:tcBorders>
            <w:vAlign w:val="center"/>
          </w:tcPr>
          <w:p w:rsidR="006C47EF" w:rsidRPr="00230844" w:rsidRDefault="00772211" w:rsidP="00FC7B27">
            <w:pPr>
              <w:ind w:firstLine="0"/>
              <w:rPr>
                <w:rFonts w:ascii="Times New Roman" w:hAnsi="Times New Roman"/>
                <w:sz w:val="20"/>
                <w:szCs w:val="20"/>
                <w:lang w:eastAsia="ru-RU"/>
              </w:rPr>
            </w:pPr>
            <w:r w:rsidRPr="00230844">
              <w:rPr>
                <w:rFonts w:ascii="Times New Roman" w:hAnsi="Times New Roman"/>
                <w:sz w:val="20"/>
                <w:szCs w:val="20"/>
                <w:lang w:eastAsia="ru-RU"/>
              </w:rPr>
              <w:t>400</w:t>
            </w:r>
          </w:p>
        </w:tc>
        <w:tc>
          <w:tcPr>
            <w:tcW w:w="282" w:type="pct"/>
            <w:tcBorders>
              <w:left w:val="single" w:sz="4" w:space="0" w:color="auto"/>
              <w:right w:val="single" w:sz="4" w:space="0" w:color="auto"/>
            </w:tcBorders>
            <w:vAlign w:val="center"/>
          </w:tcPr>
          <w:p w:rsidR="006C47EF" w:rsidRPr="00230844" w:rsidRDefault="00772211" w:rsidP="00FC7B27">
            <w:pPr>
              <w:ind w:firstLine="0"/>
              <w:rPr>
                <w:rFonts w:ascii="Times New Roman" w:hAnsi="Times New Roman"/>
                <w:sz w:val="20"/>
                <w:szCs w:val="20"/>
                <w:lang w:eastAsia="ru-RU"/>
              </w:rPr>
            </w:pPr>
            <w:r w:rsidRPr="00230844">
              <w:rPr>
                <w:rFonts w:ascii="Times New Roman" w:hAnsi="Times New Roman"/>
                <w:sz w:val="20"/>
                <w:szCs w:val="20"/>
                <w:lang w:eastAsia="ru-RU"/>
              </w:rPr>
              <w:t>100</w:t>
            </w:r>
          </w:p>
        </w:tc>
        <w:tc>
          <w:tcPr>
            <w:tcW w:w="214"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509" w:type="pct"/>
            <w:tcBorders>
              <w:right w:val="single" w:sz="4" w:space="0" w:color="auto"/>
            </w:tcBorders>
            <w:vAlign w:val="center"/>
          </w:tcPr>
          <w:p w:rsidR="006C47EF" w:rsidRPr="00230844" w:rsidRDefault="00174396" w:rsidP="00FC7B27">
            <w:pPr>
              <w:ind w:firstLine="0"/>
              <w:rPr>
                <w:rFonts w:ascii="Times New Roman" w:hAnsi="Times New Roman"/>
                <w:sz w:val="20"/>
                <w:szCs w:val="20"/>
                <w:lang w:eastAsia="ru-RU"/>
              </w:rPr>
            </w:pPr>
            <w:r w:rsidRPr="00230844">
              <w:rPr>
                <w:rFonts w:ascii="Times New Roman" w:hAnsi="Times New Roman"/>
                <w:sz w:val="20"/>
                <w:szCs w:val="20"/>
                <w:lang w:eastAsia="ru-RU"/>
              </w:rPr>
              <w:t>5000</w:t>
            </w:r>
          </w:p>
        </w:tc>
        <w:tc>
          <w:tcPr>
            <w:tcW w:w="354" w:type="pct"/>
            <w:tcBorders>
              <w:left w:val="single" w:sz="4" w:space="0" w:color="auto"/>
              <w:right w:val="single" w:sz="4" w:space="0" w:color="auto"/>
            </w:tcBorders>
            <w:vAlign w:val="center"/>
          </w:tcPr>
          <w:p w:rsidR="006C47EF" w:rsidRPr="00230844" w:rsidRDefault="00174396" w:rsidP="00FC7B27">
            <w:pPr>
              <w:ind w:firstLine="0"/>
              <w:rPr>
                <w:rFonts w:ascii="Times New Roman" w:hAnsi="Times New Roman"/>
                <w:sz w:val="20"/>
                <w:szCs w:val="20"/>
                <w:lang w:eastAsia="ru-RU"/>
              </w:rPr>
            </w:pPr>
            <w:r w:rsidRPr="00230844">
              <w:rPr>
                <w:rFonts w:ascii="Times New Roman" w:hAnsi="Times New Roman"/>
                <w:sz w:val="20"/>
                <w:szCs w:val="20"/>
                <w:lang w:eastAsia="ru-RU"/>
              </w:rPr>
              <w:t>2000</w:t>
            </w:r>
          </w:p>
        </w:tc>
        <w:tc>
          <w:tcPr>
            <w:tcW w:w="147"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24" w:type="pct"/>
            <w:tcBorders>
              <w:right w:val="single" w:sz="4" w:space="0" w:color="auto"/>
            </w:tcBorders>
            <w:vAlign w:val="center"/>
          </w:tcPr>
          <w:p w:rsidR="006C47EF" w:rsidRPr="00230844" w:rsidRDefault="00B22B46" w:rsidP="00FC7B27">
            <w:pPr>
              <w:ind w:firstLine="0"/>
              <w:rPr>
                <w:rFonts w:ascii="Times New Roman" w:hAnsi="Times New Roman"/>
                <w:sz w:val="20"/>
                <w:szCs w:val="20"/>
                <w:lang w:eastAsia="ru-RU"/>
              </w:rPr>
            </w:pPr>
            <w:r>
              <w:rPr>
                <w:rFonts w:ascii="Times New Roman" w:hAnsi="Times New Roman"/>
                <w:sz w:val="20"/>
                <w:szCs w:val="20"/>
                <w:lang w:eastAsia="ru-RU"/>
              </w:rPr>
              <w:t>3</w:t>
            </w:r>
          </w:p>
        </w:tc>
        <w:tc>
          <w:tcPr>
            <w:tcW w:w="250"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1</w:t>
            </w:r>
          </w:p>
        </w:tc>
        <w:tc>
          <w:tcPr>
            <w:tcW w:w="286"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0</w:t>
            </w:r>
          </w:p>
        </w:tc>
        <w:tc>
          <w:tcPr>
            <w:tcW w:w="282"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67</w:t>
            </w:r>
          </w:p>
        </w:tc>
        <w:tc>
          <w:tcPr>
            <w:tcW w:w="282"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78"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77" w:type="pct"/>
            <w:tcBorders>
              <w:right w:val="single" w:sz="4" w:space="0" w:color="auto"/>
            </w:tcBorders>
            <w:vAlign w:val="center"/>
          </w:tcPr>
          <w:p w:rsidR="006C47EF" w:rsidRPr="00230844" w:rsidRDefault="006C47EF" w:rsidP="00E37345">
            <w:pPr>
              <w:ind w:firstLine="0"/>
              <w:rPr>
                <w:rFonts w:ascii="Times New Roman" w:hAnsi="Times New Roman"/>
                <w:sz w:val="20"/>
                <w:szCs w:val="20"/>
                <w:lang w:eastAsia="ru-RU"/>
              </w:rPr>
            </w:pPr>
            <w:r w:rsidRPr="00230844">
              <w:rPr>
                <w:rFonts w:ascii="Times New Roman" w:hAnsi="Times New Roman"/>
                <w:sz w:val="20"/>
                <w:szCs w:val="20"/>
                <w:lang w:eastAsia="ru-RU"/>
              </w:rPr>
              <w:t>4 /</w:t>
            </w:r>
            <w:r w:rsidR="00E37345">
              <w:rPr>
                <w:rFonts w:ascii="Times New Roman" w:hAnsi="Times New Roman"/>
                <w:sz w:val="20"/>
                <w:szCs w:val="20"/>
                <w:lang w:eastAsia="ru-RU"/>
              </w:rPr>
              <w:t>20</w:t>
            </w:r>
          </w:p>
        </w:tc>
        <w:tc>
          <w:tcPr>
            <w:tcW w:w="283"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2/9</w:t>
            </w:r>
          </w:p>
        </w:tc>
        <w:tc>
          <w:tcPr>
            <w:tcW w:w="345" w:type="pct"/>
            <w:tcBorders>
              <w:left w:val="single" w:sz="4" w:space="0" w:color="auto"/>
            </w:tcBorders>
            <w:vAlign w:val="center"/>
          </w:tcPr>
          <w:p w:rsidR="006C47EF" w:rsidRPr="00230844" w:rsidRDefault="006C47EF" w:rsidP="00E37345">
            <w:pPr>
              <w:ind w:firstLine="0"/>
              <w:rPr>
                <w:rFonts w:ascii="Times New Roman" w:hAnsi="Times New Roman"/>
                <w:sz w:val="20"/>
                <w:szCs w:val="20"/>
                <w:lang w:eastAsia="ru-RU"/>
              </w:rPr>
            </w:pPr>
            <w:r w:rsidRPr="00230844">
              <w:rPr>
                <w:rFonts w:ascii="Times New Roman" w:hAnsi="Times New Roman"/>
                <w:sz w:val="20"/>
                <w:szCs w:val="20"/>
                <w:lang w:eastAsia="ru-RU"/>
              </w:rPr>
              <w:t>4/</w:t>
            </w:r>
            <w:r w:rsidR="00E37345">
              <w:rPr>
                <w:rFonts w:ascii="Times New Roman" w:hAnsi="Times New Roman"/>
                <w:sz w:val="20"/>
                <w:szCs w:val="20"/>
                <w:lang w:eastAsia="ru-RU"/>
              </w:rPr>
              <w:t>20</w:t>
            </w:r>
          </w:p>
        </w:tc>
      </w:tr>
      <w:tr w:rsidR="00230844" w:rsidRPr="00FC7B27" w:rsidTr="000468B8">
        <w:tc>
          <w:tcPr>
            <w:tcW w:w="422" w:type="pct"/>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Ж-2</w:t>
            </w:r>
          </w:p>
        </w:tc>
        <w:tc>
          <w:tcPr>
            <w:tcW w:w="367" w:type="pct"/>
            <w:tcBorders>
              <w:right w:val="single" w:sz="4" w:space="0" w:color="auto"/>
            </w:tcBorders>
            <w:vAlign w:val="center"/>
          </w:tcPr>
          <w:p w:rsidR="006C47EF" w:rsidRPr="00230844" w:rsidRDefault="00636E2F" w:rsidP="00FC7B27">
            <w:pPr>
              <w:ind w:firstLine="0"/>
              <w:rPr>
                <w:rFonts w:ascii="Times New Roman" w:hAnsi="Times New Roman"/>
                <w:sz w:val="20"/>
                <w:szCs w:val="20"/>
                <w:lang w:eastAsia="ru-RU"/>
              </w:rPr>
            </w:pPr>
            <w:r>
              <w:rPr>
                <w:rFonts w:ascii="Times New Roman" w:hAnsi="Times New Roman"/>
                <w:sz w:val="20"/>
                <w:szCs w:val="20"/>
                <w:lang w:eastAsia="ru-RU"/>
              </w:rPr>
              <w:t>9</w:t>
            </w:r>
          </w:p>
        </w:tc>
        <w:tc>
          <w:tcPr>
            <w:tcW w:w="282" w:type="pct"/>
            <w:tcBorders>
              <w:left w:val="single" w:sz="4" w:space="0" w:color="auto"/>
              <w:right w:val="single" w:sz="4" w:space="0" w:color="auto"/>
            </w:tcBorders>
            <w:vAlign w:val="center"/>
          </w:tcPr>
          <w:p w:rsidR="006C47EF" w:rsidRPr="00230844" w:rsidRDefault="00636E2F" w:rsidP="00FC7B27">
            <w:pPr>
              <w:ind w:firstLine="0"/>
              <w:rPr>
                <w:rFonts w:ascii="Times New Roman" w:hAnsi="Times New Roman"/>
                <w:sz w:val="20"/>
                <w:szCs w:val="20"/>
                <w:lang w:eastAsia="ru-RU"/>
              </w:rPr>
            </w:pPr>
            <w:r>
              <w:rPr>
                <w:rFonts w:ascii="Times New Roman" w:hAnsi="Times New Roman"/>
                <w:sz w:val="20"/>
                <w:szCs w:val="20"/>
                <w:lang w:eastAsia="ru-RU"/>
              </w:rPr>
              <w:t>9</w:t>
            </w:r>
          </w:p>
        </w:tc>
        <w:tc>
          <w:tcPr>
            <w:tcW w:w="214"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509" w:type="pct"/>
            <w:tcBorders>
              <w:right w:val="single" w:sz="4" w:space="0" w:color="auto"/>
            </w:tcBorders>
            <w:vAlign w:val="center"/>
          </w:tcPr>
          <w:p w:rsidR="006C47EF" w:rsidRPr="00230844" w:rsidRDefault="00636E2F" w:rsidP="00FC7B27">
            <w:pPr>
              <w:ind w:firstLine="0"/>
              <w:rPr>
                <w:rFonts w:ascii="Times New Roman" w:hAnsi="Times New Roman"/>
                <w:sz w:val="20"/>
                <w:szCs w:val="20"/>
                <w:lang w:eastAsia="ru-RU"/>
              </w:rPr>
            </w:pPr>
            <w:r>
              <w:rPr>
                <w:rFonts w:ascii="Times New Roman" w:hAnsi="Times New Roman"/>
                <w:sz w:val="20"/>
                <w:szCs w:val="20"/>
                <w:lang w:eastAsia="ru-RU"/>
              </w:rPr>
              <w:t>7</w:t>
            </w:r>
            <w:r w:rsidR="00187651" w:rsidRPr="00230844">
              <w:rPr>
                <w:rFonts w:ascii="Times New Roman" w:hAnsi="Times New Roman"/>
                <w:sz w:val="20"/>
                <w:szCs w:val="20"/>
                <w:lang w:eastAsia="ru-RU"/>
              </w:rPr>
              <w:t>000</w:t>
            </w:r>
          </w:p>
        </w:tc>
        <w:tc>
          <w:tcPr>
            <w:tcW w:w="354" w:type="pct"/>
            <w:tcBorders>
              <w:left w:val="single" w:sz="4" w:space="0" w:color="auto"/>
              <w:right w:val="single" w:sz="4" w:space="0" w:color="auto"/>
            </w:tcBorders>
            <w:vAlign w:val="center"/>
          </w:tcPr>
          <w:p w:rsidR="006C47EF" w:rsidRPr="00230844" w:rsidRDefault="00187651" w:rsidP="00FC7B27">
            <w:pPr>
              <w:ind w:firstLine="0"/>
              <w:rPr>
                <w:rFonts w:ascii="Times New Roman" w:hAnsi="Times New Roman"/>
                <w:sz w:val="20"/>
                <w:szCs w:val="20"/>
                <w:lang w:eastAsia="ru-RU"/>
              </w:rPr>
            </w:pPr>
            <w:r w:rsidRPr="00230844">
              <w:rPr>
                <w:rFonts w:ascii="Times New Roman" w:hAnsi="Times New Roman"/>
                <w:sz w:val="20"/>
                <w:szCs w:val="20"/>
                <w:lang w:eastAsia="ru-RU"/>
              </w:rPr>
              <w:t>3000</w:t>
            </w:r>
          </w:p>
        </w:tc>
        <w:tc>
          <w:tcPr>
            <w:tcW w:w="147"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24"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1</w:t>
            </w:r>
          </w:p>
        </w:tc>
        <w:tc>
          <w:tcPr>
            <w:tcW w:w="250"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1</w:t>
            </w:r>
          </w:p>
        </w:tc>
        <w:tc>
          <w:tcPr>
            <w:tcW w:w="286"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0</w:t>
            </w:r>
          </w:p>
        </w:tc>
        <w:tc>
          <w:tcPr>
            <w:tcW w:w="282"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30</w:t>
            </w:r>
          </w:p>
        </w:tc>
        <w:tc>
          <w:tcPr>
            <w:tcW w:w="282"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78"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77"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8/36</w:t>
            </w:r>
          </w:p>
        </w:tc>
        <w:tc>
          <w:tcPr>
            <w:tcW w:w="283"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2/9</w:t>
            </w:r>
          </w:p>
        </w:tc>
        <w:tc>
          <w:tcPr>
            <w:tcW w:w="345"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8/36</w:t>
            </w:r>
          </w:p>
        </w:tc>
      </w:tr>
      <w:tr w:rsidR="00230844" w:rsidRPr="00AC2D3E" w:rsidTr="000468B8">
        <w:tc>
          <w:tcPr>
            <w:tcW w:w="422" w:type="pct"/>
            <w:vAlign w:val="center"/>
          </w:tcPr>
          <w:p w:rsidR="006C47EF" w:rsidRPr="00264874" w:rsidRDefault="006C47EF" w:rsidP="00FC7B27">
            <w:pPr>
              <w:ind w:firstLine="0"/>
              <w:rPr>
                <w:rFonts w:ascii="Times New Roman" w:hAnsi="Times New Roman"/>
                <w:sz w:val="20"/>
                <w:szCs w:val="20"/>
                <w:lang w:eastAsia="ru-RU"/>
              </w:rPr>
            </w:pPr>
            <w:r w:rsidRPr="00264874">
              <w:rPr>
                <w:rFonts w:ascii="Times New Roman" w:hAnsi="Times New Roman"/>
                <w:sz w:val="20"/>
                <w:szCs w:val="20"/>
                <w:lang w:eastAsia="ru-RU"/>
              </w:rPr>
              <w:t>Ж-3</w:t>
            </w:r>
          </w:p>
        </w:tc>
        <w:tc>
          <w:tcPr>
            <w:tcW w:w="367" w:type="pct"/>
            <w:tcBorders>
              <w:right w:val="single" w:sz="4" w:space="0" w:color="auto"/>
            </w:tcBorders>
            <w:vAlign w:val="center"/>
          </w:tcPr>
          <w:p w:rsidR="00AC2D3E" w:rsidRPr="00264874" w:rsidRDefault="00AC2D3E" w:rsidP="00FC7B27">
            <w:pPr>
              <w:ind w:firstLine="0"/>
              <w:rPr>
                <w:rFonts w:ascii="Times New Roman" w:hAnsi="Times New Roman"/>
                <w:sz w:val="20"/>
                <w:szCs w:val="20"/>
                <w:lang w:eastAsia="ru-RU"/>
              </w:rPr>
            </w:pPr>
            <w:r w:rsidRPr="00264874">
              <w:rPr>
                <w:rFonts w:ascii="Times New Roman" w:hAnsi="Times New Roman"/>
                <w:sz w:val="20"/>
                <w:szCs w:val="20"/>
                <w:lang w:eastAsia="ru-RU"/>
              </w:rPr>
              <w:t>150</w:t>
            </w:r>
          </w:p>
        </w:tc>
        <w:tc>
          <w:tcPr>
            <w:tcW w:w="282" w:type="pct"/>
            <w:tcBorders>
              <w:left w:val="single" w:sz="4" w:space="0" w:color="auto"/>
              <w:right w:val="single" w:sz="4" w:space="0" w:color="auto"/>
            </w:tcBorders>
            <w:vAlign w:val="center"/>
          </w:tcPr>
          <w:p w:rsidR="006C47EF" w:rsidRPr="00264874" w:rsidRDefault="00B24225" w:rsidP="00FC7B27">
            <w:pPr>
              <w:ind w:firstLine="0"/>
              <w:rPr>
                <w:rFonts w:ascii="Times New Roman" w:hAnsi="Times New Roman"/>
                <w:sz w:val="20"/>
                <w:szCs w:val="20"/>
                <w:lang w:eastAsia="ru-RU"/>
              </w:rPr>
            </w:pPr>
            <w:r w:rsidRPr="00264874">
              <w:rPr>
                <w:rFonts w:ascii="Times New Roman" w:hAnsi="Times New Roman"/>
                <w:sz w:val="20"/>
                <w:szCs w:val="20"/>
                <w:lang w:eastAsia="ru-RU"/>
              </w:rPr>
              <w:t>100</w:t>
            </w:r>
          </w:p>
        </w:tc>
        <w:tc>
          <w:tcPr>
            <w:tcW w:w="214" w:type="pct"/>
            <w:tcBorders>
              <w:left w:val="single" w:sz="4" w:space="0" w:color="auto"/>
            </w:tcBorders>
            <w:vAlign w:val="center"/>
          </w:tcPr>
          <w:p w:rsidR="006C47EF" w:rsidRPr="00264874" w:rsidRDefault="00B24225" w:rsidP="00FC7B27">
            <w:pPr>
              <w:ind w:firstLine="0"/>
              <w:rPr>
                <w:rFonts w:ascii="Times New Roman" w:hAnsi="Times New Roman"/>
                <w:sz w:val="20"/>
                <w:szCs w:val="20"/>
                <w:lang w:eastAsia="ru-RU"/>
              </w:rPr>
            </w:pPr>
            <w:r w:rsidRPr="00264874">
              <w:rPr>
                <w:rFonts w:ascii="Times New Roman" w:hAnsi="Times New Roman"/>
                <w:sz w:val="20"/>
                <w:szCs w:val="20"/>
                <w:lang w:eastAsia="ru-RU"/>
              </w:rPr>
              <w:t>*</w:t>
            </w:r>
          </w:p>
        </w:tc>
        <w:tc>
          <w:tcPr>
            <w:tcW w:w="509" w:type="pct"/>
            <w:tcBorders>
              <w:right w:val="single" w:sz="4" w:space="0" w:color="auto"/>
            </w:tcBorders>
            <w:vAlign w:val="center"/>
          </w:tcPr>
          <w:p w:rsidR="006C47EF" w:rsidRPr="00264874" w:rsidRDefault="000F458D" w:rsidP="00FC7B27">
            <w:pPr>
              <w:ind w:firstLine="0"/>
              <w:rPr>
                <w:rFonts w:ascii="Times New Roman" w:hAnsi="Times New Roman"/>
                <w:sz w:val="20"/>
                <w:szCs w:val="20"/>
                <w:lang w:eastAsia="ru-RU"/>
              </w:rPr>
            </w:pPr>
            <w:r w:rsidRPr="00264874">
              <w:rPr>
                <w:rFonts w:ascii="Times New Roman" w:hAnsi="Times New Roman"/>
                <w:sz w:val="20"/>
                <w:szCs w:val="20"/>
                <w:lang w:eastAsia="ru-RU"/>
              </w:rPr>
              <w:t>1200</w:t>
            </w:r>
          </w:p>
        </w:tc>
        <w:tc>
          <w:tcPr>
            <w:tcW w:w="354" w:type="pct"/>
            <w:tcBorders>
              <w:left w:val="single" w:sz="4" w:space="0" w:color="auto"/>
              <w:right w:val="single" w:sz="4" w:space="0" w:color="auto"/>
            </w:tcBorders>
            <w:vAlign w:val="center"/>
          </w:tcPr>
          <w:p w:rsidR="006C47EF" w:rsidRPr="00264874" w:rsidRDefault="00171D2A" w:rsidP="000F458D">
            <w:pPr>
              <w:ind w:firstLine="0"/>
              <w:rPr>
                <w:rFonts w:ascii="Times New Roman" w:hAnsi="Times New Roman"/>
                <w:sz w:val="20"/>
                <w:szCs w:val="20"/>
                <w:lang w:eastAsia="ru-RU"/>
              </w:rPr>
            </w:pPr>
            <w:r w:rsidRPr="00264874">
              <w:rPr>
                <w:rFonts w:ascii="Times New Roman" w:hAnsi="Times New Roman"/>
                <w:sz w:val="20"/>
                <w:szCs w:val="20"/>
                <w:lang w:eastAsia="ru-RU"/>
              </w:rPr>
              <w:t>200</w:t>
            </w:r>
          </w:p>
        </w:tc>
        <w:tc>
          <w:tcPr>
            <w:tcW w:w="147" w:type="pct"/>
            <w:tcBorders>
              <w:left w:val="single" w:sz="4" w:space="0" w:color="auto"/>
            </w:tcBorders>
            <w:vAlign w:val="center"/>
          </w:tcPr>
          <w:p w:rsidR="006C47EF" w:rsidRPr="00264874" w:rsidRDefault="004D7072" w:rsidP="00FC7B27">
            <w:pPr>
              <w:ind w:firstLine="0"/>
              <w:rPr>
                <w:rFonts w:ascii="Times New Roman" w:hAnsi="Times New Roman"/>
                <w:sz w:val="20"/>
                <w:szCs w:val="20"/>
                <w:lang w:eastAsia="ru-RU"/>
              </w:rPr>
            </w:pPr>
            <w:r w:rsidRPr="00264874">
              <w:rPr>
                <w:rFonts w:ascii="Times New Roman" w:hAnsi="Times New Roman"/>
                <w:sz w:val="20"/>
                <w:szCs w:val="20"/>
                <w:lang w:eastAsia="ru-RU"/>
              </w:rPr>
              <w:t>*</w:t>
            </w:r>
          </w:p>
        </w:tc>
        <w:tc>
          <w:tcPr>
            <w:tcW w:w="224" w:type="pct"/>
            <w:tcBorders>
              <w:right w:val="single" w:sz="4" w:space="0" w:color="auto"/>
            </w:tcBorders>
            <w:vAlign w:val="center"/>
          </w:tcPr>
          <w:p w:rsidR="006C47EF" w:rsidRPr="00264874" w:rsidRDefault="00B22B46" w:rsidP="00FC7B27">
            <w:pPr>
              <w:ind w:firstLine="0"/>
              <w:rPr>
                <w:rFonts w:ascii="Times New Roman" w:hAnsi="Times New Roman"/>
                <w:sz w:val="20"/>
                <w:szCs w:val="20"/>
                <w:lang w:eastAsia="ru-RU"/>
              </w:rPr>
            </w:pPr>
            <w:r w:rsidRPr="00264874">
              <w:rPr>
                <w:rFonts w:ascii="Times New Roman" w:hAnsi="Times New Roman"/>
                <w:sz w:val="20"/>
                <w:szCs w:val="20"/>
                <w:lang w:eastAsia="ru-RU"/>
              </w:rPr>
              <w:t>3</w:t>
            </w:r>
          </w:p>
        </w:tc>
        <w:tc>
          <w:tcPr>
            <w:tcW w:w="250" w:type="pct"/>
            <w:tcBorders>
              <w:left w:val="single" w:sz="4" w:space="0" w:color="auto"/>
              <w:right w:val="single" w:sz="4" w:space="0" w:color="auto"/>
            </w:tcBorders>
            <w:vAlign w:val="center"/>
          </w:tcPr>
          <w:p w:rsidR="006C47EF" w:rsidRPr="00264874" w:rsidRDefault="00D80942" w:rsidP="00FC7B27">
            <w:pPr>
              <w:ind w:firstLine="0"/>
              <w:rPr>
                <w:rFonts w:ascii="Times New Roman" w:hAnsi="Times New Roman"/>
                <w:sz w:val="20"/>
                <w:szCs w:val="20"/>
                <w:lang w:eastAsia="ru-RU"/>
              </w:rPr>
            </w:pPr>
            <w:r w:rsidRPr="00264874">
              <w:rPr>
                <w:rFonts w:ascii="Times New Roman" w:hAnsi="Times New Roman"/>
                <w:sz w:val="20"/>
                <w:szCs w:val="20"/>
                <w:lang w:eastAsia="ru-RU"/>
              </w:rPr>
              <w:t>1</w:t>
            </w:r>
          </w:p>
        </w:tc>
        <w:tc>
          <w:tcPr>
            <w:tcW w:w="286" w:type="pct"/>
            <w:tcBorders>
              <w:left w:val="single" w:sz="4" w:space="0" w:color="auto"/>
            </w:tcBorders>
            <w:vAlign w:val="center"/>
          </w:tcPr>
          <w:p w:rsidR="006C47EF" w:rsidRPr="00264874" w:rsidRDefault="00D80942" w:rsidP="00FC7B27">
            <w:pPr>
              <w:ind w:firstLine="0"/>
              <w:rPr>
                <w:rFonts w:ascii="Times New Roman" w:hAnsi="Times New Roman"/>
                <w:sz w:val="20"/>
                <w:szCs w:val="20"/>
                <w:lang w:eastAsia="ru-RU"/>
              </w:rPr>
            </w:pPr>
            <w:r w:rsidRPr="00264874">
              <w:rPr>
                <w:rFonts w:ascii="Times New Roman" w:hAnsi="Times New Roman"/>
                <w:sz w:val="20"/>
                <w:szCs w:val="20"/>
                <w:lang w:eastAsia="ru-RU"/>
              </w:rPr>
              <w:t>0</w:t>
            </w:r>
          </w:p>
        </w:tc>
        <w:tc>
          <w:tcPr>
            <w:tcW w:w="282" w:type="pct"/>
            <w:tcBorders>
              <w:right w:val="single" w:sz="4" w:space="0" w:color="auto"/>
            </w:tcBorders>
            <w:vAlign w:val="center"/>
          </w:tcPr>
          <w:p w:rsidR="006C47EF" w:rsidRPr="00264874" w:rsidRDefault="00D80942" w:rsidP="00FC7B27">
            <w:pPr>
              <w:ind w:firstLine="0"/>
              <w:rPr>
                <w:rFonts w:ascii="Times New Roman" w:hAnsi="Times New Roman"/>
                <w:sz w:val="20"/>
                <w:szCs w:val="20"/>
                <w:lang w:eastAsia="ru-RU"/>
              </w:rPr>
            </w:pPr>
            <w:r w:rsidRPr="00264874">
              <w:rPr>
                <w:rFonts w:ascii="Times New Roman" w:hAnsi="Times New Roman"/>
                <w:sz w:val="20"/>
                <w:szCs w:val="20"/>
                <w:lang w:eastAsia="ru-RU"/>
              </w:rPr>
              <w:t>30</w:t>
            </w:r>
          </w:p>
        </w:tc>
        <w:tc>
          <w:tcPr>
            <w:tcW w:w="282" w:type="pct"/>
            <w:tcBorders>
              <w:left w:val="single" w:sz="4" w:space="0" w:color="auto"/>
              <w:right w:val="single" w:sz="4" w:space="0" w:color="auto"/>
            </w:tcBorders>
            <w:vAlign w:val="center"/>
          </w:tcPr>
          <w:p w:rsidR="006C47EF" w:rsidRPr="00264874" w:rsidRDefault="00D80942" w:rsidP="00FC7B27">
            <w:pPr>
              <w:ind w:firstLine="0"/>
              <w:rPr>
                <w:rFonts w:ascii="Times New Roman" w:hAnsi="Times New Roman"/>
                <w:sz w:val="20"/>
                <w:szCs w:val="20"/>
                <w:lang w:eastAsia="ru-RU"/>
              </w:rPr>
            </w:pPr>
            <w:r w:rsidRPr="00264874">
              <w:rPr>
                <w:rFonts w:ascii="Times New Roman" w:hAnsi="Times New Roman"/>
                <w:sz w:val="20"/>
                <w:szCs w:val="20"/>
                <w:lang w:eastAsia="ru-RU"/>
              </w:rPr>
              <w:t>*</w:t>
            </w:r>
          </w:p>
        </w:tc>
        <w:tc>
          <w:tcPr>
            <w:tcW w:w="378" w:type="pct"/>
            <w:tcBorders>
              <w:left w:val="single" w:sz="4" w:space="0" w:color="auto"/>
            </w:tcBorders>
            <w:vAlign w:val="center"/>
          </w:tcPr>
          <w:p w:rsidR="006C47EF" w:rsidRPr="00264874" w:rsidRDefault="00D80942" w:rsidP="00FC7B27">
            <w:pPr>
              <w:ind w:firstLine="0"/>
              <w:rPr>
                <w:rFonts w:ascii="Times New Roman" w:hAnsi="Times New Roman"/>
                <w:sz w:val="20"/>
                <w:szCs w:val="20"/>
                <w:lang w:eastAsia="ru-RU"/>
              </w:rPr>
            </w:pPr>
            <w:r w:rsidRPr="00264874">
              <w:rPr>
                <w:rFonts w:ascii="Times New Roman" w:hAnsi="Times New Roman"/>
                <w:sz w:val="20"/>
                <w:szCs w:val="20"/>
                <w:lang w:eastAsia="ru-RU"/>
              </w:rPr>
              <w:t>*</w:t>
            </w:r>
          </w:p>
        </w:tc>
        <w:tc>
          <w:tcPr>
            <w:tcW w:w="377" w:type="pct"/>
            <w:tcBorders>
              <w:right w:val="single" w:sz="4" w:space="0" w:color="auto"/>
            </w:tcBorders>
            <w:vAlign w:val="center"/>
          </w:tcPr>
          <w:p w:rsidR="006C47EF" w:rsidRPr="00264874" w:rsidRDefault="00D80942" w:rsidP="00FC7B27">
            <w:pPr>
              <w:ind w:firstLine="0"/>
              <w:rPr>
                <w:rFonts w:ascii="Times New Roman" w:hAnsi="Times New Roman"/>
                <w:sz w:val="20"/>
                <w:szCs w:val="20"/>
                <w:lang w:eastAsia="ru-RU"/>
              </w:rPr>
            </w:pPr>
            <w:r w:rsidRPr="00264874">
              <w:rPr>
                <w:rFonts w:ascii="Times New Roman" w:hAnsi="Times New Roman"/>
                <w:sz w:val="20"/>
                <w:szCs w:val="20"/>
                <w:lang w:eastAsia="ru-RU"/>
              </w:rPr>
              <w:t>3/16</w:t>
            </w:r>
          </w:p>
        </w:tc>
        <w:tc>
          <w:tcPr>
            <w:tcW w:w="283" w:type="pct"/>
            <w:tcBorders>
              <w:left w:val="single" w:sz="4" w:space="0" w:color="auto"/>
              <w:right w:val="single" w:sz="4" w:space="0" w:color="auto"/>
            </w:tcBorders>
            <w:vAlign w:val="center"/>
          </w:tcPr>
          <w:p w:rsidR="006C47EF" w:rsidRPr="00264874" w:rsidRDefault="00D80942" w:rsidP="00FC7B27">
            <w:pPr>
              <w:ind w:firstLine="0"/>
              <w:rPr>
                <w:rFonts w:ascii="Times New Roman" w:hAnsi="Times New Roman"/>
                <w:sz w:val="20"/>
                <w:szCs w:val="20"/>
                <w:lang w:eastAsia="ru-RU"/>
              </w:rPr>
            </w:pPr>
            <w:r w:rsidRPr="00264874">
              <w:rPr>
                <w:rFonts w:ascii="Times New Roman" w:hAnsi="Times New Roman"/>
                <w:sz w:val="20"/>
                <w:szCs w:val="20"/>
                <w:lang w:eastAsia="ru-RU"/>
              </w:rPr>
              <w:t>2/9</w:t>
            </w:r>
          </w:p>
        </w:tc>
        <w:tc>
          <w:tcPr>
            <w:tcW w:w="345" w:type="pct"/>
            <w:tcBorders>
              <w:left w:val="single" w:sz="4" w:space="0" w:color="auto"/>
            </w:tcBorders>
            <w:vAlign w:val="center"/>
          </w:tcPr>
          <w:p w:rsidR="006C47EF" w:rsidRPr="00264874" w:rsidRDefault="00D80942" w:rsidP="00FC7B27">
            <w:pPr>
              <w:ind w:firstLine="0"/>
              <w:rPr>
                <w:rFonts w:ascii="Times New Roman" w:hAnsi="Times New Roman"/>
                <w:sz w:val="20"/>
                <w:szCs w:val="20"/>
                <w:lang w:eastAsia="ru-RU"/>
              </w:rPr>
            </w:pPr>
            <w:r w:rsidRPr="00264874">
              <w:rPr>
                <w:rFonts w:ascii="Times New Roman" w:hAnsi="Times New Roman"/>
                <w:sz w:val="20"/>
                <w:szCs w:val="20"/>
                <w:lang w:eastAsia="ru-RU"/>
              </w:rPr>
              <w:t>2/9</w:t>
            </w:r>
          </w:p>
        </w:tc>
      </w:tr>
      <w:tr w:rsidR="00230844" w:rsidRPr="00FC7B27" w:rsidTr="000468B8">
        <w:tc>
          <w:tcPr>
            <w:tcW w:w="422" w:type="pct"/>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ОД-1</w:t>
            </w:r>
          </w:p>
        </w:tc>
        <w:tc>
          <w:tcPr>
            <w:tcW w:w="367" w:type="pct"/>
            <w:tcBorders>
              <w:right w:val="single" w:sz="4" w:space="0" w:color="auto"/>
            </w:tcBorders>
            <w:vAlign w:val="center"/>
          </w:tcPr>
          <w:p w:rsidR="006C47EF" w:rsidRPr="00230844" w:rsidRDefault="00187651" w:rsidP="00FC7B27">
            <w:pPr>
              <w:ind w:firstLine="0"/>
              <w:rPr>
                <w:rFonts w:ascii="Times New Roman" w:hAnsi="Times New Roman"/>
                <w:sz w:val="20"/>
                <w:szCs w:val="20"/>
                <w:lang w:eastAsia="ru-RU"/>
              </w:rPr>
            </w:pPr>
            <w:r w:rsidRPr="00230844">
              <w:rPr>
                <w:rFonts w:ascii="Times New Roman" w:hAnsi="Times New Roman"/>
                <w:sz w:val="20"/>
                <w:szCs w:val="20"/>
                <w:lang w:eastAsia="ru-RU"/>
              </w:rPr>
              <w:t>20</w:t>
            </w:r>
          </w:p>
        </w:tc>
        <w:tc>
          <w:tcPr>
            <w:tcW w:w="282" w:type="pct"/>
            <w:tcBorders>
              <w:left w:val="single" w:sz="4" w:space="0" w:color="auto"/>
              <w:right w:val="single" w:sz="4" w:space="0" w:color="auto"/>
            </w:tcBorders>
            <w:vAlign w:val="center"/>
          </w:tcPr>
          <w:p w:rsidR="006C47EF" w:rsidRPr="00230844" w:rsidRDefault="00187651" w:rsidP="00FC7B27">
            <w:pPr>
              <w:ind w:firstLine="0"/>
              <w:rPr>
                <w:rFonts w:ascii="Times New Roman" w:hAnsi="Times New Roman"/>
                <w:sz w:val="20"/>
                <w:szCs w:val="20"/>
                <w:lang w:eastAsia="ru-RU"/>
              </w:rPr>
            </w:pPr>
            <w:r w:rsidRPr="00230844">
              <w:rPr>
                <w:rFonts w:ascii="Times New Roman" w:hAnsi="Times New Roman"/>
                <w:sz w:val="20"/>
                <w:szCs w:val="20"/>
                <w:lang w:eastAsia="ru-RU"/>
              </w:rPr>
              <w:t>50</w:t>
            </w:r>
          </w:p>
        </w:tc>
        <w:tc>
          <w:tcPr>
            <w:tcW w:w="214"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509" w:type="pct"/>
            <w:tcBorders>
              <w:right w:val="single" w:sz="4" w:space="0" w:color="auto"/>
            </w:tcBorders>
            <w:vAlign w:val="center"/>
          </w:tcPr>
          <w:p w:rsidR="006C47EF" w:rsidRPr="00230844" w:rsidRDefault="004E4060" w:rsidP="00FC7B27">
            <w:pPr>
              <w:ind w:firstLine="0"/>
              <w:rPr>
                <w:rFonts w:ascii="Times New Roman" w:hAnsi="Times New Roman"/>
                <w:sz w:val="20"/>
                <w:szCs w:val="20"/>
                <w:lang w:eastAsia="ru-RU"/>
              </w:rPr>
            </w:pPr>
            <w:r w:rsidRPr="004E4060">
              <w:rPr>
                <w:rFonts w:ascii="Times New Roman" w:hAnsi="Times New Roman"/>
                <w:sz w:val="20"/>
                <w:szCs w:val="20"/>
                <w:lang w:eastAsia="ru-RU"/>
              </w:rPr>
              <w:t>*</w:t>
            </w:r>
          </w:p>
        </w:tc>
        <w:tc>
          <w:tcPr>
            <w:tcW w:w="354"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147"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24"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1</w:t>
            </w:r>
          </w:p>
        </w:tc>
        <w:tc>
          <w:tcPr>
            <w:tcW w:w="250"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1</w:t>
            </w:r>
          </w:p>
        </w:tc>
        <w:tc>
          <w:tcPr>
            <w:tcW w:w="286"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0</w:t>
            </w:r>
          </w:p>
        </w:tc>
        <w:tc>
          <w:tcPr>
            <w:tcW w:w="282"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70</w:t>
            </w:r>
          </w:p>
        </w:tc>
        <w:tc>
          <w:tcPr>
            <w:tcW w:w="282"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78"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77"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4/18</w:t>
            </w:r>
          </w:p>
        </w:tc>
        <w:tc>
          <w:tcPr>
            <w:tcW w:w="283"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2/9</w:t>
            </w:r>
          </w:p>
        </w:tc>
        <w:tc>
          <w:tcPr>
            <w:tcW w:w="345"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4/18</w:t>
            </w:r>
          </w:p>
        </w:tc>
      </w:tr>
      <w:tr w:rsidR="00230844" w:rsidRPr="00FC7B27" w:rsidTr="000468B8">
        <w:tc>
          <w:tcPr>
            <w:tcW w:w="422" w:type="pct"/>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П-1</w:t>
            </w:r>
          </w:p>
        </w:tc>
        <w:tc>
          <w:tcPr>
            <w:tcW w:w="367" w:type="pct"/>
            <w:tcBorders>
              <w:right w:val="single" w:sz="4" w:space="0" w:color="auto"/>
            </w:tcBorders>
            <w:vAlign w:val="center"/>
          </w:tcPr>
          <w:p w:rsidR="006C47EF" w:rsidRPr="00230844" w:rsidRDefault="00636E2F" w:rsidP="00FC7B27">
            <w:pPr>
              <w:ind w:firstLine="0"/>
              <w:rPr>
                <w:rFonts w:ascii="Times New Roman" w:hAnsi="Times New Roman"/>
                <w:sz w:val="20"/>
                <w:szCs w:val="20"/>
                <w:lang w:eastAsia="ru-RU"/>
              </w:rPr>
            </w:pPr>
            <w:r>
              <w:rPr>
                <w:rFonts w:ascii="Times New Roman" w:hAnsi="Times New Roman"/>
                <w:sz w:val="20"/>
                <w:szCs w:val="20"/>
                <w:lang w:eastAsia="ru-RU"/>
              </w:rPr>
              <w:t>10</w:t>
            </w:r>
          </w:p>
        </w:tc>
        <w:tc>
          <w:tcPr>
            <w:tcW w:w="282"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14"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509" w:type="pct"/>
            <w:tcBorders>
              <w:right w:val="single" w:sz="4" w:space="0" w:color="auto"/>
            </w:tcBorders>
            <w:vAlign w:val="center"/>
          </w:tcPr>
          <w:p w:rsidR="006C47EF" w:rsidRPr="00230844" w:rsidRDefault="006C47EF" w:rsidP="009A6367">
            <w:pPr>
              <w:ind w:firstLine="0"/>
              <w:rPr>
                <w:rFonts w:ascii="Times New Roman" w:hAnsi="Times New Roman"/>
                <w:sz w:val="20"/>
                <w:szCs w:val="20"/>
                <w:lang w:eastAsia="ru-RU"/>
              </w:rPr>
            </w:pPr>
            <w:r w:rsidRPr="00230844">
              <w:rPr>
                <w:rFonts w:ascii="Times New Roman" w:hAnsi="Times New Roman"/>
                <w:sz w:val="20"/>
                <w:szCs w:val="20"/>
                <w:lang w:eastAsia="ru-RU"/>
              </w:rPr>
              <w:t>200</w:t>
            </w:r>
            <w:r w:rsidR="009A6367" w:rsidRPr="00230844">
              <w:rPr>
                <w:rFonts w:ascii="Times New Roman" w:hAnsi="Times New Roman"/>
                <w:sz w:val="20"/>
                <w:szCs w:val="20"/>
                <w:lang w:eastAsia="ru-RU"/>
              </w:rPr>
              <w:t>0000</w:t>
            </w:r>
          </w:p>
        </w:tc>
        <w:tc>
          <w:tcPr>
            <w:tcW w:w="354"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147"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24"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1</w:t>
            </w:r>
          </w:p>
        </w:tc>
        <w:tc>
          <w:tcPr>
            <w:tcW w:w="250"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1</w:t>
            </w:r>
          </w:p>
        </w:tc>
        <w:tc>
          <w:tcPr>
            <w:tcW w:w="286"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0</w:t>
            </w:r>
          </w:p>
        </w:tc>
        <w:tc>
          <w:tcPr>
            <w:tcW w:w="282"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82"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78"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77"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3/45</w:t>
            </w:r>
          </w:p>
        </w:tc>
        <w:tc>
          <w:tcPr>
            <w:tcW w:w="283"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2/9</w:t>
            </w:r>
          </w:p>
        </w:tc>
        <w:tc>
          <w:tcPr>
            <w:tcW w:w="345" w:type="pct"/>
            <w:tcBorders>
              <w:left w:val="single" w:sz="4" w:space="0" w:color="auto"/>
            </w:tcBorders>
            <w:vAlign w:val="center"/>
          </w:tcPr>
          <w:p w:rsidR="006C47EF" w:rsidRPr="00230844" w:rsidRDefault="00501300" w:rsidP="00FC7B27">
            <w:pPr>
              <w:ind w:firstLine="0"/>
              <w:rPr>
                <w:rFonts w:ascii="Times New Roman" w:hAnsi="Times New Roman"/>
                <w:sz w:val="20"/>
                <w:szCs w:val="20"/>
                <w:lang w:eastAsia="ru-RU"/>
              </w:rPr>
            </w:pPr>
            <w:r w:rsidRPr="00230844">
              <w:rPr>
                <w:rFonts w:ascii="Times New Roman" w:hAnsi="Times New Roman"/>
                <w:sz w:val="20"/>
                <w:szCs w:val="20"/>
                <w:lang w:eastAsia="ru-RU"/>
              </w:rPr>
              <w:t>4</w:t>
            </w:r>
            <w:r w:rsidR="006C47EF" w:rsidRPr="00230844">
              <w:rPr>
                <w:rFonts w:ascii="Times New Roman" w:hAnsi="Times New Roman"/>
                <w:sz w:val="20"/>
                <w:szCs w:val="20"/>
                <w:lang w:eastAsia="ru-RU"/>
              </w:rPr>
              <w:t>/45</w:t>
            </w:r>
          </w:p>
        </w:tc>
      </w:tr>
      <w:tr w:rsidR="00230844" w:rsidRPr="00FC7B27" w:rsidTr="000468B8">
        <w:tc>
          <w:tcPr>
            <w:tcW w:w="422" w:type="pct"/>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П-2</w:t>
            </w:r>
          </w:p>
        </w:tc>
        <w:tc>
          <w:tcPr>
            <w:tcW w:w="367" w:type="pct"/>
            <w:tcBorders>
              <w:right w:val="single" w:sz="4" w:space="0" w:color="auto"/>
            </w:tcBorders>
            <w:vAlign w:val="center"/>
          </w:tcPr>
          <w:p w:rsidR="006C47EF" w:rsidRPr="00230844" w:rsidRDefault="009A6367" w:rsidP="00FC7B27">
            <w:pPr>
              <w:ind w:firstLine="0"/>
              <w:rPr>
                <w:rFonts w:ascii="Times New Roman" w:hAnsi="Times New Roman"/>
                <w:sz w:val="20"/>
                <w:szCs w:val="20"/>
                <w:lang w:eastAsia="ru-RU"/>
              </w:rPr>
            </w:pPr>
            <w:r w:rsidRPr="00230844">
              <w:rPr>
                <w:rFonts w:ascii="Times New Roman" w:hAnsi="Times New Roman"/>
                <w:sz w:val="20"/>
                <w:szCs w:val="20"/>
                <w:lang w:eastAsia="ru-RU"/>
              </w:rPr>
              <w:t>100</w:t>
            </w:r>
          </w:p>
        </w:tc>
        <w:tc>
          <w:tcPr>
            <w:tcW w:w="282"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14"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509" w:type="pct"/>
            <w:tcBorders>
              <w:right w:val="single" w:sz="4" w:space="0" w:color="auto"/>
            </w:tcBorders>
            <w:vAlign w:val="center"/>
          </w:tcPr>
          <w:p w:rsidR="006C47EF" w:rsidRPr="00230844" w:rsidRDefault="009A6367" w:rsidP="00FC7B27">
            <w:pPr>
              <w:ind w:firstLine="0"/>
              <w:rPr>
                <w:rFonts w:ascii="Times New Roman" w:hAnsi="Times New Roman"/>
                <w:sz w:val="20"/>
                <w:szCs w:val="20"/>
                <w:lang w:eastAsia="ru-RU"/>
              </w:rPr>
            </w:pPr>
            <w:r w:rsidRPr="00230844">
              <w:rPr>
                <w:rFonts w:ascii="Times New Roman" w:hAnsi="Times New Roman"/>
                <w:sz w:val="20"/>
                <w:szCs w:val="20"/>
                <w:lang w:eastAsia="ru-RU"/>
              </w:rPr>
              <w:t>2000000</w:t>
            </w:r>
          </w:p>
        </w:tc>
        <w:tc>
          <w:tcPr>
            <w:tcW w:w="354"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147"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24"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1</w:t>
            </w:r>
          </w:p>
        </w:tc>
        <w:tc>
          <w:tcPr>
            <w:tcW w:w="250"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1</w:t>
            </w:r>
          </w:p>
        </w:tc>
        <w:tc>
          <w:tcPr>
            <w:tcW w:w="286"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0</w:t>
            </w:r>
          </w:p>
        </w:tc>
        <w:tc>
          <w:tcPr>
            <w:tcW w:w="282"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82"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78"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77"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3/45</w:t>
            </w:r>
          </w:p>
        </w:tc>
        <w:tc>
          <w:tcPr>
            <w:tcW w:w="283"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2/9</w:t>
            </w:r>
          </w:p>
        </w:tc>
        <w:tc>
          <w:tcPr>
            <w:tcW w:w="345" w:type="pct"/>
            <w:tcBorders>
              <w:left w:val="single" w:sz="4" w:space="0" w:color="auto"/>
            </w:tcBorders>
            <w:vAlign w:val="center"/>
          </w:tcPr>
          <w:p w:rsidR="006C47EF" w:rsidRPr="00230844" w:rsidRDefault="00501300" w:rsidP="00FC7B27">
            <w:pPr>
              <w:ind w:firstLine="0"/>
              <w:rPr>
                <w:rFonts w:ascii="Times New Roman" w:hAnsi="Times New Roman"/>
                <w:sz w:val="20"/>
                <w:szCs w:val="20"/>
                <w:lang w:eastAsia="ru-RU"/>
              </w:rPr>
            </w:pPr>
            <w:r w:rsidRPr="00230844">
              <w:rPr>
                <w:rFonts w:ascii="Times New Roman" w:hAnsi="Times New Roman"/>
                <w:sz w:val="20"/>
                <w:szCs w:val="20"/>
                <w:lang w:eastAsia="ru-RU"/>
              </w:rPr>
              <w:t>4</w:t>
            </w:r>
            <w:r w:rsidR="006C47EF" w:rsidRPr="00230844">
              <w:rPr>
                <w:rFonts w:ascii="Times New Roman" w:hAnsi="Times New Roman"/>
                <w:sz w:val="20"/>
                <w:szCs w:val="20"/>
                <w:lang w:eastAsia="ru-RU"/>
              </w:rPr>
              <w:t>/45</w:t>
            </w:r>
          </w:p>
        </w:tc>
      </w:tr>
      <w:tr w:rsidR="00230844" w:rsidRPr="00FC7B27" w:rsidTr="000468B8">
        <w:tc>
          <w:tcPr>
            <w:tcW w:w="422" w:type="pct"/>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С-1</w:t>
            </w:r>
          </w:p>
        </w:tc>
        <w:tc>
          <w:tcPr>
            <w:tcW w:w="367" w:type="pct"/>
            <w:tcBorders>
              <w:right w:val="single" w:sz="4" w:space="0" w:color="auto"/>
            </w:tcBorders>
            <w:vAlign w:val="center"/>
          </w:tcPr>
          <w:p w:rsidR="006C47EF" w:rsidRPr="00230844" w:rsidRDefault="009A6367" w:rsidP="00FC7B27">
            <w:pPr>
              <w:ind w:firstLine="0"/>
              <w:rPr>
                <w:rFonts w:ascii="Times New Roman" w:hAnsi="Times New Roman"/>
                <w:sz w:val="20"/>
                <w:szCs w:val="20"/>
                <w:lang w:eastAsia="ru-RU"/>
              </w:rPr>
            </w:pPr>
            <w:r w:rsidRPr="00230844">
              <w:rPr>
                <w:rFonts w:ascii="Times New Roman" w:hAnsi="Times New Roman"/>
                <w:sz w:val="20"/>
                <w:szCs w:val="20"/>
                <w:lang w:eastAsia="ru-RU"/>
              </w:rPr>
              <w:t>200</w:t>
            </w:r>
          </w:p>
        </w:tc>
        <w:tc>
          <w:tcPr>
            <w:tcW w:w="282"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14"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509" w:type="pct"/>
            <w:tcBorders>
              <w:right w:val="single" w:sz="4" w:space="0" w:color="auto"/>
            </w:tcBorders>
            <w:vAlign w:val="center"/>
          </w:tcPr>
          <w:p w:rsidR="006C47EF" w:rsidRPr="00230844" w:rsidRDefault="009A6367" w:rsidP="00FC7B27">
            <w:pPr>
              <w:ind w:firstLine="0"/>
              <w:rPr>
                <w:rFonts w:ascii="Times New Roman" w:hAnsi="Times New Roman"/>
                <w:sz w:val="20"/>
                <w:szCs w:val="20"/>
                <w:lang w:eastAsia="ru-RU"/>
              </w:rPr>
            </w:pPr>
            <w:r w:rsidRPr="00230844">
              <w:rPr>
                <w:rFonts w:ascii="Times New Roman" w:hAnsi="Times New Roman"/>
                <w:sz w:val="20"/>
                <w:szCs w:val="20"/>
                <w:lang w:eastAsia="ru-RU"/>
              </w:rPr>
              <w:t>2000000</w:t>
            </w:r>
          </w:p>
        </w:tc>
        <w:tc>
          <w:tcPr>
            <w:tcW w:w="354"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147"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24"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1</w:t>
            </w:r>
          </w:p>
        </w:tc>
        <w:tc>
          <w:tcPr>
            <w:tcW w:w="250"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1</w:t>
            </w:r>
          </w:p>
        </w:tc>
        <w:tc>
          <w:tcPr>
            <w:tcW w:w="286"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0</w:t>
            </w:r>
          </w:p>
        </w:tc>
        <w:tc>
          <w:tcPr>
            <w:tcW w:w="282"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82"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78"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77"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83"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45"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r>
      <w:tr w:rsidR="00230844" w:rsidRPr="00FC7B27" w:rsidTr="000468B8">
        <w:tc>
          <w:tcPr>
            <w:tcW w:w="422" w:type="pct"/>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С-2</w:t>
            </w:r>
          </w:p>
        </w:tc>
        <w:tc>
          <w:tcPr>
            <w:tcW w:w="367" w:type="pct"/>
            <w:tcBorders>
              <w:right w:val="single" w:sz="4" w:space="0" w:color="auto"/>
            </w:tcBorders>
            <w:vAlign w:val="center"/>
          </w:tcPr>
          <w:p w:rsidR="006C47EF" w:rsidRPr="00230844" w:rsidRDefault="009A6367" w:rsidP="00FC7B27">
            <w:pPr>
              <w:ind w:firstLine="0"/>
              <w:rPr>
                <w:rFonts w:ascii="Times New Roman" w:hAnsi="Times New Roman"/>
                <w:sz w:val="20"/>
                <w:szCs w:val="20"/>
                <w:lang w:eastAsia="ru-RU"/>
              </w:rPr>
            </w:pPr>
            <w:r w:rsidRPr="00230844">
              <w:rPr>
                <w:rFonts w:ascii="Times New Roman" w:hAnsi="Times New Roman"/>
                <w:sz w:val="20"/>
                <w:szCs w:val="20"/>
                <w:lang w:eastAsia="ru-RU"/>
              </w:rPr>
              <w:t>200</w:t>
            </w:r>
          </w:p>
        </w:tc>
        <w:tc>
          <w:tcPr>
            <w:tcW w:w="282"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14"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509" w:type="pct"/>
            <w:tcBorders>
              <w:right w:val="single" w:sz="4" w:space="0" w:color="auto"/>
            </w:tcBorders>
            <w:vAlign w:val="center"/>
          </w:tcPr>
          <w:p w:rsidR="006C47EF" w:rsidRPr="00230844" w:rsidRDefault="009A6367" w:rsidP="00FC7B27">
            <w:pPr>
              <w:ind w:firstLine="0"/>
              <w:rPr>
                <w:rFonts w:ascii="Times New Roman" w:hAnsi="Times New Roman"/>
                <w:sz w:val="20"/>
                <w:szCs w:val="20"/>
                <w:lang w:eastAsia="ru-RU"/>
              </w:rPr>
            </w:pPr>
            <w:r w:rsidRPr="00230844">
              <w:rPr>
                <w:rFonts w:ascii="Times New Roman" w:hAnsi="Times New Roman"/>
                <w:sz w:val="20"/>
                <w:szCs w:val="20"/>
                <w:lang w:eastAsia="ru-RU"/>
              </w:rPr>
              <w:t>2000000</w:t>
            </w:r>
          </w:p>
        </w:tc>
        <w:tc>
          <w:tcPr>
            <w:tcW w:w="354"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147"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24"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1</w:t>
            </w:r>
          </w:p>
        </w:tc>
        <w:tc>
          <w:tcPr>
            <w:tcW w:w="250"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1</w:t>
            </w:r>
          </w:p>
        </w:tc>
        <w:tc>
          <w:tcPr>
            <w:tcW w:w="286"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0</w:t>
            </w:r>
          </w:p>
        </w:tc>
        <w:tc>
          <w:tcPr>
            <w:tcW w:w="282"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82"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78"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77"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2/9</w:t>
            </w:r>
          </w:p>
        </w:tc>
        <w:tc>
          <w:tcPr>
            <w:tcW w:w="283"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2/9</w:t>
            </w:r>
          </w:p>
        </w:tc>
        <w:tc>
          <w:tcPr>
            <w:tcW w:w="345"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2/9</w:t>
            </w:r>
          </w:p>
        </w:tc>
      </w:tr>
      <w:tr w:rsidR="00230844" w:rsidRPr="00FC7B27" w:rsidTr="000468B8">
        <w:tc>
          <w:tcPr>
            <w:tcW w:w="422" w:type="pct"/>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Р-1</w:t>
            </w:r>
          </w:p>
        </w:tc>
        <w:tc>
          <w:tcPr>
            <w:tcW w:w="367"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82"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14"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509"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54"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147"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24"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50"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1</w:t>
            </w:r>
          </w:p>
        </w:tc>
        <w:tc>
          <w:tcPr>
            <w:tcW w:w="286"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0</w:t>
            </w:r>
          </w:p>
        </w:tc>
        <w:tc>
          <w:tcPr>
            <w:tcW w:w="282"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82"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78"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77"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83"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45"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r>
      <w:tr w:rsidR="00230844" w:rsidRPr="00FC7B27" w:rsidTr="000468B8">
        <w:tc>
          <w:tcPr>
            <w:tcW w:w="422" w:type="pct"/>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ОХ-2</w:t>
            </w:r>
          </w:p>
        </w:tc>
        <w:tc>
          <w:tcPr>
            <w:tcW w:w="367"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82"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14"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509"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54"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147"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24"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50"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1</w:t>
            </w:r>
          </w:p>
        </w:tc>
        <w:tc>
          <w:tcPr>
            <w:tcW w:w="286"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0</w:t>
            </w:r>
          </w:p>
        </w:tc>
        <w:tc>
          <w:tcPr>
            <w:tcW w:w="282"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82"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78"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77"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83"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45"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r>
      <w:tr w:rsidR="00230844" w:rsidRPr="00FC7B27" w:rsidTr="000468B8">
        <w:trPr>
          <w:trHeight w:val="470"/>
        </w:trPr>
        <w:tc>
          <w:tcPr>
            <w:tcW w:w="422" w:type="pct"/>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СН-1</w:t>
            </w:r>
          </w:p>
        </w:tc>
        <w:tc>
          <w:tcPr>
            <w:tcW w:w="367" w:type="pct"/>
            <w:tcBorders>
              <w:right w:val="single" w:sz="4" w:space="0" w:color="auto"/>
            </w:tcBorders>
            <w:vAlign w:val="center"/>
          </w:tcPr>
          <w:p w:rsidR="006C47EF" w:rsidRPr="00230844" w:rsidRDefault="009A6367" w:rsidP="00FC7B27">
            <w:pPr>
              <w:ind w:firstLine="0"/>
              <w:rPr>
                <w:rFonts w:ascii="Times New Roman" w:hAnsi="Times New Roman"/>
                <w:sz w:val="20"/>
                <w:szCs w:val="20"/>
                <w:lang w:eastAsia="ru-RU"/>
              </w:rPr>
            </w:pPr>
            <w:r w:rsidRPr="00230844">
              <w:rPr>
                <w:rFonts w:ascii="Times New Roman" w:hAnsi="Times New Roman"/>
                <w:sz w:val="20"/>
                <w:szCs w:val="20"/>
                <w:lang w:eastAsia="ru-RU"/>
              </w:rPr>
              <w:t>200</w:t>
            </w:r>
          </w:p>
        </w:tc>
        <w:tc>
          <w:tcPr>
            <w:tcW w:w="282"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14"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509" w:type="pct"/>
            <w:tcBorders>
              <w:right w:val="single" w:sz="4" w:space="0" w:color="auto"/>
            </w:tcBorders>
            <w:vAlign w:val="center"/>
          </w:tcPr>
          <w:p w:rsidR="006C47EF" w:rsidRPr="00230844" w:rsidRDefault="009A6367" w:rsidP="00FC7B27">
            <w:pPr>
              <w:ind w:firstLine="0"/>
              <w:rPr>
                <w:rFonts w:ascii="Times New Roman" w:hAnsi="Times New Roman"/>
                <w:sz w:val="20"/>
                <w:szCs w:val="20"/>
                <w:lang w:eastAsia="ru-RU"/>
              </w:rPr>
            </w:pPr>
            <w:r w:rsidRPr="00230844">
              <w:rPr>
                <w:rFonts w:ascii="Times New Roman" w:hAnsi="Times New Roman"/>
                <w:sz w:val="20"/>
                <w:szCs w:val="20"/>
                <w:lang w:eastAsia="ru-RU"/>
              </w:rPr>
              <w:t>100000</w:t>
            </w:r>
          </w:p>
        </w:tc>
        <w:tc>
          <w:tcPr>
            <w:tcW w:w="354"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147"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24"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0</w:t>
            </w:r>
          </w:p>
        </w:tc>
        <w:tc>
          <w:tcPr>
            <w:tcW w:w="250"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1</w:t>
            </w:r>
          </w:p>
        </w:tc>
        <w:tc>
          <w:tcPr>
            <w:tcW w:w="286"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0</w:t>
            </w:r>
          </w:p>
        </w:tc>
        <w:tc>
          <w:tcPr>
            <w:tcW w:w="282"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82"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78"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77"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2/9</w:t>
            </w:r>
          </w:p>
        </w:tc>
        <w:tc>
          <w:tcPr>
            <w:tcW w:w="283"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45"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r>
      <w:tr w:rsidR="00230844" w:rsidRPr="00FC7B27" w:rsidTr="000468B8">
        <w:tc>
          <w:tcPr>
            <w:tcW w:w="422" w:type="pct"/>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ИТ</w:t>
            </w:r>
          </w:p>
        </w:tc>
        <w:tc>
          <w:tcPr>
            <w:tcW w:w="367" w:type="pct"/>
            <w:tcBorders>
              <w:right w:val="single" w:sz="4" w:space="0" w:color="auto"/>
            </w:tcBorders>
            <w:vAlign w:val="center"/>
          </w:tcPr>
          <w:p w:rsidR="006C47EF" w:rsidRPr="00230844" w:rsidRDefault="009A6367" w:rsidP="00FC7B27">
            <w:pPr>
              <w:ind w:firstLine="0"/>
              <w:rPr>
                <w:rFonts w:ascii="Times New Roman" w:hAnsi="Times New Roman"/>
                <w:sz w:val="20"/>
                <w:szCs w:val="20"/>
                <w:lang w:eastAsia="ru-RU"/>
              </w:rPr>
            </w:pPr>
            <w:r w:rsidRPr="00230844">
              <w:rPr>
                <w:rFonts w:ascii="Times New Roman" w:hAnsi="Times New Roman"/>
                <w:sz w:val="20"/>
                <w:szCs w:val="20"/>
                <w:lang w:eastAsia="ru-RU"/>
              </w:rPr>
              <w:t>10</w:t>
            </w:r>
          </w:p>
        </w:tc>
        <w:tc>
          <w:tcPr>
            <w:tcW w:w="282"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14"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509" w:type="pct"/>
            <w:tcBorders>
              <w:right w:val="single" w:sz="4" w:space="0" w:color="auto"/>
            </w:tcBorders>
            <w:vAlign w:val="center"/>
          </w:tcPr>
          <w:p w:rsidR="006C47EF" w:rsidRPr="00230844" w:rsidRDefault="009A6367" w:rsidP="00FC7B27">
            <w:pPr>
              <w:ind w:firstLine="0"/>
              <w:rPr>
                <w:rFonts w:ascii="Times New Roman" w:hAnsi="Times New Roman"/>
                <w:sz w:val="20"/>
                <w:szCs w:val="20"/>
                <w:lang w:eastAsia="ru-RU"/>
              </w:rPr>
            </w:pPr>
            <w:r w:rsidRPr="00230844">
              <w:rPr>
                <w:rFonts w:ascii="Times New Roman" w:hAnsi="Times New Roman"/>
                <w:sz w:val="20"/>
                <w:szCs w:val="20"/>
                <w:lang w:eastAsia="ru-RU"/>
              </w:rPr>
              <w:t>200000</w:t>
            </w:r>
          </w:p>
        </w:tc>
        <w:tc>
          <w:tcPr>
            <w:tcW w:w="354"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147"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24"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0</w:t>
            </w:r>
          </w:p>
        </w:tc>
        <w:tc>
          <w:tcPr>
            <w:tcW w:w="250"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1</w:t>
            </w:r>
          </w:p>
        </w:tc>
        <w:tc>
          <w:tcPr>
            <w:tcW w:w="286"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0</w:t>
            </w:r>
          </w:p>
        </w:tc>
        <w:tc>
          <w:tcPr>
            <w:tcW w:w="282"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282"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78"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w:t>
            </w:r>
          </w:p>
        </w:tc>
        <w:tc>
          <w:tcPr>
            <w:tcW w:w="377" w:type="pct"/>
            <w:tcBorders>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2/9</w:t>
            </w:r>
          </w:p>
        </w:tc>
        <w:tc>
          <w:tcPr>
            <w:tcW w:w="283" w:type="pct"/>
            <w:tcBorders>
              <w:left w:val="single" w:sz="4" w:space="0" w:color="auto"/>
              <w:righ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2/9</w:t>
            </w:r>
          </w:p>
        </w:tc>
        <w:tc>
          <w:tcPr>
            <w:tcW w:w="345" w:type="pct"/>
            <w:tcBorders>
              <w:left w:val="single" w:sz="4" w:space="0" w:color="auto"/>
            </w:tcBorders>
            <w:vAlign w:val="center"/>
          </w:tcPr>
          <w:p w:rsidR="006C47EF" w:rsidRPr="00230844" w:rsidRDefault="006C47EF" w:rsidP="00FC7B27">
            <w:pPr>
              <w:ind w:firstLine="0"/>
              <w:rPr>
                <w:rFonts w:ascii="Times New Roman" w:hAnsi="Times New Roman"/>
                <w:sz w:val="20"/>
                <w:szCs w:val="20"/>
                <w:lang w:eastAsia="ru-RU"/>
              </w:rPr>
            </w:pPr>
            <w:r w:rsidRPr="00230844">
              <w:rPr>
                <w:rFonts w:ascii="Times New Roman" w:hAnsi="Times New Roman"/>
                <w:sz w:val="20"/>
                <w:szCs w:val="20"/>
                <w:lang w:eastAsia="ru-RU"/>
              </w:rPr>
              <w:t>2/9</w:t>
            </w:r>
          </w:p>
        </w:tc>
      </w:tr>
    </w:tbl>
    <w:p w:rsidR="00746E6C" w:rsidRDefault="00746E6C" w:rsidP="008D7D8E">
      <w:pPr>
        <w:spacing w:after="0"/>
        <w:ind w:firstLine="567"/>
        <w:jc w:val="both"/>
        <w:rPr>
          <w:rFonts w:ascii="Times New Roman" w:eastAsia="Times New Roman" w:hAnsi="Times New Roman"/>
          <w:color w:val="000000"/>
          <w:sz w:val="26"/>
          <w:szCs w:val="26"/>
          <w:lang w:eastAsia="ru-RU"/>
        </w:rPr>
      </w:pPr>
      <w:bookmarkStart w:id="182" w:name="_Toc466882269"/>
    </w:p>
    <w:p w:rsidR="007C2737" w:rsidRPr="00545F4A" w:rsidRDefault="007C2737" w:rsidP="008D7D8E">
      <w:pPr>
        <w:spacing w:after="0"/>
        <w:ind w:firstLine="567"/>
        <w:jc w:val="both"/>
        <w:rPr>
          <w:rFonts w:ascii="Times New Roman" w:eastAsia="Times New Roman" w:hAnsi="Times New Roman"/>
          <w:color w:val="000000"/>
          <w:sz w:val="20"/>
          <w:szCs w:val="20"/>
          <w:lang w:eastAsia="ru-RU"/>
        </w:rPr>
      </w:pPr>
      <w:r w:rsidRPr="00545F4A">
        <w:rPr>
          <w:rFonts w:ascii="Times New Roman" w:eastAsia="Times New Roman" w:hAnsi="Times New Roman"/>
          <w:color w:val="000000"/>
          <w:sz w:val="20"/>
          <w:szCs w:val="20"/>
          <w:lang w:eastAsia="ru-RU"/>
        </w:rPr>
        <w:t>ЗУ – земельный участок;</w:t>
      </w:r>
    </w:p>
    <w:p w:rsidR="007C2737" w:rsidRPr="00545F4A" w:rsidRDefault="007C2737" w:rsidP="008D7D8E">
      <w:pPr>
        <w:spacing w:after="0"/>
        <w:ind w:firstLine="567"/>
        <w:jc w:val="both"/>
        <w:rPr>
          <w:rFonts w:ascii="Times New Roman" w:eastAsia="Times New Roman" w:hAnsi="Times New Roman"/>
          <w:color w:val="000000"/>
          <w:sz w:val="20"/>
          <w:szCs w:val="20"/>
          <w:lang w:eastAsia="ru-RU"/>
        </w:rPr>
      </w:pPr>
      <w:r w:rsidRPr="00545F4A">
        <w:rPr>
          <w:rFonts w:ascii="Times New Roman" w:eastAsia="Times New Roman" w:hAnsi="Times New Roman"/>
          <w:color w:val="000000"/>
          <w:sz w:val="20"/>
          <w:szCs w:val="20"/>
          <w:lang w:eastAsia="ru-RU"/>
        </w:rPr>
        <w:t>ОКС – объекты капитального строительства (здания, строения и сооружения);</w:t>
      </w:r>
    </w:p>
    <w:p w:rsidR="007C2737" w:rsidRPr="00545F4A" w:rsidRDefault="007C2737" w:rsidP="008D7D8E">
      <w:pPr>
        <w:spacing w:after="0"/>
        <w:ind w:firstLine="567"/>
        <w:jc w:val="both"/>
        <w:rPr>
          <w:rFonts w:ascii="Times New Roman" w:eastAsia="Times New Roman" w:hAnsi="Times New Roman"/>
          <w:color w:val="000000"/>
          <w:sz w:val="20"/>
          <w:szCs w:val="20"/>
          <w:lang w:eastAsia="ru-RU"/>
        </w:rPr>
      </w:pPr>
      <w:r w:rsidRPr="00545F4A">
        <w:rPr>
          <w:rFonts w:ascii="Times New Roman" w:eastAsia="Times New Roman" w:hAnsi="Times New Roman"/>
          <w:color w:val="000000"/>
          <w:sz w:val="20"/>
          <w:szCs w:val="20"/>
          <w:lang w:eastAsia="ru-RU"/>
        </w:rPr>
        <w:t>Минимальный отступ от границ не применяется для тех сторон границы участка, расстояния от которых определены линией отступа от красной линии;</w:t>
      </w:r>
    </w:p>
    <w:p w:rsidR="007C2737" w:rsidRPr="00545F4A" w:rsidRDefault="007C2737" w:rsidP="008D7D8E">
      <w:pPr>
        <w:spacing w:after="0"/>
        <w:ind w:firstLine="567"/>
        <w:jc w:val="both"/>
        <w:rPr>
          <w:rFonts w:ascii="Times New Roman" w:eastAsia="Times New Roman" w:hAnsi="Times New Roman"/>
          <w:color w:val="000000"/>
          <w:sz w:val="20"/>
          <w:szCs w:val="20"/>
          <w:lang w:eastAsia="ru-RU"/>
        </w:rPr>
      </w:pPr>
      <w:r w:rsidRPr="00545F4A">
        <w:rPr>
          <w:rFonts w:ascii="Times New Roman" w:eastAsia="Times New Roman" w:hAnsi="Times New Roman"/>
          <w:color w:val="000000"/>
          <w:sz w:val="20"/>
          <w:szCs w:val="20"/>
          <w:lang w:eastAsia="ru-RU"/>
        </w:rPr>
        <w:t>Значение максимального процента застройки используется только при соблюдении отступов от  границ земельного участка.</w:t>
      </w:r>
    </w:p>
    <w:p w:rsidR="007C2737" w:rsidRPr="00545F4A" w:rsidRDefault="006372CF" w:rsidP="008D7D8E">
      <w:pPr>
        <w:numPr>
          <w:ilvl w:val="0"/>
          <w:numId w:val="2"/>
        </w:numPr>
        <w:spacing w:after="0"/>
        <w:jc w:val="both"/>
        <w:rPr>
          <w:rFonts w:ascii="Times New Roman" w:eastAsia="Times New Roman" w:hAnsi="Times New Roman"/>
          <w:color w:val="000000"/>
          <w:sz w:val="20"/>
          <w:szCs w:val="20"/>
          <w:lang w:eastAsia="ru-RU"/>
        </w:rPr>
      </w:pPr>
      <w:r w:rsidRPr="00545F4A">
        <w:rPr>
          <w:rFonts w:ascii="Times New Roman" w:eastAsia="Times New Roman" w:hAnsi="Times New Roman"/>
          <w:color w:val="000000"/>
          <w:sz w:val="20"/>
          <w:szCs w:val="20"/>
          <w:lang w:eastAsia="ru-RU"/>
        </w:rPr>
        <w:t>*</w:t>
      </w:r>
      <w:r w:rsidR="007C2737" w:rsidRPr="00545F4A">
        <w:rPr>
          <w:rFonts w:ascii="Times New Roman" w:eastAsia="Times New Roman" w:hAnsi="Times New Roman"/>
          <w:color w:val="000000"/>
          <w:sz w:val="20"/>
          <w:szCs w:val="20"/>
          <w:lang w:eastAsia="ru-RU"/>
        </w:rPr>
        <w:t xml:space="preserve"> не подлежат ограничению (выполняются с учетом проектной документации в соответствии с действующими нормами и правилами)</w:t>
      </w:r>
    </w:p>
    <w:p w:rsidR="00192F34" w:rsidRPr="00545F4A" w:rsidRDefault="007C2737" w:rsidP="00192F34">
      <w:pPr>
        <w:numPr>
          <w:ilvl w:val="0"/>
          <w:numId w:val="2"/>
        </w:numPr>
        <w:spacing w:after="0"/>
        <w:jc w:val="both"/>
        <w:rPr>
          <w:rFonts w:ascii="Times New Roman" w:eastAsia="Times New Roman" w:hAnsi="Times New Roman"/>
          <w:color w:val="000000"/>
          <w:sz w:val="20"/>
          <w:szCs w:val="20"/>
          <w:lang w:eastAsia="ru-RU"/>
        </w:rPr>
      </w:pPr>
      <w:r w:rsidRPr="00545F4A">
        <w:rPr>
          <w:rFonts w:ascii="Times New Roman" w:eastAsia="Times New Roman" w:hAnsi="Times New Roman"/>
          <w:color w:val="000000"/>
          <w:sz w:val="20"/>
          <w:szCs w:val="20"/>
          <w:lang w:eastAsia="ru-RU"/>
        </w:rPr>
        <w:t xml:space="preserve">Ограничения использования земельных участков и объектов капитального строительства, </w:t>
      </w:r>
      <w:r w:rsidRPr="0068342C">
        <w:rPr>
          <w:rFonts w:ascii="Times New Roman" w:eastAsia="Times New Roman" w:hAnsi="Times New Roman"/>
          <w:color w:val="000000"/>
          <w:sz w:val="20"/>
          <w:szCs w:val="20"/>
          <w:lang w:eastAsia="ru-RU"/>
        </w:rPr>
        <w:t>устанавливаемые в соответствии с законодательством Российской Федерации ст</w:t>
      </w:r>
      <w:r w:rsidR="00230844" w:rsidRPr="0068342C">
        <w:rPr>
          <w:rFonts w:ascii="Times New Roman" w:eastAsia="Times New Roman" w:hAnsi="Times New Roman"/>
          <w:color w:val="000000"/>
          <w:sz w:val="20"/>
          <w:szCs w:val="20"/>
          <w:lang w:eastAsia="ru-RU"/>
        </w:rPr>
        <w:t>.</w:t>
      </w:r>
      <w:r w:rsidRPr="0068342C">
        <w:rPr>
          <w:rFonts w:ascii="Times New Roman" w:eastAsia="Times New Roman" w:hAnsi="Times New Roman"/>
          <w:color w:val="000000"/>
          <w:sz w:val="20"/>
          <w:szCs w:val="20"/>
          <w:lang w:eastAsia="ru-RU"/>
        </w:rPr>
        <w:t xml:space="preserve"> 34-6</w:t>
      </w:r>
      <w:r w:rsidR="0068342C" w:rsidRPr="0068342C">
        <w:rPr>
          <w:rFonts w:ascii="Times New Roman" w:eastAsia="Times New Roman" w:hAnsi="Times New Roman"/>
          <w:color w:val="000000"/>
          <w:sz w:val="20"/>
          <w:szCs w:val="20"/>
          <w:lang w:eastAsia="ru-RU"/>
        </w:rPr>
        <w:t>1</w:t>
      </w:r>
      <w:r w:rsidR="00192F34" w:rsidRPr="0068342C">
        <w:rPr>
          <w:rFonts w:ascii="Times New Roman" w:eastAsia="Times New Roman" w:hAnsi="Times New Roman"/>
          <w:color w:val="000000"/>
          <w:sz w:val="20"/>
          <w:szCs w:val="20"/>
          <w:lang w:eastAsia="ru-RU"/>
        </w:rPr>
        <w:t xml:space="preserve"> </w:t>
      </w:r>
      <w:r w:rsidRPr="0068342C">
        <w:rPr>
          <w:rFonts w:ascii="Times New Roman" w:eastAsia="Times New Roman" w:hAnsi="Times New Roman"/>
          <w:color w:val="000000"/>
          <w:sz w:val="20"/>
          <w:szCs w:val="20"/>
          <w:lang w:eastAsia="ru-RU"/>
        </w:rPr>
        <w:t xml:space="preserve">настоящих </w:t>
      </w:r>
      <w:r w:rsidR="000A0C8E" w:rsidRPr="0068342C">
        <w:rPr>
          <w:rFonts w:ascii="Times New Roman" w:eastAsia="Times New Roman" w:hAnsi="Times New Roman"/>
          <w:color w:val="000000"/>
          <w:sz w:val="20"/>
          <w:szCs w:val="20"/>
          <w:lang w:eastAsia="ru-RU"/>
        </w:rPr>
        <w:t>П</w:t>
      </w:r>
      <w:r w:rsidRPr="0068342C">
        <w:rPr>
          <w:rFonts w:ascii="Times New Roman" w:eastAsia="Times New Roman" w:hAnsi="Times New Roman"/>
          <w:color w:val="000000"/>
          <w:sz w:val="20"/>
          <w:szCs w:val="20"/>
          <w:lang w:eastAsia="ru-RU"/>
        </w:rPr>
        <w:t>равил</w:t>
      </w:r>
      <w:r w:rsidR="008D7D8E" w:rsidRPr="0068342C">
        <w:rPr>
          <w:rFonts w:ascii="Times New Roman" w:eastAsia="Times New Roman" w:hAnsi="Times New Roman"/>
          <w:color w:val="000000"/>
          <w:sz w:val="20"/>
          <w:szCs w:val="20"/>
          <w:lang w:eastAsia="ru-RU"/>
        </w:rPr>
        <w:t>.</w:t>
      </w:r>
    </w:p>
    <w:p w:rsidR="001D28E2" w:rsidRPr="009A6258" w:rsidRDefault="001D28E2" w:rsidP="000E7DFC">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183" w:name="_Toc42078921"/>
      <w:r w:rsidRPr="000E7DFC">
        <w:rPr>
          <w:rFonts w:ascii="Times New Roman" w:hAnsi="Times New Roman"/>
          <w:color w:val="auto"/>
          <w:lang w:eastAsia="ru-RU"/>
        </w:rPr>
        <w:t>Статья 3</w:t>
      </w:r>
      <w:r w:rsidR="003741B9">
        <w:rPr>
          <w:rFonts w:ascii="Times New Roman" w:hAnsi="Times New Roman"/>
          <w:color w:val="auto"/>
          <w:lang w:eastAsia="ru-RU"/>
        </w:rPr>
        <w:t>3</w:t>
      </w:r>
      <w:r w:rsidRPr="000E7DFC">
        <w:rPr>
          <w:rFonts w:ascii="Times New Roman" w:hAnsi="Times New Roman"/>
          <w:color w:val="auto"/>
          <w:lang w:eastAsia="ru-RU"/>
        </w:rPr>
        <w:t>. Градостроительные регламенты территориальных зон</w:t>
      </w:r>
      <w:bookmarkStart w:id="184" w:name="Par982"/>
      <w:bookmarkEnd w:id="184"/>
      <w:r w:rsidRPr="000E7DFC">
        <w:rPr>
          <w:rFonts w:ascii="Times New Roman" w:hAnsi="Times New Roman"/>
          <w:color w:val="auto"/>
          <w:lang w:eastAsia="ru-RU"/>
        </w:rPr>
        <w:t>. Иные показатели</w:t>
      </w:r>
      <w:bookmarkEnd w:id="182"/>
      <w:bookmarkEnd w:id="183"/>
    </w:p>
    <w:p w:rsidR="001D28E2" w:rsidRPr="008A18E1" w:rsidRDefault="001D28E2" w:rsidP="008A18E1">
      <w:pPr>
        <w:spacing w:after="0"/>
        <w:ind w:firstLine="567"/>
        <w:jc w:val="both"/>
        <w:rPr>
          <w:rFonts w:ascii="Times New Roman" w:eastAsia="Times New Roman" w:hAnsi="Times New Roman"/>
          <w:color w:val="000000"/>
          <w:sz w:val="26"/>
          <w:szCs w:val="26"/>
          <w:lang w:eastAsia="ru-RU"/>
        </w:rPr>
      </w:pPr>
      <w:r w:rsidRPr="008A18E1">
        <w:rPr>
          <w:rFonts w:ascii="Times New Roman" w:eastAsia="Times New Roman" w:hAnsi="Times New Roman"/>
          <w:color w:val="000000"/>
          <w:sz w:val="26"/>
          <w:szCs w:val="26"/>
          <w:lang w:eastAsia="ru-RU"/>
        </w:rPr>
        <w:t>1. Все минимальные расчетные показатели обеспечения благоприятных условий жизнедеятельности человека, в том числе предельные размеры земельных участков, параметры линий градостроительного регулирования и иные расчетные показатели, установленные в настоящих Правилах, действуют в части, не противоречащей нормативам градостроительного проектирования.</w:t>
      </w:r>
    </w:p>
    <w:p w:rsidR="001D28E2" w:rsidRPr="008A18E1" w:rsidRDefault="001D28E2" w:rsidP="008A18E1">
      <w:pPr>
        <w:spacing w:after="0"/>
        <w:ind w:firstLine="567"/>
        <w:jc w:val="both"/>
        <w:rPr>
          <w:rFonts w:ascii="Times New Roman" w:eastAsia="Times New Roman" w:hAnsi="Times New Roman"/>
          <w:color w:val="000000"/>
          <w:sz w:val="26"/>
          <w:szCs w:val="26"/>
          <w:lang w:eastAsia="ru-RU"/>
        </w:rPr>
      </w:pPr>
      <w:r w:rsidRPr="008A18E1">
        <w:rPr>
          <w:rFonts w:ascii="Times New Roman" w:eastAsia="Times New Roman" w:hAnsi="Times New Roman"/>
          <w:color w:val="000000"/>
          <w:sz w:val="26"/>
          <w:szCs w:val="26"/>
          <w:lang w:eastAsia="ru-RU"/>
        </w:rPr>
        <w:t>2. Размещение объектов капитального строительства может осуществляться с учетом линии сложившейся застройки.</w:t>
      </w:r>
    </w:p>
    <w:p w:rsidR="001D28E2" w:rsidRPr="008A18E1" w:rsidRDefault="001D28E2" w:rsidP="008A18E1">
      <w:pPr>
        <w:spacing w:after="0"/>
        <w:ind w:firstLine="567"/>
        <w:jc w:val="both"/>
        <w:rPr>
          <w:rFonts w:ascii="Times New Roman" w:eastAsia="Times New Roman" w:hAnsi="Times New Roman"/>
          <w:color w:val="000000"/>
          <w:sz w:val="26"/>
          <w:szCs w:val="26"/>
          <w:lang w:eastAsia="ru-RU"/>
        </w:rPr>
      </w:pPr>
      <w:r w:rsidRPr="008A18E1">
        <w:rPr>
          <w:rFonts w:ascii="Times New Roman" w:eastAsia="Times New Roman" w:hAnsi="Times New Roman"/>
          <w:color w:val="000000"/>
          <w:sz w:val="26"/>
          <w:szCs w:val="26"/>
          <w:lang w:eastAsia="ru-RU"/>
        </w:rPr>
        <w:t>3. На территориях общего пользования допускаются:</w:t>
      </w:r>
    </w:p>
    <w:p w:rsidR="001D28E2" w:rsidRPr="008A18E1" w:rsidRDefault="001D28E2" w:rsidP="008A18E1">
      <w:pPr>
        <w:spacing w:after="0"/>
        <w:ind w:firstLine="567"/>
        <w:jc w:val="both"/>
        <w:rPr>
          <w:rFonts w:ascii="Times New Roman" w:eastAsia="Times New Roman" w:hAnsi="Times New Roman"/>
          <w:color w:val="000000"/>
          <w:sz w:val="26"/>
          <w:szCs w:val="26"/>
          <w:lang w:eastAsia="ru-RU"/>
        </w:rPr>
      </w:pPr>
      <w:r w:rsidRPr="008A18E1">
        <w:rPr>
          <w:rFonts w:ascii="Times New Roman" w:eastAsia="Times New Roman" w:hAnsi="Times New Roman"/>
          <w:color w:val="000000"/>
          <w:sz w:val="26"/>
          <w:szCs w:val="26"/>
          <w:lang w:eastAsia="ru-RU"/>
        </w:rPr>
        <w:t>- внутриквартальные проезды, подъезды, разворотные площадки, парковки, газоны, иные озелененные территории, инженерные коммуникации, спортивные площадки, общественные туалеты, площадки для мусоросборников, санитарно-защитные полосы, банковские терминалы, остановочные комплексы, нестационарные торговые объекты по продаже книгопечатной продукции, временные объекты бытового обслуживания, объекты для информирования населения (информационные стенды, стойки и др.), временные объекты, используемые для обеспечения строительства (реконструкции, капитального ремонта) объектов капитального строительства и размещаемые на специально предоставленных земельных участках на срок менее одного года.</w:t>
      </w:r>
    </w:p>
    <w:p w:rsidR="001D28E2" w:rsidRPr="008A18E1" w:rsidRDefault="001D28E2" w:rsidP="008A18E1">
      <w:pPr>
        <w:spacing w:after="0"/>
        <w:ind w:firstLine="567"/>
        <w:jc w:val="both"/>
        <w:rPr>
          <w:rFonts w:ascii="Times New Roman" w:eastAsia="Times New Roman" w:hAnsi="Times New Roman"/>
          <w:color w:val="000000"/>
          <w:sz w:val="26"/>
          <w:szCs w:val="26"/>
          <w:lang w:eastAsia="ru-RU"/>
        </w:rPr>
      </w:pPr>
      <w:r w:rsidRPr="008A18E1">
        <w:rPr>
          <w:rFonts w:ascii="Times New Roman" w:eastAsia="Times New Roman" w:hAnsi="Times New Roman"/>
          <w:color w:val="000000"/>
          <w:sz w:val="26"/>
          <w:szCs w:val="26"/>
          <w:lang w:eastAsia="ru-RU"/>
        </w:rPr>
        <w:t>4. К озелененным территориям на земельных участках относятся части участков, которые не застроены крупным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(газонами, цветниками, кустарником, высокоствольными растениями), доступны для всех пользователей объектов, расположенных на земельном участке.</w:t>
      </w:r>
    </w:p>
    <w:p w:rsidR="001D28E2" w:rsidRPr="008A18E1" w:rsidRDefault="001D28E2" w:rsidP="008A18E1">
      <w:pPr>
        <w:spacing w:after="0"/>
        <w:ind w:firstLine="567"/>
        <w:jc w:val="both"/>
        <w:rPr>
          <w:rFonts w:ascii="Times New Roman" w:eastAsia="Times New Roman" w:hAnsi="Times New Roman"/>
          <w:color w:val="000000"/>
          <w:sz w:val="26"/>
          <w:szCs w:val="26"/>
          <w:lang w:eastAsia="ru-RU"/>
        </w:rPr>
      </w:pPr>
      <w:r w:rsidRPr="008A18E1">
        <w:rPr>
          <w:rFonts w:ascii="Times New Roman" w:eastAsia="Times New Roman" w:hAnsi="Times New Roman"/>
          <w:color w:val="000000"/>
          <w:sz w:val="26"/>
          <w:szCs w:val="26"/>
          <w:lang w:eastAsia="ru-RU"/>
        </w:rPr>
        <w:t>Площадь озелененных территорий общего пользования (кв. м/чел.) должна составлять:</w:t>
      </w:r>
    </w:p>
    <w:p w:rsidR="001D28E2" w:rsidRPr="008A18E1" w:rsidRDefault="001D28E2" w:rsidP="008A18E1">
      <w:pPr>
        <w:spacing w:after="0"/>
        <w:ind w:firstLine="567"/>
        <w:jc w:val="both"/>
        <w:rPr>
          <w:rFonts w:ascii="Times New Roman" w:eastAsia="Times New Roman" w:hAnsi="Times New Roman"/>
          <w:color w:val="000000"/>
          <w:sz w:val="26"/>
          <w:szCs w:val="26"/>
          <w:lang w:eastAsia="ru-RU"/>
        </w:rPr>
      </w:pPr>
      <w:r w:rsidRPr="008A18E1">
        <w:rPr>
          <w:rFonts w:ascii="Times New Roman" w:eastAsia="Times New Roman" w:hAnsi="Times New Roman"/>
          <w:color w:val="000000"/>
          <w:sz w:val="26"/>
          <w:szCs w:val="26"/>
          <w:lang w:eastAsia="ru-RU"/>
        </w:rPr>
        <w:t>- территории общего пользования - 10 кв. м/чел.;</w:t>
      </w:r>
    </w:p>
    <w:p w:rsidR="001D28E2" w:rsidRPr="008A18E1" w:rsidRDefault="001D28E2" w:rsidP="008A18E1">
      <w:pPr>
        <w:spacing w:after="0"/>
        <w:ind w:firstLine="567"/>
        <w:jc w:val="both"/>
        <w:rPr>
          <w:rFonts w:ascii="Times New Roman" w:eastAsia="Times New Roman" w:hAnsi="Times New Roman"/>
          <w:color w:val="000000"/>
          <w:sz w:val="26"/>
          <w:szCs w:val="26"/>
          <w:lang w:eastAsia="ru-RU"/>
        </w:rPr>
      </w:pPr>
      <w:r w:rsidRPr="008A18E1">
        <w:rPr>
          <w:rFonts w:ascii="Times New Roman" w:eastAsia="Times New Roman" w:hAnsi="Times New Roman"/>
          <w:color w:val="000000"/>
          <w:sz w:val="26"/>
          <w:szCs w:val="26"/>
          <w:lang w:eastAsia="ru-RU"/>
        </w:rPr>
        <w:t>- территории жилых районов - 6 кв. м/чел.</w:t>
      </w:r>
    </w:p>
    <w:p w:rsidR="001D28E2" w:rsidRPr="008A18E1" w:rsidRDefault="001D28E2" w:rsidP="008A18E1">
      <w:pPr>
        <w:spacing w:after="0"/>
        <w:ind w:firstLine="567"/>
        <w:jc w:val="both"/>
        <w:rPr>
          <w:rFonts w:ascii="Times New Roman" w:eastAsia="Times New Roman" w:hAnsi="Times New Roman"/>
          <w:color w:val="000000"/>
          <w:sz w:val="26"/>
          <w:szCs w:val="26"/>
          <w:lang w:eastAsia="ru-RU"/>
        </w:rPr>
      </w:pPr>
      <w:r w:rsidRPr="008A18E1">
        <w:rPr>
          <w:rFonts w:ascii="Times New Roman" w:eastAsia="Times New Roman" w:hAnsi="Times New Roman"/>
          <w:color w:val="000000"/>
          <w:sz w:val="26"/>
          <w:szCs w:val="26"/>
          <w:lang w:eastAsia="ru-RU"/>
        </w:rPr>
        <w:t>5. В составе градостроительных регламентов территориальных зон указаны (в зависимости от вида зоны) 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1D28E2" w:rsidRPr="008A18E1" w:rsidRDefault="001D28E2" w:rsidP="008A18E1">
      <w:pPr>
        <w:spacing w:after="0"/>
        <w:ind w:firstLine="567"/>
        <w:jc w:val="both"/>
        <w:rPr>
          <w:rFonts w:ascii="Times New Roman" w:eastAsia="Times New Roman" w:hAnsi="Times New Roman"/>
          <w:color w:val="000000"/>
          <w:sz w:val="26"/>
          <w:szCs w:val="26"/>
          <w:lang w:eastAsia="ru-RU"/>
        </w:rPr>
      </w:pPr>
      <w:r w:rsidRPr="008A18E1">
        <w:rPr>
          <w:rFonts w:ascii="Times New Roman" w:eastAsia="Times New Roman" w:hAnsi="Times New Roman"/>
          <w:color w:val="000000"/>
          <w:sz w:val="26"/>
          <w:szCs w:val="26"/>
          <w:lang w:eastAsia="ru-RU"/>
        </w:rPr>
        <w:t>- размеры (в том числе площадь) земельных участков;</w:t>
      </w:r>
    </w:p>
    <w:p w:rsidR="001D28E2" w:rsidRPr="008A18E1" w:rsidRDefault="001D28E2" w:rsidP="008A18E1">
      <w:pPr>
        <w:spacing w:after="0"/>
        <w:ind w:firstLine="567"/>
        <w:jc w:val="both"/>
        <w:rPr>
          <w:rFonts w:ascii="Times New Roman" w:eastAsia="Times New Roman" w:hAnsi="Times New Roman"/>
          <w:color w:val="000000"/>
          <w:sz w:val="26"/>
          <w:szCs w:val="26"/>
          <w:lang w:eastAsia="ru-RU"/>
        </w:rPr>
      </w:pPr>
      <w:r w:rsidRPr="008A18E1">
        <w:rPr>
          <w:rFonts w:ascii="Times New Roman" w:eastAsia="Times New Roman" w:hAnsi="Times New Roman"/>
          <w:color w:val="000000"/>
          <w:sz w:val="26"/>
          <w:szCs w:val="26"/>
          <w:lang w:eastAsia="ru-RU"/>
        </w:rPr>
        <w:t>- отступы зданий и сооружений от границ земельных участков;</w:t>
      </w:r>
    </w:p>
    <w:p w:rsidR="001D28E2" w:rsidRPr="008A18E1" w:rsidRDefault="001D28E2" w:rsidP="008A18E1">
      <w:pPr>
        <w:spacing w:after="0"/>
        <w:ind w:firstLine="567"/>
        <w:jc w:val="both"/>
        <w:rPr>
          <w:rFonts w:ascii="Times New Roman" w:eastAsia="Times New Roman" w:hAnsi="Times New Roman"/>
          <w:color w:val="000000"/>
          <w:sz w:val="26"/>
          <w:szCs w:val="26"/>
          <w:lang w:eastAsia="ru-RU"/>
        </w:rPr>
      </w:pPr>
      <w:r w:rsidRPr="008A18E1">
        <w:rPr>
          <w:rFonts w:ascii="Times New Roman" w:eastAsia="Times New Roman" w:hAnsi="Times New Roman"/>
          <w:color w:val="000000"/>
          <w:sz w:val="26"/>
          <w:szCs w:val="26"/>
          <w:lang w:eastAsia="ru-RU"/>
        </w:rPr>
        <w:t>- численные характеристики использования поверхности земельного участка.</w:t>
      </w:r>
    </w:p>
    <w:p w:rsidR="001D28E2" w:rsidRPr="008A18E1" w:rsidRDefault="001D28E2" w:rsidP="008A18E1">
      <w:pPr>
        <w:spacing w:after="0"/>
        <w:ind w:firstLine="567"/>
        <w:jc w:val="both"/>
        <w:rPr>
          <w:rFonts w:ascii="Times New Roman" w:eastAsia="Times New Roman" w:hAnsi="Times New Roman"/>
          <w:color w:val="000000"/>
          <w:sz w:val="26"/>
          <w:szCs w:val="26"/>
          <w:lang w:eastAsia="ru-RU"/>
        </w:rPr>
      </w:pPr>
      <w:r w:rsidRPr="008A18E1">
        <w:rPr>
          <w:rFonts w:ascii="Times New Roman" w:eastAsia="Times New Roman" w:hAnsi="Times New Roman"/>
          <w:color w:val="000000"/>
          <w:sz w:val="26"/>
          <w:szCs w:val="26"/>
          <w:lang w:eastAsia="ru-RU"/>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w:t>
      </w:r>
    </w:p>
    <w:p w:rsidR="001D28E2" w:rsidRPr="008A18E1" w:rsidRDefault="001D28E2" w:rsidP="008A18E1">
      <w:pPr>
        <w:spacing w:after="0"/>
        <w:ind w:firstLine="567"/>
        <w:jc w:val="both"/>
        <w:rPr>
          <w:rFonts w:ascii="Times New Roman" w:eastAsia="Times New Roman" w:hAnsi="Times New Roman"/>
          <w:color w:val="000000"/>
          <w:sz w:val="26"/>
          <w:szCs w:val="26"/>
          <w:lang w:eastAsia="ru-RU"/>
        </w:rPr>
      </w:pPr>
      <w:r w:rsidRPr="008A18E1">
        <w:rPr>
          <w:rFonts w:ascii="Times New Roman" w:eastAsia="Times New Roman" w:hAnsi="Times New Roman"/>
          <w:color w:val="000000"/>
          <w:sz w:val="26"/>
          <w:szCs w:val="26"/>
          <w:lang w:eastAsia="ru-RU"/>
        </w:rPr>
        <w:t xml:space="preserve">Нарушение границ земельных участков влечет за собой административное наказание. </w:t>
      </w:r>
      <w:bookmarkStart w:id="185" w:name="_Toc343172324"/>
      <w:bookmarkStart w:id="186" w:name="_Toc383095466"/>
      <w:bookmarkStart w:id="187" w:name="_Toc463963954"/>
    </w:p>
    <w:p w:rsidR="001D28E2" w:rsidRPr="008A18E1" w:rsidRDefault="001D28E2" w:rsidP="008A18E1">
      <w:pPr>
        <w:spacing w:after="0"/>
        <w:ind w:firstLine="567"/>
        <w:jc w:val="both"/>
        <w:rPr>
          <w:rFonts w:ascii="Times New Roman" w:eastAsia="Times New Roman" w:hAnsi="Times New Roman"/>
          <w:color w:val="000000"/>
          <w:sz w:val="26"/>
          <w:szCs w:val="26"/>
          <w:lang w:eastAsia="ru-RU"/>
        </w:rPr>
      </w:pPr>
      <w:r w:rsidRPr="008A18E1">
        <w:rPr>
          <w:rFonts w:ascii="Times New Roman" w:eastAsia="Times New Roman" w:hAnsi="Times New Roman"/>
          <w:color w:val="000000"/>
          <w:sz w:val="26"/>
          <w:szCs w:val="26"/>
          <w:lang w:eastAsia="ru-RU"/>
        </w:rPr>
        <w:t xml:space="preserve">  6. Показатели плотности застройки участков территор</w:t>
      </w:r>
      <w:r w:rsidRPr="008A18E1">
        <w:rPr>
          <w:rFonts w:ascii="Times New Roman" w:eastAsia="Times New Roman" w:hAnsi="Times New Roman"/>
          <w:color w:val="000000"/>
          <w:sz w:val="26"/>
          <w:szCs w:val="26"/>
          <w:lang w:eastAsia="ru-RU"/>
        </w:rPr>
        <w:t>и</w:t>
      </w:r>
      <w:r w:rsidRPr="008A18E1">
        <w:rPr>
          <w:rFonts w:ascii="Times New Roman" w:eastAsia="Times New Roman" w:hAnsi="Times New Roman"/>
          <w:color w:val="000000"/>
          <w:sz w:val="26"/>
          <w:szCs w:val="26"/>
          <w:lang w:eastAsia="ru-RU"/>
        </w:rPr>
        <w:t>альных зон</w:t>
      </w:r>
      <w:bookmarkEnd w:id="185"/>
      <w:bookmarkEnd w:id="186"/>
      <w:bookmarkEnd w:id="187"/>
    </w:p>
    <w:p w:rsidR="001D28E2" w:rsidRPr="008A18E1" w:rsidRDefault="001D28E2" w:rsidP="008A18E1">
      <w:pPr>
        <w:spacing w:after="0"/>
        <w:ind w:firstLine="567"/>
        <w:jc w:val="both"/>
        <w:rPr>
          <w:rFonts w:ascii="Times New Roman" w:eastAsia="Times New Roman" w:hAnsi="Times New Roman"/>
          <w:color w:val="000000"/>
          <w:sz w:val="26"/>
          <w:szCs w:val="26"/>
          <w:lang w:eastAsia="ru-RU"/>
        </w:rPr>
      </w:pPr>
      <w:r w:rsidRPr="008A18E1">
        <w:rPr>
          <w:rFonts w:ascii="Times New Roman" w:eastAsia="Times New Roman" w:hAnsi="Times New Roman"/>
          <w:color w:val="000000"/>
          <w:sz w:val="26"/>
          <w:szCs w:val="26"/>
          <w:lang w:eastAsia="ru-RU"/>
        </w:rPr>
        <w:t>1. Основными показателями плотности застройки являются:</w:t>
      </w:r>
    </w:p>
    <w:p w:rsidR="001D28E2" w:rsidRPr="008A18E1" w:rsidRDefault="001D28E2" w:rsidP="008A18E1">
      <w:pPr>
        <w:spacing w:after="0"/>
        <w:ind w:firstLine="567"/>
        <w:jc w:val="both"/>
        <w:rPr>
          <w:rFonts w:ascii="Times New Roman" w:eastAsia="Times New Roman" w:hAnsi="Times New Roman"/>
          <w:color w:val="000000"/>
          <w:sz w:val="26"/>
          <w:szCs w:val="26"/>
          <w:lang w:eastAsia="ru-RU"/>
        </w:rPr>
      </w:pPr>
      <w:r w:rsidRPr="008A18E1">
        <w:rPr>
          <w:rFonts w:ascii="Times New Roman" w:eastAsia="Times New Roman" w:hAnsi="Times New Roman"/>
          <w:color w:val="000000"/>
          <w:sz w:val="26"/>
          <w:szCs w:val="26"/>
          <w:lang w:eastAsia="ru-RU"/>
        </w:rPr>
        <w:t>- коэффициент застройки - отношение площади, занятой под зданиями и соор</w:t>
      </w:r>
      <w:r w:rsidRPr="008A18E1">
        <w:rPr>
          <w:rFonts w:ascii="Times New Roman" w:eastAsia="Times New Roman" w:hAnsi="Times New Roman"/>
          <w:color w:val="000000"/>
          <w:sz w:val="26"/>
          <w:szCs w:val="26"/>
          <w:lang w:eastAsia="ru-RU"/>
        </w:rPr>
        <w:t>у</w:t>
      </w:r>
      <w:r w:rsidRPr="008A18E1">
        <w:rPr>
          <w:rFonts w:ascii="Times New Roman" w:eastAsia="Times New Roman" w:hAnsi="Times New Roman"/>
          <w:color w:val="000000"/>
          <w:sz w:val="26"/>
          <w:szCs w:val="26"/>
          <w:lang w:eastAsia="ru-RU"/>
        </w:rPr>
        <w:t>жениями, к площади участка (квартала);</w:t>
      </w:r>
    </w:p>
    <w:p w:rsidR="001D28E2" w:rsidRPr="008A18E1" w:rsidRDefault="001D28E2" w:rsidP="008A18E1">
      <w:pPr>
        <w:spacing w:after="0"/>
        <w:ind w:firstLine="567"/>
        <w:jc w:val="both"/>
        <w:rPr>
          <w:rFonts w:ascii="Times New Roman" w:eastAsia="Times New Roman" w:hAnsi="Times New Roman"/>
          <w:color w:val="000000"/>
          <w:sz w:val="26"/>
          <w:szCs w:val="26"/>
          <w:lang w:eastAsia="ru-RU"/>
        </w:rPr>
      </w:pPr>
      <w:r w:rsidRPr="008A18E1">
        <w:rPr>
          <w:rFonts w:ascii="Times New Roman" w:eastAsia="Times New Roman" w:hAnsi="Times New Roman"/>
          <w:color w:val="000000"/>
          <w:sz w:val="26"/>
          <w:szCs w:val="26"/>
          <w:lang w:eastAsia="ru-RU"/>
        </w:rPr>
        <w:t>- коэффициент плотности застройки - отношение площади всех этажей зданий и сооружений к пл</w:t>
      </w:r>
      <w:r w:rsidRPr="008A18E1">
        <w:rPr>
          <w:rFonts w:ascii="Times New Roman" w:eastAsia="Times New Roman" w:hAnsi="Times New Roman"/>
          <w:color w:val="000000"/>
          <w:sz w:val="26"/>
          <w:szCs w:val="26"/>
          <w:lang w:eastAsia="ru-RU"/>
        </w:rPr>
        <w:t>о</w:t>
      </w:r>
      <w:r w:rsidRPr="008A18E1">
        <w:rPr>
          <w:rFonts w:ascii="Times New Roman" w:eastAsia="Times New Roman" w:hAnsi="Times New Roman"/>
          <w:color w:val="000000"/>
          <w:sz w:val="26"/>
          <w:szCs w:val="26"/>
          <w:lang w:eastAsia="ru-RU"/>
        </w:rPr>
        <w:t>щади участка (квартала).</w:t>
      </w:r>
    </w:p>
    <w:p w:rsidR="001D28E2" w:rsidRDefault="001D28E2" w:rsidP="008A18E1">
      <w:pPr>
        <w:spacing w:after="0"/>
        <w:ind w:firstLine="567"/>
        <w:jc w:val="both"/>
        <w:rPr>
          <w:rFonts w:ascii="Times New Roman" w:eastAsia="Times New Roman" w:hAnsi="Times New Roman"/>
          <w:color w:val="000000"/>
          <w:sz w:val="26"/>
          <w:szCs w:val="26"/>
          <w:lang w:eastAsia="ru-RU"/>
        </w:rPr>
      </w:pPr>
      <w:r w:rsidRPr="008A18E1">
        <w:rPr>
          <w:rFonts w:ascii="Times New Roman" w:eastAsia="Times New Roman" w:hAnsi="Times New Roman"/>
          <w:color w:val="000000"/>
          <w:sz w:val="26"/>
          <w:szCs w:val="26"/>
          <w:lang w:eastAsia="ru-RU"/>
        </w:rPr>
        <w:t>2. Показатели плотности застройки участков территориальных зон установлены в соо</w:t>
      </w:r>
      <w:r w:rsidRPr="008A18E1">
        <w:rPr>
          <w:rFonts w:ascii="Times New Roman" w:eastAsia="Times New Roman" w:hAnsi="Times New Roman"/>
          <w:color w:val="000000"/>
          <w:sz w:val="26"/>
          <w:szCs w:val="26"/>
          <w:lang w:eastAsia="ru-RU"/>
        </w:rPr>
        <w:t>т</w:t>
      </w:r>
      <w:r w:rsidRPr="008A18E1">
        <w:rPr>
          <w:rFonts w:ascii="Times New Roman" w:eastAsia="Times New Roman" w:hAnsi="Times New Roman"/>
          <w:color w:val="000000"/>
          <w:sz w:val="26"/>
          <w:szCs w:val="26"/>
          <w:lang w:eastAsia="ru-RU"/>
        </w:rPr>
        <w:t xml:space="preserve">ветствии с таблицей </w:t>
      </w:r>
      <w:r w:rsidR="00253746">
        <w:rPr>
          <w:rFonts w:ascii="Times New Roman" w:eastAsia="Times New Roman" w:hAnsi="Times New Roman"/>
          <w:color w:val="000000"/>
          <w:sz w:val="26"/>
          <w:szCs w:val="26"/>
          <w:lang w:eastAsia="ru-RU"/>
        </w:rPr>
        <w:t>3.</w:t>
      </w:r>
    </w:p>
    <w:p w:rsidR="00253746" w:rsidRPr="008A18E1" w:rsidRDefault="00253746" w:rsidP="008A18E1">
      <w:pPr>
        <w:spacing w:after="0"/>
        <w:ind w:firstLine="567"/>
        <w:jc w:val="both"/>
        <w:rPr>
          <w:rFonts w:ascii="Times New Roman" w:eastAsia="Times New Roman" w:hAnsi="Times New Roman"/>
          <w:color w:val="000000"/>
          <w:sz w:val="26"/>
          <w:szCs w:val="26"/>
          <w:lang w:eastAsia="ru-RU"/>
        </w:rPr>
      </w:pPr>
    </w:p>
    <w:p w:rsidR="004A48DD" w:rsidRDefault="001D28E2" w:rsidP="00253746">
      <w:pPr>
        <w:spacing w:after="0"/>
        <w:ind w:firstLine="567"/>
        <w:jc w:val="both"/>
        <w:rPr>
          <w:rFonts w:ascii="Times New Roman" w:eastAsia="Times New Roman" w:hAnsi="Times New Roman"/>
          <w:b/>
          <w:color w:val="000000"/>
          <w:sz w:val="26"/>
          <w:szCs w:val="26"/>
          <w:lang w:eastAsia="ru-RU"/>
        </w:rPr>
      </w:pPr>
      <w:r w:rsidRPr="008E6BBF">
        <w:rPr>
          <w:rFonts w:ascii="Times New Roman" w:eastAsia="Times New Roman" w:hAnsi="Times New Roman"/>
          <w:b/>
          <w:color w:val="000000"/>
          <w:sz w:val="26"/>
          <w:szCs w:val="26"/>
          <w:lang w:eastAsia="ru-RU"/>
        </w:rPr>
        <w:t>Показатели плотности застройки участков территориальных зон</w:t>
      </w:r>
    </w:p>
    <w:p w:rsidR="004A48DD" w:rsidRPr="004A48DD" w:rsidRDefault="001D28E2" w:rsidP="00253746">
      <w:pPr>
        <w:spacing w:after="0"/>
        <w:ind w:firstLine="0"/>
        <w:jc w:val="both"/>
        <w:rPr>
          <w:rFonts w:ascii="Times New Roman" w:hAnsi="Times New Roman"/>
          <w:i/>
          <w:sz w:val="26"/>
          <w:szCs w:val="26"/>
        </w:rPr>
      </w:pPr>
      <w:r w:rsidRPr="004A48DD">
        <w:rPr>
          <w:rFonts w:ascii="Times New Roman" w:hAnsi="Times New Roman"/>
          <w:i/>
          <w:sz w:val="26"/>
          <w:szCs w:val="26"/>
        </w:rPr>
        <w:t xml:space="preserve">                                                                                      </w:t>
      </w:r>
      <w:r w:rsidR="004A48DD">
        <w:rPr>
          <w:rFonts w:ascii="Times New Roman" w:hAnsi="Times New Roman"/>
          <w:i/>
          <w:sz w:val="26"/>
          <w:szCs w:val="26"/>
        </w:rPr>
        <w:t xml:space="preserve">                              </w:t>
      </w:r>
      <w:r w:rsidRPr="004A48DD">
        <w:rPr>
          <w:rFonts w:ascii="Times New Roman" w:hAnsi="Times New Roman"/>
          <w:i/>
          <w:sz w:val="26"/>
          <w:szCs w:val="26"/>
        </w:rPr>
        <w:t xml:space="preserve">  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7"/>
        <w:gridCol w:w="1326"/>
        <w:gridCol w:w="1348"/>
      </w:tblGrid>
      <w:tr w:rsidR="008E6BBF" w:rsidRPr="008E6BBF" w:rsidTr="00746E6C">
        <w:tc>
          <w:tcPr>
            <w:tcW w:w="7049" w:type="dxa"/>
            <w:shd w:val="clear" w:color="auto" w:fill="auto"/>
          </w:tcPr>
          <w:p w:rsidR="008E6BBF" w:rsidRPr="008E6BBF" w:rsidRDefault="008E6BBF" w:rsidP="008E6BBF">
            <w:pPr>
              <w:autoSpaceDE w:val="0"/>
              <w:autoSpaceDN w:val="0"/>
              <w:adjustRightInd w:val="0"/>
              <w:spacing w:after="0"/>
              <w:ind w:firstLine="0"/>
              <w:jc w:val="center"/>
              <w:rPr>
                <w:rFonts w:ascii="Times New Roman" w:hAnsi="Times New Roman"/>
                <w:b/>
                <w:sz w:val="24"/>
                <w:szCs w:val="24"/>
              </w:rPr>
            </w:pPr>
            <w:r w:rsidRPr="008E6BBF">
              <w:rPr>
                <w:rFonts w:ascii="Times New Roman" w:hAnsi="Times New Roman"/>
                <w:b/>
                <w:sz w:val="24"/>
                <w:szCs w:val="24"/>
              </w:rPr>
              <w:t>Территориальные зоны</w:t>
            </w:r>
          </w:p>
        </w:tc>
        <w:tc>
          <w:tcPr>
            <w:tcW w:w="1326" w:type="dxa"/>
            <w:shd w:val="clear" w:color="auto" w:fill="auto"/>
          </w:tcPr>
          <w:p w:rsidR="008E6BBF" w:rsidRPr="008E6BBF" w:rsidRDefault="008E6BBF" w:rsidP="008E6BBF">
            <w:pPr>
              <w:autoSpaceDE w:val="0"/>
              <w:autoSpaceDN w:val="0"/>
              <w:adjustRightInd w:val="0"/>
              <w:spacing w:after="0"/>
              <w:ind w:firstLine="0"/>
              <w:jc w:val="center"/>
              <w:rPr>
                <w:rFonts w:ascii="Times New Roman" w:hAnsi="Times New Roman"/>
                <w:b/>
                <w:sz w:val="24"/>
                <w:szCs w:val="24"/>
              </w:rPr>
            </w:pPr>
            <w:r w:rsidRPr="008E6BBF">
              <w:rPr>
                <w:rFonts w:ascii="Times New Roman" w:hAnsi="Times New Roman"/>
                <w:b/>
                <w:sz w:val="24"/>
                <w:szCs w:val="24"/>
              </w:rPr>
              <w:t>Коэф. застройки</w:t>
            </w:r>
          </w:p>
        </w:tc>
        <w:tc>
          <w:tcPr>
            <w:tcW w:w="1348" w:type="dxa"/>
            <w:shd w:val="clear" w:color="auto" w:fill="auto"/>
          </w:tcPr>
          <w:p w:rsidR="008E6BBF" w:rsidRPr="008E6BBF" w:rsidRDefault="008E6BBF" w:rsidP="008E6BBF">
            <w:pPr>
              <w:autoSpaceDE w:val="0"/>
              <w:autoSpaceDN w:val="0"/>
              <w:adjustRightInd w:val="0"/>
              <w:spacing w:after="0"/>
              <w:ind w:firstLine="0"/>
              <w:jc w:val="center"/>
              <w:rPr>
                <w:rFonts w:ascii="Times New Roman" w:hAnsi="Times New Roman"/>
                <w:b/>
                <w:sz w:val="24"/>
                <w:szCs w:val="24"/>
              </w:rPr>
            </w:pPr>
            <w:r w:rsidRPr="008E6BBF">
              <w:rPr>
                <w:rFonts w:ascii="Times New Roman" w:hAnsi="Times New Roman"/>
                <w:b/>
                <w:sz w:val="24"/>
                <w:szCs w:val="24"/>
              </w:rPr>
              <w:t>Коэф. плотности застройки</w:t>
            </w:r>
          </w:p>
        </w:tc>
      </w:tr>
      <w:tr w:rsidR="008E6BBF" w:rsidRPr="008E6BBF" w:rsidTr="00746E6C">
        <w:tc>
          <w:tcPr>
            <w:tcW w:w="9723" w:type="dxa"/>
            <w:gridSpan w:val="3"/>
            <w:shd w:val="clear" w:color="auto" w:fill="auto"/>
          </w:tcPr>
          <w:p w:rsidR="008E6BBF" w:rsidRPr="008E6BBF" w:rsidRDefault="008E6BBF" w:rsidP="008E6BBF">
            <w:pPr>
              <w:autoSpaceDE w:val="0"/>
              <w:autoSpaceDN w:val="0"/>
              <w:adjustRightInd w:val="0"/>
              <w:spacing w:after="0"/>
              <w:ind w:firstLine="0"/>
              <w:jc w:val="center"/>
              <w:rPr>
                <w:rFonts w:ascii="Times New Roman" w:hAnsi="Times New Roman"/>
                <w:sz w:val="24"/>
                <w:szCs w:val="24"/>
              </w:rPr>
            </w:pPr>
            <w:r w:rsidRPr="008E6BBF">
              <w:rPr>
                <w:rFonts w:ascii="Times New Roman" w:hAnsi="Times New Roman"/>
                <w:sz w:val="24"/>
                <w:szCs w:val="24"/>
              </w:rPr>
              <w:t>Жилая</w:t>
            </w:r>
          </w:p>
        </w:tc>
      </w:tr>
      <w:tr w:rsidR="008E6BBF" w:rsidRPr="008E6BBF" w:rsidTr="00746E6C">
        <w:tc>
          <w:tcPr>
            <w:tcW w:w="7049" w:type="dxa"/>
            <w:shd w:val="clear" w:color="auto" w:fill="auto"/>
          </w:tcPr>
          <w:p w:rsidR="008E6BBF" w:rsidRPr="008E6BBF" w:rsidRDefault="008E6BBF" w:rsidP="008E6BBF">
            <w:pPr>
              <w:autoSpaceDE w:val="0"/>
              <w:autoSpaceDN w:val="0"/>
              <w:adjustRightInd w:val="0"/>
              <w:spacing w:after="0"/>
              <w:ind w:firstLine="0"/>
              <w:jc w:val="both"/>
              <w:rPr>
                <w:rFonts w:ascii="Times New Roman" w:hAnsi="Times New Roman"/>
                <w:sz w:val="24"/>
                <w:szCs w:val="24"/>
              </w:rPr>
            </w:pPr>
            <w:r w:rsidRPr="008E6BBF">
              <w:rPr>
                <w:rFonts w:ascii="Times New Roman" w:hAnsi="Times New Roman"/>
                <w:sz w:val="24"/>
                <w:szCs w:val="24"/>
              </w:rPr>
              <w:t>Застройка многоквартирными жилыми домами малой и средней этажности</w:t>
            </w:r>
          </w:p>
        </w:tc>
        <w:tc>
          <w:tcPr>
            <w:tcW w:w="1326" w:type="dxa"/>
            <w:shd w:val="clear" w:color="auto" w:fill="auto"/>
          </w:tcPr>
          <w:p w:rsidR="008E6BBF" w:rsidRPr="008E6BBF" w:rsidRDefault="008E6BBF" w:rsidP="008E6BBF">
            <w:pPr>
              <w:autoSpaceDE w:val="0"/>
              <w:autoSpaceDN w:val="0"/>
              <w:adjustRightInd w:val="0"/>
              <w:spacing w:after="0"/>
              <w:ind w:firstLine="0"/>
              <w:jc w:val="center"/>
              <w:rPr>
                <w:rFonts w:ascii="Times New Roman" w:hAnsi="Times New Roman"/>
                <w:sz w:val="24"/>
                <w:szCs w:val="24"/>
              </w:rPr>
            </w:pPr>
            <w:r w:rsidRPr="008E6BBF">
              <w:rPr>
                <w:rFonts w:ascii="Times New Roman" w:hAnsi="Times New Roman"/>
                <w:sz w:val="24"/>
                <w:szCs w:val="24"/>
              </w:rPr>
              <w:t>0,4</w:t>
            </w:r>
          </w:p>
        </w:tc>
        <w:tc>
          <w:tcPr>
            <w:tcW w:w="1348" w:type="dxa"/>
            <w:shd w:val="clear" w:color="auto" w:fill="auto"/>
          </w:tcPr>
          <w:p w:rsidR="008E6BBF" w:rsidRPr="008E6BBF" w:rsidRDefault="008E6BBF" w:rsidP="008E6BBF">
            <w:pPr>
              <w:autoSpaceDE w:val="0"/>
              <w:autoSpaceDN w:val="0"/>
              <w:adjustRightInd w:val="0"/>
              <w:spacing w:after="0"/>
              <w:ind w:firstLine="0"/>
              <w:jc w:val="center"/>
              <w:rPr>
                <w:rFonts w:ascii="Times New Roman" w:hAnsi="Times New Roman"/>
                <w:sz w:val="24"/>
                <w:szCs w:val="24"/>
              </w:rPr>
            </w:pPr>
            <w:r w:rsidRPr="008E6BBF">
              <w:rPr>
                <w:rFonts w:ascii="Times New Roman" w:hAnsi="Times New Roman"/>
                <w:sz w:val="24"/>
                <w:szCs w:val="24"/>
              </w:rPr>
              <w:t>0,8</w:t>
            </w:r>
          </w:p>
        </w:tc>
      </w:tr>
      <w:tr w:rsidR="008E6BBF" w:rsidRPr="008E6BBF" w:rsidTr="00746E6C">
        <w:tc>
          <w:tcPr>
            <w:tcW w:w="7049" w:type="dxa"/>
            <w:shd w:val="clear" w:color="auto" w:fill="auto"/>
          </w:tcPr>
          <w:p w:rsidR="008E6BBF" w:rsidRPr="008E6BBF" w:rsidRDefault="008E6BBF" w:rsidP="008E6BBF">
            <w:pPr>
              <w:autoSpaceDE w:val="0"/>
              <w:autoSpaceDN w:val="0"/>
              <w:adjustRightInd w:val="0"/>
              <w:spacing w:after="0"/>
              <w:ind w:firstLine="0"/>
              <w:jc w:val="both"/>
              <w:rPr>
                <w:rFonts w:ascii="Times New Roman" w:hAnsi="Times New Roman"/>
                <w:sz w:val="24"/>
                <w:szCs w:val="24"/>
              </w:rPr>
            </w:pPr>
            <w:r w:rsidRPr="008E6BBF">
              <w:rPr>
                <w:rFonts w:ascii="Times New Roman" w:hAnsi="Times New Roman"/>
                <w:sz w:val="24"/>
                <w:szCs w:val="24"/>
              </w:rPr>
              <w:t>Застройка блокированными жилыми домами с приквартирными земельными участками</w:t>
            </w:r>
          </w:p>
        </w:tc>
        <w:tc>
          <w:tcPr>
            <w:tcW w:w="1326" w:type="dxa"/>
            <w:shd w:val="clear" w:color="auto" w:fill="auto"/>
          </w:tcPr>
          <w:p w:rsidR="008E6BBF" w:rsidRPr="008E6BBF" w:rsidRDefault="008E6BBF" w:rsidP="008E6BBF">
            <w:pPr>
              <w:autoSpaceDE w:val="0"/>
              <w:autoSpaceDN w:val="0"/>
              <w:adjustRightInd w:val="0"/>
              <w:spacing w:after="0"/>
              <w:ind w:firstLine="0"/>
              <w:jc w:val="center"/>
              <w:rPr>
                <w:rFonts w:ascii="Times New Roman" w:hAnsi="Times New Roman"/>
                <w:sz w:val="24"/>
                <w:szCs w:val="24"/>
              </w:rPr>
            </w:pPr>
            <w:r w:rsidRPr="008E6BBF">
              <w:rPr>
                <w:rFonts w:ascii="Times New Roman" w:hAnsi="Times New Roman"/>
                <w:sz w:val="24"/>
                <w:szCs w:val="24"/>
              </w:rPr>
              <w:t>0,3</w:t>
            </w:r>
          </w:p>
        </w:tc>
        <w:tc>
          <w:tcPr>
            <w:tcW w:w="1348" w:type="dxa"/>
            <w:shd w:val="clear" w:color="auto" w:fill="auto"/>
          </w:tcPr>
          <w:p w:rsidR="008E6BBF" w:rsidRPr="008E6BBF" w:rsidRDefault="008E6BBF" w:rsidP="008E6BBF">
            <w:pPr>
              <w:autoSpaceDE w:val="0"/>
              <w:autoSpaceDN w:val="0"/>
              <w:adjustRightInd w:val="0"/>
              <w:spacing w:after="0"/>
              <w:ind w:firstLine="0"/>
              <w:jc w:val="center"/>
              <w:rPr>
                <w:rFonts w:ascii="Times New Roman" w:hAnsi="Times New Roman"/>
                <w:sz w:val="24"/>
                <w:szCs w:val="24"/>
              </w:rPr>
            </w:pPr>
            <w:r w:rsidRPr="008E6BBF">
              <w:rPr>
                <w:rFonts w:ascii="Times New Roman" w:hAnsi="Times New Roman"/>
                <w:sz w:val="24"/>
                <w:szCs w:val="24"/>
              </w:rPr>
              <w:t>0,6</w:t>
            </w:r>
          </w:p>
        </w:tc>
      </w:tr>
      <w:tr w:rsidR="008E6BBF" w:rsidRPr="008E6BBF" w:rsidTr="00746E6C">
        <w:tc>
          <w:tcPr>
            <w:tcW w:w="7049" w:type="dxa"/>
            <w:shd w:val="clear" w:color="auto" w:fill="auto"/>
          </w:tcPr>
          <w:p w:rsidR="008E6BBF" w:rsidRPr="008E6BBF" w:rsidRDefault="008E6BBF" w:rsidP="008E6BBF">
            <w:pPr>
              <w:autoSpaceDE w:val="0"/>
              <w:autoSpaceDN w:val="0"/>
              <w:adjustRightInd w:val="0"/>
              <w:spacing w:after="0"/>
              <w:ind w:firstLine="0"/>
              <w:jc w:val="both"/>
              <w:rPr>
                <w:rFonts w:ascii="Times New Roman" w:hAnsi="Times New Roman"/>
                <w:sz w:val="24"/>
                <w:szCs w:val="24"/>
              </w:rPr>
            </w:pPr>
            <w:r w:rsidRPr="008E6BBF">
              <w:rPr>
                <w:rFonts w:ascii="Times New Roman" w:hAnsi="Times New Roman"/>
                <w:sz w:val="24"/>
                <w:szCs w:val="24"/>
              </w:rPr>
              <w:t>Застройка одно-, двухквартирными жилыми домами с приусадебными земельными участками</w:t>
            </w:r>
          </w:p>
        </w:tc>
        <w:tc>
          <w:tcPr>
            <w:tcW w:w="1326" w:type="dxa"/>
            <w:shd w:val="clear" w:color="auto" w:fill="auto"/>
          </w:tcPr>
          <w:p w:rsidR="008E6BBF" w:rsidRPr="008E6BBF" w:rsidRDefault="008E6BBF" w:rsidP="008E6BBF">
            <w:pPr>
              <w:autoSpaceDE w:val="0"/>
              <w:autoSpaceDN w:val="0"/>
              <w:adjustRightInd w:val="0"/>
              <w:spacing w:after="0"/>
              <w:ind w:firstLine="0"/>
              <w:jc w:val="center"/>
              <w:rPr>
                <w:rFonts w:ascii="Times New Roman" w:hAnsi="Times New Roman"/>
                <w:sz w:val="24"/>
                <w:szCs w:val="24"/>
              </w:rPr>
            </w:pPr>
            <w:r w:rsidRPr="008E6BBF">
              <w:rPr>
                <w:rFonts w:ascii="Times New Roman" w:hAnsi="Times New Roman"/>
                <w:sz w:val="24"/>
                <w:szCs w:val="24"/>
              </w:rPr>
              <w:t>0,2</w:t>
            </w:r>
          </w:p>
        </w:tc>
        <w:tc>
          <w:tcPr>
            <w:tcW w:w="1348" w:type="dxa"/>
            <w:shd w:val="clear" w:color="auto" w:fill="auto"/>
          </w:tcPr>
          <w:p w:rsidR="008E6BBF" w:rsidRPr="008E6BBF" w:rsidRDefault="008E6BBF" w:rsidP="008E6BBF">
            <w:pPr>
              <w:autoSpaceDE w:val="0"/>
              <w:autoSpaceDN w:val="0"/>
              <w:adjustRightInd w:val="0"/>
              <w:spacing w:after="0"/>
              <w:ind w:firstLine="0"/>
              <w:jc w:val="center"/>
              <w:rPr>
                <w:rFonts w:ascii="Times New Roman" w:hAnsi="Times New Roman"/>
                <w:sz w:val="24"/>
                <w:szCs w:val="24"/>
              </w:rPr>
            </w:pPr>
            <w:r w:rsidRPr="008E6BBF">
              <w:rPr>
                <w:rFonts w:ascii="Times New Roman" w:hAnsi="Times New Roman"/>
                <w:sz w:val="24"/>
                <w:szCs w:val="24"/>
              </w:rPr>
              <w:t>0,4</w:t>
            </w:r>
          </w:p>
        </w:tc>
      </w:tr>
      <w:tr w:rsidR="008E6BBF" w:rsidRPr="008E6BBF" w:rsidTr="00746E6C">
        <w:tc>
          <w:tcPr>
            <w:tcW w:w="9723" w:type="dxa"/>
            <w:gridSpan w:val="3"/>
            <w:shd w:val="clear" w:color="auto" w:fill="auto"/>
          </w:tcPr>
          <w:p w:rsidR="008E6BBF" w:rsidRPr="008E6BBF" w:rsidRDefault="008E6BBF" w:rsidP="008E6BBF">
            <w:pPr>
              <w:autoSpaceDE w:val="0"/>
              <w:autoSpaceDN w:val="0"/>
              <w:adjustRightInd w:val="0"/>
              <w:spacing w:after="0"/>
              <w:ind w:firstLine="0"/>
              <w:jc w:val="center"/>
              <w:rPr>
                <w:rFonts w:ascii="Times New Roman" w:hAnsi="Times New Roman"/>
                <w:sz w:val="24"/>
                <w:szCs w:val="24"/>
              </w:rPr>
            </w:pPr>
            <w:r w:rsidRPr="008E6BBF">
              <w:rPr>
                <w:rFonts w:ascii="Times New Roman" w:hAnsi="Times New Roman"/>
                <w:sz w:val="24"/>
                <w:szCs w:val="24"/>
              </w:rPr>
              <w:t>Общественно-деловая</w:t>
            </w:r>
          </w:p>
        </w:tc>
      </w:tr>
      <w:tr w:rsidR="008E6BBF" w:rsidRPr="008E6BBF" w:rsidTr="00746E6C">
        <w:tc>
          <w:tcPr>
            <w:tcW w:w="7049" w:type="dxa"/>
            <w:shd w:val="clear" w:color="auto" w:fill="auto"/>
          </w:tcPr>
          <w:p w:rsidR="008E6BBF" w:rsidRPr="008E6BBF" w:rsidRDefault="008E6BBF" w:rsidP="008E6BBF">
            <w:pPr>
              <w:autoSpaceDE w:val="0"/>
              <w:autoSpaceDN w:val="0"/>
              <w:adjustRightInd w:val="0"/>
              <w:spacing w:after="0"/>
              <w:ind w:firstLine="0"/>
              <w:jc w:val="both"/>
              <w:rPr>
                <w:rFonts w:ascii="Times New Roman" w:hAnsi="Times New Roman"/>
                <w:sz w:val="24"/>
                <w:szCs w:val="24"/>
              </w:rPr>
            </w:pPr>
            <w:r w:rsidRPr="008E6BBF">
              <w:rPr>
                <w:rFonts w:ascii="Times New Roman" w:hAnsi="Times New Roman"/>
                <w:sz w:val="24"/>
                <w:szCs w:val="24"/>
              </w:rPr>
              <w:t>Многофункциональная застройка</w:t>
            </w:r>
          </w:p>
        </w:tc>
        <w:tc>
          <w:tcPr>
            <w:tcW w:w="1326" w:type="dxa"/>
            <w:shd w:val="clear" w:color="auto" w:fill="auto"/>
          </w:tcPr>
          <w:p w:rsidR="008E6BBF" w:rsidRPr="008E6BBF" w:rsidRDefault="008E6BBF" w:rsidP="008E6BBF">
            <w:pPr>
              <w:autoSpaceDE w:val="0"/>
              <w:autoSpaceDN w:val="0"/>
              <w:adjustRightInd w:val="0"/>
              <w:spacing w:after="0"/>
              <w:ind w:firstLine="0"/>
              <w:jc w:val="center"/>
              <w:rPr>
                <w:rFonts w:ascii="Times New Roman" w:hAnsi="Times New Roman"/>
                <w:sz w:val="24"/>
                <w:szCs w:val="24"/>
              </w:rPr>
            </w:pPr>
            <w:r w:rsidRPr="008E6BBF">
              <w:rPr>
                <w:rFonts w:ascii="Times New Roman" w:hAnsi="Times New Roman"/>
                <w:sz w:val="24"/>
                <w:szCs w:val="24"/>
              </w:rPr>
              <w:t>1,0</w:t>
            </w:r>
          </w:p>
        </w:tc>
        <w:tc>
          <w:tcPr>
            <w:tcW w:w="1348" w:type="dxa"/>
            <w:shd w:val="clear" w:color="auto" w:fill="auto"/>
          </w:tcPr>
          <w:p w:rsidR="008E6BBF" w:rsidRPr="008E6BBF" w:rsidRDefault="008E6BBF" w:rsidP="008E6BBF">
            <w:pPr>
              <w:autoSpaceDE w:val="0"/>
              <w:autoSpaceDN w:val="0"/>
              <w:adjustRightInd w:val="0"/>
              <w:spacing w:after="0"/>
              <w:ind w:firstLine="0"/>
              <w:jc w:val="center"/>
              <w:rPr>
                <w:rFonts w:ascii="Times New Roman" w:hAnsi="Times New Roman"/>
                <w:sz w:val="24"/>
                <w:szCs w:val="24"/>
              </w:rPr>
            </w:pPr>
            <w:r w:rsidRPr="008E6BBF">
              <w:rPr>
                <w:rFonts w:ascii="Times New Roman" w:hAnsi="Times New Roman"/>
                <w:sz w:val="24"/>
                <w:szCs w:val="24"/>
              </w:rPr>
              <w:t>3,0</w:t>
            </w:r>
          </w:p>
        </w:tc>
      </w:tr>
      <w:tr w:rsidR="008E6BBF" w:rsidRPr="008E6BBF" w:rsidTr="00746E6C">
        <w:tc>
          <w:tcPr>
            <w:tcW w:w="7049" w:type="dxa"/>
            <w:shd w:val="clear" w:color="auto" w:fill="auto"/>
          </w:tcPr>
          <w:p w:rsidR="008E6BBF" w:rsidRPr="008E6BBF" w:rsidRDefault="008E6BBF" w:rsidP="008E6BBF">
            <w:pPr>
              <w:autoSpaceDE w:val="0"/>
              <w:autoSpaceDN w:val="0"/>
              <w:adjustRightInd w:val="0"/>
              <w:spacing w:after="0"/>
              <w:ind w:firstLine="0"/>
              <w:jc w:val="both"/>
              <w:rPr>
                <w:rFonts w:ascii="Times New Roman" w:hAnsi="Times New Roman"/>
                <w:sz w:val="24"/>
                <w:szCs w:val="24"/>
              </w:rPr>
            </w:pPr>
            <w:r w:rsidRPr="008E6BBF">
              <w:rPr>
                <w:rFonts w:ascii="Times New Roman" w:hAnsi="Times New Roman"/>
                <w:sz w:val="24"/>
                <w:szCs w:val="24"/>
              </w:rPr>
              <w:t>Специализированная общественная застройка</w:t>
            </w:r>
          </w:p>
        </w:tc>
        <w:tc>
          <w:tcPr>
            <w:tcW w:w="1326" w:type="dxa"/>
            <w:shd w:val="clear" w:color="auto" w:fill="auto"/>
          </w:tcPr>
          <w:p w:rsidR="008E6BBF" w:rsidRPr="008E6BBF" w:rsidRDefault="008E6BBF" w:rsidP="008E6BBF">
            <w:pPr>
              <w:autoSpaceDE w:val="0"/>
              <w:autoSpaceDN w:val="0"/>
              <w:adjustRightInd w:val="0"/>
              <w:spacing w:after="0"/>
              <w:ind w:firstLine="0"/>
              <w:jc w:val="center"/>
              <w:rPr>
                <w:rFonts w:ascii="Times New Roman" w:hAnsi="Times New Roman"/>
                <w:sz w:val="24"/>
                <w:szCs w:val="24"/>
              </w:rPr>
            </w:pPr>
            <w:r w:rsidRPr="008E6BBF">
              <w:rPr>
                <w:rFonts w:ascii="Times New Roman" w:hAnsi="Times New Roman"/>
                <w:sz w:val="24"/>
                <w:szCs w:val="24"/>
              </w:rPr>
              <w:t>0,8</w:t>
            </w:r>
          </w:p>
        </w:tc>
        <w:tc>
          <w:tcPr>
            <w:tcW w:w="1348" w:type="dxa"/>
            <w:shd w:val="clear" w:color="auto" w:fill="auto"/>
          </w:tcPr>
          <w:p w:rsidR="008E6BBF" w:rsidRPr="008E6BBF" w:rsidRDefault="008E6BBF" w:rsidP="008E6BBF">
            <w:pPr>
              <w:autoSpaceDE w:val="0"/>
              <w:autoSpaceDN w:val="0"/>
              <w:adjustRightInd w:val="0"/>
              <w:spacing w:after="0"/>
              <w:ind w:firstLine="0"/>
              <w:jc w:val="center"/>
              <w:rPr>
                <w:rFonts w:ascii="Times New Roman" w:hAnsi="Times New Roman"/>
                <w:sz w:val="24"/>
                <w:szCs w:val="24"/>
              </w:rPr>
            </w:pPr>
            <w:r w:rsidRPr="008E6BBF">
              <w:rPr>
                <w:rFonts w:ascii="Times New Roman" w:hAnsi="Times New Roman"/>
                <w:sz w:val="24"/>
                <w:szCs w:val="24"/>
              </w:rPr>
              <w:t>2,4</w:t>
            </w:r>
          </w:p>
        </w:tc>
      </w:tr>
      <w:tr w:rsidR="008E6BBF" w:rsidRPr="008E6BBF" w:rsidTr="00746E6C">
        <w:trPr>
          <w:trHeight w:val="428"/>
        </w:trPr>
        <w:tc>
          <w:tcPr>
            <w:tcW w:w="9723" w:type="dxa"/>
            <w:gridSpan w:val="3"/>
            <w:shd w:val="clear" w:color="auto" w:fill="auto"/>
          </w:tcPr>
          <w:p w:rsidR="008E6BBF" w:rsidRPr="008E6BBF" w:rsidRDefault="008E6BBF" w:rsidP="008E6BBF">
            <w:pPr>
              <w:autoSpaceDE w:val="0"/>
              <w:autoSpaceDN w:val="0"/>
              <w:adjustRightInd w:val="0"/>
              <w:spacing w:after="0"/>
              <w:ind w:firstLine="0"/>
              <w:jc w:val="center"/>
              <w:rPr>
                <w:rFonts w:ascii="Times New Roman" w:hAnsi="Times New Roman"/>
                <w:sz w:val="24"/>
                <w:szCs w:val="24"/>
              </w:rPr>
            </w:pPr>
            <w:r w:rsidRPr="008E6BBF">
              <w:rPr>
                <w:rFonts w:ascii="Times New Roman" w:hAnsi="Times New Roman"/>
                <w:sz w:val="24"/>
                <w:szCs w:val="24"/>
              </w:rPr>
              <w:t>Производственная</w:t>
            </w:r>
          </w:p>
        </w:tc>
      </w:tr>
      <w:tr w:rsidR="008E6BBF" w:rsidRPr="008E6BBF" w:rsidTr="00746E6C">
        <w:tc>
          <w:tcPr>
            <w:tcW w:w="7049" w:type="dxa"/>
            <w:shd w:val="clear" w:color="auto" w:fill="auto"/>
          </w:tcPr>
          <w:p w:rsidR="008E6BBF" w:rsidRPr="008E6BBF" w:rsidRDefault="008E6BBF" w:rsidP="008E6BBF">
            <w:pPr>
              <w:autoSpaceDE w:val="0"/>
              <w:autoSpaceDN w:val="0"/>
              <w:adjustRightInd w:val="0"/>
              <w:spacing w:after="0"/>
              <w:ind w:firstLine="0"/>
              <w:jc w:val="both"/>
              <w:rPr>
                <w:rFonts w:ascii="Times New Roman" w:hAnsi="Times New Roman"/>
                <w:sz w:val="24"/>
                <w:szCs w:val="24"/>
              </w:rPr>
            </w:pPr>
            <w:r w:rsidRPr="008E6BBF">
              <w:rPr>
                <w:rFonts w:ascii="Times New Roman" w:hAnsi="Times New Roman"/>
                <w:sz w:val="24"/>
                <w:szCs w:val="24"/>
              </w:rPr>
              <w:t>Промышленная</w:t>
            </w:r>
          </w:p>
        </w:tc>
        <w:tc>
          <w:tcPr>
            <w:tcW w:w="1326" w:type="dxa"/>
            <w:shd w:val="clear" w:color="auto" w:fill="auto"/>
          </w:tcPr>
          <w:p w:rsidR="008E6BBF" w:rsidRPr="008E6BBF" w:rsidRDefault="008E6BBF" w:rsidP="008E6BBF">
            <w:pPr>
              <w:autoSpaceDE w:val="0"/>
              <w:autoSpaceDN w:val="0"/>
              <w:adjustRightInd w:val="0"/>
              <w:spacing w:after="0"/>
              <w:ind w:firstLine="0"/>
              <w:jc w:val="center"/>
              <w:rPr>
                <w:rFonts w:ascii="Times New Roman" w:hAnsi="Times New Roman"/>
                <w:sz w:val="24"/>
                <w:szCs w:val="24"/>
              </w:rPr>
            </w:pPr>
            <w:r w:rsidRPr="008E6BBF">
              <w:rPr>
                <w:rFonts w:ascii="Times New Roman" w:hAnsi="Times New Roman"/>
                <w:sz w:val="24"/>
                <w:szCs w:val="24"/>
              </w:rPr>
              <w:t>0,8</w:t>
            </w:r>
          </w:p>
        </w:tc>
        <w:tc>
          <w:tcPr>
            <w:tcW w:w="1348" w:type="dxa"/>
            <w:shd w:val="clear" w:color="auto" w:fill="auto"/>
          </w:tcPr>
          <w:p w:rsidR="008E6BBF" w:rsidRPr="008E6BBF" w:rsidRDefault="008E6BBF" w:rsidP="008E6BBF">
            <w:pPr>
              <w:autoSpaceDE w:val="0"/>
              <w:autoSpaceDN w:val="0"/>
              <w:adjustRightInd w:val="0"/>
              <w:spacing w:after="0"/>
              <w:ind w:firstLine="0"/>
              <w:jc w:val="center"/>
              <w:rPr>
                <w:rFonts w:ascii="Times New Roman" w:hAnsi="Times New Roman"/>
                <w:sz w:val="24"/>
                <w:szCs w:val="24"/>
              </w:rPr>
            </w:pPr>
            <w:r w:rsidRPr="008E6BBF">
              <w:rPr>
                <w:rFonts w:ascii="Times New Roman" w:hAnsi="Times New Roman"/>
                <w:sz w:val="24"/>
                <w:szCs w:val="24"/>
              </w:rPr>
              <w:t>2,4</w:t>
            </w:r>
          </w:p>
        </w:tc>
      </w:tr>
      <w:tr w:rsidR="008E6BBF" w:rsidRPr="008E6BBF" w:rsidTr="00746E6C">
        <w:tc>
          <w:tcPr>
            <w:tcW w:w="7049" w:type="dxa"/>
            <w:shd w:val="clear" w:color="auto" w:fill="auto"/>
          </w:tcPr>
          <w:p w:rsidR="008E6BBF" w:rsidRPr="008E6BBF" w:rsidRDefault="008E6BBF" w:rsidP="008E6BBF">
            <w:pPr>
              <w:autoSpaceDE w:val="0"/>
              <w:autoSpaceDN w:val="0"/>
              <w:adjustRightInd w:val="0"/>
              <w:spacing w:after="0"/>
              <w:ind w:firstLine="0"/>
              <w:jc w:val="both"/>
              <w:rPr>
                <w:rFonts w:ascii="Times New Roman" w:hAnsi="Times New Roman"/>
                <w:sz w:val="24"/>
                <w:szCs w:val="24"/>
              </w:rPr>
            </w:pPr>
            <w:r w:rsidRPr="008E6BBF">
              <w:rPr>
                <w:rFonts w:ascii="Times New Roman" w:hAnsi="Times New Roman"/>
                <w:sz w:val="24"/>
                <w:szCs w:val="24"/>
              </w:rPr>
              <w:t>Научно-производственная*</w:t>
            </w:r>
          </w:p>
        </w:tc>
        <w:tc>
          <w:tcPr>
            <w:tcW w:w="1326" w:type="dxa"/>
            <w:shd w:val="clear" w:color="auto" w:fill="auto"/>
          </w:tcPr>
          <w:p w:rsidR="008E6BBF" w:rsidRPr="008E6BBF" w:rsidRDefault="008E6BBF" w:rsidP="008E6BBF">
            <w:pPr>
              <w:autoSpaceDE w:val="0"/>
              <w:autoSpaceDN w:val="0"/>
              <w:adjustRightInd w:val="0"/>
              <w:spacing w:after="0"/>
              <w:ind w:firstLine="0"/>
              <w:jc w:val="center"/>
              <w:rPr>
                <w:rFonts w:ascii="Times New Roman" w:hAnsi="Times New Roman"/>
                <w:sz w:val="24"/>
                <w:szCs w:val="24"/>
              </w:rPr>
            </w:pPr>
            <w:r w:rsidRPr="008E6BBF">
              <w:rPr>
                <w:rFonts w:ascii="Times New Roman" w:hAnsi="Times New Roman"/>
                <w:sz w:val="24"/>
                <w:szCs w:val="24"/>
              </w:rPr>
              <w:t>0,6</w:t>
            </w:r>
          </w:p>
        </w:tc>
        <w:tc>
          <w:tcPr>
            <w:tcW w:w="1348" w:type="dxa"/>
            <w:shd w:val="clear" w:color="auto" w:fill="auto"/>
          </w:tcPr>
          <w:p w:rsidR="008E6BBF" w:rsidRPr="008E6BBF" w:rsidRDefault="008E6BBF" w:rsidP="008E6BBF">
            <w:pPr>
              <w:autoSpaceDE w:val="0"/>
              <w:autoSpaceDN w:val="0"/>
              <w:adjustRightInd w:val="0"/>
              <w:spacing w:after="0"/>
              <w:ind w:firstLine="0"/>
              <w:jc w:val="center"/>
              <w:rPr>
                <w:rFonts w:ascii="Times New Roman" w:hAnsi="Times New Roman"/>
                <w:sz w:val="24"/>
                <w:szCs w:val="24"/>
              </w:rPr>
            </w:pPr>
            <w:r w:rsidRPr="008E6BBF">
              <w:rPr>
                <w:rFonts w:ascii="Times New Roman" w:hAnsi="Times New Roman"/>
                <w:sz w:val="24"/>
                <w:szCs w:val="24"/>
              </w:rPr>
              <w:t>1,0</w:t>
            </w:r>
          </w:p>
        </w:tc>
      </w:tr>
      <w:tr w:rsidR="008E6BBF" w:rsidRPr="008E6BBF" w:rsidTr="00746E6C">
        <w:tc>
          <w:tcPr>
            <w:tcW w:w="7049" w:type="dxa"/>
            <w:shd w:val="clear" w:color="auto" w:fill="auto"/>
          </w:tcPr>
          <w:p w:rsidR="008E6BBF" w:rsidRPr="008E6BBF" w:rsidRDefault="008E6BBF" w:rsidP="008E6BBF">
            <w:pPr>
              <w:autoSpaceDE w:val="0"/>
              <w:autoSpaceDN w:val="0"/>
              <w:adjustRightInd w:val="0"/>
              <w:spacing w:after="0"/>
              <w:ind w:firstLine="0"/>
              <w:jc w:val="both"/>
              <w:rPr>
                <w:rFonts w:ascii="Times New Roman" w:hAnsi="Times New Roman"/>
                <w:sz w:val="24"/>
                <w:szCs w:val="24"/>
              </w:rPr>
            </w:pPr>
            <w:r w:rsidRPr="008E6BBF">
              <w:rPr>
                <w:rFonts w:ascii="Times New Roman" w:hAnsi="Times New Roman"/>
                <w:sz w:val="24"/>
                <w:szCs w:val="24"/>
              </w:rPr>
              <w:t>Коммунально-складская</w:t>
            </w:r>
          </w:p>
        </w:tc>
        <w:tc>
          <w:tcPr>
            <w:tcW w:w="1326" w:type="dxa"/>
            <w:shd w:val="clear" w:color="auto" w:fill="auto"/>
          </w:tcPr>
          <w:p w:rsidR="008E6BBF" w:rsidRPr="008E6BBF" w:rsidRDefault="008E6BBF" w:rsidP="008E6BBF">
            <w:pPr>
              <w:autoSpaceDE w:val="0"/>
              <w:autoSpaceDN w:val="0"/>
              <w:adjustRightInd w:val="0"/>
              <w:spacing w:after="0"/>
              <w:ind w:firstLine="0"/>
              <w:jc w:val="center"/>
              <w:rPr>
                <w:rFonts w:ascii="Times New Roman" w:hAnsi="Times New Roman"/>
                <w:sz w:val="24"/>
                <w:szCs w:val="24"/>
              </w:rPr>
            </w:pPr>
            <w:r w:rsidRPr="008E6BBF">
              <w:rPr>
                <w:rFonts w:ascii="Times New Roman" w:hAnsi="Times New Roman"/>
                <w:sz w:val="24"/>
                <w:szCs w:val="24"/>
              </w:rPr>
              <w:t>0,6</w:t>
            </w:r>
          </w:p>
        </w:tc>
        <w:tc>
          <w:tcPr>
            <w:tcW w:w="1348" w:type="dxa"/>
            <w:shd w:val="clear" w:color="auto" w:fill="auto"/>
          </w:tcPr>
          <w:p w:rsidR="008E6BBF" w:rsidRPr="008E6BBF" w:rsidRDefault="008E6BBF" w:rsidP="008E6BBF">
            <w:pPr>
              <w:autoSpaceDE w:val="0"/>
              <w:autoSpaceDN w:val="0"/>
              <w:adjustRightInd w:val="0"/>
              <w:spacing w:after="0"/>
              <w:ind w:firstLine="0"/>
              <w:jc w:val="center"/>
              <w:rPr>
                <w:rFonts w:ascii="Times New Roman" w:hAnsi="Times New Roman"/>
                <w:sz w:val="24"/>
                <w:szCs w:val="24"/>
              </w:rPr>
            </w:pPr>
            <w:r w:rsidRPr="008E6BBF">
              <w:rPr>
                <w:rFonts w:ascii="Times New Roman" w:hAnsi="Times New Roman"/>
                <w:sz w:val="24"/>
                <w:szCs w:val="24"/>
              </w:rPr>
              <w:t>1,8</w:t>
            </w:r>
          </w:p>
        </w:tc>
      </w:tr>
      <w:tr w:rsidR="008E6BBF" w:rsidRPr="008E6BBF" w:rsidTr="00746E6C">
        <w:tc>
          <w:tcPr>
            <w:tcW w:w="9723" w:type="dxa"/>
            <w:gridSpan w:val="3"/>
            <w:shd w:val="clear" w:color="auto" w:fill="auto"/>
          </w:tcPr>
          <w:p w:rsidR="008E6BBF" w:rsidRPr="000E7DFC" w:rsidRDefault="008E6BBF" w:rsidP="008E6BBF">
            <w:pPr>
              <w:autoSpaceDE w:val="0"/>
              <w:autoSpaceDN w:val="0"/>
              <w:adjustRightInd w:val="0"/>
              <w:spacing w:after="0"/>
              <w:ind w:firstLine="0"/>
              <w:jc w:val="both"/>
              <w:rPr>
                <w:rFonts w:ascii="Times New Roman" w:hAnsi="Times New Roman"/>
              </w:rPr>
            </w:pPr>
            <w:r w:rsidRPr="000E7DFC">
              <w:rPr>
                <w:rFonts w:ascii="Times New Roman" w:hAnsi="Times New Roman"/>
              </w:rPr>
              <w:t>* Без учета опытных полей и полигонов, резервных территорий и санитарно-защитных зон.</w:t>
            </w:r>
          </w:p>
          <w:p w:rsidR="008E6BBF" w:rsidRPr="000E7DFC" w:rsidRDefault="008E6BBF" w:rsidP="008E6BBF">
            <w:pPr>
              <w:autoSpaceDE w:val="0"/>
              <w:autoSpaceDN w:val="0"/>
              <w:adjustRightInd w:val="0"/>
              <w:spacing w:after="0"/>
              <w:ind w:firstLine="0"/>
              <w:jc w:val="both"/>
              <w:rPr>
                <w:rFonts w:ascii="Times New Roman" w:hAnsi="Times New Roman"/>
              </w:rPr>
            </w:pPr>
            <w:r w:rsidRPr="000E7DFC">
              <w:rPr>
                <w:rFonts w:ascii="Times New Roman" w:hAnsi="Times New Roman"/>
              </w:rPr>
              <w:t>Примечания. 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8E6BBF" w:rsidRPr="000E7DFC" w:rsidRDefault="008E6BBF" w:rsidP="008E6BBF">
            <w:pPr>
              <w:autoSpaceDE w:val="0"/>
              <w:autoSpaceDN w:val="0"/>
              <w:adjustRightInd w:val="0"/>
              <w:spacing w:after="0"/>
              <w:ind w:firstLine="0"/>
              <w:jc w:val="both"/>
              <w:rPr>
                <w:rFonts w:ascii="Times New Roman" w:hAnsi="Times New Roman"/>
              </w:rPr>
            </w:pPr>
            <w:r w:rsidRPr="000E7DFC">
              <w:rPr>
                <w:rFonts w:ascii="Times New Roman" w:hAnsi="Times New Roman"/>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8E6BBF" w:rsidRPr="000E7DFC" w:rsidRDefault="008E6BBF" w:rsidP="008E6BBF">
            <w:pPr>
              <w:autoSpaceDE w:val="0"/>
              <w:autoSpaceDN w:val="0"/>
              <w:adjustRightInd w:val="0"/>
              <w:spacing w:after="0"/>
              <w:ind w:firstLine="0"/>
              <w:jc w:val="both"/>
              <w:rPr>
                <w:rFonts w:ascii="Times New Roman" w:hAnsi="Times New Roman"/>
              </w:rPr>
            </w:pPr>
            <w:r w:rsidRPr="000E7DFC">
              <w:rPr>
                <w:rFonts w:ascii="Times New Roman" w:hAnsi="Times New Roman"/>
              </w:rPr>
              <w:t>3. Границами кварталов являются красные линии.</w:t>
            </w:r>
          </w:p>
          <w:p w:rsidR="008E6BBF" w:rsidRPr="008E6BBF" w:rsidRDefault="008E6BBF" w:rsidP="008E6BBF">
            <w:pPr>
              <w:autoSpaceDE w:val="0"/>
              <w:autoSpaceDN w:val="0"/>
              <w:adjustRightInd w:val="0"/>
              <w:spacing w:after="0"/>
              <w:ind w:firstLine="0"/>
              <w:jc w:val="both"/>
              <w:rPr>
                <w:rFonts w:ascii="Times New Roman" w:hAnsi="Times New Roman"/>
                <w:sz w:val="24"/>
                <w:szCs w:val="24"/>
              </w:rPr>
            </w:pPr>
            <w:r w:rsidRPr="000E7DFC">
              <w:rPr>
                <w:rFonts w:ascii="Times New Roman" w:hAnsi="Times New Roman"/>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w:t>
            </w:r>
          </w:p>
        </w:tc>
      </w:tr>
    </w:tbl>
    <w:p w:rsidR="001D28E2" w:rsidRPr="005E187D" w:rsidRDefault="001D28E2" w:rsidP="0015638B">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188" w:name="_Toc466882270"/>
      <w:bookmarkStart w:id="189" w:name="_Toc42078922"/>
      <w:r w:rsidRPr="000E7DFC">
        <w:rPr>
          <w:rFonts w:ascii="Times New Roman" w:hAnsi="Times New Roman"/>
          <w:color w:val="auto"/>
          <w:lang w:eastAsia="ru-RU"/>
        </w:rPr>
        <w:t>Статья 3</w:t>
      </w:r>
      <w:r w:rsidR="003741B9">
        <w:rPr>
          <w:rFonts w:ascii="Times New Roman" w:hAnsi="Times New Roman"/>
          <w:color w:val="auto"/>
          <w:lang w:eastAsia="ru-RU"/>
        </w:rPr>
        <w:t>3</w:t>
      </w:r>
      <w:r w:rsidRPr="000E7DFC">
        <w:rPr>
          <w:rFonts w:ascii="Times New Roman" w:hAnsi="Times New Roman"/>
          <w:color w:val="auto"/>
          <w:lang w:eastAsia="ru-RU"/>
        </w:rPr>
        <w:t>.1. Зона застройки малоэтажными жилыми домами (иные по</w:t>
      </w:r>
      <w:r w:rsidR="00EA110A">
        <w:rPr>
          <w:rFonts w:ascii="Times New Roman" w:hAnsi="Times New Roman"/>
          <w:color w:val="auto"/>
          <w:lang w:eastAsia="ru-RU"/>
        </w:rPr>
        <w:t xml:space="preserve">казатели </w:t>
      </w:r>
      <w:r w:rsidRPr="000E7DFC">
        <w:rPr>
          <w:rFonts w:ascii="Times New Roman" w:hAnsi="Times New Roman"/>
          <w:color w:val="auto"/>
          <w:lang w:eastAsia="ru-RU"/>
        </w:rPr>
        <w:t>зоны Ж-1)</w:t>
      </w:r>
      <w:bookmarkEnd w:id="188"/>
      <w:bookmarkEnd w:id="189"/>
    </w:p>
    <w:p w:rsidR="00B0227D" w:rsidRPr="0049292E"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 xml:space="preserve">Предельные (минимальные и (или) максимальные) размеры земельных участков, предельные параметры разрешенного строительства, реконструкции </w:t>
      </w:r>
      <w:r w:rsidRPr="0049292E">
        <w:rPr>
          <w:rFonts w:ascii="Times New Roman" w:eastAsia="Times New Roman" w:hAnsi="Times New Roman"/>
          <w:color w:val="000000"/>
          <w:sz w:val="26"/>
          <w:szCs w:val="26"/>
          <w:lang w:eastAsia="ru-RU"/>
        </w:rPr>
        <w:t>объектов капитального строительства  расположенных в зоне Ж-1.</w:t>
      </w:r>
      <w:r w:rsidR="00B0227D" w:rsidRPr="0049292E">
        <w:rPr>
          <w:rFonts w:ascii="Times New Roman" w:eastAsia="Times New Roman" w:hAnsi="Times New Roman"/>
          <w:color w:val="000000"/>
          <w:sz w:val="26"/>
          <w:szCs w:val="26"/>
          <w:lang w:eastAsia="ru-RU"/>
        </w:rPr>
        <w:t xml:space="preserve"> </w:t>
      </w:r>
    </w:p>
    <w:p w:rsidR="00235D5F" w:rsidRPr="002D7E3B" w:rsidRDefault="001D28E2" w:rsidP="00235D5F">
      <w:pPr>
        <w:spacing w:after="0"/>
        <w:ind w:firstLine="567"/>
        <w:jc w:val="both"/>
        <w:rPr>
          <w:rFonts w:ascii="Times New Roman" w:eastAsia="Times New Roman" w:hAnsi="Times New Roman"/>
          <w:color w:val="000000"/>
          <w:sz w:val="26"/>
          <w:szCs w:val="26"/>
          <w:lang w:eastAsia="ru-RU"/>
        </w:rPr>
      </w:pPr>
      <w:r w:rsidRPr="00957085">
        <w:rPr>
          <w:rFonts w:ascii="Times New Roman" w:eastAsia="Times New Roman" w:hAnsi="Times New Roman"/>
          <w:color w:val="000000"/>
          <w:sz w:val="26"/>
          <w:szCs w:val="26"/>
          <w:lang w:eastAsia="ru-RU"/>
        </w:rPr>
        <w:t>Минимальная площадь земельного участка для индивидуального жилищного строительства – 400 кв.</w:t>
      </w:r>
      <w:r w:rsidR="00B22B46">
        <w:rPr>
          <w:rFonts w:ascii="Times New Roman" w:eastAsia="Times New Roman" w:hAnsi="Times New Roman"/>
          <w:color w:val="000000"/>
          <w:sz w:val="26"/>
          <w:szCs w:val="26"/>
          <w:lang w:eastAsia="ru-RU"/>
        </w:rPr>
        <w:t xml:space="preserve"> </w:t>
      </w:r>
      <w:r w:rsidRPr="00957085">
        <w:rPr>
          <w:rFonts w:ascii="Times New Roman" w:eastAsia="Times New Roman" w:hAnsi="Times New Roman"/>
          <w:color w:val="000000"/>
          <w:sz w:val="26"/>
          <w:szCs w:val="26"/>
          <w:lang w:eastAsia="ru-RU"/>
        </w:rPr>
        <w:t>м. (включая площадь застройки). Максимальная площадь земельного участка для индивидуального жилищного строительства -</w:t>
      </w:r>
      <w:r w:rsidR="006A7DF1" w:rsidRPr="00957085">
        <w:rPr>
          <w:rFonts w:ascii="Times New Roman" w:eastAsia="Times New Roman" w:hAnsi="Times New Roman"/>
          <w:color w:val="000000"/>
          <w:sz w:val="26"/>
          <w:szCs w:val="26"/>
          <w:lang w:eastAsia="ru-RU"/>
        </w:rPr>
        <w:t xml:space="preserve"> </w:t>
      </w:r>
      <w:r w:rsidRPr="00957085">
        <w:rPr>
          <w:rFonts w:ascii="Times New Roman" w:eastAsia="Times New Roman" w:hAnsi="Times New Roman"/>
          <w:color w:val="000000"/>
          <w:sz w:val="26"/>
          <w:szCs w:val="26"/>
          <w:lang w:eastAsia="ru-RU"/>
        </w:rPr>
        <w:t>1000 кв.</w:t>
      </w:r>
      <w:r w:rsidR="00B22B46">
        <w:rPr>
          <w:rFonts w:ascii="Times New Roman" w:eastAsia="Times New Roman" w:hAnsi="Times New Roman"/>
          <w:color w:val="000000"/>
          <w:sz w:val="26"/>
          <w:szCs w:val="26"/>
          <w:lang w:eastAsia="ru-RU"/>
        </w:rPr>
        <w:t xml:space="preserve"> </w:t>
      </w:r>
      <w:r w:rsidRPr="00957085">
        <w:rPr>
          <w:rFonts w:ascii="Times New Roman" w:eastAsia="Times New Roman" w:hAnsi="Times New Roman"/>
          <w:color w:val="000000"/>
          <w:sz w:val="26"/>
          <w:szCs w:val="26"/>
          <w:lang w:eastAsia="ru-RU"/>
        </w:rPr>
        <w:t>м.</w:t>
      </w:r>
      <w:r w:rsidR="00235D5F">
        <w:rPr>
          <w:rFonts w:ascii="Times New Roman" w:eastAsia="Times New Roman" w:hAnsi="Times New Roman"/>
          <w:color w:val="000000"/>
          <w:sz w:val="26"/>
          <w:szCs w:val="26"/>
          <w:lang w:eastAsia="ru-RU"/>
        </w:rPr>
        <w:t xml:space="preserve"> </w:t>
      </w:r>
      <w:r w:rsidRPr="00957085">
        <w:rPr>
          <w:rFonts w:ascii="Times New Roman" w:eastAsia="Times New Roman" w:hAnsi="Times New Roman"/>
          <w:color w:val="000000"/>
          <w:sz w:val="26"/>
          <w:szCs w:val="26"/>
          <w:lang w:eastAsia="ru-RU"/>
        </w:rPr>
        <w:t>Минимальная  площадь земельных участков для личного подсобного хозяйства -</w:t>
      </w:r>
      <w:r w:rsidR="002E7C46" w:rsidRPr="00957085">
        <w:rPr>
          <w:rFonts w:ascii="Times New Roman" w:eastAsia="Times New Roman" w:hAnsi="Times New Roman"/>
          <w:color w:val="000000"/>
          <w:sz w:val="26"/>
          <w:szCs w:val="26"/>
          <w:lang w:eastAsia="ru-RU"/>
        </w:rPr>
        <w:t>4</w:t>
      </w:r>
      <w:r w:rsidRPr="00957085">
        <w:rPr>
          <w:rFonts w:ascii="Times New Roman" w:eastAsia="Times New Roman" w:hAnsi="Times New Roman"/>
          <w:color w:val="000000"/>
          <w:sz w:val="26"/>
          <w:szCs w:val="26"/>
          <w:lang w:eastAsia="ru-RU"/>
        </w:rPr>
        <w:t>00 кв.</w:t>
      </w:r>
      <w:r w:rsidR="00B22B46">
        <w:rPr>
          <w:rFonts w:ascii="Times New Roman" w:eastAsia="Times New Roman" w:hAnsi="Times New Roman"/>
          <w:color w:val="000000"/>
          <w:sz w:val="26"/>
          <w:szCs w:val="26"/>
          <w:lang w:eastAsia="ru-RU"/>
        </w:rPr>
        <w:t xml:space="preserve"> </w:t>
      </w:r>
      <w:r w:rsidRPr="00957085">
        <w:rPr>
          <w:rFonts w:ascii="Times New Roman" w:eastAsia="Times New Roman" w:hAnsi="Times New Roman"/>
          <w:color w:val="000000"/>
          <w:sz w:val="26"/>
          <w:szCs w:val="26"/>
          <w:lang w:eastAsia="ru-RU"/>
        </w:rPr>
        <w:t>м. Предельная максимальная площадь земельных</w:t>
      </w:r>
      <w:r w:rsidR="00BF7796" w:rsidRPr="00957085">
        <w:rPr>
          <w:rFonts w:ascii="Times New Roman" w:eastAsia="Times New Roman" w:hAnsi="Times New Roman"/>
          <w:color w:val="000000"/>
          <w:sz w:val="26"/>
          <w:szCs w:val="26"/>
          <w:lang w:eastAsia="ru-RU"/>
        </w:rPr>
        <w:t xml:space="preserve"> участков для личного  подсобно</w:t>
      </w:r>
      <w:r w:rsidRPr="00957085">
        <w:rPr>
          <w:rFonts w:ascii="Times New Roman" w:eastAsia="Times New Roman" w:hAnsi="Times New Roman"/>
          <w:color w:val="000000"/>
          <w:sz w:val="26"/>
          <w:szCs w:val="26"/>
          <w:lang w:eastAsia="ru-RU"/>
        </w:rPr>
        <w:t xml:space="preserve">го хозяйства - </w:t>
      </w:r>
      <w:r w:rsidR="002E7C46" w:rsidRPr="00957085">
        <w:rPr>
          <w:rFonts w:ascii="Times New Roman" w:eastAsia="Times New Roman" w:hAnsi="Times New Roman"/>
          <w:color w:val="000000"/>
          <w:sz w:val="26"/>
          <w:szCs w:val="26"/>
          <w:lang w:eastAsia="ru-RU"/>
        </w:rPr>
        <w:t>1500</w:t>
      </w:r>
      <w:r w:rsidRPr="00957085">
        <w:rPr>
          <w:rFonts w:ascii="Times New Roman" w:eastAsia="Times New Roman" w:hAnsi="Times New Roman"/>
          <w:color w:val="000000"/>
          <w:sz w:val="26"/>
          <w:szCs w:val="26"/>
          <w:lang w:eastAsia="ru-RU"/>
        </w:rPr>
        <w:t xml:space="preserve"> кв.</w:t>
      </w:r>
      <w:r w:rsidR="00B22B46">
        <w:rPr>
          <w:rFonts w:ascii="Times New Roman" w:eastAsia="Times New Roman" w:hAnsi="Times New Roman"/>
          <w:color w:val="000000"/>
          <w:sz w:val="26"/>
          <w:szCs w:val="26"/>
          <w:lang w:eastAsia="ru-RU"/>
        </w:rPr>
        <w:t xml:space="preserve"> </w:t>
      </w:r>
      <w:r w:rsidRPr="00957085">
        <w:rPr>
          <w:rFonts w:ascii="Times New Roman" w:eastAsia="Times New Roman" w:hAnsi="Times New Roman"/>
          <w:color w:val="000000"/>
          <w:sz w:val="26"/>
          <w:szCs w:val="26"/>
          <w:lang w:eastAsia="ru-RU"/>
        </w:rPr>
        <w:t>м.</w:t>
      </w:r>
      <w:r w:rsidRPr="002D7E3B">
        <w:rPr>
          <w:rFonts w:ascii="Times New Roman" w:eastAsia="Times New Roman" w:hAnsi="Times New Roman"/>
          <w:color w:val="000000"/>
          <w:sz w:val="26"/>
          <w:szCs w:val="26"/>
          <w:lang w:eastAsia="ru-RU"/>
        </w:rPr>
        <w:t xml:space="preserve"> </w:t>
      </w:r>
      <w:r w:rsidR="00235D5F" w:rsidRPr="00957085">
        <w:rPr>
          <w:rFonts w:ascii="Times New Roman" w:eastAsia="Times New Roman" w:hAnsi="Times New Roman"/>
          <w:color w:val="000000"/>
          <w:sz w:val="26"/>
          <w:szCs w:val="26"/>
          <w:lang w:eastAsia="ru-RU"/>
        </w:rPr>
        <w:t>Минимальная площадь земельного участка</w:t>
      </w:r>
      <w:r w:rsidR="00235D5F" w:rsidRPr="00235D5F">
        <w:rPr>
          <w:rFonts w:ascii="Times New Roman" w:eastAsia="Times New Roman" w:hAnsi="Times New Roman"/>
          <w:color w:val="000000"/>
          <w:sz w:val="26"/>
          <w:szCs w:val="26"/>
          <w:lang w:eastAsia="ru-RU"/>
        </w:rPr>
        <w:t xml:space="preserve"> </w:t>
      </w:r>
      <w:r w:rsidR="00235D5F" w:rsidRPr="00957085">
        <w:rPr>
          <w:rFonts w:ascii="Times New Roman" w:eastAsia="Times New Roman" w:hAnsi="Times New Roman"/>
          <w:color w:val="000000"/>
          <w:sz w:val="26"/>
          <w:szCs w:val="26"/>
          <w:lang w:eastAsia="ru-RU"/>
        </w:rPr>
        <w:t>для</w:t>
      </w:r>
      <w:r w:rsidR="00235D5F">
        <w:rPr>
          <w:rFonts w:ascii="Times New Roman" w:eastAsia="Times New Roman" w:hAnsi="Times New Roman"/>
          <w:color w:val="000000"/>
          <w:sz w:val="26"/>
          <w:szCs w:val="26"/>
          <w:lang w:eastAsia="ru-RU"/>
        </w:rPr>
        <w:t xml:space="preserve"> хранения автотранспорта -20 кв. м.</w:t>
      </w:r>
      <w:r w:rsidR="00235D5F" w:rsidRPr="00235D5F">
        <w:rPr>
          <w:rFonts w:ascii="Times New Roman" w:eastAsia="Times New Roman" w:hAnsi="Times New Roman"/>
          <w:color w:val="000000"/>
          <w:sz w:val="26"/>
          <w:szCs w:val="26"/>
          <w:lang w:eastAsia="ru-RU"/>
        </w:rPr>
        <w:t xml:space="preserve"> Максимальная площадь земельного участка для хранения автотранспорта - 1000 кв. м.</w:t>
      </w:r>
    </w:p>
    <w:p w:rsidR="001D28E2" w:rsidRPr="002D7E3B"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1.</w:t>
      </w:r>
      <w:r w:rsidR="00EE3476">
        <w:rPr>
          <w:rFonts w:ascii="Times New Roman" w:eastAsia="Times New Roman" w:hAnsi="Times New Roman"/>
          <w:color w:val="000000"/>
          <w:sz w:val="26"/>
          <w:szCs w:val="26"/>
          <w:lang w:eastAsia="ru-RU"/>
        </w:rPr>
        <w:t> </w:t>
      </w:r>
      <w:r w:rsidRPr="002D7E3B">
        <w:rPr>
          <w:rFonts w:ascii="Times New Roman" w:eastAsia="Times New Roman" w:hAnsi="Times New Roman"/>
          <w:color w:val="000000"/>
          <w:sz w:val="26"/>
          <w:szCs w:val="26"/>
          <w:lang w:eastAsia="ru-RU"/>
        </w:rPr>
        <w:t xml:space="preserve">Расстояние между фронтальной границей земельного участка и капитальными объектами всех видов использования до </w:t>
      </w:r>
      <w:smartTag w:uri="urn:schemas-microsoft-com:office:smarttags" w:element="metricconverter">
        <w:smartTagPr>
          <w:attr w:name="ProductID" w:val="6 м"/>
        </w:smartTagPr>
        <w:r w:rsidRPr="002D7E3B">
          <w:rPr>
            <w:rFonts w:ascii="Times New Roman" w:eastAsia="Times New Roman" w:hAnsi="Times New Roman"/>
            <w:color w:val="000000"/>
            <w:sz w:val="26"/>
            <w:szCs w:val="26"/>
            <w:lang w:eastAsia="ru-RU"/>
          </w:rPr>
          <w:t>6 м</w:t>
        </w:r>
      </w:smartTag>
      <w:r w:rsidRPr="002D7E3B">
        <w:rPr>
          <w:rFonts w:ascii="Times New Roman" w:eastAsia="Times New Roman" w:hAnsi="Times New Roman"/>
          <w:color w:val="000000"/>
          <w:sz w:val="26"/>
          <w:szCs w:val="26"/>
          <w:lang w:eastAsia="ru-RU"/>
        </w:rPr>
        <w:t xml:space="preserve"> (или в соответствии со сложившейся линией застройки).</w:t>
      </w:r>
    </w:p>
    <w:p w:rsidR="001D28E2" w:rsidRPr="002D7E3B"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2.</w:t>
      </w:r>
      <w:r w:rsidR="002D7E3B">
        <w:rPr>
          <w:rFonts w:ascii="Times New Roman" w:eastAsia="Times New Roman" w:hAnsi="Times New Roman"/>
          <w:color w:val="000000"/>
          <w:sz w:val="26"/>
          <w:szCs w:val="26"/>
          <w:lang w:eastAsia="ru-RU"/>
        </w:rPr>
        <w:t xml:space="preserve"> </w:t>
      </w:r>
      <w:r w:rsidRPr="002D7E3B">
        <w:rPr>
          <w:rFonts w:ascii="Times New Roman" w:eastAsia="Times New Roman" w:hAnsi="Times New Roman"/>
          <w:color w:val="000000"/>
          <w:sz w:val="26"/>
          <w:szCs w:val="26"/>
          <w:lang w:eastAsia="ru-RU"/>
        </w:rPr>
        <w:t xml:space="preserve">Ширина земельного участка для строительства индивидуального жилого дома - не менее </w:t>
      </w:r>
      <w:smartTag w:uri="urn:schemas-microsoft-com:office:smarttags" w:element="metricconverter">
        <w:smartTagPr>
          <w:attr w:name="ProductID" w:val="15 м"/>
        </w:smartTagPr>
        <w:r w:rsidRPr="002D7E3B">
          <w:rPr>
            <w:rFonts w:ascii="Times New Roman" w:eastAsia="Times New Roman" w:hAnsi="Times New Roman"/>
            <w:color w:val="000000"/>
            <w:sz w:val="26"/>
            <w:szCs w:val="26"/>
            <w:lang w:eastAsia="ru-RU"/>
          </w:rPr>
          <w:t>15 м</w:t>
        </w:r>
      </w:smartTag>
      <w:r w:rsidRPr="002D7E3B">
        <w:rPr>
          <w:rFonts w:ascii="Times New Roman" w:eastAsia="Times New Roman" w:hAnsi="Times New Roman"/>
          <w:color w:val="000000"/>
          <w:sz w:val="26"/>
          <w:szCs w:val="26"/>
          <w:lang w:eastAsia="ru-RU"/>
        </w:rPr>
        <w:t>.</w:t>
      </w:r>
    </w:p>
    <w:p w:rsidR="00B22B46" w:rsidRDefault="001D28E2" w:rsidP="00B22B46">
      <w:pPr>
        <w:autoSpaceDE w:val="0"/>
        <w:autoSpaceDN w:val="0"/>
        <w:adjustRightInd w:val="0"/>
        <w:spacing w:after="0"/>
        <w:ind w:firstLine="720"/>
        <w:jc w:val="both"/>
        <w:rPr>
          <w:rFonts w:ascii="Times New Roman" w:hAnsi="Times New Roman"/>
          <w:sz w:val="26"/>
          <w:szCs w:val="26"/>
        </w:rPr>
      </w:pPr>
      <w:r w:rsidRPr="002D7E3B">
        <w:rPr>
          <w:rFonts w:ascii="Times New Roman" w:eastAsia="Times New Roman" w:hAnsi="Times New Roman"/>
          <w:color w:val="000000"/>
          <w:sz w:val="26"/>
          <w:szCs w:val="26"/>
          <w:lang w:eastAsia="ru-RU"/>
        </w:rPr>
        <w:t xml:space="preserve">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w:t>
      </w:r>
      <w:smartTag w:uri="urn:schemas-microsoft-com:office:smarttags" w:element="metricconverter">
        <w:smartTagPr>
          <w:attr w:name="ProductID" w:val="6 м"/>
        </w:smartTagPr>
        <w:r w:rsidRPr="002D7E3B">
          <w:rPr>
            <w:rFonts w:ascii="Times New Roman" w:eastAsia="Times New Roman" w:hAnsi="Times New Roman"/>
            <w:color w:val="000000"/>
            <w:sz w:val="26"/>
            <w:szCs w:val="26"/>
            <w:lang w:eastAsia="ru-RU"/>
          </w:rPr>
          <w:t>6 м</w:t>
        </w:r>
      </w:smartTag>
      <w:r w:rsidRPr="002D7E3B">
        <w:rPr>
          <w:rFonts w:ascii="Times New Roman" w:eastAsia="Times New Roman" w:hAnsi="Times New Roman"/>
          <w:color w:val="000000"/>
          <w:sz w:val="26"/>
          <w:szCs w:val="26"/>
          <w:lang w:eastAsia="ru-RU"/>
        </w:rPr>
        <w:t>.</w:t>
      </w:r>
      <w:r w:rsidR="00B22B46" w:rsidRPr="00B22B46">
        <w:rPr>
          <w:rFonts w:ascii="Times New Roman" w:hAnsi="Times New Roman"/>
          <w:sz w:val="26"/>
          <w:szCs w:val="26"/>
        </w:rPr>
        <w:t xml:space="preserve"> </w:t>
      </w:r>
    </w:p>
    <w:p w:rsidR="00B22B46" w:rsidRPr="00055616" w:rsidRDefault="00B22B46" w:rsidP="00B22B4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Минимальное расстояние от границ земельного участка до строений, а также м</w:t>
      </w:r>
      <w:r w:rsidRPr="00055616">
        <w:rPr>
          <w:rFonts w:ascii="Times New Roman" w:hAnsi="Times New Roman"/>
          <w:sz w:val="26"/>
          <w:szCs w:val="26"/>
        </w:rPr>
        <w:t>е</w:t>
      </w:r>
      <w:r>
        <w:rPr>
          <w:rFonts w:ascii="Times New Roman" w:hAnsi="Times New Roman"/>
          <w:sz w:val="26"/>
          <w:szCs w:val="26"/>
        </w:rPr>
        <w:t xml:space="preserve">жду строениями: </w:t>
      </w:r>
      <w:r w:rsidRPr="00055616">
        <w:rPr>
          <w:rFonts w:ascii="Times New Roman" w:hAnsi="Times New Roman"/>
          <w:sz w:val="26"/>
          <w:szCs w:val="26"/>
        </w:rPr>
        <w:t>от границ соседнего участка до:</w:t>
      </w:r>
    </w:p>
    <w:p w:rsidR="00B22B46" w:rsidRPr="00055616" w:rsidRDefault="00B22B46" w:rsidP="00B22B4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 xml:space="preserve">- основного строения – </w:t>
      </w:r>
      <w:smartTag w:uri="urn:schemas-microsoft-com:office:smarttags" w:element="metricconverter">
        <w:smartTagPr>
          <w:attr w:name="ProductID" w:val="3 м"/>
        </w:smartTagPr>
        <w:r w:rsidRPr="00055616">
          <w:rPr>
            <w:rFonts w:ascii="Times New Roman" w:hAnsi="Times New Roman"/>
            <w:sz w:val="26"/>
            <w:szCs w:val="26"/>
          </w:rPr>
          <w:t>3 м</w:t>
        </w:r>
      </w:smartTag>
      <w:r w:rsidRPr="00055616">
        <w:rPr>
          <w:rFonts w:ascii="Times New Roman" w:hAnsi="Times New Roman"/>
          <w:sz w:val="26"/>
          <w:szCs w:val="26"/>
        </w:rPr>
        <w:t>;</w:t>
      </w:r>
    </w:p>
    <w:p w:rsidR="00B22B46" w:rsidRPr="00055616" w:rsidRDefault="00B22B46" w:rsidP="00B22B4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 xml:space="preserve">- хозяйственных и прочих строений – </w:t>
      </w:r>
      <w:smartTag w:uri="urn:schemas-microsoft-com:office:smarttags" w:element="metricconverter">
        <w:smartTagPr>
          <w:attr w:name="ProductID" w:val="1 м"/>
        </w:smartTagPr>
        <w:r w:rsidRPr="00055616">
          <w:rPr>
            <w:rFonts w:ascii="Times New Roman" w:hAnsi="Times New Roman"/>
            <w:sz w:val="26"/>
            <w:szCs w:val="26"/>
          </w:rPr>
          <w:t>1 м</w:t>
        </w:r>
      </w:smartTag>
      <w:r w:rsidRPr="00055616">
        <w:rPr>
          <w:rFonts w:ascii="Times New Roman" w:hAnsi="Times New Roman"/>
          <w:sz w:val="26"/>
          <w:szCs w:val="26"/>
        </w:rPr>
        <w:t>;</w:t>
      </w:r>
    </w:p>
    <w:p w:rsidR="00B22B46" w:rsidRPr="00055616" w:rsidRDefault="00B22B46" w:rsidP="00B22B4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 xml:space="preserve">- открытой стоянки – </w:t>
      </w:r>
      <w:smartTag w:uri="urn:schemas-microsoft-com:office:smarttags" w:element="metricconverter">
        <w:smartTagPr>
          <w:attr w:name="ProductID" w:val="1 м"/>
        </w:smartTagPr>
        <w:r w:rsidRPr="00055616">
          <w:rPr>
            <w:rFonts w:ascii="Times New Roman" w:hAnsi="Times New Roman"/>
            <w:sz w:val="26"/>
            <w:szCs w:val="26"/>
          </w:rPr>
          <w:t>1 м</w:t>
        </w:r>
      </w:smartTag>
      <w:r w:rsidRPr="00055616">
        <w:rPr>
          <w:rFonts w:ascii="Times New Roman" w:hAnsi="Times New Roman"/>
          <w:sz w:val="26"/>
          <w:szCs w:val="26"/>
        </w:rPr>
        <w:t>;</w:t>
      </w:r>
    </w:p>
    <w:p w:rsidR="00B22B46" w:rsidRPr="00055616" w:rsidRDefault="00B22B46" w:rsidP="00B22B4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 xml:space="preserve">- отдельно стоящего гаража – </w:t>
      </w:r>
      <w:smartTag w:uri="urn:schemas-microsoft-com:office:smarttags" w:element="metricconverter">
        <w:smartTagPr>
          <w:attr w:name="ProductID" w:val="1 м"/>
        </w:smartTagPr>
        <w:r w:rsidRPr="00055616">
          <w:rPr>
            <w:rFonts w:ascii="Times New Roman" w:hAnsi="Times New Roman"/>
            <w:sz w:val="26"/>
            <w:szCs w:val="26"/>
          </w:rPr>
          <w:t>1 м</w:t>
        </w:r>
      </w:smartTag>
      <w:r w:rsidRPr="00055616">
        <w:rPr>
          <w:rFonts w:ascii="Times New Roman" w:hAnsi="Times New Roman"/>
          <w:sz w:val="26"/>
          <w:szCs w:val="26"/>
        </w:rPr>
        <w:t>.</w:t>
      </w:r>
    </w:p>
    <w:p w:rsidR="001D28E2" w:rsidRPr="002D7E3B"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 xml:space="preserve">3.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2D7E3B">
          <w:rPr>
            <w:rFonts w:ascii="Times New Roman" w:eastAsia="Times New Roman" w:hAnsi="Times New Roman"/>
            <w:color w:val="000000"/>
            <w:sz w:val="26"/>
            <w:szCs w:val="26"/>
            <w:lang w:eastAsia="ru-RU"/>
          </w:rPr>
          <w:t>50 см</w:t>
        </w:r>
      </w:smartTag>
      <w:r w:rsidRPr="002D7E3B">
        <w:rPr>
          <w:rFonts w:ascii="Times New Roman" w:eastAsia="Times New Roman" w:hAnsi="Times New Roman"/>
          <w:color w:val="000000"/>
          <w:sz w:val="26"/>
          <w:szCs w:val="26"/>
          <w:lang w:eastAsia="ru-RU"/>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2D7E3B">
          <w:rPr>
            <w:rFonts w:ascii="Times New Roman" w:eastAsia="Times New Roman" w:hAnsi="Times New Roman"/>
            <w:color w:val="000000"/>
            <w:sz w:val="26"/>
            <w:szCs w:val="26"/>
            <w:lang w:eastAsia="ru-RU"/>
          </w:rPr>
          <w:t>50 см</w:t>
        </w:r>
      </w:smartTag>
      <w:r w:rsidRPr="002D7E3B">
        <w:rPr>
          <w:rFonts w:ascii="Times New Roman" w:eastAsia="Times New Roman" w:hAnsi="Times New Roman"/>
          <w:color w:val="000000"/>
          <w:sz w:val="26"/>
          <w:szCs w:val="26"/>
          <w:lang w:eastAsia="ru-RU"/>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1D28E2" w:rsidRPr="002D7E3B"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4.</w:t>
      </w:r>
      <w:r w:rsidR="002D7E3B">
        <w:rPr>
          <w:rFonts w:ascii="Times New Roman" w:eastAsia="Times New Roman" w:hAnsi="Times New Roman"/>
          <w:color w:val="000000"/>
          <w:sz w:val="26"/>
          <w:szCs w:val="26"/>
          <w:lang w:eastAsia="ru-RU"/>
        </w:rPr>
        <w:t xml:space="preserve"> </w:t>
      </w:r>
      <w:r w:rsidRPr="002D7E3B">
        <w:rPr>
          <w:rFonts w:ascii="Times New Roman" w:eastAsia="Times New Roman" w:hAnsi="Times New Roman"/>
          <w:color w:val="000000"/>
          <w:sz w:val="26"/>
          <w:szCs w:val="26"/>
          <w:lang w:eastAsia="ru-RU"/>
        </w:rPr>
        <w:t xml:space="preserve">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2D7E3B">
          <w:rPr>
            <w:rFonts w:ascii="Times New Roman" w:eastAsia="Times New Roman" w:hAnsi="Times New Roman"/>
            <w:color w:val="000000"/>
            <w:sz w:val="26"/>
            <w:szCs w:val="26"/>
            <w:lang w:eastAsia="ru-RU"/>
          </w:rPr>
          <w:t>1 м</w:t>
        </w:r>
      </w:smartTag>
      <w:r w:rsidRPr="002D7E3B">
        <w:rPr>
          <w:rFonts w:ascii="Times New Roman" w:eastAsia="Times New Roman" w:hAnsi="Times New Roman"/>
          <w:color w:val="000000"/>
          <w:sz w:val="26"/>
          <w:szCs w:val="26"/>
          <w:lang w:eastAsia="ru-RU"/>
        </w:rPr>
        <w:t xml:space="preserve"> от границы соседнего участка, следует скат крыши ориентировать на свой участок.</w:t>
      </w:r>
    </w:p>
    <w:p w:rsidR="001D28E2" w:rsidRPr="002D7E3B"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5.</w:t>
      </w:r>
      <w:r w:rsidR="002D7E3B">
        <w:rPr>
          <w:rFonts w:ascii="Times New Roman" w:eastAsia="Times New Roman" w:hAnsi="Times New Roman"/>
          <w:color w:val="000000"/>
          <w:sz w:val="26"/>
          <w:szCs w:val="26"/>
          <w:lang w:eastAsia="ru-RU"/>
        </w:rPr>
        <w:t xml:space="preserve"> </w:t>
      </w:r>
      <w:r w:rsidRPr="002D7E3B">
        <w:rPr>
          <w:rFonts w:ascii="Times New Roman" w:eastAsia="Times New Roman" w:hAnsi="Times New Roman"/>
          <w:color w:val="000000"/>
          <w:sz w:val="26"/>
          <w:szCs w:val="26"/>
          <w:lang w:eastAsia="ru-RU"/>
        </w:rPr>
        <w:t>Минимальные противопожарные расстояния между зданиями, а также между крайними строениями и группами строений на земельных участках согласно действующему законодательству.</w:t>
      </w:r>
    </w:p>
    <w:p w:rsidR="001D28E2" w:rsidRPr="002D7E3B"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 xml:space="preserve">Допускается блокировка хозяйственных построек на смежных приусадебных участках по взаимному согласию собственников земельных участков. </w:t>
      </w:r>
    </w:p>
    <w:p w:rsidR="001D28E2" w:rsidRPr="002D7E3B"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 xml:space="preserve">6. Максимальная высота здания – </w:t>
      </w:r>
      <w:r w:rsidR="001F14C6">
        <w:rPr>
          <w:rFonts w:ascii="Times New Roman" w:eastAsia="Times New Roman" w:hAnsi="Times New Roman"/>
          <w:color w:val="000000"/>
          <w:sz w:val="26"/>
          <w:szCs w:val="26"/>
          <w:lang w:eastAsia="ru-RU"/>
        </w:rPr>
        <w:t>20</w:t>
      </w:r>
      <w:r w:rsidR="00B870E4">
        <w:rPr>
          <w:rFonts w:ascii="Times New Roman" w:eastAsia="Times New Roman" w:hAnsi="Times New Roman"/>
          <w:color w:val="000000"/>
          <w:sz w:val="26"/>
          <w:szCs w:val="26"/>
          <w:lang w:eastAsia="ru-RU"/>
        </w:rPr>
        <w:t xml:space="preserve"> </w:t>
      </w:r>
      <w:r w:rsidRPr="002D7E3B">
        <w:rPr>
          <w:rFonts w:ascii="Times New Roman" w:eastAsia="Times New Roman" w:hAnsi="Times New Roman"/>
          <w:color w:val="000000"/>
          <w:sz w:val="26"/>
          <w:szCs w:val="26"/>
          <w:lang w:eastAsia="ru-RU"/>
        </w:rPr>
        <w:t>м.</w:t>
      </w:r>
    </w:p>
    <w:p w:rsidR="001D28E2" w:rsidRPr="002D7E3B"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7. Высота зданий:</w:t>
      </w:r>
    </w:p>
    <w:p w:rsidR="001D28E2" w:rsidRPr="002D7E3B"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а) для всех основных строений:</w:t>
      </w:r>
    </w:p>
    <w:p w:rsidR="001D28E2" w:rsidRPr="002D7E3B"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 высотой до 4 этажей, включая мансардный;</w:t>
      </w:r>
    </w:p>
    <w:p w:rsidR="001D28E2" w:rsidRPr="002D7E3B"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 xml:space="preserve">- высота от уровня земли до верха плоской кровли - не более </w:t>
      </w:r>
      <w:smartTag w:uri="urn:schemas-microsoft-com:office:smarttags" w:element="metricconverter">
        <w:smartTagPr>
          <w:attr w:name="ProductID" w:val="10 м"/>
        </w:smartTagPr>
        <w:r w:rsidRPr="002D7E3B">
          <w:rPr>
            <w:rFonts w:ascii="Times New Roman" w:eastAsia="Times New Roman" w:hAnsi="Times New Roman"/>
            <w:color w:val="000000"/>
            <w:sz w:val="26"/>
            <w:szCs w:val="26"/>
            <w:lang w:eastAsia="ru-RU"/>
          </w:rPr>
          <w:t>10 м</w:t>
        </w:r>
      </w:smartTag>
      <w:r w:rsidRPr="002D7E3B">
        <w:rPr>
          <w:rFonts w:ascii="Times New Roman" w:eastAsia="Times New Roman" w:hAnsi="Times New Roman"/>
          <w:color w:val="000000"/>
          <w:sz w:val="26"/>
          <w:szCs w:val="26"/>
          <w:lang w:eastAsia="ru-RU"/>
        </w:rPr>
        <w:t>;</w:t>
      </w:r>
    </w:p>
    <w:p w:rsidR="001D28E2" w:rsidRPr="002D7E3B"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 xml:space="preserve">- до конька скатной кровли - не более </w:t>
      </w:r>
      <w:r w:rsidR="001F14C6">
        <w:rPr>
          <w:rFonts w:ascii="Times New Roman" w:eastAsia="Times New Roman" w:hAnsi="Times New Roman"/>
          <w:color w:val="000000"/>
          <w:sz w:val="26"/>
          <w:szCs w:val="26"/>
          <w:lang w:eastAsia="ru-RU"/>
        </w:rPr>
        <w:t>20</w:t>
      </w:r>
      <w:r w:rsidRPr="002D7E3B">
        <w:rPr>
          <w:rFonts w:ascii="Times New Roman" w:eastAsia="Times New Roman" w:hAnsi="Times New Roman"/>
          <w:color w:val="000000"/>
          <w:sz w:val="26"/>
          <w:szCs w:val="26"/>
          <w:lang w:eastAsia="ru-RU"/>
        </w:rPr>
        <w:t xml:space="preserve"> м.</w:t>
      </w:r>
    </w:p>
    <w:p w:rsidR="001D28E2" w:rsidRPr="002D7E3B"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б) для всех вспомогательных строений:</w:t>
      </w:r>
    </w:p>
    <w:p w:rsidR="001D28E2" w:rsidRPr="002D7E3B"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 xml:space="preserve">- высота от уровня земли до верха плоской кровли - не более </w:t>
      </w:r>
      <w:smartTag w:uri="urn:schemas-microsoft-com:office:smarttags" w:element="metricconverter">
        <w:smartTagPr>
          <w:attr w:name="ProductID" w:val="4 м"/>
        </w:smartTagPr>
        <w:r w:rsidRPr="002D7E3B">
          <w:rPr>
            <w:rFonts w:ascii="Times New Roman" w:eastAsia="Times New Roman" w:hAnsi="Times New Roman"/>
            <w:color w:val="000000"/>
            <w:sz w:val="26"/>
            <w:szCs w:val="26"/>
            <w:lang w:eastAsia="ru-RU"/>
          </w:rPr>
          <w:t>4 м</w:t>
        </w:r>
      </w:smartTag>
      <w:r w:rsidRPr="002D7E3B">
        <w:rPr>
          <w:rFonts w:ascii="Times New Roman" w:eastAsia="Times New Roman" w:hAnsi="Times New Roman"/>
          <w:color w:val="000000"/>
          <w:sz w:val="26"/>
          <w:szCs w:val="26"/>
          <w:lang w:eastAsia="ru-RU"/>
        </w:rPr>
        <w:t>;</w:t>
      </w:r>
    </w:p>
    <w:p w:rsidR="001D28E2" w:rsidRPr="002D7E3B"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 xml:space="preserve">- до конька скатной кровли - не более </w:t>
      </w:r>
      <w:smartTag w:uri="urn:schemas-microsoft-com:office:smarttags" w:element="metricconverter">
        <w:smartTagPr>
          <w:attr w:name="ProductID" w:val="7 м"/>
        </w:smartTagPr>
        <w:r w:rsidRPr="002D7E3B">
          <w:rPr>
            <w:rFonts w:ascii="Times New Roman" w:eastAsia="Times New Roman" w:hAnsi="Times New Roman"/>
            <w:color w:val="000000"/>
            <w:sz w:val="26"/>
            <w:szCs w:val="26"/>
            <w:lang w:eastAsia="ru-RU"/>
          </w:rPr>
          <w:t>7 м</w:t>
        </w:r>
      </w:smartTag>
      <w:r w:rsidRPr="002D7E3B">
        <w:rPr>
          <w:rFonts w:ascii="Times New Roman" w:eastAsia="Times New Roman" w:hAnsi="Times New Roman"/>
          <w:color w:val="000000"/>
          <w:sz w:val="26"/>
          <w:szCs w:val="26"/>
          <w:lang w:eastAsia="ru-RU"/>
        </w:rPr>
        <w:t>.</w:t>
      </w:r>
    </w:p>
    <w:p w:rsidR="001D28E2" w:rsidRPr="002D7E3B"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в) как исключение: шпили, башни, флагштоки - без ограничения.</w:t>
      </w:r>
    </w:p>
    <w:p w:rsidR="001D28E2" w:rsidRPr="002D7E3B" w:rsidRDefault="00C52521" w:rsidP="002D7E3B">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8. </w:t>
      </w:r>
      <w:r w:rsidR="001D28E2" w:rsidRPr="002D7E3B">
        <w:rPr>
          <w:rFonts w:ascii="Times New Roman" w:eastAsia="Times New Roman" w:hAnsi="Times New Roman"/>
          <w:color w:val="000000"/>
          <w:sz w:val="26"/>
          <w:szCs w:val="26"/>
          <w:lang w:eastAsia="ru-RU"/>
        </w:rPr>
        <w:t>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1D28E2" w:rsidRPr="002D7E3B"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9.</w:t>
      </w:r>
      <w:r w:rsidR="00C52521">
        <w:rPr>
          <w:rFonts w:ascii="Times New Roman" w:eastAsia="Times New Roman" w:hAnsi="Times New Roman"/>
          <w:color w:val="000000"/>
          <w:sz w:val="26"/>
          <w:szCs w:val="26"/>
          <w:lang w:eastAsia="ru-RU"/>
        </w:rPr>
        <w:t xml:space="preserve"> </w:t>
      </w:r>
      <w:r w:rsidRPr="002D7E3B">
        <w:rPr>
          <w:rFonts w:ascii="Times New Roman" w:eastAsia="Times New Roman" w:hAnsi="Times New Roman"/>
          <w:color w:val="000000"/>
          <w:sz w:val="26"/>
          <w:szCs w:val="26"/>
          <w:lang w:eastAsia="ru-RU"/>
        </w:rPr>
        <w:t xml:space="preserve">Ограничения, связанные с размещением оконных проемов, выходящих на соседние домовладения: расстояния от окон жилых помещений до хозяйственных и прочих строений, расположенных на соседних участках, должно быть не менее </w:t>
      </w:r>
      <w:smartTag w:uri="urn:schemas-microsoft-com:office:smarttags" w:element="metricconverter">
        <w:smartTagPr>
          <w:attr w:name="ProductID" w:val="6 м"/>
        </w:smartTagPr>
        <w:r w:rsidRPr="002D7E3B">
          <w:rPr>
            <w:rFonts w:ascii="Times New Roman" w:eastAsia="Times New Roman" w:hAnsi="Times New Roman"/>
            <w:color w:val="000000"/>
            <w:sz w:val="26"/>
            <w:szCs w:val="26"/>
            <w:lang w:eastAsia="ru-RU"/>
          </w:rPr>
          <w:t>6 м</w:t>
        </w:r>
      </w:smartTag>
      <w:r w:rsidRPr="002D7E3B">
        <w:rPr>
          <w:rFonts w:ascii="Times New Roman" w:eastAsia="Times New Roman" w:hAnsi="Times New Roman"/>
          <w:color w:val="000000"/>
          <w:sz w:val="26"/>
          <w:szCs w:val="26"/>
          <w:lang w:eastAsia="ru-RU"/>
        </w:rPr>
        <w:t>.</w:t>
      </w:r>
    </w:p>
    <w:p w:rsidR="001D28E2" w:rsidRPr="002D7E3B"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10. Коэффициент использования территории – не более 0,67.</w:t>
      </w:r>
    </w:p>
    <w:p w:rsidR="001D28E2" w:rsidRPr="002D7E3B"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11.Максимальный коэффициент соотношения общей площади здания к площади участка - 1,94.</w:t>
      </w:r>
    </w:p>
    <w:p w:rsidR="001D28E2" w:rsidRPr="002D7E3B"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12. Ограждение приусадебных земельных участков:</w:t>
      </w:r>
    </w:p>
    <w:p w:rsidR="001D28E2" w:rsidRPr="002D7E3B"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 xml:space="preserve">- со стороны улицы не должно ухудшать ансамбля застройки и отвечать повышенным архитектурным требованиям, решетчатое или глухое, высотой не более </w:t>
      </w:r>
      <w:smartTag w:uri="urn:schemas-microsoft-com:office:smarttags" w:element="metricconverter">
        <w:smartTagPr>
          <w:attr w:name="ProductID" w:val="3 м"/>
        </w:smartTagPr>
        <w:r w:rsidRPr="002D7E3B">
          <w:rPr>
            <w:rFonts w:ascii="Times New Roman" w:eastAsia="Times New Roman" w:hAnsi="Times New Roman"/>
            <w:color w:val="000000"/>
            <w:sz w:val="26"/>
            <w:szCs w:val="26"/>
            <w:lang w:eastAsia="ru-RU"/>
          </w:rPr>
          <w:t>3 м</w:t>
        </w:r>
      </w:smartTag>
      <w:r w:rsidRPr="002D7E3B">
        <w:rPr>
          <w:rFonts w:ascii="Times New Roman" w:eastAsia="Times New Roman" w:hAnsi="Times New Roman"/>
          <w:color w:val="000000"/>
          <w:sz w:val="26"/>
          <w:szCs w:val="26"/>
          <w:lang w:eastAsia="ru-RU"/>
        </w:rPr>
        <w:t>;</w:t>
      </w:r>
    </w:p>
    <w:p w:rsidR="001D28E2" w:rsidRPr="002D7E3B"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 xml:space="preserve">- между участками соседних домовладений устраиваются ограждения, не затеняющие земельные участки (сетчатые или решетчатые) высотой не более </w:t>
      </w:r>
      <w:smartTag w:uri="urn:schemas-microsoft-com:office:smarttags" w:element="metricconverter">
        <w:smartTagPr>
          <w:attr w:name="ProductID" w:val="1,8 метров"/>
        </w:smartTagPr>
        <w:r w:rsidRPr="002D7E3B">
          <w:rPr>
            <w:rFonts w:ascii="Times New Roman" w:eastAsia="Times New Roman" w:hAnsi="Times New Roman"/>
            <w:color w:val="000000"/>
            <w:sz w:val="26"/>
            <w:szCs w:val="26"/>
            <w:lang w:eastAsia="ru-RU"/>
          </w:rPr>
          <w:t>1,8 метров</w:t>
        </w:r>
      </w:smartTag>
      <w:r w:rsidRPr="002D7E3B">
        <w:rPr>
          <w:rFonts w:ascii="Times New Roman" w:eastAsia="Times New Roman" w:hAnsi="Times New Roman"/>
          <w:color w:val="000000"/>
          <w:sz w:val="26"/>
          <w:szCs w:val="26"/>
          <w:lang w:eastAsia="ru-RU"/>
        </w:rPr>
        <w:t>; допускается устройство глухих ограждений с согласия смежных землепользователей.</w:t>
      </w:r>
    </w:p>
    <w:p w:rsidR="001D28E2" w:rsidRPr="002D7E3B"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 xml:space="preserve">Перед фасадами жилых домов разрешается устройство палисадов для улучшения эстетического восприятия. Ограждение палисада выполняется прозрачным (решетчатым) материалом, высотой не более </w:t>
      </w:r>
      <w:smartTag w:uri="urn:schemas-microsoft-com:office:smarttags" w:element="metricconverter">
        <w:smartTagPr>
          <w:attr w:name="ProductID" w:val="90 см"/>
        </w:smartTagPr>
        <w:r w:rsidRPr="002D7E3B">
          <w:rPr>
            <w:rFonts w:ascii="Times New Roman" w:eastAsia="Times New Roman" w:hAnsi="Times New Roman"/>
            <w:color w:val="000000"/>
            <w:sz w:val="26"/>
            <w:szCs w:val="26"/>
            <w:lang w:eastAsia="ru-RU"/>
          </w:rPr>
          <w:t>90 см</w:t>
        </w:r>
      </w:smartTag>
      <w:r w:rsidRPr="002D7E3B">
        <w:rPr>
          <w:rFonts w:ascii="Times New Roman" w:eastAsia="Times New Roman" w:hAnsi="Times New Roman"/>
          <w:color w:val="000000"/>
          <w:sz w:val="26"/>
          <w:szCs w:val="26"/>
          <w:lang w:eastAsia="ru-RU"/>
        </w:rPr>
        <w:t>.</w:t>
      </w:r>
    </w:p>
    <w:p w:rsidR="001D28E2" w:rsidRDefault="001D28E2" w:rsidP="002D7E3B">
      <w:pPr>
        <w:spacing w:after="0"/>
        <w:ind w:firstLine="567"/>
        <w:jc w:val="both"/>
        <w:rPr>
          <w:rFonts w:ascii="Times New Roman" w:eastAsia="Times New Roman" w:hAnsi="Times New Roman"/>
          <w:color w:val="000000"/>
          <w:sz w:val="26"/>
          <w:szCs w:val="26"/>
          <w:lang w:eastAsia="ru-RU"/>
        </w:rPr>
      </w:pPr>
      <w:r w:rsidRPr="002D7E3B">
        <w:rPr>
          <w:rFonts w:ascii="Times New Roman" w:eastAsia="Times New Roman" w:hAnsi="Times New Roman"/>
          <w:color w:val="000000"/>
          <w:sz w:val="26"/>
          <w:szCs w:val="26"/>
          <w:lang w:eastAsia="ru-RU"/>
        </w:rPr>
        <w:t xml:space="preserve"> Противопожарные расстояния между зданиями согласно действующему  законодательству.</w:t>
      </w:r>
    </w:p>
    <w:p w:rsidR="006D5AB7" w:rsidRPr="00055616" w:rsidRDefault="006D5AB7" w:rsidP="006D5AB7">
      <w:pPr>
        <w:autoSpaceDE w:val="0"/>
        <w:autoSpaceDN w:val="0"/>
        <w:adjustRightInd w:val="0"/>
        <w:spacing w:after="0"/>
        <w:ind w:firstLine="720"/>
        <w:jc w:val="both"/>
        <w:rPr>
          <w:rFonts w:ascii="Times New Roman" w:hAnsi="Times New Roman"/>
          <w:sz w:val="26"/>
          <w:szCs w:val="26"/>
        </w:rPr>
      </w:pPr>
      <w:r>
        <w:rPr>
          <w:rFonts w:ascii="Times New Roman" w:hAnsi="Times New Roman"/>
          <w:sz w:val="26"/>
          <w:szCs w:val="26"/>
        </w:rPr>
        <w:t xml:space="preserve">13. </w:t>
      </w:r>
      <w:r w:rsidRPr="00055616">
        <w:rPr>
          <w:rFonts w:ascii="Times New Roman" w:hAnsi="Times New Roman"/>
          <w:sz w:val="26"/>
          <w:szCs w:val="26"/>
        </w:rPr>
        <w:t>Деревья и кустарники от границ соседнего земельного участка должны быть на расстоянии не м</w:t>
      </w:r>
      <w:r w:rsidRPr="00055616">
        <w:rPr>
          <w:rFonts w:ascii="Times New Roman" w:hAnsi="Times New Roman"/>
          <w:sz w:val="26"/>
          <w:szCs w:val="26"/>
        </w:rPr>
        <w:t>е</w:t>
      </w:r>
      <w:r w:rsidRPr="00055616">
        <w:rPr>
          <w:rFonts w:ascii="Times New Roman" w:hAnsi="Times New Roman"/>
          <w:sz w:val="26"/>
          <w:szCs w:val="26"/>
        </w:rPr>
        <w:t>нее:</w:t>
      </w:r>
    </w:p>
    <w:p w:rsidR="006D5AB7" w:rsidRPr="00055616" w:rsidRDefault="006D5AB7" w:rsidP="006D5AB7">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 xml:space="preserve">- от стволов высокорослых деревьев – </w:t>
      </w:r>
      <w:smartTag w:uri="urn:schemas-microsoft-com:office:smarttags" w:element="metricconverter">
        <w:smartTagPr>
          <w:attr w:name="ProductID" w:val="4 м"/>
        </w:smartTagPr>
        <w:r w:rsidRPr="00055616">
          <w:rPr>
            <w:rFonts w:ascii="Times New Roman" w:hAnsi="Times New Roman"/>
            <w:sz w:val="26"/>
            <w:szCs w:val="26"/>
          </w:rPr>
          <w:t>4 м</w:t>
        </w:r>
      </w:smartTag>
      <w:r w:rsidRPr="00055616">
        <w:rPr>
          <w:rFonts w:ascii="Times New Roman" w:hAnsi="Times New Roman"/>
          <w:sz w:val="26"/>
          <w:szCs w:val="26"/>
        </w:rPr>
        <w:t>;</w:t>
      </w:r>
    </w:p>
    <w:p w:rsidR="006D5AB7" w:rsidRPr="00055616" w:rsidRDefault="006D5AB7" w:rsidP="006D5AB7">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 xml:space="preserve">- от стволов среднерослых деревьев – </w:t>
      </w:r>
      <w:smartTag w:uri="urn:schemas-microsoft-com:office:smarttags" w:element="metricconverter">
        <w:smartTagPr>
          <w:attr w:name="ProductID" w:val="2 м"/>
        </w:smartTagPr>
        <w:r w:rsidRPr="00055616">
          <w:rPr>
            <w:rFonts w:ascii="Times New Roman" w:hAnsi="Times New Roman"/>
            <w:sz w:val="26"/>
            <w:szCs w:val="26"/>
          </w:rPr>
          <w:t>2 м</w:t>
        </w:r>
      </w:smartTag>
      <w:r w:rsidRPr="00055616">
        <w:rPr>
          <w:rFonts w:ascii="Times New Roman" w:hAnsi="Times New Roman"/>
          <w:sz w:val="26"/>
          <w:szCs w:val="26"/>
        </w:rPr>
        <w:t>;</w:t>
      </w:r>
    </w:p>
    <w:p w:rsidR="006D5AB7" w:rsidRPr="00055616" w:rsidRDefault="006D5AB7" w:rsidP="006D5AB7">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 xml:space="preserve">- от кустарников – </w:t>
      </w:r>
      <w:smartTag w:uri="urn:schemas-microsoft-com:office:smarttags" w:element="metricconverter">
        <w:smartTagPr>
          <w:attr w:name="ProductID" w:val="1 м"/>
        </w:smartTagPr>
        <w:r w:rsidRPr="00055616">
          <w:rPr>
            <w:rFonts w:ascii="Times New Roman" w:hAnsi="Times New Roman"/>
            <w:sz w:val="26"/>
            <w:szCs w:val="26"/>
          </w:rPr>
          <w:t>1 м</w:t>
        </w:r>
      </w:smartTag>
      <w:r w:rsidRPr="00055616">
        <w:rPr>
          <w:rFonts w:ascii="Times New Roman" w:hAnsi="Times New Roman"/>
          <w:sz w:val="26"/>
          <w:szCs w:val="26"/>
        </w:rPr>
        <w:t>.</w:t>
      </w:r>
    </w:p>
    <w:p w:rsidR="006D5AB7" w:rsidRPr="002D7E3B" w:rsidRDefault="006D5AB7" w:rsidP="002D7E3B">
      <w:pPr>
        <w:spacing w:after="0"/>
        <w:ind w:firstLine="567"/>
        <w:jc w:val="both"/>
        <w:rPr>
          <w:rFonts w:ascii="Times New Roman" w:eastAsia="Times New Roman" w:hAnsi="Times New Roman"/>
          <w:color w:val="000000"/>
          <w:sz w:val="26"/>
          <w:szCs w:val="26"/>
          <w:lang w:eastAsia="ru-RU"/>
        </w:rPr>
      </w:pPr>
    </w:p>
    <w:p w:rsidR="001D28E2" w:rsidRPr="005E187D" w:rsidRDefault="001D28E2" w:rsidP="0015638B">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190" w:name="_Toc466882271"/>
      <w:bookmarkStart w:id="191" w:name="_Toc42078923"/>
      <w:r w:rsidRPr="00564456">
        <w:rPr>
          <w:rFonts w:ascii="Times New Roman" w:hAnsi="Times New Roman"/>
          <w:color w:val="auto"/>
          <w:lang w:eastAsia="ru-RU"/>
        </w:rPr>
        <w:t>Статья 3</w:t>
      </w:r>
      <w:r w:rsidR="003741B9">
        <w:rPr>
          <w:rFonts w:ascii="Times New Roman" w:hAnsi="Times New Roman"/>
          <w:color w:val="auto"/>
          <w:lang w:eastAsia="ru-RU"/>
        </w:rPr>
        <w:t>3</w:t>
      </w:r>
      <w:r w:rsidRPr="00564456">
        <w:rPr>
          <w:rFonts w:ascii="Times New Roman" w:hAnsi="Times New Roman"/>
          <w:color w:val="auto"/>
          <w:lang w:eastAsia="ru-RU"/>
        </w:rPr>
        <w:t>.2. Строительство и размещение строений и сооружений для животноводства на территории населенных пунктов в жилой зоне Ж-1</w:t>
      </w:r>
      <w:bookmarkEnd w:id="190"/>
      <w:bookmarkEnd w:id="191"/>
    </w:p>
    <w:p w:rsidR="001D28E2" w:rsidRPr="00A80F3D" w:rsidRDefault="001D28E2" w:rsidP="00A80F3D">
      <w:pPr>
        <w:spacing w:after="0"/>
        <w:ind w:firstLine="567"/>
        <w:jc w:val="both"/>
        <w:rPr>
          <w:rFonts w:ascii="Times New Roman" w:eastAsia="Times New Roman" w:hAnsi="Times New Roman"/>
          <w:color w:val="000000"/>
          <w:sz w:val="26"/>
          <w:szCs w:val="26"/>
          <w:lang w:eastAsia="ru-RU"/>
        </w:rPr>
      </w:pPr>
      <w:r w:rsidRPr="00A80F3D">
        <w:rPr>
          <w:rFonts w:ascii="Times New Roman" w:eastAsia="Times New Roman" w:hAnsi="Times New Roman"/>
          <w:color w:val="000000"/>
          <w:sz w:val="26"/>
          <w:szCs w:val="26"/>
          <w:lang w:eastAsia="ru-RU"/>
        </w:rPr>
        <w:t xml:space="preserve">1. На территории </w:t>
      </w:r>
      <w:r w:rsidR="00A80F3D">
        <w:rPr>
          <w:rFonts w:ascii="Times New Roman" w:eastAsia="Times New Roman" w:hAnsi="Times New Roman"/>
          <w:color w:val="000000"/>
          <w:sz w:val="26"/>
          <w:szCs w:val="26"/>
          <w:lang w:eastAsia="ru-RU"/>
        </w:rPr>
        <w:t>поселения</w:t>
      </w:r>
      <w:r w:rsidRPr="00A80F3D">
        <w:rPr>
          <w:rFonts w:ascii="Times New Roman" w:eastAsia="Times New Roman" w:hAnsi="Times New Roman"/>
          <w:color w:val="000000"/>
          <w:sz w:val="26"/>
          <w:szCs w:val="26"/>
          <w:lang w:eastAsia="ru-RU"/>
        </w:rPr>
        <w:t xml:space="preserve">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
    <w:p w:rsidR="001D28E2" w:rsidRPr="00A80F3D" w:rsidRDefault="001D28E2" w:rsidP="00A80F3D">
      <w:pPr>
        <w:spacing w:after="0"/>
        <w:ind w:firstLine="567"/>
        <w:jc w:val="both"/>
        <w:rPr>
          <w:rFonts w:ascii="Times New Roman" w:eastAsia="Times New Roman" w:hAnsi="Times New Roman"/>
          <w:color w:val="000000"/>
          <w:sz w:val="26"/>
          <w:szCs w:val="26"/>
          <w:lang w:eastAsia="ru-RU"/>
        </w:rPr>
      </w:pPr>
      <w:r w:rsidRPr="00A80F3D">
        <w:rPr>
          <w:rFonts w:ascii="Times New Roman" w:eastAsia="Times New Roman" w:hAnsi="Times New Roman"/>
          <w:color w:val="000000"/>
          <w:sz w:val="26"/>
          <w:szCs w:val="26"/>
          <w:lang w:eastAsia="ru-RU"/>
        </w:rPr>
        <w:t xml:space="preserve">2.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w:t>
      </w:r>
      <w:smartTag w:uri="urn:schemas-microsoft-com:office:smarttags" w:element="metricconverter">
        <w:smartTagPr>
          <w:attr w:name="ProductID" w:val="100 метров"/>
        </w:smartTagPr>
        <w:r w:rsidRPr="00A80F3D">
          <w:rPr>
            <w:rFonts w:ascii="Times New Roman" w:eastAsia="Times New Roman" w:hAnsi="Times New Roman"/>
            <w:color w:val="000000"/>
            <w:sz w:val="26"/>
            <w:szCs w:val="26"/>
            <w:lang w:eastAsia="ru-RU"/>
          </w:rPr>
          <w:t>100 метров</w:t>
        </w:r>
      </w:smartTag>
      <w:r w:rsidRPr="00A80F3D">
        <w:rPr>
          <w:rFonts w:ascii="Times New Roman" w:eastAsia="Times New Roman" w:hAnsi="Times New Roman"/>
          <w:color w:val="000000"/>
          <w:sz w:val="26"/>
          <w:szCs w:val="26"/>
          <w:lang w:eastAsia="ru-RU"/>
        </w:rPr>
        <w:t xml:space="preserve">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w:t>
      </w:r>
      <w:smartTag w:uri="urn:schemas-microsoft-com:office:smarttags" w:element="metricconverter">
        <w:smartTagPr>
          <w:attr w:name="ProductID" w:val="500 метров"/>
        </w:smartTagPr>
        <w:r w:rsidRPr="00A80F3D">
          <w:rPr>
            <w:rFonts w:ascii="Times New Roman" w:eastAsia="Times New Roman" w:hAnsi="Times New Roman"/>
            <w:color w:val="000000"/>
            <w:sz w:val="26"/>
            <w:szCs w:val="26"/>
            <w:lang w:eastAsia="ru-RU"/>
          </w:rPr>
          <w:t>500 метров</w:t>
        </w:r>
      </w:smartTag>
      <w:r w:rsidRPr="00A80F3D">
        <w:rPr>
          <w:rFonts w:ascii="Times New Roman" w:eastAsia="Times New Roman" w:hAnsi="Times New Roman"/>
          <w:color w:val="000000"/>
          <w:sz w:val="26"/>
          <w:szCs w:val="26"/>
          <w:lang w:eastAsia="ru-RU"/>
        </w:rPr>
        <w:t xml:space="preserve"> от предприятий кондитерской и химической промышленности.</w:t>
      </w:r>
    </w:p>
    <w:p w:rsidR="001D28E2" w:rsidRPr="00A80F3D" w:rsidRDefault="001D28E2" w:rsidP="00A80F3D">
      <w:pPr>
        <w:spacing w:after="0"/>
        <w:ind w:firstLine="567"/>
        <w:jc w:val="both"/>
        <w:rPr>
          <w:rFonts w:ascii="Times New Roman" w:eastAsia="Times New Roman" w:hAnsi="Times New Roman"/>
          <w:color w:val="000000"/>
          <w:sz w:val="26"/>
          <w:szCs w:val="26"/>
          <w:lang w:eastAsia="ru-RU"/>
        </w:rPr>
      </w:pPr>
      <w:r w:rsidRPr="00A80F3D">
        <w:rPr>
          <w:rFonts w:ascii="Times New Roman" w:eastAsia="Times New Roman" w:hAnsi="Times New Roman"/>
          <w:color w:val="000000"/>
          <w:sz w:val="26"/>
          <w:szCs w:val="26"/>
          <w:lang w:eastAsia="ru-RU"/>
        </w:rPr>
        <w:t xml:space="preserve">Ульи с пчелами подлежат размещению на расстоянии не менее </w:t>
      </w:r>
      <w:smartTag w:uri="urn:schemas-microsoft-com:office:smarttags" w:element="metricconverter">
        <w:smartTagPr>
          <w:attr w:name="ProductID" w:val="3 метров"/>
        </w:smartTagPr>
        <w:r w:rsidRPr="00A80F3D">
          <w:rPr>
            <w:rFonts w:ascii="Times New Roman" w:eastAsia="Times New Roman" w:hAnsi="Times New Roman"/>
            <w:color w:val="000000"/>
            <w:sz w:val="26"/>
            <w:szCs w:val="26"/>
            <w:lang w:eastAsia="ru-RU"/>
          </w:rPr>
          <w:t>3 метров</w:t>
        </w:r>
      </w:smartTag>
      <w:r w:rsidRPr="00A80F3D">
        <w:rPr>
          <w:rFonts w:ascii="Times New Roman" w:eastAsia="Times New Roman" w:hAnsi="Times New Roman"/>
          <w:color w:val="000000"/>
          <w:sz w:val="26"/>
          <w:szCs w:val="26"/>
          <w:lang w:eastAsia="ru-RU"/>
        </w:rPr>
        <w:t xml:space="preserve">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1D28E2" w:rsidRPr="00A80F3D" w:rsidRDefault="001D28E2" w:rsidP="00A80F3D">
      <w:pPr>
        <w:spacing w:after="0"/>
        <w:ind w:firstLine="567"/>
        <w:jc w:val="both"/>
        <w:rPr>
          <w:rFonts w:ascii="Times New Roman" w:eastAsia="Times New Roman" w:hAnsi="Times New Roman"/>
          <w:color w:val="000000"/>
          <w:sz w:val="26"/>
          <w:szCs w:val="26"/>
          <w:lang w:eastAsia="ru-RU"/>
        </w:rPr>
      </w:pPr>
      <w:r w:rsidRPr="00A80F3D">
        <w:rPr>
          <w:rFonts w:ascii="Times New Roman" w:eastAsia="Times New Roman" w:hAnsi="Times New Roman"/>
          <w:color w:val="000000"/>
          <w:sz w:val="26"/>
          <w:szCs w:val="26"/>
          <w:lang w:eastAsia="ru-RU"/>
        </w:rPr>
        <w:t>При содержании пчел в населенных пунктах их количество не должно превышать двух пчелосемей на 100 квадратных метров участка.</w:t>
      </w:r>
    </w:p>
    <w:p w:rsidR="001D28E2" w:rsidRPr="00A80F3D" w:rsidRDefault="001D28E2" w:rsidP="00A80F3D">
      <w:pPr>
        <w:spacing w:after="0"/>
        <w:ind w:firstLine="567"/>
        <w:jc w:val="both"/>
        <w:rPr>
          <w:rFonts w:ascii="Times New Roman" w:eastAsia="Times New Roman" w:hAnsi="Times New Roman"/>
          <w:color w:val="000000"/>
          <w:sz w:val="26"/>
          <w:szCs w:val="26"/>
          <w:lang w:eastAsia="ru-RU"/>
        </w:rPr>
      </w:pPr>
      <w:r w:rsidRPr="00A80F3D">
        <w:rPr>
          <w:rFonts w:ascii="Times New Roman" w:eastAsia="Times New Roman" w:hAnsi="Times New Roman"/>
          <w:color w:val="000000"/>
          <w:sz w:val="26"/>
          <w:szCs w:val="26"/>
          <w:lang w:eastAsia="ru-RU"/>
        </w:rPr>
        <w:t xml:space="preserve">3. Сараи для скота и птицы следует предусматривать на расстоянии от окон жилых помещений дома - не менее </w:t>
      </w:r>
      <w:smartTag w:uri="urn:schemas-microsoft-com:office:smarttags" w:element="metricconverter">
        <w:smartTagPr>
          <w:attr w:name="ProductID" w:val="15 м"/>
        </w:smartTagPr>
        <w:r w:rsidRPr="00A80F3D">
          <w:rPr>
            <w:rFonts w:ascii="Times New Roman" w:eastAsia="Times New Roman" w:hAnsi="Times New Roman"/>
            <w:color w:val="000000"/>
            <w:sz w:val="26"/>
            <w:szCs w:val="26"/>
            <w:lang w:eastAsia="ru-RU"/>
          </w:rPr>
          <w:t>15 м</w:t>
        </w:r>
      </w:smartTag>
      <w:r w:rsidRPr="00A80F3D">
        <w:rPr>
          <w:rFonts w:ascii="Times New Roman" w:eastAsia="Times New Roman" w:hAnsi="Times New Roman"/>
          <w:color w:val="000000"/>
          <w:sz w:val="26"/>
          <w:szCs w:val="26"/>
          <w:lang w:eastAsia="ru-RU"/>
        </w:rPr>
        <w:t xml:space="preserve">.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A80F3D">
          <w:rPr>
            <w:rFonts w:ascii="Times New Roman" w:eastAsia="Times New Roman" w:hAnsi="Times New Roman"/>
            <w:color w:val="000000"/>
            <w:sz w:val="26"/>
            <w:szCs w:val="26"/>
            <w:lang w:eastAsia="ru-RU"/>
          </w:rPr>
          <w:t>7 м</w:t>
        </w:r>
      </w:smartTag>
      <w:r w:rsidRPr="00A80F3D">
        <w:rPr>
          <w:rFonts w:ascii="Times New Roman" w:eastAsia="Times New Roman" w:hAnsi="Times New Roman"/>
          <w:color w:val="000000"/>
          <w:sz w:val="26"/>
          <w:szCs w:val="26"/>
          <w:lang w:eastAsia="ru-RU"/>
        </w:rPr>
        <w:t xml:space="preserve">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1D28E2" w:rsidRPr="00A80F3D" w:rsidRDefault="001D28E2" w:rsidP="00A80F3D">
      <w:pPr>
        <w:spacing w:after="0"/>
        <w:ind w:firstLine="567"/>
        <w:jc w:val="both"/>
        <w:rPr>
          <w:rFonts w:ascii="Times New Roman" w:eastAsia="Times New Roman" w:hAnsi="Times New Roman"/>
          <w:color w:val="000000"/>
          <w:sz w:val="26"/>
          <w:szCs w:val="26"/>
          <w:lang w:eastAsia="ru-RU"/>
        </w:rPr>
      </w:pPr>
      <w:r w:rsidRPr="00A80F3D">
        <w:rPr>
          <w:rFonts w:ascii="Times New Roman" w:eastAsia="Times New Roman" w:hAnsi="Times New Roman"/>
          <w:color w:val="000000"/>
          <w:sz w:val="26"/>
          <w:szCs w:val="26"/>
          <w:lang w:eastAsia="ru-RU"/>
        </w:rPr>
        <w:t xml:space="preserve">4. Максимальное предельное количество голов домашних животных, разрешаемых содержать на территории одного домовладения площадью менее </w:t>
      </w:r>
      <w:smartTag w:uri="urn:schemas-microsoft-com:office:smarttags" w:element="metricconverter">
        <w:smartTagPr>
          <w:attr w:name="ProductID" w:val="1500 м"/>
        </w:smartTagPr>
        <w:r w:rsidRPr="00A80F3D">
          <w:rPr>
            <w:rFonts w:ascii="Times New Roman" w:eastAsia="Times New Roman" w:hAnsi="Times New Roman"/>
            <w:color w:val="000000"/>
            <w:sz w:val="26"/>
            <w:szCs w:val="26"/>
            <w:lang w:eastAsia="ru-RU"/>
          </w:rPr>
          <w:t>1500 м</w:t>
        </w:r>
      </w:smartTag>
      <w:r w:rsidRPr="00A80F3D">
        <w:rPr>
          <w:rFonts w:ascii="Times New Roman" w:eastAsia="Times New Roman" w:hAnsi="Times New Roman"/>
          <w:color w:val="000000"/>
          <w:sz w:val="26"/>
          <w:szCs w:val="26"/>
          <w:lang w:eastAsia="ru-RU"/>
        </w:rPr>
        <w:t>. кв. указано в таблице 4.</w:t>
      </w:r>
    </w:p>
    <w:p w:rsidR="001D28E2" w:rsidRPr="00D22E86" w:rsidRDefault="001D28E2" w:rsidP="001D28E2">
      <w:pPr>
        <w:autoSpaceDE w:val="0"/>
        <w:autoSpaceDN w:val="0"/>
        <w:adjustRightInd w:val="0"/>
        <w:spacing w:after="0" w:line="360" w:lineRule="auto"/>
        <w:jc w:val="both"/>
        <w:rPr>
          <w:rFonts w:ascii="Times New Roman" w:hAnsi="Times New Roman"/>
          <w:b/>
          <w:sz w:val="26"/>
          <w:szCs w:val="26"/>
        </w:rPr>
      </w:pPr>
      <w:r w:rsidRPr="00D22E86">
        <w:rPr>
          <w:rFonts w:ascii="Times New Roman" w:hAnsi="Times New Roman"/>
          <w:b/>
          <w:sz w:val="26"/>
          <w:szCs w:val="26"/>
        </w:rPr>
        <w:t>Максимальное предельное количество голов домашних животных</w:t>
      </w:r>
    </w:p>
    <w:p w:rsidR="001D28E2" w:rsidRPr="00140052" w:rsidRDefault="001D28E2" w:rsidP="00140052">
      <w:pPr>
        <w:spacing w:after="0"/>
        <w:ind w:firstLine="0"/>
        <w:jc w:val="right"/>
        <w:rPr>
          <w:rFonts w:ascii="Times New Roman" w:hAnsi="Times New Roman"/>
          <w:i/>
          <w:sz w:val="26"/>
          <w:szCs w:val="26"/>
        </w:rPr>
      </w:pPr>
      <w:r w:rsidRPr="00140052">
        <w:rPr>
          <w:rFonts w:ascii="Times New Roman" w:hAnsi="Times New Roman"/>
          <w:i/>
          <w:sz w:val="26"/>
          <w:szCs w:val="26"/>
        </w:rPr>
        <w:t>Таблица 4</w:t>
      </w:r>
    </w:p>
    <w:tbl>
      <w:tblPr>
        <w:tblW w:w="0" w:type="auto"/>
        <w:tblInd w:w="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09"/>
        <w:gridCol w:w="5824"/>
      </w:tblGrid>
      <w:tr w:rsidR="001D28E2" w:rsidRPr="001D28E2" w:rsidTr="00DF72E6">
        <w:tc>
          <w:tcPr>
            <w:tcW w:w="2709" w:type="dxa"/>
            <w:shd w:val="clear" w:color="auto" w:fill="auto"/>
            <w:vAlign w:val="center"/>
          </w:tcPr>
          <w:p w:rsidR="001D28E2" w:rsidRPr="00DF72E6" w:rsidRDefault="001D28E2" w:rsidP="00A03EA2">
            <w:pPr>
              <w:autoSpaceDE w:val="0"/>
              <w:autoSpaceDN w:val="0"/>
              <w:adjustRightInd w:val="0"/>
              <w:spacing w:after="0"/>
              <w:jc w:val="center"/>
              <w:rPr>
                <w:rFonts w:ascii="Times New Roman" w:hAnsi="Times New Roman"/>
                <w:b/>
                <w:sz w:val="24"/>
                <w:szCs w:val="24"/>
              </w:rPr>
            </w:pPr>
            <w:r w:rsidRPr="00DF72E6">
              <w:rPr>
                <w:rFonts w:ascii="Times New Roman" w:hAnsi="Times New Roman"/>
                <w:b/>
                <w:sz w:val="24"/>
                <w:szCs w:val="24"/>
              </w:rPr>
              <w:t>Наименование</w:t>
            </w:r>
          </w:p>
        </w:tc>
        <w:tc>
          <w:tcPr>
            <w:tcW w:w="5824" w:type="dxa"/>
            <w:shd w:val="clear" w:color="auto" w:fill="auto"/>
            <w:vAlign w:val="center"/>
          </w:tcPr>
          <w:p w:rsidR="001D28E2" w:rsidRPr="00DF72E6" w:rsidRDefault="001D28E2" w:rsidP="00A03EA2">
            <w:pPr>
              <w:autoSpaceDE w:val="0"/>
              <w:autoSpaceDN w:val="0"/>
              <w:adjustRightInd w:val="0"/>
              <w:spacing w:after="0"/>
              <w:jc w:val="center"/>
              <w:rPr>
                <w:rFonts w:ascii="Times New Roman" w:hAnsi="Times New Roman"/>
                <w:b/>
                <w:sz w:val="24"/>
                <w:szCs w:val="24"/>
              </w:rPr>
            </w:pPr>
            <w:r w:rsidRPr="00DF72E6">
              <w:rPr>
                <w:rFonts w:ascii="Times New Roman" w:hAnsi="Times New Roman"/>
                <w:b/>
                <w:sz w:val="24"/>
                <w:szCs w:val="24"/>
              </w:rPr>
              <w:t>Предельное количество взрослых особей (ед.)</w:t>
            </w:r>
          </w:p>
        </w:tc>
      </w:tr>
      <w:tr w:rsidR="001D28E2" w:rsidRPr="001D28E2" w:rsidTr="00DF72E6">
        <w:tc>
          <w:tcPr>
            <w:tcW w:w="2709" w:type="dxa"/>
            <w:shd w:val="clear" w:color="auto" w:fill="auto"/>
            <w:vAlign w:val="center"/>
          </w:tcPr>
          <w:p w:rsidR="001D28E2" w:rsidRPr="00D17EA3" w:rsidRDefault="001D28E2" w:rsidP="00A03EA2">
            <w:pPr>
              <w:autoSpaceDE w:val="0"/>
              <w:autoSpaceDN w:val="0"/>
              <w:adjustRightInd w:val="0"/>
              <w:spacing w:after="0"/>
              <w:jc w:val="center"/>
              <w:rPr>
                <w:rFonts w:ascii="Times New Roman" w:hAnsi="Times New Roman"/>
                <w:sz w:val="24"/>
                <w:szCs w:val="24"/>
              </w:rPr>
            </w:pPr>
            <w:r w:rsidRPr="00D17EA3">
              <w:rPr>
                <w:rFonts w:ascii="Times New Roman" w:hAnsi="Times New Roman"/>
                <w:sz w:val="24"/>
                <w:szCs w:val="24"/>
              </w:rPr>
              <w:t>Коровы</w:t>
            </w:r>
          </w:p>
        </w:tc>
        <w:tc>
          <w:tcPr>
            <w:tcW w:w="5824" w:type="dxa"/>
            <w:shd w:val="clear" w:color="auto" w:fill="auto"/>
            <w:vAlign w:val="center"/>
          </w:tcPr>
          <w:p w:rsidR="001D28E2" w:rsidRPr="00D17EA3" w:rsidRDefault="001D28E2" w:rsidP="00A03EA2">
            <w:pPr>
              <w:autoSpaceDE w:val="0"/>
              <w:autoSpaceDN w:val="0"/>
              <w:adjustRightInd w:val="0"/>
              <w:spacing w:after="0"/>
              <w:jc w:val="center"/>
              <w:rPr>
                <w:rFonts w:ascii="Times New Roman" w:hAnsi="Times New Roman"/>
                <w:sz w:val="24"/>
                <w:szCs w:val="24"/>
              </w:rPr>
            </w:pPr>
            <w:r w:rsidRPr="00D17EA3">
              <w:rPr>
                <w:rFonts w:ascii="Times New Roman" w:hAnsi="Times New Roman"/>
                <w:sz w:val="24"/>
                <w:szCs w:val="24"/>
              </w:rPr>
              <w:t>3</w:t>
            </w:r>
          </w:p>
        </w:tc>
      </w:tr>
      <w:tr w:rsidR="001D28E2" w:rsidRPr="001D28E2" w:rsidTr="00DF72E6">
        <w:tc>
          <w:tcPr>
            <w:tcW w:w="2709" w:type="dxa"/>
            <w:shd w:val="clear" w:color="auto" w:fill="auto"/>
            <w:vAlign w:val="center"/>
          </w:tcPr>
          <w:p w:rsidR="001D28E2" w:rsidRPr="00D17EA3" w:rsidRDefault="001D28E2" w:rsidP="00A03EA2">
            <w:pPr>
              <w:autoSpaceDE w:val="0"/>
              <w:autoSpaceDN w:val="0"/>
              <w:adjustRightInd w:val="0"/>
              <w:spacing w:after="0"/>
              <w:jc w:val="center"/>
              <w:rPr>
                <w:rFonts w:ascii="Times New Roman" w:hAnsi="Times New Roman"/>
                <w:sz w:val="24"/>
                <w:szCs w:val="24"/>
              </w:rPr>
            </w:pPr>
            <w:r w:rsidRPr="00D17EA3">
              <w:rPr>
                <w:rFonts w:ascii="Times New Roman" w:hAnsi="Times New Roman"/>
                <w:sz w:val="24"/>
                <w:szCs w:val="24"/>
              </w:rPr>
              <w:t>Лошади</w:t>
            </w:r>
          </w:p>
        </w:tc>
        <w:tc>
          <w:tcPr>
            <w:tcW w:w="5824" w:type="dxa"/>
            <w:shd w:val="clear" w:color="auto" w:fill="auto"/>
            <w:vAlign w:val="center"/>
          </w:tcPr>
          <w:p w:rsidR="001D28E2" w:rsidRPr="00D17EA3" w:rsidRDefault="001D28E2" w:rsidP="00A03EA2">
            <w:pPr>
              <w:autoSpaceDE w:val="0"/>
              <w:autoSpaceDN w:val="0"/>
              <w:adjustRightInd w:val="0"/>
              <w:spacing w:after="0"/>
              <w:jc w:val="center"/>
              <w:rPr>
                <w:rFonts w:ascii="Times New Roman" w:hAnsi="Times New Roman"/>
                <w:sz w:val="24"/>
                <w:szCs w:val="24"/>
              </w:rPr>
            </w:pPr>
            <w:r w:rsidRPr="00D17EA3">
              <w:rPr>
                <w:rFonts w:ascii="Times New Roman" w:hAnsi="Times New Roman"/>
                <w:sz w:val="24"/>
                <w:szCs w:val="24"/>
              </w:rPr>
              <w:t>3</w:t>
            </w:r>
          </w:p>
        </w:tc>
      </w:tr>
      <w:tr w:rsidR="001D28E2" w:rsidRPr="001D28E2" w:rsidTr="00DF72E6">
        <w:tc>
          <w:tcPr>
            <w:tcW w:w="2709" w:type="dxa"/>
            <w:shd w:val="clear" w:color="auto" w:fill="auto"/>
            <w:vAlign w:val="center"/>
          </w:tcPr>
          <w:p w:rsidR="001D28E2" w:rsidRPr="00D17EA3" w:rsidRDefault="001D28E2" w:rsidP="00A03EA2">
            <w:pPr>
              <w:autoSpaceDE w:val="0"/>
              <w:autoSpaceDN w:val="0"/>
              <w:adjustRightInd w:val="0"/>
              <w:spacing w:after="0"/>
              <w:jc w:val="center"/>
              <w:rPr>
                <w:rFonts w:ascii="Times New Roman" w:hAnsi="Times New Roman"/>
                <w:sz w:val="24"/>
                <w:szCs w:val="24"/>
              </w:rPr>
            </w:pPr>
            <w:r w:rsidRPr="00D17EA3">
              <w:rPr>
                <w:rFonts w:ascii="Times New Roman" w:hAnsi="Times New Roman"/>
                <w:sz w:val="24"/>
                <w:szCs w:val="24"/>
              </w:rPr>
              <w:t>Свиньи</w:t>
            </w:r>
          </w:p>
        </w:tc>
        <w:tc>
          <w:tcPr>
            <w:tcW w:w="5824" w:type="dxa"/>
            <w:shd w:val="clear" w:color="auto" w:fill="auto"/>
            <w:vAlign w:val="center"/>
          </w:tcPr>
          <w:p w:rsidR="001D28E2" w:rsidRPr="00D17EA3" w:rsidRDefault="001D28E2" w:rsidP="00A03EA2">
            <w:pPr>
              <w:autoSpaceDE w:val="0"/>
              <w:autoSpaceDN w:val="0"/>
              <w:adjustRightInd w:val="0"/>
              <w:spacing w:after="0"/>
              <w:jc w:val="center"/>
              <w:rPr>
                <w:rFonts w:ascii="Times New Roman" w:hAnsi="Times New Roman"/>
                <w:sz w:val="24"/>
                <w:szCs w:val="24"/>
              </w:rPr>
            </w:pPr>
            <w:r w:rsidRPr="00D17EA3">
              <w:rPr>
                <w:rFonts w:ascii="Times New Roman" w:hAnsi="Times New Roman"/>
                <w:sz w:val="24"/>
                <w:szCs w:val="24"/>
              </w:rPr>
              <w:t>3</w:t>
            </w:r>
          </w:p>
        </w:tc>
      </w:tr>
      <w:tr w:rsidR="001D28E2" w:rsidRPr="001D28E2" w:rsidTr="00DF72E6">
        <w:tc>
          <w:tcPr>
            <w:tcW w:w="2709" w:type="dxa"/>
            <w:shd w:val="clear" w:color="auto" w:fill="auto"/>
            <w:vAlign w:val="center"/>
          </w:tcPr>
          <w:p w:rsidR="001D28E2" w:rsidRPr="00D17EA3" w:rsidRDefault="001D28E2" w:rsidP="00A03EA2">
            <w:pPr>
              <w:autoSpaceDE w:val="0"/>
              <w:autoSpaceDN w:val="0"/>
              <w:adjustRightInd w:val="0"/>
              <w:spacing w:after="0"/>
              <w:jc w:val="center"/>
              <w:rPr>
                <w:rFonts w:ascii="Times New Roman" w:hAnsi="Times New Roman"/>
                <w:sz w:val="24"/>
                <w:szCs w:val="24"/>
              </w:rPr>
            </w:pPr>
            <w:r w:rsidRPr="00D17EA3">
              <w:rPr>
                <w:rFonts w:ascii="Times New Roman" w:hAnsi="Times New Roman"/>
                <w:sz w:val="24"/>
                <w:szCs w:val="24"/>
              </w:rPr>
              <w:t>Кролики</w:t>
            </w:r>
          </w:p>
        </w:tc>
        <w:tc>
          <w:tcPr>
            <w:tcW w:w="5824" w:type="dxa"/>
            <w:shd w:val="clear" w:color="auto" w:fill="auto"/>
            <w:vAlign w:val="center"/>
          </w:tcPr>
          <w:p w:rsidR="001D28E2" w:rsidRPr="00D17EA3" w:rsidRDefault="001D28E2" w:rsidP="00A03EA2">
            <w:pPr>
              <w:autoSpaceDE w:val="0"/>
              <w:autoSpaceDN w:val="0"/>
              <w:adjustRightInd w:val="0"/>
              <w:spacing w:after="0"/>
              <w:jc w:val="center"/>
              <w:rPr>
                <w:rFonts w:ascii="Times New Roman" w:hAnsi="Times New Roman"/>
                <w:sz w:val="24"/>
                <w:szCs w:val="24"/>
              </w:rPr>
            </w:pPr>
            <w:r w:rsidRPr="00D17EA3">
              <w:rPr>
                <w:rFonts w:ascii="Times New Roman" w:hAnsi="Times New Roman"/>
                <w:sz w:val="24"/>
                <w:szCs w:val="24"/>
              </w:rPr>
              <w:t>50</w:t>
            </w:r>
          </w:p>
        </w:tc>
      </w:tr>
      <w:tr w:rsidR="001D28E2" w:rsidRPr="001D28E2" w:rsidTr="00DF72E6">
        <w:tc>
          <w:tcPr>
            <w:tcW w:w="2709" w:type="dxa"/>
            <w:shd w:val="clear" w:color="auto" w:fill="auto"/>
            <w:vAlign w:val="center"/>
          </w:tcPr>
          <w:p w:rsidR="001D28E2" w:rsidRPr="00D17EA3" w:rsidRDefault="001D28E2" w:rsidP="00A03EA2">
            <w:pPr>
              <w:autoSpaceDE w:val="0"/>
              <w:autoSpaceDN w:val="0"/>
              <w:adjustRightInd w:val="0"/>
              <w:spacing w:after="0"/>
              <w:jc w:val="center"/>
              <w:rPr>
                <w:rFonts w:ascii="Times New Roman" w:hAnsi="Times New Roman"/>
                <w:sz w:val="24"/>
                <w:szCs w:val="24"/>
              </w:rPr>
            </w:pPr>
            <w:r w:rsidRPr="00D17EA3">
              <w:rPr>
                <w:rFonts w:ascii="Times New Roman" w:hAnsi="Times New Roman"/>
                <w:sz w:val="24"/>
                <w:szCs w:val="24"/>
              </w:rPr>
              <w:t>Козы, овцы</w:t>
            </w:r>
          </w:p>
        </w:tc>
        <w:tc>
          <w:tcPr>
            <w:tcW w:w="5824" w:type="dxa"/>
            <w:shd w:val="clear" w:color="auto" w:fill="auto"/>
            <w:vAlign w:val="center"/>
          </w:tcPr>
          <w:p w:rsidR="001D28E2" w:rsidRPr="00D17EA3" w:rsidRDefault="001D28E2" w:rsidP="00A03EA2">
            <w:pPr>
              <w:autoSpaceDE w:val="0"/>
              <w:autoSpaceDN w:val="0"/>
              <w:adjustRightInd w:val="0"/>
              <w:spacing w:after="0"/>
              <w:jc w:val="center"/>
              <w:rPr>
                <w:rFonts w:ascii="Times New Roman" w:hAnsi="Times New Roman"/>
                <w:sz w:val="24"/>
                <w:szCs w:val="24"/>
              </w:rPr>
            </w:pPr>
            <w:r w:rsidRPr="00D17EA3">
              <w:rPr>
                <w:rFonts w:ascii="Times New Roman" w:hAnsi="Times New Roman"/>
                <w:sz w:val="24"/>
                <w:szCs w:val="24"/>
              </w:rPr>
              <w:t>10</w:t>
            </w:r>
          </w:p>
        </w:tc>
      </w:tr>
      <w:tr w:rsidR="001D28E2" w:rsidRPr="001D28E2" w:rsidTr="00DF72E6">
        <w:tc>
          <w:tcPr>
            <w:tcW w:w="2709" w:type="dxa"/>
            <w:shd w:val="clear" w:color="auto" w:fill="auto"/>
            <w:vAlign w:val="center"/>
          </w:tcPr>
          <w:p w:rsidR="001D28E2" w:rsidRPr="00D17EA3" w:rsidRDefault="001D28E2" w:rsidP="00A03EA2">
            <w:pPr>
              <w:autoSpaceDE w:val="0"/>
              <w:autoSpaceDN w:val="0"/>
              <w:adjustRightInd w:val="0"/>
              <w:spacing w:after="0"/>
              <w:jc w:val="center"/>
              <w:rPr>
                <w:rFonts w:ascii="Times New Roman" w:hAnsi="Times New Roman"/>
                <w:sz w:val="24"/>
                <w:szCs w:val="24"/>
              </w:rPr>
            </w:pPr>
            <w:r w:rsidRPr="00D17EA3">
              <w:rPr>
                <w:rFonts w:ascii="Times New Roman" w:hAnsi="Times New Roman"/>
                <w:sz w:val="24"/>
                <w:szCs w:val="24"/>
              </w:rPr>
              <w:t>Куры</w:t>
            </w:r>
          </w:p>
        </w:tc>
        <w:tc>
          <w:tcPr>
            <w:tcW w:w="5824" w:type="dxa"/>
            <w:shd w:val="clear" w:color="auto" w:fill="auto"/>
            <w:vAlign w:val="center"/>
          </w:tcPr>
          <w:p w:rsidR="001D28E2" w:rsidRPr="00D17EA3" w:rsidRDefault="001D28E2" w:rsidP="00A03EA2">
            <w:pPr>
              <w:autoSpaceDE w:val="0"/>
              <w:autoSpaceDN w:val="0"/>
              <w:adjustRightInd w:val="0"/>
              <w:spacing w:after="0"/>
              <w:jc w:val="center"/>
              <w:rPr>
                <w:rFonts w:ascii="Times New Roman" w:hAnsi="Times New Roman"/>
                <w:sz w:val="24"/>
                <w:szCs w:val="24"/>
              </w:rPr>
            </w:pPr>
            <w:r w:rsidRPr="00D17EA3">
              <w:rPr>
                <w:rFonts w:ascii="Times New Roman" w:hAnsi="Times New Roman"/>
                <w:sz w:val="24"/>
                <w:szCs w:val="24"/>
              </w:rPr>
              <w:t>50</w:t>
            </w:r>
          </w:p>
        </w:tc>
      </w:tr>
      <w:tr w:rsidR="001D28E2" w:rsidRPr="001D28E2" w:rsidTr="00DF72E6">
        <w:tc>
          <w:tcPr>
            <w:tcW w:w="2709" w:type="dxa"/>
            <w:shd w:val="clear" w:color="auto" w:fill="auto"/>
            <w:vAlign w:val="center"/>
          </w:tcPr>
          <w:p w:rsidR="001D28E2" w:rsidRPr="00D17EA3" w:rsidRDefault="001D28E2" w:rsidP="00A03EA2">
            <w:pPr>
              <w:autoSpaceDE w:val="0"/>
              <w:autoSpaceDN w:val="0"/>
              <w:adjustRightInd w:val="0"/>
              <w:spacing w:after="0"/>
              <w:jc w:val="center"/>
              <w:rPr>
                <w:rFonts w:ascii="Times New Roman" w:hAnsi="Times New Roman"/>
                <w:sz w:val="24"/>
                <w:szCs w:val="24"/>
              </w:rPr>
            </w:pPr>
            <w:r w:rsidRPr="00D17EA3">
              <w:rPr>
                <w:rFonts w:ascii="Times New Roman" w:hAnsi="Times New Roman"/>
                <w:sz w:val="24"/>
                <w:szCs w:val="24"/>
              </w:rPr>
              <w:t>Гуси</w:t>
            </w:r>
          </w:p>
        </w:tc>
        <w:tc>
          <w:tcPr>
            <w:tcW w:w="5824" w:type="dxa"/>
            <w:shd w:val="clear" w:color="auto" w:fill="auto"/>
            <w:vAlign w:val="center"/>
          </w:tcPr>
          <w:p w:rsidR="001D28E2" w:rsidRPr="00D17EA3" w:rsidRDefault="001D28E2" w:rsidP="00A03EA2">
            <w:pPr>
              <w:autoSpaceDE w:val="0"/>
              <w:autoSpaceDN w:val="0"/>
              <w:adjustRightInd w:val="0"/>
              <w:spacing w:after="0"/>
              <w:jc w:val="center"/>
              <w:rPr>
                <w:rFonts w:ascii="Times New Roman" w:hAnsi="Times New Roman"/>
                <w:sz w:val="24"/>
                <w:szCs w:val="24"/>
              </w:rPr>
            </w:pPr>
            <w:r w:rsidRPr="00D17EA3">
              <w:rPr>
                <w:rFonts w:ascii="Times New Roman" w:hAnsi="Times New Roman"/>
                <w:sz w:val="24"/>
                <w:szCs w:val="24"/>
              </w:rPr>
              <w:t>20</w:t>
            </w:r>
          </w:p>
        </w:tc>
      </w:tr>
      <w:tr w:rsidR="001D28E2" w:rsidRPr="001D28E2" w:rsidTr="00DF72E6">
        <w:tc>
          <w:tcPr>
            <w:tcW w:w="2709" w:type="dxa"/>
            <w:shd w:val="clear" w:color="auto" w:fill="auto"/>
            <w:vAlign w:val="center"/>
          </w:tcPr>
          <w:p w:rsidR="001D28E2" w:rsidRPr="00D17EA3" w:rsidRDefault="001D28E2" w:rsidP="00A03EA2">
            <w:pPr>
              <w:autoSpaceDE w:val="0"/>
              <w:autoSpaceDN w:val="0"/>
              <w:adjustRightInd w:val="0"/>
              <w:spacing w:after="0"/>
              <w:jc w:val="center"/>
              <w:rPr>
                <w:rFonts w:ascii="Times New Roman" w:hAnsi="Times New Roman"/>
                <w:sz w:val="24"/>
                <w:szCs w:val="24"/>
              </w:rPr>
            </w:pPr>
            <w:r w:rsidRPr="00D17EA3">
              <w:rPr>
                <w:rFonts w:ascii="Times New Roman" w:hAnsi="Times New Roman"/>
                <w:sz w:val="24"/>
                <w:szCs w:val="24"/>
              </w:rPr>
              <w:t>Утки</w:t>
            </w:r>
          </w:p>
        </w:tc>
        <w:tc>
          <w:tcPr>
            <w:tcW w:w="5824" w:type="dxa"/>
            <w:shd w:val="clear" w:color="auto" w:fill="auto"/>
            <w:vAlign w:val="center"/>
          </w:tcPr>
          <w:p w:rsidR="001D28E2" w:rsidRPr="00D17EA3" w:rsidRDefault="001D28E2" w:rsidP="00A03EA2">
            <w:pPr>
              <w:autoSpaceDE w:val="0"/>
              <w:autoSpaceDN w:val="0"/>
              <w:adjustRightInd w:val="0"/>
              <w:spacing w:after="0"/>
              <w:jc w:val="center"/>
              <w:rPr>
                <w:rFonts w:ascii="Times New Roman" w:hAnsi="Times New Roman"/>
                <w:sz w:val="24"/>
                <w:szCs w:val="24"/>
              </w:rPr>
            </w:pPr>
            <w:r w:rsidRPr="00D17EA3">
              <w:rPr>
                <w:rFonts w:ascii="Times New Roman" w:hAnsi="Times New Roman"/>
                <w:sz w:val="24"/>
                <w:szCs w:val="24"/>
              </w:rPr>
              <w:t>25</w:t>
            </w:r>
          </w:p>
        </w:tc>
      </w:tr>
      <w:tr w:rsidR="001D28E2" w:rsidRPr="001D28E2" w:rsidTr="00DF72E6">
        <w:tc>
          <w:tcPr>
            <w:tcW w:w="2709" w:type="dxa"/>
            <w:shd w:val="clear" w:color="auto" w:fill="auto"/>
            <w:vAlign w:val="center"/>
          </w:tcPr>
          <w:p w:rsidR="001D28E2" w:rsidRPr="00D17EA3" w:rsidRDefault="001D28E2" w:rsidP="00A03EA2">
            <w:pPr>
              <w:autoSpaceDE w:val="0"/>
              <w:autoSpaceDN w:val="0"/>
              <w:adjustRightInd w:val="0"/>
              <w:spacing w:after="0"/>
              <w:jc w:val="center"/>
              <w:rPr>
                <w:rFonts w:ascii="Times New Roman" w:hAnsi="Times New Roman"/>
                <w:sz w:val="24"/>
                <w:szCs w:val="24"/>
              </w:rPr>
            </w:pPr>
            <w:r w:rsidRPr="00D17EA3">
              <w:rPr>
                <w:rFonts w:ascii="Times New Roman" w:hAnsi="Times New Roman"/>
                <w:sz w:val="24"/>
                <w:szCs w:val="24"/>
              </w:rPr>
              <w:t>Индюки</w:t>
            </w:r>
          </w:p>
        </w:tc>
        <w:tc>
          <w:tcPr>
            <w:tcW w:w="5824" w:type="dxa"/>
            <w:shd w:val="clear" w:color="auto" w:fill="auto"/>
            <w:vAlign w:val="center"/>
          </w:tcPr>
          <w:p w:rsidR="001D28E2" w:rsidRPr="00D17EA3" w:rsidRDefault="001D28E2" w:rsidP="00A03EA2">
            <w:pPr>
              <w:autoSpaceDE w:val="0"/>
              <w:autoSpaceDN w:val="0"/>
              <w:adjustRightInd w:val="0"/>
              <w:spacing w:after="0"/>
              <w:jc w:val="center"/>
              <w:rPr>
                <w:rFonts w:ascii="Times New Roman" w:hAnsi="Times New Roman"/>
                <w:sz w:val="24"/>
                <w:szCs w:val="24"/>
              </w:rPr>
            </w:pPr>
            <w:r w:rsidRPr="00D17EA3">
              <w:rPr>
                <w:rFonts w:ascii="Times New Roman" w:hAnsi="Times New Roman"/>
                <w:sz w:val="24"/>
                <w:szCs w:val="24"/>
              </w:rPr>
              <w:t>15</w:t>
            </w:r>
          </w:p>
        </w:tc>
      </w:tr>
      <w:tr w:rsidR="001D28E2" w:rsidRPr="001D28E2" w:rsidTr="00DF72E6">
        <w:tc>
          <w:tcPr>
            <w:tcW w:w="2709" w:type="dxa"/>
            <w:shd w:val="clear" w:color="auto" w:fill="auto"/>
            <w:vAlign w:val="center"/>
          </w:tcPr>
          <w:p w:rsidR="001D28E2" w:rsidRPr="00D17EA3" w:rsidRDefault="001D28E2" w:rsidP="00A03EA2">
            <w:pPr>
              <w:autoSpaceDE w:val="0"/>
              <w:autoSpaceDN w:val="0"/>
              <w:adjustRightInd w:val="0"/>
              <w:spacing w:after="0"/>
              <w:jc w:val="center"/>
              <w:rPr>
                <w:rFonts w:ascii="Times New Roman" w:hAnsi="Times New Roman"/>
                <w:sz w:val="24"/>
                <w:szCs w:val="24"/>
              </w:rPr>
            </w:pPr>
            <w:r w:rsidRPr="00D17EA3">
              <w:rPr>
                <w:rFonts w:ascii="Times New Roman" w:hAnsi="Times New Roman"/>
                <w:sz w:val="24"/>
                <w:szCs w:val="24"/>
              </w:rPr>
              <w:t>Собаки</w:t>
            </w:r>
          </w:p>
        </w:tc>
        <w:tc>
          <w:tcPr>
            <w:tcW w:w="5824" w:type="dxa"/>
            <w:shd w:val="clear" w:color="auto" w:fill="auto"/>
            <w:vAlign w:val="center"/>
          </w:tcPr>
          <w:p w:rsidR="001D28E2" w:rsidRPr="00D17EA3" w:rsidRDefault="001D28E2" w:rsidP="00A03EA2">
            <w:pPr>
              <w:autoSpaceDE w:val="0"/>
              <w:autoSpaceDN w:val="0"/>
              <w:adjustRightInd w:val="0"/>
              <w:spacing w:after="0"/>
              <w:jc w:val="center"/>
              <w:rPr>
                <w:rFonts w:ascii="Times New Roman" w:hAnsi="Times New Roman"/>
                <w:sz w:val="24"/>
                <w:szCs w:val="24"/>
              </w:rPr>
            </w:pPr>
            <w:r w:rsidRPr="00D17EA3">
              <w:rPr>
                <w:rFonts w:ascii="Times New Roman" w:hAnsi="Times New Roman"/>
                <w:sz w:val="24"/>
                <w:szCs w:val="24"/>
              </w:rPr>
              <w:t>5</w:t>
            </w:r>
          </w:p>
        </w:tc>
      </w:tr>
    </w:tbl>
    <w:p w:rsidR="001D28E2" w:rsidRPr="001D28E2" w:rsidRDefault="001D28E2" w:rsidP="00A03EA2">
      <w:pPr>
        <w:autoSpaceDE w:val="0"/>
        <w:autoSpaceDN w:val="0"/>
        <w:adjustRightInd w:val="0"/>
        <w:spacing w:after="0" w:line="360" w:lineRule="auto"/>
        <w:ind w:firstLine="0"/>
        <w:jc w:val="both"/>
        <w:rPr>
          <w:rFonts w:ascii="Times New Roman" w:hAnsi="Times New Roman"/>
          <w:sz w:val="24"/>
          <w:szCs w:val="24"/>
        </w:rPr>
      </w:pPr>
    </w:p>
    <w:p w:rsidR="00DF72E6" w:rsidRPr="00A03EA2" w:rsidRDefault="001D28E2" w:rsidP="00A03EA2">
      <w:pPr>
        <w:spacing w:after="0"/>
        <w:ind w:firstLine="567"/>
        <w:jc w:val="both"/>
        <w:rPr>
          <w:rFonts w:ascii="Times New Roman" w:eastAsia="Times New Roman" w:hAnsi="Times New Roman"/>
          <w:color w:val="000000"/>
          <w:sz w:val="26"/>
          <w:szCs w:val="26"/>
          <w:lang w:eastAsia="ru-RU"/>
        </w:rPr>
      </w:pPr>
      <w:r w:rsidRPr="00DF72E6">
        <w:rPr>
          <w:rFonts w:ascii="Times New Roman" w:eastAsia="Times New Roman" w:hAnsi="Times New Roman"/>
          <w:color w:val="000000"/>
          <w:sz w:val="26"/>
          <w:szCs w:val="26"/>
          <w:lang w:eastAsia="ru-RU"/>
        </w:rPr>
        <w:t>5. 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указанной в таблице 5.</w:t>
      </w:r>
      <w:r w:rsidRPr="001D28E2">
        <w:rPr>
          <w:rFonts w:ascii="Times New Roman" w:hAnsi="Times New Roman"/>
          <w:sz w:val="24"/>
          <w:szCs w:val="24"/>
        </w:rPr>
        <w:t xml:space="preserve">                                                          </w:t>
      </w:r>
      <w:r w:rsidR="00A03EA2">
        <w:rPr>
          <w:rFonts w:ascii="Times New Roman" w:hAnsi="Times New Roman"/>
          <w:sz w:val="24"/>
          <w:szCs w:val="24"/>
        </w:rPr>
        <w:t xml:space="preserve">                              </w:t>
      </w:r>
    </w:p>
    <w:p w:rsidR="001D28E2" w:rsidRPr="00140052" w:rsidRDefault="001D28E2" w:rsidP="00140052">
      <w:pPr>
        <w:spacing w:after="0"/>
        <w:ind w:firstLine="0"/>
        <w:jc w:val="right"/>
        <w:rPr>
          <w:rFonts w:ascii="Times New Roman" w:hAnsi="Times New Roman"/>
          <w:i/>
          <w:sz w:val="26"/>
          <w:szCs w:val="26"/>
        </w:rPr>
      </w:pPr>
      <w:r w:rsidRPr="00140052">
        <w:rPr>
          <w:rFonts w:ascii="Times New Roman" w:hAnsi="Times New Roman"/>
          <w:i/>
          <w:sz w:val="26"/>
          <w:szCs w:val="26"/>
        </w:rPr>
        <w:t xml:space="preserve">  Таблица 5</w:t>
      </w:r>
    </w:p>
    <w:tbl>
      <w:tblPr>
        <w:tblW w:w="8647"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3"/>
        <w:gridCol w:w="5954"/>
      </w:tblGrid>
      <w:tr w:rsidR="001D28E2" w:rsidRPr="001D28E2" w:rsidTr="00DF72E6">
        <w:tc>
          <w:tcPr>
            <w:tcW w:w="2693" w:type="dxa"/>
            <w:vAlign w:val="center"/>
          </w:tcPr>
          <w:p w:rsidR="001D28E2" w:rsidRPr="00DF72E6" w:rsidRDefault="001D28E2" w:rsidP="00A03EA2">
            <w:pPr>
              <w:autoSpaceDE w:val="0"/>
              <w:autoSpaceDN w:val="0"/>
              <w:adjustRightInd w:val="0"/>
              <w:spacing w:after="0"/>
              <w:ind w:firstLine="0"/>
              <w:jc w:val="center"/>
              <w:rPr>
                <w:rFonts w:ascii="Times New Roman" w:hAnsi="Times New Roman"/>
                <w:b/>
                <w:sz w:val="24"/>
                <w:szCs w:val="24"/>
              </w:rPr>
            </w:pPr>
            <w:r w:rsidRPr="00DF72E6">
              <w:rPr>
                <w:rFonts w:ascii="Times New Roman" w:hAnsi="Times New Roman"/>
                <w:b/>
                <w:sz w:val="24"/>
                <w:szCs w:val="24"/>
              </w:rPr>
              <w:t>Минимальное расстояние, не менее, метров</w:t>
            </w:r>
          </w:p>
        </w:tc>
        <w:tc>
          <w:tcPr>
            <w:tcW w:w="5954" w:type="dxa"/>
            <w:vAlign w:val="center"/>
          </w:tcPr>
          <w:p w:rsidR="001D28E2" w:rsidRPr="00DF72E6" w:rsidRDefault="001D28E2" w:rsidP="00A03EA2">
            <w:pPr>
              <w:autoSpaceDE w:val="0"/>
              <w:autoSpaceDN w:val="0"/>
              <w:adjustRightInd w:val="0"/>
              <w:spacing w:after="0"/>
              <w:jc w:val="center"/>
              <w:rPr>
                <w:rFonts w:ascii="Times New Roman" w:hAnsi="Times New Roman"/>
                <w:b/>
                <w:sz w:val="24"/>
                <w:szCs w:val="24"/>
              </w:rPr>
            </w:pPr>
            <w:r w:rsidRPr="00DF72E6">
              <w:rPr>
                <w:rFonts w:ascii="Times New Roman" w:hAnsi="Times New Roman"/>
                <w:b/>
                <w:sz w:val="24"/>
                <w:szCs w:val="24"/>
              </w:rPr>
              <w:t>Поголовье взрослых (половозрелых) свиней, содержащихся в свиноводческом помещении, не более, голов</w:t>
            </w:r>
          </w:p>
        </w:tc>
      </w:tr>
      <w:tr w:rsidR="001D28E2" w:rsidRPr="001D28E2" w:rsidTr="00DF72E6">
        <w:tc>
          <w:tcPr>
            <w:tcW w:w="2693" w:type="dxa"/>
            <w:vAlign w:val="center"/>
          </w:tcPr>
          <w:p w:rsidR="001D28E2" w:rsidRPr="001D28E2" w:rsidRDefault="001D28E2" w:rsidP="00A03EA2">
            <w:pPr>
              <w:autoSpaceDE w:val="0"/>
              <w:autoSpaceDN w:val="0"/>
              <w:adjustRightInd w:val="0"/>
              <w:spacing w:after="0"/>
              <w:rPr>
                <w:rFonts w:ascii="Times New Roman" w:hAnsi="Times New Roman"/>
                <w:sz w:val="24"/>
                <w:szCs w:val="24"/>
              </w:rPr>
            </w:pPr>
            <w:r w:rsidRPr="001D28E2">
              <w:rPr>
                <w:rFonts w:ascii="Times New Roman" w:hAnsi="Times New Roman"/>
                <w:sz w:val="24"/>
                <w:szCs w:val="24"/>
              </w:rPr>
              <w:t>10</w:t>
            </w:r>
          </w:p>
        </w:tc>
        <w:tc>
          <w:tcPr>
            <w:tcW w:w="5954" w:type="dxa"/>
            <w:vAlign w:val="center"/>
          </w:tcPr>
          <w:p w:rsidR="001D28E2" w:rsidRPr="001D28E2" w:rsidRDefault="001D28E2" w:rsidP="00A03EA2">
            <w:pPr>
              <w:autoSpaceDE w:val="0"/>
              <w:autoSpaceDN w:val="0"/>
              <w:adjustRightInd w:val="0"/>
              <w:spacing w:after="0"/>
              <w:jc w:val="center"/>
              <w:rPr>
                <w:rFonts w:ascii="Times New Roman" w:hAnsi="Times New Roman"/>
                <w:sz w:val="24"/>
                <w:szCs w:val="24"/>
              </w:rPr>
            </w:pPr>
            <w:r w:rsidRPr="001D28E2">
              <w:rPr>
                <w:rFonts w:ascii="Times New Roman" w:hAnsi="Times New Roman"/>
                <w:sz w:val="24"/>
                <w:szCs w:val="24"/>
              </w:rPr>
              <w:t>5</w:t>
            </w:r>
          </w:p>
        </w:tc>
      </w:tr>
      <w:tr w:rsidR="001D28E2" w:rsidRPr="001D28E2" w:rsidTr="00DF72E6">
        <w:tc>
          <w:tcPr>
            <w:tcW w:w="2693" w:type="dxa"/>
            <w:vAlign w:val="center"/>
          </w:tcPr>
          <w:p w:rsidR="001D28E2" w:rsidRPr="001D28E2" w:rsidRDefault="001D28E2" w:rsidP="00A03EA2">
            <w:pPr>
              <w:autoSpaceDE w:val="0"/>
              <w:autoSpaceDN w:val="0"/>
              <w:adjustRightInd w:val="0"/>
              <w:spacing w:after="0"/>
              <w:rPr>
                <w:rFonts w:ascii="Times New Roman" w:hAnsi="Times New Roman"/>
                <w:sz w:val="24"/>
                <w:szCs w:val="24"/>
              </w:rPr>
            </w:pPr>
            <w:r w:rsidRPr="001D28E2">
              <w:rPr>
                <w:rFonts w:ascii="Times New Roman" w:hAnsi="Times New Roman"/>
                <w:sz w:val="24"/>
                <w:szCs w:val="24"/>
              </w:rPr>
              <w:t>20</w:t>
            </w:r>
          </w:p>
        </w:tc>
        <w:tc>
          <w:tcPr>
            <w:tcW w:w="5954" w:type="dxa"/>
            <w:vAlign w:val="center"/>
          </w:tcPr>
          <w:p w:rsidR="001D28E2" w:rsidRPr="001D28E2" w:rsidRDefault="001D28E2" w:rsidP="00A03EA2">
            <w:pPr>
              <w:autoSpaceDE w:val="0"/>
              <w:autoSpaceDN w:val="0"/>
              <w:adjustRightInd w:val="0"/>
              <w:spacing w:after="0"/>
              <w:jc w:val="center"/>
              <w:rPr>
                <w:rFonts w:ascii="Times New Roman" w:hAnsi="Times New Roman"/>
                <w:sz w:val="24"/>
                <w:szCs w:val="24"/>
              </w:rPr>
            </w:pPr>
            <w:r w:rsidRPr="001D28E2">
              <w:rPr>
                <w:rFonts w:ascii="Times New Roman" w:hAnsi="Times New Roman"/>
                <w:sz w:val="24"/>
                <w:szCs w:val="24"/>
              </w:rPr>
              <w:t>8</w:t>
            </w:r>
          </w:p>
        </w:tc>
      </w:tr>
      <w:tr w:rsidR="001D28E2" w:rsidRPr="001D28E2" w:rsidTr="00DF72E6">
        <w:tc>
          <w:tcPr>
            <w:tcW w:w="2693" w:type="dxa"/>
            <w:vAlign w:val="center"/>
          </w:tcPr>
          <w:p w:rsidR="001D28E2" w:rsidRPr="001D28E2" w:rsidRDefault="001D28E2" w:rsidP="00A03EA2">
            <w:pPr>
              <w:autoSpaceDE w:val="0"/>
              <w:autoSpaceDN w:val="0"/>
              <w:adjustRightInd w:val="0"/>
              <w:spacing w:after="0"/>
              <w:rPr>
                <w:rFonts w:ascii="Times New Roman" w:hAnsi="Times New Roman"/>
                <w:sz w:val="24"/>
                <w:szCs w:val="24"/>
              </w:rPr>
            </w:pPr>
            <w:r w:rsidRPr="001D28E2">
              <w:rPr>
                <w:rFonts w:ascii="Times New Roman" w:hAnsi="Times New Roman"/>
                <w:sz w:val="24"/>
                <w:szCs w:val="24"/>
              </w:rPr>
              <w:t>30</w:t>
            </w:r>
          </w:p>
        </w:tc>
        <w:tc>
          <w:tcPr>
            <w:tcW w:w="5954" w:type="dxa"/>
            <w:vAlign w:val="center"/>
          </w:tcPr>
          <w:p w:rsidR="001D28E2" w:rsidRPr="001D28E2" w:rsidRDefault="001D28E2" w:rsidP="00A03EA2">
            <w:pPr>
              <w:autoSpaceDE w:val="0"/>
              <w:autoSpaceDN w:val="0"/>
              <w:adjustRightInd w:val="0"/>
              <w:spacing w:after="0"/>
              <w:jc w:val="center"/>
              <w:rPr>
                <w:rFonts w:ascii="Times New Roman" w:hAnsi="Times New Roman"/>
                <w:sz w:val="24"/>
                <w:szCs w:val="24"/>
              </w:rPr>
            </w:pPr>
            <w:r w:rsidRPr="001D28E2">
              <w:rPr>
                <w:rFonts w:ascii="Times New Roman" w:hAnsi="Times New Roman"/>
                <w:sz w:val="24"/>
                <w:szCs w:val="24"/>
              </w:rPr>
              <w:t>10</w:t>
            </w:r>
          </w:p>
        </w:tc>
      </w:tr>
    </w:tbl>
    <w:p w:rsidR="001D28E2" w:rsidRPr="001D28E2" w:rsidRDefault="001D28E2" w:rsidP="00A03EA2">
      <w:pPr>
        <w:autoSpaceDE w:val="0"/>
        <w:autoSpaceDN w:val="0"/>
        <w:adjustRightInd w:val="0"/>
        <w:spacing w:after="0"/>
        <w:jc w:val="both"/>
        <w:rPr>
          <w:rFonts w:ascii="Times New Roman" w:hAnsi="Times New Roman"/>
          <w:sz w:val="24"/>
          <w:szCs w:val="24"/>
        </w:rPr>
      </w:pPr>
    </w:p>
    <w:p w:rsidR="001D28E2" w:rsidRPr="00ED105C" w:rsidRDefault="001D28E2" w:rsidP="00ED105C">
      <w:pPr>
        <w:spacing w:after="0"/>
        <w:ind w:firstLine="567"/>
        <w:jc w:val="both"/>
        <w:rPr>
          <w:rFonts w:ascii="Times New Roman" w:eastAsia="Times New Roman" w:hAnsi="Times New Roman"/>
          <w:color w:val="000000"/>
          <w:sz w:val="26"/>
          <w:szCs w:val="26"/>
          <w:lang w:eastAsia="ru-RU"/>
        </w:rPr>
      </w:pPr>
      <w:r w:rsidRPr="00ED105C">
        <w:rPr>
          <w:rFonts w:ascii="Times New Roman" w:eastAsia="Times New Roman" w:hAnsi="Times New Roman"/>
          <w:color w:val="000000"/>
          <w:sz w:val="26"/>
          <w:szCs w:val="26"/>
          <w:lang w:eastAsia="ru-RU"/>
        </w:rPr>
        <w:t xml:space="preserve">6. Разведение и содержание домашних животных и птиц в количестве большем, чем указанных в пункте 4 настоящей статьи, разрешается на территории зон </w:t>
      </w:r>
      <w:r w:rsidR="00202F09" w:rsidRPr="00ED105C">
        <w:rPr>
          <w:rFonts w:ascii="Times New Roman" w:eastAsia="Times New Roman" w:hAnsi="Times New Roman"/>
          <w:color w:val="000000"/>
          <w:sz w:val="26"/>
          <w:szCs w:val="26"/>
          <w:lang w:eastAsia="ru-RU"/>
        </w:rPr>
        <w:t>сельскохозяйств</w:t>
      </w:r>
      <w:r w:rsidRPr="00ED105C">
        <w:rPr>
          <w:rFonts w:ascii="Times New Roman" w:eastAsia="Times New Roman" w:hAnsi="Times New Roman"/>
          <w:color w:val="000000"/>
          <w:sz w:val="26"/>
          <w:szCs w:val="26"/>
          <w:lang w:eastAsia="ru-RU"/>
        </w:rPr>
        <w:t xml:space="preserve">енного назначения для </w:t>
      </w:r>
      <w:r w:rsidR="00202F09" w:rsidRPr="00ED105C">
        <w:rPr>
          <w:rFonts w:ascii="Times New Roman" w:eastAsia="Times New Roman" w:hAnsi="Times New Roman"/>
          <w:color w:val="000000"/>
          <w:sz w:val="26"/>
          <w:szCs w:val="26"/>
          <w:lang w:eastAsia="ru-RU"/>
        </w:rPr>
        <w:t>сельскохозяйств</w:t>
      </w:r>
      <w:r w:rsidRPr="00ED105C">
        <w:rPr>
          <w:rFonts w:ascii="Times New Roman" w:eastAsia="Times New Roman" w:hAnsi="Times New Roman"/>
          <w:color w:val="000000"/>
          <w:sz w:val="26"/>
          <w:szCs w:val="26"/>
          <w:lang w:eastAsia="ru-RU"/>
        </w:rPr>
        <w:t xml:space="preserve">енного производства с установлением санитарно-защитных зон от территории жилых зон в зависимости от количества животных и птиц.         </w:t>
      </w:r>
    </w:p>
    <w:p w:rsidR="001D28E2" w:rsidRDefault="00ED105C" w:rsidP="00ED105C">
      <w:pPr>
        <w:spacing w:after="0"/>
        <w:ind w:firstLine="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r w:rsidR="001D28E2" w:rsidRPr="00ED105C">
        <w:rPr>
          <w:rFonts w:ascii="Times New Roman" w:eastAsia="Times New Roman" w:hAnsi="Times New Roman"/>
          <w:color w:val="000000"/>
          <w:sz w:val="26"/>
          <w:szCs w:val="26"/>
          <w:lang w:eastAsia="ru-RU"/>
        </w:rPr>
        <w:t>7. Содержание диких животных (волков, лосей, лисиц и др.) на территории приусадебных участков домовладений на территории населенных пунктов запрещено.</w:t>
      </w:r>
    </w:p>
    <w:p w:rsidR="00EF3260" w:rsidRPr="006E5489" w:rsidRDefault="00EF3260" w:rsidP="00EF3260">
      <w:pPr>
        <w:pStyle w:val="2"/>
        <w:widowControl w:val="0"/>
        <w:pBdr>
          <w:bottom w:val="single" w:sz="4" w:space="1" w:color="auto"/>
        </w:pBdr>
        <w:suppressAutoHyphens/>
        <w:spacing w:after="120" w:line="360" w:lineRule="auto"/>
        <w:ind w:firstLine="0"/>
        <w:jc w:val="both"/>
        <w:rPr>
          <w:rFonts w:ascii="Times New Roman" w:hAnsi="Times New Roman"/>
          <w:color w:val="auto"/>
          <w:lang w:eastAsia="ru-RU"/>
        </w:rPr>
      </w:pPr>
      <w:bookmarkStart w:id="192" w:name="_Toc466882272"/>
      <w:bookmarkStart w:id="193" w:name="_Toc42078924"/>
      <w:r w:rsidRPr="00335C74">
        <w:rPr>
          <w:rFonts w:ascii="Times New Roman" w:hAnsi="Times New Roman"/>
          <w:color w:val="auto"/>
          <w:lang w:eastAsia="ru-RU"/>
        </w:rPr>
        <w:t>Статья 3</w:t>
      </w:r>
      <w:r w:rsidR="003741B9">
        <w:rPr>
          <w:rFonts w:ascii="Times New Roman" w:hAnsi="Times New Roman"/>
          <w:color w:val="auto"/>
          <w:lang w:eastAsia="ru-RU"/>
        </w:rPr>
        <w:t>3</w:t>
      </w:r>
      <w:r w:rsidRPr="00335C74">
        <w:rPr>
          <w:rFonts w:ascii="Times New Roman" w:hAnsi="Times New Roman"/>
          <w:color w:val="auto"/>
          <w:lang w:eastAsia="ru-RU"/>
        </w:rPr>
        <w:t xml:space="preserve">.3. Зона </w:t>
      </w:r>
      <w:r w:rsidR="00A656F9" w:rsidRPr="00335C74">
        <w:rPr>
          <w:rFonts w:ascii="Times New Roman" w:hAnsi="Times New Roman"/>
          <w:color w:val="auto"/>
          <w:lang w:eastAsia="ru-RU"/>
        </w:rPr>
        <w:t>смешанной застройки</w:t>
      </w:r>
      <w:r w:rsidRPr="00335C74">
        <w:rPr>
          <w:rFonts w:ascii="Times New Roman" w:hAnsi="Times New Roman"/>
          <w:color w:val="auto"/>
          <w:lang w:eastAsia="ru-RU"/>
        </w:rPr>
        <w:t xml:space="preserve"> (иные показатели   зоны Ж-2)</w:t>
      </w:r>
      <w:bookmarkEnd w:id="192"/>
      <w:bookmarkEnd w:id="193"/>
    </w:p>
    <w:p w:rsidR="00EF3260" w:rsidRPr="006D3CA2" w:rsidRDefault="00EF3260" w:rsidP="00EF3260">
      <w:pPr>
        <w:autoSpaceDE w:val="0"/>
        <w:autoSpaceDN w:val="0"/>
        <w:adjustRightInd w:val="0"/>
        <w:spacing w:before="120" w:after="120"/>
        <w:ind w:firstLine="709"/>
        <w:jc w:val="both"/>
        <w:rPr>
          <w:rFonts w:ascii="Times New Roman" w:eastAsia="Times New Roman" w:hAnsi="Times New Roman"/>
          <w:b/>
          <w:color w:val="000000"/>
          <w:sz w:val="24"/>
          <w:szCs w:val="24"/>
          <w:lang w:eastAsia="ru-RU"/>
        </w:rPr>
      </w:pPr>
      <w:r w:rsidRPr="006D3CA2">
        <w:rPr>
          <w:rFonts w:ascii="Times New Roman" w:eastAsia="Times New Roman" w:hAnsi="Times New Roman"/>
          <w:b/>
          <w:color w:val="000000"/>
          <w:sz w:val="24"/>
          <w:szCs w:val="24"/>
          <w:lang w:eastAsia="ru-RU"/>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sidR="00A656F9">
        <w:rPr>
          <w:rFonts w:ascii="Times New Roman" w:eastAsia="Times New Roman" w:hAnsi="Times New Roman"/>
          <w:b/>
          <w:color w:val="000000"/>
          <w:sz w:val="24"/>
          <w:szCs w:val="24"/>
          <w:lang w:eastAsia="ru-RU"/>
        </w:rPr>
        <w:t>,</w:t>
      </w:r>
      <w:r w:rsidR="006D5AB7">
        <w:rPr>
          <w:rFonts w:ascii="Times New Roman" w:eastAsia="Times New Roman" w:hAnsi="Times New Roman"/>
          <w:b/>
          <w:color w:val="000000"/>
          <w:sz w:val="24"/>
          <w:szCs w:val="24"/>
          <w:lang w:eastAsia="ru-RU"/>
        </w:rPr>
        <w:t xml:space="preserve"> </w:t>
      </w:r>
      <w:r w:rsidRPr="006D3CA2">
        <w:rPr>
          <w:rFonts w:ascii="Times New Roman" w:eastAsia="Times New Roman" w:hAnsi="Times New Roman"/>
          <w:b/>
          <w:color w:val="000000"/>
          <w:sz w:val="24"/>
          <w:szCs w:val="24"/>
          <w:lang w:eastAsia="ru-RU"/>
        </w:rPr>
        <w:t>расположенных в зоне Ж</w:t>
      </w:r>
      <w:r>
        <w:rPr>
          <w:rFonts w:ascii="Times New Roman" w:eastAsia="Times New Roman" w:hAnsi="Times New Roman"/>
          <w:b/>
          <w:color w:val="000000"/>
          <w:sz w:val="24"/>
          <w:szCs w:val="24"/>
          <w:lang w:eastAsia="ru-RU"/>
        </w:rPr>
        <w:t>-2</w:t>
      </w:r>
      <w:r w:rsidR="00A656F9">
        <w:rPr>
          <w:rFonts w:ascii="Times New Roman" w:eastAsia="Times New Roman" w:hAnsi="Times New Roman"/>
          <w:b/>
          <w:color w:val="000000"/>
          <w:sz w:val="24"/>
          <w:szCs w:val="24"/>
          <w:lang w:eastAsia="ru-RU"/>
        </w:rPr>
        <w:t>,</w:t>
      </w:r>
      <w:r w:rsidRPr="00F832D7">
        <w:rPr>
          <w:rFonts w:ascii="Times New Roman" w:hAnsi="Times New Roman"/>
          <w:b/>
          <w:sz w:val="24"/>
          <w:szCs w:val="24"/>
        </w:rPr>
        <w:t xml:space="preserve"> </w:t>
      </w:r>
      <w:r w:rsidRPr="006D3CA2">
        <w:rPr>
          <w:rFonts w:ascii="Times New Roman" w:hAnsi="Times New Roman"/>
          <w:b/>
          <w:sz w:val="24"/>
          <w:szCs w:val="24"/>
        </w:rPr>
        <w:t>устанавливаются проектной документацией на каждый объект</w:t>
      </w:r>
      <w:r w:rsidRPr="006D3CA2">
        <w:rPr>
          <w:rFonts w:ascii="Times New Roman" w:eastAsia="Times New Roman" w:hAnsi="Times New Roman"/>
          <w:b/>
          <w:color w:val="000000"/>
          <w:sz w:val="24"/>
          <w:szCs w:val="24"/>
          <w:lang w:eastAsia="ru-RU"/>
        </w:rPr>
        <w:t xml:space="preserve">. </w:t>
      </w:r>
    </w:p>
    <w:p w:rsidR="00EF3260" w:rsidRPr="00D774DF" w:rsidRDefault="00EF3260" w:rsidP="00EF3260">
      <w:pPr>
        <w:autoSpaceDE w:val="0"/>
        <w:autoSpaceDN w:val="0"/>
        <w:adjustRightInd w:val="0"/>
        <w:spacing w:after="0"/>
        <w:ind w:firstLine="720"/>
        <w:jc w:val="both"/>
        <w:rPr>
          <w:rFonts w:ascii="Times New Roman" w:eastAsia="Times New Roman" w:hAnsi="Times New Roman"/>
          <w:sz w:val="26"/>
          <w:szCs w:val="26"/>
          <w:lang w:eastAsia="ru-RU"/>
        </w:rPr>
      </w:pPr>
      <w:r w:rsidRPr="00D774DF">
        <w:rPr>
          <w:rFonts w:ascii="Times New Roman" w:eastAsia="Times New Roman" w:hAnsi="Times New Roman"/>
          <w:sz w:val="26"/>
          <w:szCs w:val="26"/>
          <w:lang w:eastAsia="ru-RU"/>
        </w:rPr>
        <w:t>Предельные (минимальные и (или) максимальные) размеры земельных учас</w:t>
      </w:r>
      <w:r w:rsidRPr="00D774DF">
        <w:rPr>
          <w:rFonts w:ascii="Times New Roman" w:eastAsia="Times New Roman" w:hAnsi="Times New Roman"/>
          <w:sz w:val="26"/>
          <w:szCs w:val="26"/>
          <w:lang w:eastAsia="ru-RU"/>
        </w:rPr>
        <w:t>т</w:t>
      </w:r>
      <w:r w:rsidRPr="00D774DF">
        <w:rPr>
          <w:rFonts w:ascii="Times New Roman" w:eastAsia="Times New Roman" w:hAnsi="Times New Roman"/>
          <w:sz w:val="26"/>
          <w:szCs w:val="26"/>
          <w:lang w:eastAsia="ru-RU"/>
        </w:rPr>
        <w:t xml:space="preserve">ков, в том числе их площадь, определяются по таблице </w:t>
      </w:r>
      <w:r>
        <w:rPr>
          <w:rFonts w:ascii="Times New Roman" w:eastAsia="Times New Roman" w:hAnsi="Times New Roman"/>
          <w:sz w:val="26"/>
          <w:szCs w:val="26"/>
          <w:lang w:eastAsia="ru-RU"/>
        </w:rPr>
        <w:t>6</w:t>
      </w:r>
      <w:r w:rsidRPr="00D774DF">
        <w:rPr>
          <w:rFonts w:ascii="Times New Roman" w:eastAsia="Times New Roman" w:hAnsi="Times New Roman"/>
          <w:sz w:val="26"/>
          <w:szCs w:val="26"/>
          <w:lang w:eastAsia="ru-RU"/>
        </w:rPr>
        <w:t>.</w:t>
      </w:r>
    </w:p>
    <w:p w:rsidR="00EF3260" w:rsidRPr="00101E60" w:rsidRDefault="00EF3260" w:rsidP="00EF3260">
      <w:pPr>
        <w:autoSpaceDE w:val="0"/>
        <w:autoSpaceDN w:val="0"/>
        <w:adjustRightInd w:val="0"/>
        <w:spacing w:after="0" w:line="360" w:lineRule="auto"/>
        <w:jc w:val="center"/>
        <w:rPr>
          <w:rFonts w:ascii="Times New Roman" w:eastAsia="Times New Roman" w:hAnsi="Times New Roman"/>
          <w:b/>
          <w:sz w:val="26"/>
          <w:szCs w:val="26"/>
          <w:lang w:eastAsia="ru-RU"/>
        </w:rPr>
      </w:pPr>
      <w:r w:rsidRPr="00101E60">
        <w:rPr>
          <w:rFonts w:ascii="Times New Roman" w:eastAsia="Times New Roman" w:hAnsi="Times New Roman"/>
          <w:b/>
          <w:sz w:val="26"/>
          <w:szCs w:val="26"/>
          <w:lang w:eastAsia="ru-RU"/>
        </w:rPr>
        <w:t>Предельные размеры земельных учас</w:t>
      </w:r>
      <w:r w:rsidRPr="00101E60">
        <w:rPr>
          <w:rFonts w:ascii="Times New Roman" w:eastAsia="Times New Roman" w:hAnsi="Times New Roman"/>
          <w:b/>
          <w:sz w:val="26"/>
          <w:szCs w:val="26"/>
          <w:lang w:eastAsia="ru-RU"/>
        </w:rPr>
        <w:t>т</w:t>
      </w:r>
      <w:r w:rsidRPr="00101E60">
        <w:rPr>
          <w:rFonts w:ascii="Times New Roman" w:eastAsia="Times New Roman" w:hAnsi="Times New Roman"/>
          <w:b/>
          <w:sz w:val="26"/>
          <w:szCs w:val="26"/>
          <w:lang w:eastAsia="ru-RU"/>
        </w:rPr>
        <w:t>ков и их площадь</w:t>
      </w:r>
    </w:p>
    <w:p w:rsidR="00EF3260" w:rsidRPr="00140052" w:rsidRDefault="00EF3260" w:rsidP="00140052">
      <w:pPr>
        <w:spacing w:after="0"/>
        <w:ind w:firstLine="0"/>
        <w:jc w:val="right"/>
        <w:rPr>
          <w:rFonts w:ascii="Times New Roman" w:hAnsi="Times New Roman"/>
          <w:i/>
          <w:sz w:val="26"/>
          <w:szCs w:val="26"/>
        </w:rPr>
      </w:pPr>
      <w:r w:rsidRPr="00140052">
        <w:rPr>
          <w:rFonts w:ascii="Times New Roman" w:hAnsi="Times New Roman"/>
          <w:i/>
          <w:sz w:val="26"/>
          <w:szCs w:val="26"/>
        </w:rPr>
        <w:t xml:space="preserve">                                                                                                             Таблица 6</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5"/>
        <w:gridCol w:w="6044"/>
        <w:gridCol w:w="1469"/>
        <w:gridCol w:w="1620"/>
      </w:tblGrid>
      <w:tr w:rsidR="00010103" w:rsidRPr="00010103" w:rsidTr="00746E6C">
        <w:trPr>
          <w:cantSplit/>
          <w:trHeight w:val="360"/>
        </w:trPr>
        <w:tc>
          <w:tcPr>
            <w:tcW w:w="405" w:type="dxa"/>
          </w:tcPr>
          <w:p w:rsidR="00010103" w:rsidRPr="00010103" w:rsidRDefault="00010103" w:rsidP="00010103">
            <w:pPr>
              <w:autoSpaceDE w:val="0"/>
              <w:autoSpaceDN w:val="0"/>
              <w:adjustRightInd w:val="0"/>
              <w:spacing w:line="276" w:lineRule="auto"/>
              <w:ind w:firstLine="0"/>
              <w:jc w:val="both"/>
              <w:rPr>
                <w:rFonts w:ascii="Times New Roman" w:hAnsi="Times New Roman"/>
                <w:b/>
                <w:sz w:val="26"/>
                <w:szCs w:val="26"/>
              </w:rPr>
            </w:pPr>
            <w:r w:rsidRPr="00010103">
              <w:rPr>
                <w:rFonts w:ascii="Times New Roman" w:hAnsi="Times New Roman"/>
                <w:b/>
                <w:sz w:val="26"/>
                <w:szCs w:val="26"/>
              </w:rPr>
              <w:t>№</w:t>
            </w:r>
          </w:p>
        </w:tc>
        <w:tc>
          <w:tcPr>
            <w:tcW w:w="6044" w:type="dxa"/>
          </w:tcPr>
          <w:p w:rsidR="00010103" w:rsidRPr="00010103" w:rsidRDefault="00010103" w:rsidP="00010103">
            <w:pPr>
              <w:autoSpaceDE w:val="0"/>
              <w:autoSpaceDN w:val="0"/>
              <w:adjustRightInd w:val="0"/>
              <w:spacing w:after="0" w:line="276" w:lineRule="auto"/>
              <w:ind w:firstLine="0"/>
              <w:jc w:val="center"/>
              <w:rPr>
                <w:rFonts w:ascii="Times New Roman" w:hAnsi="Times New Roman"/>
                <w:b/>
                <w:sz w:val="26"/>
                <w:szCs w:val="26"/>
              </w:rPr>
            </w:pPr>
            <w:r w:rsidRPr="00010103">
              <w:rPr>
                <w:rFonts w:ascii="Times New Roman" w:hAnsi="Times New Roman"/>
                <w:b/>
                <w:sz w:val="26"/>
                <w:szCs w:val="26"/>
              </w:rPr>
              <w:t>Показатель</w:t>
            </w:r>
          </w:p>
        </w:tc>
        <w:tc>
          <w:tcPr>
            <w:tcW w:w="1469" w:type="dxa"/>
          </w:tcPr>
          <w:p w:rsidR="00010103" w:rsidRPr="00010103" w:rsidRDefault="00010103" w:rsidP="00010103">
            <w:pPr>
              <w:autoSpaceDE w:val="0"/>
              <w:autoSpaceDN w:val="0"/>
              <w:adjustRightInd w:val="0"/>
              <w:spacing w:after="0" w:line="276" w:lineRule="auto"/>
              <w:ind w:firstLine="0"/>
              <w:jc w:val="center"/>
              <w:rPr>
                <w:rFonts w:ascii="Times New Roman" w:hAnsi="Times New Roman"/>
                <w:b/>
                <w:sz w:val="26"/>
                <w:szCs w:val="26"/>
              </w:rPr>
            </w:pPr>
            <w:r w:rsidRPr="00010103">
              <w:rPr>
                <w:rFonts w:ascii="Times New Roman" w:hAnsi="Times New Roman"/>
                <w:b/>
                <w:sz w:val="26"/>
                <w:szCs w:val="26"/>
              </w:rPr>
              <w:t>Единица измерения</w:t>
            </w:r>
          </w:p>
        </w:tc>
        <w:tc>
          <w:tcPr>
            <w:tcW w:w="1620" w:type="dxa"/>
          </w:tcPr>
          <w:p w:rsidR="00010103" w:rsidRPr="00010103" w:rsidRDefault="00010103" w:rsidP="00010103">
            <w:pPr>
              <w:autoSpaceDE w:val="0"/>
              <w:autoSpaceDN w:val="0"/>
              <w:adjustRightInd w:val="0"/>
              <w:spacing w:after="0" w:line="276" w:lineRule="auto"/>
              <w:ind w:firstLine="0"/>
              <w:jc w:val="center"/>
              <w:rPr>
                <w:rFonts w:ascii="Times New Roman" w:hAnsi="Times New Roman"/>
                <w:b/>
                <w:sz w:val="26"/>
                <w:szCs w:val="26"/>
              </w:rPr>
            </w:pPr>
            <w:r w:rsidRPr="00010103">
              <w:rPr>
                <w:rFonts w:ascii="Times New Roman" w:hAnsi="Times New Roman"/>
                <w:b/>
                <w:sz w:val="26"/>
                <w:szCs w:val="26"/>
              </w:rPr>
              <w:t>Значение</w:t>
            </w:r>
          </w:p>
        </w:tc>
      </w:tr>
      <w:tr w:rsidR="00010103" w:rsidRPr="00010103" w:rsidTr="00746E6C">
        <w:trPr>
          <w:cantSplit/>
          <w:trHeight w:val="360"/>
        </w:trPr>
        <w:tc>
          <w:tcPr>
            <w:tcW w:w="405"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 xml:space="preserve">1. </w:t>
            </w:r>
          </w:p>
        </w:tc>
        <w:tc>
          <w:tcPr>
            <w:tcW w:w="6044"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 xml:space="preserve">Минимальная площадь земельного участка </w:t>
            </w:r>
          </w:p>
        </w:tc>
        <w:tc>
          <w:tcPr>
            <w:tcW w:w="1469"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кв.м</w:t>
            </w:r>
          </w:p>
        </w:tc>
        <w:tc>
          <w:tcPr>
            <w:tcW w:w="1620" w:type="dxa"/>
          </w:tcPr>
          <w:p w:rsidR="00010103" w:rsidRPr="00010103" w:rsidRDefault="006A7DF1" w:rsidP="00010103">
            <w:pPr>
              <w:autoSpaceDE w:val="0"/>
              <w:autoSpaceDN w:val="0"/>
              <w:adjustRightInd w:val="0"/>
              <w:spacing w:after="0"/>
              <w:ind w:firstLine="0"/>
              <w:jc w:val="both"/>
              <w:rPr>
                <w:rFonts w:ascii="Times New Roman" w:hAnsi="Times New Roman"/>
                <w:sz w:val="26"/>
                <w:szCs w:val="26"/>
              </w:rPr>
            </w:pPr>
            <w:r>
              <w:rPr>
                <w:rFonts w:ascii="Times New Roman" w:hAnsi="Times New Roman"/>
                <w:sz w:val="26"/>
                <w:szCs w:val="26"/>
              </w:rPr>
              <w:t>*</w:t>
            </w:r>
          </w:p>
        </w:tc>
      </w:tr>
      <w:tr w:rsidR="00010103" w:rsidRPr="00010103" w:rsidTr="00746E6C">
        <w:trPr>
          <w:cantSplit/>
          <w:trHeight w:val="240"/>
        </w:trPr>
        <w:tc>
          <w:tcPr>
            <w:tcW w:w="405"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 xml:space="preserve">2. </w:t>
            </w:r>
          </w:p>
        </w:tc>
        <w:tc>
          <w:tcPr>
            <w:tcW w:w="6044"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 xml:space="preserve">Минимальный отступ от красной линии </w:t>
            </w:r>
          </w:p>
        </w:tc>
        <w:tc>
          <w:tcPr>
            <w:tcW w:w="1469"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м</w:t>
            </w:r>
          </w:p>
        </w:tc>
        <w:tc>
          <w:tcPr>
            <w:tcW w:w="1620"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3</w:t>
            </w:r>
          </w:p>
        </w:tc>
      </w:tr>
      <w:tr w:rsidR="00010103" w:rsidRPr="00010103" w:rsidTr="00746E6C">
        <w:trPr>
          <w:cantSplit/>
          <w:trHeight w:val="600"/>
        </w:trPr>
        <w:tc>
          <w:tcPr>
            <w:tcW w:w="405"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 xml:space="preserve">3. </w:t>
            </w:r>
          </w:p>
        </w:tc>
        <w:tc>
          <w:tcPr>
            <w:tcW w:w="6044"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 xml:space="preserve">Минимальная глубина заднего двора (для 5-этажных зданий и по </w:t>
            </w:r>
            <w:smartTag w:uri="urn:schemas-microsoft-com:office:smarttags" w:element="metricconverter">
              <w:smartTagPr>
                <w:attr w:name="ProductID" w:val="2,5 м"/>
              </w:smartTagPr>
              <w:r w:rsidRPr="00010103">
                <w:rPr>
                  <w:rFonts w:ascii="Times New Roman" w:hAnsi="Times New Roman"/>
                  <w:sz w:val="26"/>
                  <w:szCs w:val="26"/>
                </w:rPr>
                <w:t>2,5 м</w:t>
              </w:r>
            </w:smartTag>
            <w:r w:rsidRPr="00010103">
              <w:rPr>
                <w:rFonts w:ascii="Times New Roman" w:hAnsi="Times New Roman"/>
                <w:sz w:val="26"/>
                <w:szCs w:val="26"/>
              </w:rPr>
              <w:t xml:space="preserve"> на каждый дополнительный этаж для зданий до 8 этажей) </w:t>
            </w:r>
          </w:p>
        </w:tc>
        <w:tc>
          <w:tcPr>
            <w:tcW w:w="1469"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м</w:t>
            </w:r>
          </w:p>
        </w:tc>
        <w:tc>
          <w:tcPr>
            <w:tcW w:w="1620"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12,5</w:t>
            </w:r>
          </w:p>
        </w:tc>
      </w:tr>
      <w:tr w:rsidR="00010103" w:rsidRPr="00010103" w:rsidTr="00746E6C">
        <w:trPr>
          <w:cantSplit/>
          <w:trHeight w:val="600"/>
        </w:trPr>
        <w:tc>
          <w:tcPr>
            <w:tcW w:w="405"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 xml:space="preserve">4. </w:t>
            </w:r>
          </w:p>
        </w:tc>
        <w:tc>
          <w:tcPr>
            <w:tcW w:w="6044"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 xml:space="preserve">Минимальная ширина бокового двора </w:t>
            </w:r>
          </w:p>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 xml:space="preserve">(для 5-этажных зданий и по </w:t>
            </w:r>
            <w:smartTag w:uri="urn:schemas-microsoft-com:office:smarttags" w:element="metricconverter">
              <w:smartTagPr>
                <w:attr w:name="ProductID" w:val="0,5 м"/>
              </w:smartTagPr>
              <w:r w:rsidRPr="00010103">
                <w:rPr>
                  <w:rFonts w:ascii="Times New Roman" w:hAnsi="Times New Roman"/>
                  <w:sz w:val="26"/>
                  <w:szCs w:val="26"/>
                </w:rPr>
                <w:t>0,5 м</w:t>
              </w:r>
            </w:smartTag>
            <w:r w:rsidRPr="00010103">
              <w:rPr>
                <w:rFonts w:ascii="Times New Roman" w:hAnsi="Times New Roman"/>
                <w:sz w:val="26"/>
                <w:szCs w:val="26"/>
              </w:rPr>
              <w:t xml:space="preserve"> на каждый дополнительный этаж для зданий до 8 этажей) </w:t>
            </w:r>
          </w:p>
        </w:tc>
        <w:tc>
          <w:tcPr>
            <w:tcW w:w="1469"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м</w:t>
            </w:r>
          </w:p>
        </w:tc>
        <w:tc>
          <w:tcPr>
            <w:tcW w:w="1620"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5</w:t>
            </w:r>
          </w:p>
        </w:tc>
      </w:tr>
      <w:tr w:rsidR="00010103" w:rsidRPr="00010103" w:rsidTr="00746E6C">
        <w:trPr>
          <w:cantSplit/>
          <w:trHeight w:val="360"/>
        </w:trPr>
        <w:tc>
          <w:tcPr>
            <w:tcW w:w="405"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 xml:space="preserve">5. </w:t>
            </w:r>
          </w:p>
        </w:tc>
        <w:tc>
          <w:tcPr>
            <w:tcW w:w="6044"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 xml:space="preserve">Минимальная суммарная ширина боковых дворов </w:t>
            </w:r>
          </w:p>
        </w:tc>
        <w:tc>
          <w:tcPr>
            <w:tcW w:w="1469"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м</w:t>
            </w:r>
          </w:p>
        </w:tc>
        <w:tc>
          <w:tcPr>
            <w:tcW w:w="1620"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10</w:t>
            </w:r>
          </w:p>
        </w:tc>
      </w:tr>
      <w:tr w:rsidR="00010103" w:rsidRPr="00010103" w:rsidTr="00746E6C">
        <w:trPr>
          <w:cantSplit/>
          <w:trHeight w:val="240"/>
        </w:trPr>
        <w:tc>
          <w:tcPr>
            <w:tcW w:w="405"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6.</w:t>
            </w:r>
          </w:p>
        </w:tc>
        <w:tc>
          <w:tcPr>
            <w:tcW w:w="6044"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Максимальная этажность</w:t>
            </w:r>
          </w:p>
        </w:tc>
        <w:tc>
          <w:tcPr>
            <w:tcW w:w="1469"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p>
        </w:tc>
        <w:tc>
          <w:tcPr>
            <w:tcW w:w="1620"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17</w:t>
            </w:r>
          </w:p>
        </w:tc>
      </w:tr>
      <w:tr w:rsidR="00010103" w:rsidRPr="00010103" w:rsidTr="00746E6C">
        <w:trPr>
          <w:cantSplit/>
          <w:trHeight w:val="240"/>
        </w:trPr>
        <w:tc>
          <w:tcPr>
            <w:tcW w:w="405"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 xml:space="preserve">7. </w:t>
            </w:r>
          </w:p>
        </w:tc>
        <w:tc>
          <w:tcPr>
            <w:tcW w:w="6044"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 xml:space="preserve">Максимальная высота здания               </w:t>
            </w:r>
          </w:p>
        </w:tc>
        <w:tc>
          <w:tcPr>
            <w:tcW w:w="1469"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м</w:t>
            </w:r>
          </w:p>
        </w:tc>
        <w:tc>
          <w:tcPr>
            <w:tcW w:w="1620"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w:t>
            </w:r>
          </w:p>
        </w:tc>
      </w:tr>
      <w:tr w:rsidR="00010103" w:rsidRPr="00010103" w:rsidTr="00746E6C">
        <w:trPr>
          <w:cantSplit/>
          <w:trHeight w:val="383"/>
        </w:trPr>
        <w:tc>
          <w:tcPr>
            <w:tcW w:w="405"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8.</w:t>
            </w:r>
          </w:p>
        </w:tc>
        <w:tc>
          <w:tcPr>
            <w:tcW w:w="6044"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Коэффициент использования территории:</w:t>
            </w:r>
          </w:p>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при уплотнении застройки</w:t>
            </w:r>
          </w:p>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в проектируемой застройке</w:t>
            </w:r>
          </w:p>
        </w:tc>
        <w:tc>
          <w:tcPr>
            <w:tcW w:w="1469"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p>
        </w:tc>
        <w:tc>
          <w:tcPr>
            <w:tcW w:w="1620" w:type="dxa"/>
          </w:tcPr>
          <w:p w:rsidR="00010103" w:rsidRPr="00010103" w:rsidRDefault="00010103" w:rsidP="00010103">
            <w:pPr>
              <w:autoSpaceDE w:val="0"/>
              <w:autoSpaceDN w:val="0"/>
              <w:adjustRightInd w:val="0"/>
              <w:spacing w:after="0"/>
              <w:ind w:firstLine="0"/>
              <w:jc w:val="both"/>
              <w:rPr>
                <w:rFonts w:ascii="Times New Roman" w:hAnsi="Times New Roman"/>
                <w:sz w:val="26"/>
                <w:szCs w:val="26"/>
              </w:rPr>
            </w:pPr>
          </w:p>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1,04</w:t>
            </w:r>
          </w:p>
          <w:p w:rsidR="00010103" w:rsidRPr="00010103" w:rsidRDefault="00010103" w:rsidP="00010103">
            <w:pPr>
              <w:autoSpaceDE w:val="0"/>
              <w:autoSpaceDN w:val="0"/>
              <w:adjustRightInd w:val="0"/>
              <w:spacing w:after="0"/>
              <w:ind w:firstLine="0"/>
              <w:jc w:val="both"/>
              <w:rPr>
                <w:rFonts w:ascii="Times New Roman" w:hAnsi="Times New Roman"/>
                <w:sz w:val="26"/>
                <w:szCs w:val="26"/>
              </w:rPr>
            </w:pPr>
            <w:r w:rsidRPr="00010103">
              <w:rPr>
                <w:rFonts w:ascii="Times New Roman" w:hAnsi="Times New Roman"/>
                <w:sz w:val="26"/>
                <w:szCs w:val="26"/>
              </w:rPr>
              <w:t>1,54</w:t>
            </w:r>
          </w:p>
        </w:tc>
      </w:tr>
    </w:tbl>
    <w:p w:rsidR="00010103" w:rsidRPr="00101E60" w:rsidRDefault="00010103" w:rsidP="00101E60">
      <w:pPr>
        <w:autoSpaceDE w:val="0"/>
        <w:autoSpaceDN w:val="0"/>
        <w:adjustRightInd w:val="0"/>
        <w:spacing w:after="0" w:line="360" w:lineRule="auto"/>
        <w:ind w:firstLine="0"/>
        <w:rPr>
          <w:rFonts w:ascii="Times New Roman" w:hAnsi="Times New Roman"/>
          <w:sz w:val="24"/>
          <w:szCs w:val="24"/>
          <w:lang w:val="en-US"/>
        </w:rPr>
      </w:pPr>
    </w:p>
    <w:p w:rsidR="00EF3260" w:rsidRPr="009214CB" w:rsidRDefault="00EF3260" w:rsidP="00EF3260">
      <w:pPr>
        <w:autoSpaceDE w:val="0"/>
        <w:autoSpaceDN w:val="0"/>
        <w:adjustRightInd w:val="0"/>
        <w:spacing w:after="0"/>
        <w:jc w:val="both"/>
        <w:rPr>
          <w:rFonts w:ascii="Times New Roman" w:eastAsia="Times New Roman" w:hAnsi="Times New Roman"/>
          <w:sz w:val="24"/>
          <w:szCs w:val="24"/>
          <w:lang w:eastAsia="ru-RU"/>
        </w:rPr>
      </w:pPr>
      <w:r w:rsidRPr="009214CB">
        <w:rPr>
          <w:rFonts w:ascii="Times New Roman" w:eastAsia="Times New Roman" w:hAnsi="Times New Roman"/>
          <w:sz w:val="24"/>
          <w:szCs w:val="24"/>
          <w:lang w:eastAsia="ru-RU"/>
        </w:rPr>
        <w:t>В соответствии с Методическими указаниями по расчету но</w:t>
      </w:r>
      <w:r w:rsidRPr="009214CB">
        <w:rPr>
          <w:rFonts w:ascii="Times New Roman" w:eastAsia="Times New Roman" w:hAnsi="Times New Roman"/>
          <w:sz w:val="24"/>
          <w:szCs w:val="24"/>
          <w:lang w:eastAsia="ru-RU"/>
        </w:rPr>
        <w:t>р</w:t>
      </w:r>
      <w:r w:rsidRPr="009214CB">
        <w:rPr>
          <w:rFonts w:ascii="Times New Roman" w:eastAsia="Times New Roman" w:hAnsi="Times New Roman"/>
          <w:sz w:val="24"/>
          <w:szCs w:val="24"/>
          <w:lang w:eastAsia="ru-RU"/>
        </w:rPr>
        <w:t>мативных размеров земельных участков в кондоминиумах, утвержденными Приказом Минземстроя РФ от 26.08.1998 №59 "Об утверждении Методич</w:t>
      </w:r>
      <w:r w:rsidRPr="009214CB">
        <w:rPr>
          <w:rFonts w:ascii="Times New Roman" w:eastAsia="Times New Roman" w:hAnsi="Times New Roman"/>
          <w:sz w:val="24"/>
          <w:szCs w:val="24"/>
          <w:lang w:eastAsia="ru-RU"/>
        </w:rPr>
        <w:t>е</w:t>
      </w:r>
      <w:r w:rsidRPr="009214CB">
        <w:rPr>
          <w:rFonts w:ascii="Times New Roman" w:eastAsia="Times New Roman" w:hAnsi="Times New Roman"/>
          <w:sz w:val="24"/>
          <w:szCs w:val="24"/>
          <w:lang w:eastAsia="ru-RU"/>
        </w:rPr>
        <w:t>ских указаний по расчету нормативных размеров земельных участков в кондоминиумах" минимальные площади земельных участков рассчит</w:t>
      </w:r>
      <w:r w:rsidRPr="009214CB">
        <w:rPr>
          <w:rFonts w:ascii="Times New Roman" w:eastAsia="Times New Roman" w:hAnsi="Times New Roman"/>
          <w:sz w:val="24"/>
          <w:szCs w:val="24"/>
          <w:lang w:eastAsia="ru-RU"/>
        </w:rPr>
        <w:t>ы</w:t>
      </w:r>
      <w:r w:rsidRPr="009214CB">
        <w:rPr>
          <w:rFonts w:ascii="Times New Roman" w:eastAsia="Times New Roman" w:hAnsi="Times New Roman"/>
          <w:sz w:val="24"/>
          <w:szCs w:val="24"/>
          <w:lang w:eastAsia="ru-RU"/>
        </w:rPr>
        <w:t>ваются по формуле:</w:t>
      </w:r>
    </w:p>
    <w:p w:rsidR="00EF3260" w:rsidRPr="00936F46" w:rsidRDefault="00EF3260" w:rsidP="00EF3260">
      <w:pPr>
        <w:spacing w:after="0"/>
        <w:ind w:firstLine="696"/>
        <w:jc w:val="both"/>
        <w:rPr>
          <w:rFonts w:ascii="Times New Roman" w:hAnsi="Times New Roman"/>
          <w:sz w:val="26"/>
          <w:szCs w:val="26"/>
        </w:rPr>
      </w:pPr>
      <w:r>
        <w:rPr>
          <w:rFonts w:ascii="Times New Roman" w:hAnsi="Times New Roman"/>
          <w:sz w:val="26"/>
          <w:szCs w:val="26"/>
        </w:rPr>
        <w:t>1.</w:t>
      </w:r>
      <w:r w:rsidRPr="00936F46">
        <w:rPr>
          <w:rFonts w:ascii="Times New Roman" w:hAnsi="Times New Roman"/>
          <w:sz w:val="26"/>
          <w:szCs w:val="26"/>
        </w:rPr>
        <w:t xml:space="preserve">* Минимальная площадь земельного участка рассчитываются по формуле: </w:t>
      </w:r>
    </w:p>
    <w:p w:rsidR="00EF3260" w:rsidRPr="00936F46" w:rsidRDefault="00EF3260" w:rsidP="00EF3260">
      <w:pPr>
        <w:spacing w:after="0"/>
        <w:ind w:firstLine="696"/>
        <w:jc w:val="both"/>
        <w:rPr>
          <w:rFonts w:ascii="Times New Roman" w:hAnsi="Times New Roman"/>
          <w:sz w:val="26"/>
          <w:szCs w:val="26"/>
        </w:rPr>
      </w:pPr>
      <w:r w:rsidRPr="00936F46">
        <w:rPr>
          <w:rFonts w:ascii="Times New Roman" w:hAnsi="Times New Roman"/>
          <w:sz w:val="26"/>
          <w:szCs w:val="26"/>
        </w:rPr>
        <w:t>Smin = S x Y,</w:t>
      </w:r>
    </w:p>
    <w:p w:rsidR="00EF3260" w:rsidRPr="00936F46" w:rsidRDefault="00EF3260" w:rsidP="00EF3260">
      <w:pPr>
        <w:spacing w:after="0"/>
        <w:ind w:firstLine="696"/>
        <w:jc w:val="both"/>
        <w:rPr>
          <w:rFonts w:ascii="Times New Roman" w:hAnsi="Times New Roman"/>
          <w:sz w:val="26"/>
          <w:szCs w:val="26"/>
        </w:rPr>
      </w:pPr>
      <w:r w:rsidRPr="00936F46">
        <w:rPr>
          <w:rFonts w:ascii="Times New Roman" w:hAnsi="Times New Roman"/>
          <w:sz w:val="26"/>
          <w:szCs w:val="26"/>
        </w:rPr>
        <w:t>где S - общая площадь жилых помещений;</w:t>
      </w:r>
    </w:p>
    <w:p w:rsidR="00EF3260" w:rsidRPr="00936F46" w:rsidRDefault="00EF3260" w:rsidP="00EF3260">
      <w:pPr>
        <w:spacing w:after="0"/>
        <w:ind w:firstLine="696"/>
        <w:jc w:val="both"/>
        <w:rPr>
          <w:rFonts w:ascii="Times New Roman" w:hAnsi="Times New Roman"/>
          <w:sz w:val="26"/>
          <w:szCs w:val="26"/>
        </w:rPr>
      </w:pPr>
      <w:r w:rsidRPr="00936F46">
        <w:rPr>
          <w:rFonts w:ascii="Times New Roman" w:hAnsi="Times New Roman"/>
          <w:sz w:val="26"/>
          <w:szCs w:val="26"/>
        </w:rPr>
        <w:t xml:space="preserve">      Y - удельный показатель земельной доли, приходящейся на </w:t>
      </w:r>
      <w:smartTag w:uri="urn:schemas-microsoft-com:office:smarttags" w:element="metricconverter">
        <w:smartTagPr>
          <w:attr w:name="ProductID" w:val="1 кв. м"/>
        </w:smartTagPr>
        <w:r w:rsidRPr="00936F46">
          <w:rPr>
            <w:rFonts w:ascii="Times New Roman" w:hAnsi="Times New Roman"/>
            <w:sz w:val="26"/>
            <w:szCs w:val="26"/>
          </w:rPr>
          <w:t>1 кв. м</w:t>
        </w:r>
      </w:smartTag>
      <w:r w:rsidRPr="00936F46">
        <w:rPr>
          <w:rFonts w:ascii="Times New Roman" w:hAnsi="Times New Roman"/>
          <w:sz w:val="26"/>
          <w:szCs w:val="26"/>
        </w:rPr>
        <w:t xml:space="preserve"> общей площади жилых помещений. </w:t>
      </w:r>
    </w:p>
    <w:p w:rsidR="00EF3260" w:rsidRPr="00936F46" w:rsidRDefault="00EF3260" w:rsidP="00EF3260">
      <w:pPr>
        <w:spacing w:after="0"/>
        <w:ind w:firstLine="696"/>
        <w:jc w:val="both"/>
        <w:rPr>
          <w:rFonts w:ascii="Times New Roman" w:hAnsi="Times New Roman"/>
          <w:sz w:val="26"/>
          <w:szCs w:val="26"/>
        </w:rPr>
      </w:pPr>
      <w:r w:rsidRPr="00936F46">
        <w:rPr>
          <w:rFonts w:ascii="Times New Roman" w:hAnsi="Times New Roman"/>
          <w:sz w:val="26"/>
          <w:szCs w:val="26"/>
        </w:rPr>
        <w:t>При расчете жилищной обеспеченности 18 кв. м/чел., удельный показатель земельной доли принимается не менее 0,92. При другой расчетной жилищной обеспеченности удельный показатель рассчитывается по формуле:</w:t>
      </w:r>
    </w:p>
    <w:p w:rsidR="00EF3260" w:rsidRPr="00936F46" w:rsidRDefault="00EF3260" w:rsidP="00EF3260">
      <w:pPr>
        <w:spacing w:after="0"/>
        <w:ind w:left="708" w:firstLine="708"/>
        <w:jc w:val="both"/>
        <w:rPr>
          <w:rFonts w:ascii="Times New Roman" w:hAnsi="Times New Roman"/>
          <w:sz w:val="26"/>
          <w:szCs w:val="26"/>
        </w:rPr>
      </w:pPr>
      <w:r w:rsidRPr="00936F46">
        <w:rPr>
          <w:rFonts w:ascii="Times New Roman" w:hAnsi="Times New Roman"/>
          <w:sz w:val="26"/>
          <w:szCs w:val="26"/>
        </w:rPr>
        <w:t>Yз.д. x 18</w:t>
      </w:r>
    </w:p>
    <w:p w:rsidR="00EF3260" w:rsidRPr="00936F46" w:rsidRDefault="00EF3260" w:rsidP="00EF3260">
      <w:pPr>
        <w:spacing w:after="0"/>
        <w:ind w:firstLine="696"/>
        <w:jc w:val="both"/>
        <w:rPr>
          <w:rFonts w:ascii="Times New Roman" w:hAnsi="Times New Roman"/>
          <w:sz w:val="26"/>
          <w:szCs w:val="26"/>
        </w:rPr>
      </w:pPr>
      <w:r w:rsidRPr="00936F46">
        <w:rPr>
          <w:rFonts w:ascii="Times New Roman" w:hAnsi="Times New Roman"/>
          <w:sz w:val="26"/>
          <w:szCs w:val="26"/>
        </w:rPr>
        <w:t>Y =     --------------,</w:t>
      </w:r>
    </w:p>
    <w:p w:rsidR="00EF3260" w:rsidRPr="00936F46" w:rsidRDefault="00EF3260" w:rsidP="00EF3260">
      <w:pPr>
        <w:autoSpaceDE w:val="0"/>
        <w:autoSpaceDN w:val="0"/>
        <w:adjustRightInd w:val="0"/>
        <w:spacing w:after="0"/>
        <w:jc w:val="both"/>
        <w:rPr>
          <w:rFonts w:ascii="Times New Roman" w:hAnsi="Times New Roman"/>
          <w:sz w:val="26"/>
          <w:szCs w:val="26"/>
        </w:rPr>
      </w:pPr>
      <w:r w:rsidRPr="00936F46">
        <w:rPr>
          <w:rFonts w:ascii="Times New Roman" w:hAnsi="Times New Roman"/>
          <w:sz w:val="26"/>
          <w:szCs w:val="26"/>
        </w:rPr>
        <w:t xml:space="preserve">          </w:t>
      </w:r>
      <w:r w:rsidRPr="00936F46">
        <w:rPr>
          <w:rFonts w:ascii="Times New Roman" w:hAnsi="Times New Roman"/>
          <w:sz w:val="26"/>
          <w:szCs w:val="26"/>
        </w:rPr>
        <w:tab/>
        <w:t xml:space="preserve">    </w:t>
      </w:r>
      <w:r>
        <w:rPr>
          <w:rFonts w:ascii="Times New Roman" w:hAnsi="Times New Roman"/>
          <w:sz w:val="26"/>
          <w:szCs w:val="26"/>
        </w:rPr>
        <w:t xml:space="preserve">           </w:t>
      </w:r>
      <w:r w:rsidRPr="00936F46">
        <w:rPr>
          <w:rFonts w:ascii="Times New Roman" w:hAnsi="Times New Roman"/>
          <w:sz w:val="26"/>
          <w:szCs w:val="26"/>
        </w:rPr>
        <w:t xml:space="preserve"> Н</w:t>
      </w:r>
    </w:p>
    <w:p w:rsidR="00EF3260" w:rsidRPr="00936F46" w:rsidRDefault="00EF3260" w:rsidP="00EF3260">
      <w:pPr>
        <w:autoSpaceDE w:val="0"/>
        <w:autoSpaceDN w:val="0"/>
        <w:adjustRightInd w:val="0"/>
        <w:spacing w:after="0"/>
        <w:ind w:firstLine="540"/>
        <w:jc w:val="both"/>
        <w:rPr>
          <w:rFonts w:ascii="Times New Roman" w:hAnsi="Times New Roman"/>
          <w:sz w:val="26"/>
          <w:szCs w:val="26"/>
        </w:rPr>
      </w:pPr>
      <w:r w:rsidRPr="00936F46">
        <w:rPr>
          <w:rFonts w:ascii="Times New Roman" w:hAnsi="Times New Roman"/>
          <w:sz w:val="26"/>
          <w:szCs w:val="26"/>
        </w:rPr>
        <w:t xml:space="preserve">   где Y з.д. - показатель земельной доли при жилищной обеспеченности 18 кв. м/чел.;</w:t>
      </w:r>
    </w:p>
    <w:p w:rsidR="00EF3260" w:rsidRPr="00936F46" w:rsidRDefault="00EF3260" w:rsidP="00EF3260">
      <w:pPr>
        <w:spacing w:after="0"/>
        <w:ind w:firstLine="708"/>
        <w:jc w:val="both"/>
        <w:rPr>
          <w:rFonts w:ascii="Times New Roman" w:hAnsi="Times New Roman"/>
          <w:sz w:val="26"/>
          <w:szCs w:val="26"/>
        </w:rPr>
      </w:pPr>
      <w:r w:rsidRPr="00936F46">
        <w:rPr>
          <w:rFonts w:ascii="Times New Roman" w:hAnsi="Times New Roman"/>
          <w:sz w:val="26"/>
          <w:szCs w:val="26"/>
        </w:rPr>
        <w:t xml:space="preserve"> Н – планируемая жилищная обеспеченность.</w:t>
      </w:r>
    </w:p>
    <w:p w:rsidR="00EF3260" w:rsidRPr="00936F46" w:rsidRDefault="00EF3260" w:rsidP="00EF3260">
      <w:pPr>
        <w:autoSpaceDE w:val="0"/>
        <w:autoSpaceDN w:val="0"/>
        <w:adjustRightInd w:val="0"/>
        <w:spacing w:after="0"/>
        <w:ind w:firstLine="720"/>
        <w:jc w:val="both"/>
        <w:rPr>
          <w:rFonts w:ascii="Times New Roman" w:hAnsi="Times New Roman"/>
          <w:sz w:val="26"/>
          <w:szCs w:val="26"/>
        </w:rPr>
      </w:pPr>
      <w:r w:rsidRPr="00936F46">
        <w:rPr>
          <w:rFonts w:ascii="Times New Roman" w:hAnsi="Times New Roman"/>
          <w:sz w:val="26"/>
          <w:szCs w:val="26"/>
        </w:rPr>
        <w:t>** максимальная высота здания определяется на стадии архитектурно-строительного проектирования исходя из предельной этажности здания, установленной градостроительными регламентами для данной зоны, с учетом обеспечения требований пожарной безопасности.</w:t>
      </w:r>
    </w:p>
    <w:p w:rsidR="00EF3260" w:rsidRPr="00936F46" w:rsidRDefault="00EF3260" w:rsidP="00EF3260">
      <w:pPr>
        <w:autoSpaceDE w:val="0"/>
        <w:autoSpaceDN w:val="0"/>
        <w:adjustRightInd w:val="0"/>
        <w:spacing w:after="0"/>
        <w:ind w:firstLine="720"/>
        <w:jc w:val="both"/>
        <w:rPr>
          <w:rFonts w:ascii="Times New Roman" w:hAnsi="Times New Roman"/>
          <w:sz w:val="26"/>
          <w:szCs w:val="26"/>
        </w:rPr>
      </w:pPr>
      <w:r w:rsidRPr="00936F46">
        <w:rPr>
          <w:rFonts w:ascii="Times New Roman" w:hAnsi="Times New Roman"/>
          <w:sz w:val="26"/>
          <w:szCs w:val="26"/>
        </w:rPr>
        <w:t>2. В цокольном, первом и втором этажах жилых домов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EF3260" w:rsidRPr="00936F46" w:rsidRDefault="00EF3260" w:rsidP="00EF3260">
      <w:pPr>
        <w:autoSpaceDE w:val="0"/>
        <w:autoSpaceDN w:val="0"/>
        <w:adjustRightInd w:val="0"/>
        <w:spacing w:after="0"/>
        <w:ind w:firstLine="720"/>
        <w:jc w:val="both"/>
        <w:rPr>
          <w:rFonts w:ascii="Times New Roman" w:hAnsi="Times New Roman"/>
          <w:sz w:val="26"/>
          <w:szCs w:val="26"/>
        </w:rPr>
      </w:pPr>
      <w:r w:rsidRPr="00936F46">
        <w:rPr>
          <w:rFonts w:ascii="Times New Roman" w:hAnsi="Times New Roman"/>
          <w:sz w:val="26"/>
          <w:szCs w:val="26"/>
        </w:rPr>
        <w:t xml:space="preserve">3.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936F46">
          <w:rPr>
            <w:rFonts w:ascii="Times New Roman" w:hAnsi="Times New Roman"/>
            <w:sz w:val="26"/>
            <w:szCs w:val="26"/>
          </w:rPr>
          <w:t>2 метра</w:t>
        </w:r>
      </w:smartTag>
      <w:r w:rsidRPr="00936F46">
        <w:rPr>
          <w:rFonts w:ascii="Times New Roman" w:hAnsi="Times New Roman"/>
          <w:sz w:val="26"/>
          <w:szCs w:val="26"/>
        </w:rPr>
        <w:t>.</w:t>
      </w:r>
    </w:p>
    <w:p w:rsidR="00EF3260" w:rsidRPr="00936F46" w:rsidRDefault="00EF3260" w:rsidP="00EF3260">
      <w:pPr>
        <w:autoSpaceDE w:val="0"/>
        <w:autoSpaceDN w:val="0"/>
        <w:adjustRightInd w:val="0"/>
        <w:spacing w:after="0"/>
        <w:ind w:firstLine="720"/>
        <w:jc w:val="both"/>
        <w:rPr>
          <w:rFonts w:ascii="Times New Roman" w:hAnsi="Times New Roman"/>
          <w:sz w:val="26"/>
          <w:szCs w:val="26"/>
        </w:rPr>
      </w:pPr>
      <w:r w:rsidRPr="00936F46">
        <w:rPr>
          <w:rFonts w:ascii="Times New Roman" w:hAnsi="Times New Roman"/>
          <w:sz w:val="26"/>
          <w:szCs w:val="26"/>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етров"/>
        </w:smartTagPr>
        <w:r w:rsidRPr="00936F46">
          <w:rPr>
            <w:rFonts w:ascii="Times New Roman" w:hAnsi="Times New Roman"/>
            <w:sz w:val="26"/>
            <w:szCs w:val="26"/>
          </w:rPr>
          <w:t>1,8 метров</w:t>
        </w:r>
      </w:smartTag>
      <w:r w:rsidRPr="00936F46">
        <w:rPr>
          <w:rFonts w:ascii="Times New Roman" w:hAnsi="Times New Roman"/>
          <w:sz w:val="26"/>
          <w:szCs w:val="26"/>
        </w:rPr>
        <w:t xml:space="preserve"> в число надземных этажей не включается.</w:t>
      </w:r>
    </w:p>
    <w:p w:rsidR="00EF3260" w:rsidRPr="00936F46" w:rsidRDefault="00EF3260" w:rsidP="00EF3260">
      <w:pPr>
        <w:autoSpaceDE w:val="0"/>
        <w:autoSpaceDN w:val="0"/>
        <w:adjustRightInd w:val="0"/>
        <w:spacing w:after="0"/>
        <w:ind w:firstLine="720"/>
        <w:jc w:val="both"/>
        <w:rPr>
          <w:rFonts w:ascii="Times New Roman" w:hAnsi="Times New Roman"/>
          <w:sz w:val="26"/>
          <w:szCs w:val="26"/>
        </w:rPr>
      </w:pPr>
      <w:r w:rsidRPr="00936F46">
        <w:rPr>
          <w:rFonts w:ascii="Times New Roman" w:hAnsi="Times New Roman"/>
          <w:sz w:val="26"/>
          <w:szCs w:val="26"/>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EF3260" w:rsidRPr="00936F46" w:rsidRDefault="00EF3260" w:rsidP="00EF3260">
      <w:pPr>
        <w:spacing w:after="0"/>
        <w:ind w:firstLine="672"/>
        <w:jc w:val="both"/>
        <w:rPr>
          <w:rFonts w:ascii="Times New Roman" w:hAnsi="Times New Roman"/>
          <w:sz w:val="26"/>
          <w:szCs w:val="26"/>
        </w:rPr>
      </w:pPr>
      <w:r w:rsidRPr="00936F46">
        <w:rPr>
          <w:rFonts w:ascii="Times New Roman" w:hAnsi="Times New Roman"/>
          <w:sz w:val="26"/>
          <w:szCs w:val="26"/>
        </w:rPr>
        <w:t>4.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EF3260" w:rsidRPr="00936F46" w:rsidRDefault="00EF3260" w:rsidP="00EF3260">
      <w:pPr>
        <w:spacing w:after="0"/>
        <w:ind w:firstLine="672"/>
        <w:jc w:val="both"/>
        <w:rPr>
          <w:rFonts w:ascii="Times New Roman" w:hAnsi="Times New Roman"/>
          <w:sz w:val="26"/>
          <w:szCs w:val="26"/>
        </w:rPr>
      </w:pPr>
      <w:r w:rsidRPr="00936F46">
        <w:rPr>
          <w:rFonts w:ascii="Times New Roman" w:hAnsi="Times New Roman"/>
          <w:sz w:val="26"/>
          <w:szCs w:val="26"/>
        </w:rPr>
        <w:t>5. Противопожарные расстояния между зданиями согласно действующему законодательству.</w:t>
      </w:r>
    </w:p>
    <w:p w:rsidR="00EF3260" w:rsidRPr="00936F46" w:rsidRDefault="00EF3260" w:rsidP="00EF3260">
      <w:pPr>
        <w:spacing w:after="0"/>
        <w:ind w:firstLine="672"/>
        <w:jc w:val="both"/>
        <w:rPr>
          <w:rFonts w:ascii="Times New Roman" w:hAnsi="Times New Roman"/>
          <w:sz w:val="26"/>
          <w:szCs w:val="26"/>
        </w:rPr>
      </w:pPr>
      <w:r w:rsidRPr="00936F46">
        <w:rPr>
          <w:rFonts w:ascii="Times New Roman" w:hAnsi="Times New Roman"/>
          <w:sz w:val="26"/>
          <w:szCs w:val="26"/>
        </w:rPr>
        <w:t>6. Иные показатели согласно действующему законодательству.</w:t>
      </w:r>
    </w:p>
    <w:p w:rsidR="00EF3260" w:rsidRPr="00ED105C" w:rsidRDefault="00EF3260" w:rsidP="00ED105C">
      <w:pPr>
        <w:spacing w:after="0"/>
        <w:ind w:firstLine="0"/>
        <w:jc w:val="both"/>
        <w:rPr>
          <w:rFonts w:ascii="Times New Roman" w:eastAsia="Times New Roman" w:hAnsi="Times New Roman"/>
          <w:color w:val="000000"/>
          <w:sz w:val="26"/>
          <w:szCs w:val="26"/>
          <w:lang w:eastAsia="ru-RU"/>
        </w:rPr>
      </w:pPr>
    </w:p>
    <w:p w:rsidR="001D28E2" w:rsidRPr="00335C74" w:rsidRDefault="001D28E2" w:rsidP="007F4D65">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194" w:name="_Toc466882273"/>
      <w:bookmarkStart w:id="195" w:name="_Toc42078925"/>
      <w:r w:rsidRPr="00335C74">
        <w:rPr>
          <w:rFonts w:ascii="Times New Roman" w:hAnsi="Times New Roman"/>
          <w:color w:val="auto"/>
          <w:lang w:eastAsia="ru-RU"/>
        </w:rPr>
        <w:t>Статья 3</w:t>
      </w:r>
      <w:r w:rsidR="003741B9">
        <w:rPr>
          <w:rFonts w:ascii="Times New Roman" w:hAnsi="Times New Roman"/>
          <w:color w:val="auto"/>
          <w:lang w:eastAsia="ru-RU"/>
        </w:rPr>
        <w:t>3</w:t>
      </w:r>
      <w:r w:rsidRPr="00335C74">
        <w:rPr>
          <w:rFonts w:ascii="Times New Roman" w:hAnsi="Times New Roman"/>
          <w:color w:val="auto"/>
          <w:lang w:eastAsia="ru-RU"/>
        </w:rPr>
        <w:t>.</w:t>
      </w:r>
      <w:r w:rsidR="00707056" w:rsidRPr="00335C74">
        <w:rPr>
          <w:rFonts w:ascii="Times New Roman" w:hAnsi="Times New Roman"/>
          <w:color w:val="auto"/>
          <w:lang w:eastAsia="ru-RU"/>
        </w:rPr>
        <w:t>4</w:t>
      </w:r>
      <w:r w:rsidR="00511E73" w:rsidRPr="00335C74">
        <w:rPr>
          <w:rFonts w:ascii="Times New Roman" w:hAnsi="Times New Roman"/>
          <w:color w:val="auto"/>
          <w:lang w:eastAsia="ru-RU"/>
        </w:rPr>
        <w:t xml:space="preserve">. Иные показатели зоны для </w:t>
      </w:r>
      <w:r w:rsidRPr="00335C74">
        <w:rPr>
          <w:rFonts w:ascii="Times New Roman" w:hAnsi="Times New Roman"/>
          <w:color w:val="auto"/>
          <w:lang w:eastAsia="ru-RU"/>
        </w:rPr>
        <w:t>многоквартирных жилых домов зона Ж-1</w:t>
      </w:r>
      <w:bookmarkEnd w:id="194"/>
      <w:r w:rsidR="00CD1D8E" w:rsidRPr="00335C74">
        <w:rPr>
          <w:rFonts w:ascii="Times New Roman" w:hAnsi="Times New Roman"/>
          <w:color w:val="auto"/>
          <w:lang w:eastAsia="ru-RU"/>
        </w:rPr>
        <w:t xml:space="preserve"> и Ж-2</w:t>
      </w:r>
      <w:bookmarkEnd w:id="195"/>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 xml:space="preserve">     1. Рекомендуемые плотности жилой застройки микрорайонов в соответствии со сводом правил "СНиП 2.07.01-89* "Градостроительство. Планировка и застройка городских и </w:t>
      </w:r>
      <w:r w:rsidR="00AC2D66">
        <w:rPr>
          <w:rFonts w:ascii="Times New Roman" w:hAnsi="Times New Roman"/>
          <w:sz w:val="26"/>
          <w:szCs w:val="26"/>
        </w:rPr>
        <w:t xml:space="preserve">сельских </w:t>
      </w:r>
      <w:r w:rsidRPr="00F37D37">
        <w:rPr>
          <w:rFonts w:ascii="Times New Roman" w:hAnsi="Times New Roman"/>
          <w:sz w:val="26"/>
          <w:szCs w:val="26"/>
        </w:rPr>
        <w:t>поселений" (далее - СНиП 2.07.01-89*).</w:t>
      </w:r>
    </w:p>
    <w:p w:rsidR="00673356" w:rsidRPr="0081394E" w:rsidRDefault="00673356" w:rsidP="00F37D37">
      <w:pPr>
        <w:autoSpaceDE w:val="0"/>
        <w:autoSpaceDN w:val="0"/>
        <w:adjustRightInd w:val="0"/>
        <w:spacing w:after="0"/>
        <w:ind w:firstLine="720"/>
        <w:jc w:val="both"/>
        <w:rPr>
          <w:rFonts w:ascii="Times New Roman" w:hAnsi="Times New Roman"/>
          <w:sz w:val="26"/>
          <w:szCs w:val="26"/>
        </w:rPr>
      </w:pPr>
    </w:p>
    <w:p w:rsidR="00673356" w:rsidRPr="0081394E" w:rsidRDefault="00673356" w:rsidP="00F37D37">
      <w:pPr>
        <w:autoSpaceDE w:val="0"/>
        <w:autoSpaceDN w:val="0"/>
        <w:adjustRightInd w:val="0"/>
        <w:spacing w:after="0"/>
        <w:ind w:firstLine="720"/>
        <w:jc w:val="both"/>
        <w:rPr>
          <w:rFonts w:ascii="Times New Roman" w:hAnsi="Times New Roman"/>
          <w:sz w:val="26"/>
          <w:szCs w:val="26"/>
        </w:rPr>
      </w:pPr>
    </w:p>
    <w:p w:rsidR="00673356" w:rsidRPr="0081394E" w:rsidRDefault="00673356" w:rsidP="00F37D37">
      <w:pPr>
        <w:autoSpaceDE w:val="0"/>
        <w:autoSpaceDN w:val="0"/>
        <w:adjustRightInd w:val="0"/>
        <w:spacing w:after="0"/>
        <w:ind w:firstLine="720"/>
        <w:jc w:val="both"/>
        <w:rPr>
          <w:rFonts w:ascii="Times New Roman" w:hAnsi="Times New Roman"/>
          <w:sz w:val="26"/>
          <w:szCs w:val="26"/>
        </w:rPr>
      </w:pPr>
    </w:p>
    <w:p w:rsidR="00673356" w:rsidRPr="0081394E" w:rsidRDefault="00673356" w:rsidP="00F37D37">
      <w:pPr>
        <w:autoSpaceDE w:val="0"/>
        <w:autoSpaceDN w:val="0"/>
        <w:adjustRightInd w:val="0"/>
        <w:spacing w:after="0"/>
        <w:ind w:firstLine="720"/>
        <w:jc w:val="both"/>
        <w:rPr>
          <w:rFonts w:ascii="Times New Roman" w:hAnsi="Times New Roman"/>
          <w:sz w:val="26"/>
          <w:szCs w:val="26"/>
        </w:rPr>
      </w:pPr>
    </w:p>
    <w:p w:rsidR="00673356" w:rsidRPr="0081394E" w:rsidRDefault="00673356" w:rsidP="00F37D37">
      <w:pPr>
        <w:autoSpaceDE w:val="0"/>
        <w:autoSpaceDN w:val="0"/>
        <w:adjustRightInd w:val="0"/>
        <w:spacing w:after="0"/>
        <w:ind w:firstLine="720"/>
        <w:jc w:val="both"/>
        <w:rPr>
          <w:rFonts w:ascii="Times New Roman" w:hAnsi="Times New Roman"/>
          <w:sz w:val="26"/>
          <w:szCs w:val="26"/>
        </w:rPr>
      </w:pPr>
    </w:p>
    <w:p w:rsidR="00673356" w:rsidRPr="0081394E" w:rsidRDefault="00673356" w:rsidP="00F37D37">
      <w:pPr>
        <w:autoSpaceDE w:val="0"/>
        <w:autoSpaceDN w:val="0"/>
        <w:adjustRightInd w:val="0"/>
        <w:spacing w:after="0"/>
        <w:ind w:firstLine="720"/>
        <w:jc w:val="both"/>
        <w:rPr>
          <w:rFonts w:ascii="Times New Roman" w:hAnsi="Times New Roman"/>
          <w:sz w:val="26"/>
          <w:szCs w:val="26"/>
        </w:rPr>
      </w:pPr>
    </w:p>
    <w:p w:rsidR="00673356" w:rsidRPr="0081394E" w:rsidRDefault="00673356" w:rsidP="00F37D37">
      <w:pPr>
        <w:autoSpaceDE w:val="0"/>
        <w:autoSpaceDN w:val="0"/>
        <w:adjustRightInd w:val="0"/>
        <w:spacing w:after="0"/>
        <w:ind w:firstLine="720"/>
        <w:jc w:val="both"/>
        <w:rPr>
          <w:rFonts w:ascii="Times New Roman" w:hAnsi="Times New Roman"/>
          <w:sz w:val="26"/>
          <w:szCs w:val="26"/>
        </w:rPr>
      </w:pPr>
    </w:p>
    <w:p w:rsidR="001D28E2" w:rsidRPr="00B25F5F" w:rsidRDefault="001D28E2" w:rsidP="00F37D37">
      <w:pPr>
        <w:autoSpaceDE w:val="0"/>
        <w:autoSpaceDN w:val="0"/>
        <w:adjustRightInd w:val="0"/>
        <w:spacing w:after="0"/>
        <w:ind w:firstLine="720"/>
        <w:jc w:val="both"/>
        <w:rPr>
          <w:rFonts w:ascii="Times New Roman" w:eastAsia="Times New Roman" w:hAnsi="Times New Roman"/>
          <w:color w:val="000000"/>
          <w:sz w:val="26"/>
          <w:szCs w:val="26"/>
          <w:lang w:eastAsia="ru-RU"/>
        </w:rPr>
      </w:pPr>
      <w:r w:rsidRPr="00F37D37">
        <w:rPr>
          <w:rFonts w:ascii="Times New Roman" w:hAnsi="Times New Roman"/>
          <w:sz w:val="26"/>
          <w:szCs w:val="26"/>
        </w:rPr>
        <w:t>Для жилых зон устанавливается плотность</w:t>
      </w:r>
      <w:r w:rsidRPr="00B25F5F">
        <w:rPr>
          <w:rFonts w:ascii="Times New Roman" w:eastAsia="Times New Roman" w:hAnsi="Times New Roman"/>
          <w:color w:val="000000"/>
          <w:sz w:val="26"/>
          <w:szCs w:val="26"/>
          <w:lang w:eastAsia="ru-RU"/>
        </w:rPr>
        <w:t>:</w:t>
      </w:r>
    </w:p>
    <w:p w:rsidR="001D28E2" w:rsidRPr="00140052" w:rsidRDefault="001D28E2" w:rsidP="00140052">
      <w:pPr>
        <w:spacing w:after="0"/>
        <w:ind w:firstLine="0"/>
        <w:jc w:val="right"/>
        <w:rPr>
          <w:rFonts w:ascii="Times New Roman" w:hAnsi="Times New Roman"/>
          <w:i/>
          <w:sz w:val="26"/>
          <w:szCs w:val="26"/>
        </w:rPr>
      </w:pPr>
      <w:r w:rsidRPr="001D28E2">
        <w:rPr>
          <w:rFonts w:ascii="Times New Roman" w:hAnsi="Times New Roman"/>
          <w:sz w:val="24"/>
          <w:szCs w:val="24"/>
        </w:rPr>
        <w:t xml:space="preserve">                                                                                                                            </w:t>
      </w:r>
      <w:r w:rsidRPr="00140052">
        <w:rPr>
          <w:rFonts w:ascii="Times New Roman" w:hAnsi="Times New Roman"/>
          <w:i/>
          <w:sz w:val="26"/>
          <w:szCs w:val="26"/>
        </w:rPr>
        <w:t>Таблица 7</w:t>
      </w:r>
    </w:p>
    <w:tbl>
      <w:tblPr>
        <w:tblW w:w="9072" w:type="dxa"/>
        <w:tblCellSpacing w:w="5" w:type="nil"/>
        <w:tblInd w:w="75" w:type="dxa"/>
        <w:tblLayout w:type="fixed"/>
        <w:tblCellMar>
          <w:left w:w="75" w:type="dxa"/>
          <w:right w:w="75" w:type="dxa"/>
        </w:tblCellMar>
        <w:tblLook w:val="0000"/>
      </w:tblPr>
      <w:tblGrid>
        <w:gridCol w:w="4395"/>
        <w:gridCol w:w="2409"/>
        <w:gridCol w:w="2268"/>
      </w:tblGrid>
      <w:tr w:rsidR="001D28E2" w:rsidRPr="001D28E2" w:rsidTr="00500DD3">
        <w:tblPrEx>
          <w:tblCellMar>
            <w:top w:w="0" w:type="dxa"/>
            <w:bottom w:w="0" w:type="dxa"/>
          </w:tblCellMar>
        </w:tblPrEx>
        <w:trPr>
          <w:tblCellSpacing w:w="5" w:type="nil"/>
        </w:trPr>
        <w:tc>
          <w:tcPr>
            <w:tcW w:w="4395" w:type="dxa"/>
            <w:vMerge w:val="restart"/>
            <w:tcBorders>
              <w:top w:val="single" w:sz="4" w:space="0" w:color="auto"/>
              <w:left w:val="single" w:sz="4" w:space="0" w:color="auto"/>
              <w:bottom w:val="single" w:sz="4" w:space="0" w:color="auto"/>
              <w:right w:val="single" w:sz="4" w:space="0" w:color="auto"/>
            </w:tcBorders>
          </w:tcPr>
          <w:p w:rsidR="001D28E2" w:rsidRPr="001D28E2" w:rsidRDefault="001D28E2" w:rsidP="00A03EA2">
            <w:pPr>
              <w:autoSpaceDE w:val="0"/>
              <w:autoSpaceDN w:val="0"/>
              <w:adjustRightInd w:val="0"/>
              <w:spacing w:after="0"/>
              <w:jc w:val="center"/>
              <w:rPr>
                <w:rFonts w:ascii="Times New Roman" w:hAnsi="Times New Roman"/>
                <w:sz w:val="24"/>
                <w:szCs w:val="24"/>
              </w:rPr>
            </w:pPr>
          </w:p>
          <w:p w:rsidR="001D28E2" w:rsidRPr="001D28E2" w:rsidRDefault="001D28E2" w:rsidP="00A03EA2">
            <w:pPr>
              <w:autoSpaceDE w:val="0"/>
              <w:autoSpaceDN w:val="0"/>
              <w:adjustRightInd w:val="0"/>
              <w:spacing w:after="0"/>
              <w:jc w:val="center"/>
              <w:rPr>
                <w:rFonts w:ascii="Times New Roman" w:hAnsi="Times New Roman"/>
                <w:sz w:val="24"/>
                <w:szCs w:val="24"/>
              </w:rPr>
            </w:pPr>
          </w:p>
          <w:p w:rsidR="001D28E2" w:rsidRPr="001D28E2" w:rsidRDefault="001D28E2" w:rsidP="00A03EA2">
            <w:pPr>
              <w:autoSpaceDE w:val="0"/>
              <w:autoSpaceDN w:val="0"/>
              <w:adjustRightInd w:val="0"/>
              <w:spacing w:after="0"/>
              <w:jc w:val="center"/>
              <w:rPr>
                <w:rFonts w:ascii="Times New Roman" w:hAnsi="Times New Roman"/>
                <w:sz w:val="24"/>
                <w:szCs w:val="24"/>
              </w:rPr>
            </w:pPr>
            <w:r w:rsidRPr="001D28E2">
              <w:rPr>
                <w:rFonts w:ascii="Times New Roman" w:hAnsi="Times New Roman"/>
                <w:sz w:val="24"/>
                <w:szCs w:val="24"/>
              </w:rPr>
              <w:t>Наименование жилых зон</w:t>
            </w:r>
          </w:p>
        </w:tc>
        <w:tc>
          <w:tcPr>
            <w:tcW w:w="4677" w:type="dxa"/>
            <w:gridSpan w:val="2"/>
            <w:tcBorders>
              <w:top w:val="single" w:sz="4" w:space="0" w:color="auto"/>
              <w:left w:val="single" w:sz="4" w:space="0" w:color="auto"/>
              <w:bottom w:val="single" w:sz="4" w:space="0" w:color="auto"/>
              <w:right w:val="single" w:sz="4" w:space="0" w:color="auto"/>
            </w:tcBorders>
          </w:tcPr>
          <w:p w:rsidR="001D28E2" w:rsidRPr="001D28E2" w:rsidRDefault="001D28E2" w:rsidP="00A03EA2">
            <w:pPr>
              <w:autoSpaceDE w:val="0"/>
              <w:autoSpaceDN w:val="0"/>
              <w:adjustRightInd w:val="0"/>
              <w:spacing w:after="0"/>
              <w:jc w:val="center"/>
              <w:rPr>
                <w:rFonts w:ascii="Times New Roman" w:hAnsi="Times New Roman"/>
                <w:sz w:val="24"/>
                <w:szCs w:val="24"/>
              </w:rPr>
            </w:pPr>
            <w:r w:rsidRPr="001D28E2">
              <w:rPr>
                <w:rFonts w:ascii="Times New Roman" w:hAnsi="Times New Roman"/>
                <w:sz w:val="24"/>
                <w:szCs w:val="24"/>
              </w:rPr>
              <w:t>Плотность, кв. м общей площади/га</w:t>
            </w:r>
          </w:p>
        </w:tc>
      </w:tr>
      <w:tr w:rsidR="001D28E2" w:rsidRPr="001D28E2" w:rsidTr="00500DD3">
        <w:tblPrEx>
          <w:tblCellMar>
            <w:top w:w="0" w:type="dxa"/>
            <w:bottom w:w="0" w:type="dxa"/>
          </w:tblCellMar>
        </w:tblPrEx>
        <w:trPr>
          <w:tblCellSpacing w:w="5" w:type="nil"/>
        </w:trPr>
        <w:tc>
          <w:tcPr>
            <w:tcW w:w="4395" w:type="dxa"/>
            <w:vMerge/>
            <w:tcBorders>
              <w:top w:val="single" w:sz="4" w:space="0" w:color="auto"/>
              <w:left w:val="single" w:sz="4" w:space="0" w:color="auto"/>
              <w:bottom w:val="single" w:sz="4" w:space="0" w:color="auto"/>
              <w:right w:val="single" w:sz="4" w:space="0" w:color="auto"/>
            </w:tcBorders>
          </w:tcPr>
          <w:p w:rsidR="001D28E2" w:rsidRPr="001D28E2" w:rsidRDefault="001D28E2" w:rsidP="00A03EA2">
            <w:pPr>
              <w:autoSpaceDE w:val="0"/>
              <w:autoSpaceDN w:val="0"/>
              <w:adjustRightInd w:val="0"/>
              <w:spacing w:after="0"/>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1D28E2" w:rsidRPr="001D28E2" w:rsidRDefault="001D28E2" w:rsidP="002B25D1">
            <w:pPr>
              <w:autoSpaceDE w:val="0"/>
              <w:autoSpaceDN w:val="0"/>
              <w:adjustRightInd w:val="0"/>
              <w:spacing w:after="0"/>
              <w:ind w:firstLine="0"/>
              <w:jc w:val="center"/>
              <w:rPr>
                <w:rFonts w:ascii="Times New Roman" w:hAnsi="Times New Roman"/>
                <w:sz w:val="24"/>
                <w:szCs w:val="24"/>
              </w:rPr>
            </w:pPr>
            <w:r w:rsidRPr="001D28E2">
              <w:rPr>
                <w:rFonts w:ascii="Times New Roman" w:hAnsi="Times New Roman"/>
                <w:sz w:val="24"/>
                <w:szCs w:val="24"/>
              </w:rPr>
              <w:t>На свободных территориях</w:t>
            </w:r>
          </w:p>
        </w:tc>
        <w:tc>
          <w:tcPr>
            <w:tcW w:w="2268" w:type="dxa"/>
            <w:tcBorders>
              <w:top w:val="single" w:sz="4" w:space="0" w:color="auto"/>
              <w:left w:val="single" w:sz="4" w:space="0" w:color="auto"/>
              <w:bottom w:val="single" w:sz="4" w:space="0" w:color="auto"/>
              <w:right w:val="single" w:sz="4" w:space="0" w:color="auto"/>
            </w:tcBorders>
            <w:vAlign w:val="center"/>
          </w:tcPr>
          <w:p w:rsidR="001D28E2" w:rsidRPr="001D28E2" w:rsidRDefault="001D28E2" w:rsidP="002B25D1">
            <w:pPr>
              <w:autoSpaceDE w:val="0"/>
              <w:autoSpaceDN w:val="0"/>
              <w:adjustRightInd w:val="0"/>
              <w:spacing w:after="0"/>
              <w:ind w:firstLine="0"/>
              <w:jc w:val="center"/>
              <w:rPr>
                <w:rFonts w:ascii="Times New Roman" w:hAnsi="Times New Roman"/>
                <w:sz w:val="24"/>
                <w:szCs w:val="24"/>
              </w:rPr>
            </w:pPr>
            <w:r w:rsidRPr="001D28E2">
              <w:rPr>
                <w:rFonts w:ascii="Times New Roman" w:hAnsi="Times New Roman"/>
                <w:sz w:val="24"/>
                <w:szCs w:val="24"/>
              </w:rPr>
              <w:t>В условиях реконструк</w:t>
            </w:r>
            <w:r w:rsidR="002B25D1">
              <w:rPr>
                <w:rFonts w:ascii="Times New Roman" w:hAnsi="Times New Roman"/>
                <w:sz w:val="24"/>
                <w:szCs w:val="24"/>
              </w:rPr>
              <w:t>ции</w:t>
            </w:r>
          </w:p>
        </w:tc>
      </w:tr>
      <w:tr w:rsidR="001D28E2" w:rsidRPr="001D28E2" w:rsidTr="00500DD3">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1D28E2" w:rsidRPr="001D28E2" w:rsidRDefault="001D28E2" w:rsidP="00A03EA2">
            <w:pPr>
              <w:autoSpaceDE w:val="0"/>
              <w:autoSpaceDN w:val="0"/>
              <w:adjustRightInd w:val="0"/>
              <w:spacing w:after="0"/>
              <w:jc w:val="center"/>
              <w:rPr>
                <w:rFonts w:ascii="Times New Roman" w:hAnsi="Times New Roman"/>
                <w:sz w:val="24"/>
                <w:szCs w:val="24"/>
              </w:rPr>
            </w:pPr>
            <w:r w:rsidRPr="001D28E2">
              <w:rPr>
                <w:rFonts w:ascii="Times New Roman" w:hAnsi="Times New Roman"/>
                <w:sz w:val="24"/>
                <w:szCs w:val="24"/>
              </w:rPr>
              <w:t xml:space="preserve">Зона </w:t>
            </w:r>
            <w:r w:rsidR="005F50D5">
              <w:rPr>
                <w:rFonts w:ascii="Times New Roman" w:hAnsi="Times New Roman"/>
                <w:sz w:val="24"/>
                <w:szCs w:val="24"/>
              </w:rPr>
              <w:t>смешанной застройки</w:t>
            </w:r>
          </w:p>
          <w:p w:rsidR="001D28E2" w:rsidRPr="001D28E2" w:rsidRDefault="001D28E2" w:rsidP="00A03EA2">
            <w:pPr>
              <w:autoSpaceDE w:val="0"/>
              <w:autoSpaceDN w:val="0"/>
              <w:adjustRightInd w:val="0"/>
              <w:spacing w:after="0"/>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1D28E2" w:rsidRPr="001D28E2" w:rsidRDefault="001D28E2" w:rsidP="002B25D1">
            <w:pPr>
              <w:autoSpaceDE w:val="0"/>
              <w:autoSpaceDN w:val="0"/>
              <w:adjustRightInd w:val="0"/>
              <w:spacing w:after="0"/>
              <w:jc w:val="center"/>
              <w:rPr>
                <w:rFonts w:ascii="Times New Roman" w:hAnsi="Times New Roman"/>
                <w:sz w:val="24"/>
                <w:szCs w:val="24"/>
              </w:rPr>
            </w:pPr>
            <w:r w:rsidRPr="001D28E2">
              <w:rPr>
                <w:rFonts w:ascii="Times New Roman" w:hAnsi="Times New Roman"/>
                <w:sz w:val="24"/>
                <w:szCs w:val="24"/>
              </w:rPr>
              <w:t>5300-8300</w:t>
            </w:r>
          </w:p>
        </w:tc>
        <w:tc>
          <w:tcPr>
            <w:tcW w:w="2268" w:type="dxa"/>
            <w:tcBorders>
              <w:top w:val="single" w:sz="4" w:space="0" w:color="auto"/>
              <w:left w:val="single" w:sz="4" w:space="0" w:color="auto"/>
              <w:bottom w:val="single" w:sz="4" w:space="0" w:color="auto"/>
              <w:right w:val="single" w:sz="4" w:space="0" w:color="auto"/>
            </w:tcBorders>
            <w:vAlign w:val="center"/>
          </w:tcPr>
          <w:p w:rsidR="001D28E2" w:rsidRPr="001D28E2" w:rsidRDefault="001D28E2" w:rsidP="002B25D1">
            <w:pPr>
              <w:autoSpaceDE w:val="0"/>
              <w:autoSpaceDN w:val="0"/>
              <w:adjustRightInd w:val="0"/>
              <w:spacing w:after="0"/>
              <w:ind w:firstLine="0"/>
              <w:jc w:val="center"/>
              <w:rPr>
                <w:rFonts w:ascii="Times New Roman" w:hAnsi="Times New Roman"/>
                <w:sz w:val="24"/>
                <w:szCs w:val="24"/>
              </w:rPr>
            </w:pPr>
            <w:r w:rsidRPr="001D28E2">
              <w:rPr>
                <w:rFonts w:ascii="Times New Roman" w:hAnsi="Times New Roman"/>
                <w:sz w:val="24"/>
                <w:szCs w:val="24"/>
              </w:rPr>
              <w:t>5800-9000</w:t>
            </w:r>
          </w:p>
        </w:tc>
      </w:tr>
      <w:tr w:rsidR="001D28E2" w:rsidRPr="001D28E2" w:rsidTr="00500DD3">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1D28E2" w:rsidRPr="001D28E2" w:rsidRDefault="001D28E2" w:rsidP="00A03EA2">
            <w:pPr>
              <w:autoSpaceDE w:val="0"/>
              <w:autoSpaceDN w:val="0"/>
              <w:adjustRightInd w:val="0"/>
              <w:spacing w:after="0"/>
              <w:jc w:val="center"/>
              <w:rPr>
                <w:rFonts w:ascii="Times New Roman" w:hAnsi="Times New Roman"/>
                <w:sz w:val="24"/>
                <w:szCs w:val="24"/>
              </w:rPr>
            </w:pPr>
            <w:r w:rsidRPr="001D28E2">
              <w:rPr>
                <w:rFonts w:ascii="Times New Roman" w:hAnsi="Times New Roman"/>
                <w:sz w:val="24"/>
                <w:szCs w:val="24"/>
              </w:rPr>
              <w:t>Зона застройки малоэтажными жилыми домами</w:t>
            </w:r>
          </w:p>
          <w:p w:rsidR="001D28E2" w:rsidRPr="001D28E2" w:rsidRDefault="001D28E2" w:rsidP="00A03EA2">
            <w:pPr>
              <w:autoSpaceDE w:val="0"/>
              <w:autoSpaceDN w:val="0"/>
              <w:adjustRightInd w:val="0"/>
              <w:spacing w:after="0"/>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1D28E2" w:rsidRPr="001D28E2" w:rsidRDefault="001D28E2" w:rsidP="002B25D1">
            <w:pPr>
              <w:autoSpaceDE w:val="0"/>
              <w:autoSpaceDN w:val="0"/>
              <w:adjustRightInd w:val="0"/>
              <w:spacing w:after="0"/>
              <w:jc w:val="center"/>
              <w:rPr>
                <w:rFonts w:ascii="Times New Roman" w:hAnsi="Times New Roman"/>
                <w:sz w:val="24"/>
                <w:szCs w:val="24"/>
              </w:rPr>
            </w:pPr>
            <w:r w:rsidRPr="001D28E2">
              <w:rPr>
                <w:rFonts w:ascii="Times New Roman" w:hAnsi="Times New Roman"/>
                <w:sz w:val="24"/>
                <w:szCs w:val="24"/>
              </w:rPr>
              <w:t>3300-5100</w:t>
            </w:r>
          </w:p>
        </w:tc>
        <w:tc>
          <w:tcPr>
            <w:tcW w:w="2268" w:type="dxa"/>
            <w:tcBorders>
              <w:top w:val="single" w:sz="4" w:space="0" w:color="auto"/>
              <w:left w:val="single" w:sz="4" w:space="0" w:color="auto"/>
              <w:bottom w:val="single" w:sz="4" w:space="0" w:color="auto"/>
              <w:right w:val="single" w:sz="4" w:space="0" w:color="auto"/>
            </w:tcBorders>
            <w:vAlign w:val="center"/>
          </w:tcPr>
          <w:p w:rsidR="001D28E2" w:rsidRPr="001D28E2" w:rsidRDefault="001D28E2" w:rsidP="002B25D1">
            <w:pPr>
              <w:autoSpaceDE w:val="0"/>
              <w:autoSpaceDN w:val="0"/>
              <w:adjustRightInd w:val="0"/>
              <w:spacing w:after="0"/>
              <w:ind w:firstLine="0"/>
              <w:jc w:val="center"/>
              <w:rPr>
                <w:rFonts w:ascii="Times New Roman" w:hAnsi="Times New Roman"/>
                <w:sz w:val="24"/>
                <w:szCs w:val="24"/>
              </w:rPr>
            </w:pPr>
            <w:r w:rsidRPr="001D28E2">
              <w:rPr>
                <w:rFonts w:ascii="Times New Roman" w:hAnsi="Times New Roman"/>
                <w:sz w:val="24"/>
                <w:szCs w:val="24"/>
              </w:rPr>
              <w:t>3600-5500</w:t>
            </w:r>
          </w:p>
        </w:tc>
      </w:tr>
      <w:tr w:rsidR="001D28E2" w:rsidRPr="001D28E2" w:rsidTr="00500DD3">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1D28E2" w:rsidRPr="001D28E2" w:rsidRDefault="001D28E2" w:rsidP="00A03EA2">
            <w:pPr>
              <w:autoSpaceDE w:val="0"/>
              <w:autoSpaceDN w:val="0"/>
              <w:adjustRightInd w:val="0"/>
              <w:spacing w:after="0"/>
              <w:jc w:val="center"/>
              <w:rPr>
                <w:rFonts w:ascii="Times New Roman" w:hAnsi="Times New Roman"/>
                <w:sz w:val="24"/>
                <w:szCs w:val="24"/>
              </w:rPr>
            </w:pPr>
            <w:r w:rsidRPr="001D28E2">
              <w:rPr>
                <w:rFonts w:ascii="Times New Roman" w:hAnsi="Times New Roman"/>
                <w:sz w:val="24"/>
                <w:szCs w:val="24"/>
              </w:rPr>
              <w:t>Зона застройки индивидуальными жилыми домами с участками</w:t>
            </w:r>
          </w:p>
        </w:tc>
        <w:tc>
          <w:tcPr>
            <w:tcW w:w="4677" w:type="dxa"/>
            <w:gridSpan w:val="2"/>
            <w:tcBorders>
              <w:top w:val="single" w:sz="4" w:space="0" w:color="auto"/>
              <w:left w:val="single" w:sz="4" w:space="0" w:color="auto"/>
              <w:bottom w:val="single" w:sz="4" w:space="0" w:color="auto"/>
              <w:right w:val="single" w:sz="4" w:space="0" w:color="auto"/>
            </w:tcBorders>
          </w:tcPr>
          <w:p w:rsidR="001D28E2" w:rsidRPr="001D28E2" w:rsidRDefault="001D28E2" w:rsidP="00A03EA2">
            <w:pPr>
              <w:autoSpaceDE w:val="0"/>
              <w:autoSpaceDN w:val="0"/>
              <w:adjustRightInd w:val="0"/>
              <w:spacing w:after="0"/>
              <w:jc w:val="center"/>
              <w:rPr>
                <w:rFonts w:ascii="Times New Roman" w:hAnsi="Times New Roman"/>
                <w:sz w:val="24"/>
                <w:szCs w:val="24"/>
              </w:rPr>
            </w:pPr>
            <w:r w:rsidRPr="001D28E2">
              <w:rPr>
                <w:rFonts w:ascii="Times New Roman" w:hAnsi="Times New Roman"/>
                <w:sz w:val="24"/>
                <w:szCs w:val="24"/>
              </w:rPr>
              <w:t>В зависимости от размера дома и участка</w:t>
            </w:r>
          </w:p>
        </w:tc>
      </w:tr>
    </w:tbl>
    <w:p w:rsidR="001D28E2" w:rsidRPr="001D28E2" w:rsidRDefault="001D28E2" w:rsidP="002B25D1">
      <w:pPr>
        <w:autoSpaceDE w:val="0"/>
        <w:autoSpaceDN w:val="0"/>
        <w:adjustRightInd w:val="0"/>
        <w:spacing w:after="0" w:line="360" w:lineRule="auto"/>
        <w:ind w:firstLine="0"/>
        <w:jc w:val="both"/>
        <w:rPr>
          <w:rFonts w:ascii="Times New Roman" w:hAnsi="Times New Roman"/>
          <w:sz w:val="24"/>
          <w:szCs w:val="24"/>
        </w:rPr>
      </w:pP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Указанные плотности применимы к микрорайонам и межмагистральным территориям, где имеется баланс требуемых по расчету и фактически размещенных общеобразовательных школ и детских дошкольных учреждений.</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 xml:space="preserve">2. Все земельные участки многоквартирных домов должны иметь места для отдыха в виде оборудованных придомовых открытых озелененных пространств площадью не менее </w:t>
      </w:r>
      <w:smartTag w:uri="urn:schemas-microsoft-com:office:smarttags" w:element="metricconverter">
        <w:smartTagPr>
          <w:attr w:name="ProductID" w:val="5,5 кв. м"/>
        </w:smartTagPr>
        <w:r w:rsidRPr="00F37D37">
          <w:rPr>
            <w:rFonts w:ascii="Times New Roman" w:hAnsi="Times New Roman"/>
            <w:sz w:val="26"/>
            <w:szCs w:val="26"/>
          </w:rPr>
          <w:t>5,5 кв. м</w:t>
        </w:r>
      </w:smartTag>
      <w:r w:rsidRPr="00F37D37">
        <w:rPr>
          <w:rFonts w:ascii="Times New Roman" w:hAnsi="Times New Roman"/>
          <w:sz w:val="26"/>
          <w:szCs w:val="26"/>
        </w:rPr>
        <w:t xml:space="preserve"> на одного проживающего на соответствующем участке.</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3. 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 с последующим оформлением в общую долевую собственность владельцев указанных земельных участков.</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 xml:space="preserve">4. При застройке участков, примыкающих к городским лесам, лесопаркам и паркам, в пределах доступности не более </w:t>
      </w:r>
      <w:smartTag w:uri="urn:schemas-microsoft-com:office:smarttags" w:element="metricconverter">
        <w:smartTagPr>
          <w:attr w:name="ProductID" w:val="300 м"/>
        </w:smartTagPr>
        <w:r w:rsidRPr="00F37D37">
          <w:rPr>
            <w:rFonts w:ascii="Times New Roman" w:hAnsi="Times New Roman"/>
            <w:sz w:val="26"/>
            <w:szCs w:val="26"/>
          </w:rPr>
          <w:t>300 м</w:t>
        </w:r>
      </w:smartTag>
      <w:r w:rsidRPr="00F37D37">
        <w:rPr>
          <w:rFonts w:ascii="Times New Roman" w:hAnsi="Times New Roman"/>
          <w:sz w:val="26"/>
          <w:szCs w:val="26"/>
        </w:rPr>
        <w:t xml:space="preserve"> площадь озеленения допускается уменьшать, но не более чем на 30%.</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Озелененная территория может быть оборудована:</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 площадками для отдыха взрослых и детей, спортивными площадками,  площадками для выгула собак, другими подобными объектами.</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 xml:space="preserve">5. 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F37D37">
          <w:rPr>
            <w:rFonts w:ascii="Times New Roman" w:hAnsi="Times New Roman"/>
            <w:sz w:val="26"/>
            <w:szCs w:val="26"/>
          </w:rPr>
          <w:t>1000 м</w:t>
        </w:r>
      </w:smartTag>
      <w:r w:rsidRPr="00F37D37">
        <w:rPr>
          <w:rFonts w:ascii="Times New Roman" w:hAnsi="Times New Roman"/>
          <w:sz w:val="26"/>
          <w:szCs w:val="26"/>
        </w:rPr>
        <w:t xml:space="preserve"> и более, - не менее 40% ее территории с обязательной организацией полосы древесно-кустарниковых насаждений со стороны жилой застройки.</w:t>
      </w:r>
    </w:p>
    <w:p w:rsidR="001D28E2" w:rsidRPr="00F37D37" w:rsidRDefault="002B25D1" w:rsidP="00F37D37">
      <w:pPr>
        <w:autoSpaceDE w:val="0"/>
        <w:autoSpaceDN w:val="0"/>
        <w:adjustRightInd w:val="0"/>
        <w:spacing w:after="0"/>
        <w:ind w:firstLine="720"/>
        <w:jc w:val="both"/>
        <w:rPr>
          <w:rFonts w:ascii="Times New Roman" w:hAnsi="Times New Roman"/>
          <w:sz w:val="26"/>
          <w:szCs w:val="26"/>
        </w:rPr>
      </w:pPr>
      <w:r>
        <w:rPr>
          <w:rFonts w:ascii="Times New Roman" w:hAnsi="Times New Roman"/>
          <w:sz w:val="26"/>
          <w:szCs w:val="26"/>
        </w:rPr>
        <w:t>6. </w:t>
      </w:r>
      <w:r w:rsidR="001D28E2" w:rsidRPr="00F37D37">
        <w:rPr>
          <w:rFonts w:ascii="Times New Roman" w:hAnsi="Times New Roman"/>
          <w:sz w:val="26"/>
          <w:szCs w:val="26"/>
        </w:rPr>
        <w:t xml:space="preserve">Размеры приусадебных (придомовых) и приквартирных участков принимаются в соответствии со СНиП 2.07.01-89*, приложение 3 </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7. Размеры земельных участков учреждений и предприятий обслуживания принимаются в соответствии со СНиП 2.07.01-89*, приложение 7 "Нормы расчета учреждений и предприятий обслуживания и размеры их земельных участков"</w:t>
      </w:r>
    </w:p>
    <w:p w:rsidR="001D28E2" w:rsidRPr="00F37D37" w:rsidRDefault="002B25D1" w:rsidP="00F37D37">
      <w:pPr>
        <w:autoSpaceDE w:val="0"/>
        <w:autoSpaceDN w:val="0"/>
        <w:adjustRightInd w:val="0"/>
        <w:spacing w:after="0"/>
        <w:ind w:firstLine="720"/>
        <w:jc w:val="both"/>
        <w:rPr>
          <w:rFonts w:ascii="Times New Roman" w:hAnsi="Times New Roman"/>
          <w:sz w:val="26"/>
          <w:szCs w:val="26"/>
        </w:rPr>
      </w:pPr>
      <w:r>
        <w:rPr>
          <w:rFonts w:ascii="Times New Roman" w:hAnsi="Times New Roman"/>
          <w:sz w:val="26"/>
          <w:szCs w:val="26"/>
        </w:rPr>
        <w:t>8. </w:t>
      </w:r>
      <w:r w:rsidR="001D28E2" w:rsidRPr="00F37D37">
        <w:rPr>
          <w:rFonts w:ascii="Times New Roman" w:hAnsi="Times New Roman"/>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со СНиП 2.07.01-89, иными нормативными правовыми актами.</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9.</w:t>
      </w:r>
      <w:r w:rsidR="002B25D1">
        <w:rPr>
          <w:rFonts w:ascii="Times New Roman" w:hAnsi="Times New Roman"/>
          <w:sz w:val="26"/>
          <w:szCs w:val="26"/>
        </w:rPr>
        <w:t> </w:t>
      </w:r>
      <w:r w:rsidRPr="00F37D37">
        <w:rPr>
          <w:rFonts w:ascii="Times New Roman" w:hAnsi="Times New Roman"/>
          <w:sz w:val="26"/>
          <w:szCs w:val="26"/>
        </w:rPr>
        <w:t>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газообеспечение, канализование,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гражданина, имеющего льготы, могут размещаться в составе всех территориальных зон при соблюдении нормативных разрывов с прочими объектами капитального строительства.</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10.</w:t>
      </w:r>
      <w:r w:rsidR="005673CA">
        <w:rPr>
          <w:rFonts w:ascii="Times New Roman" w:hAnsi="Times New Roman"/>
          <w:sz w:val="26"/>
          <w:szCs w:val="26"/>
        </w:rPr>
        <w:t xml:space="preserve"> </w:t>
      </w:r>
      <w:r w:rsidRPr="00F37D37">
        <w:rPr>
          <w:rFonts w:ascii="Times New Roman" w:hAnsi="Times New Roman"/>
          <w:sz w:val="26"/>
          <w:szCs w:val="26"/>
        </w:rPr>
        <w:t>Киоски, лоточная торговля, временные павильоны розничной торговли и обслуживания населения являются основными разрешенными видами использования во всех территориальных зонах при условии, что размещение данного нестационарного объекта предусмотрено действующей (утвержденной) схемой размещения нестационарных торговых объектов и объектов оказания услуг на территории поселения, и при условии соответствия строительным, сан</w:t>
      </w:r>
      <w:r w:rsidR="006D6236">
        <w:rPr>
          <w:rFonts w:ascii="Times New Roman" w:hAnsi="Times New Roman"/>
          <w:sz w:val="26"/>
          <w:szCs w:val="26"/>
        </w:rPr>
        <w:t xml:space="preserve">итарным нормам и правилам. </w:t>
      </w:r>
      <w:r w:rsidRPr="00F37D37">
        <w:rPr>
          <w:rFonts w:ascii="Times New Roman" w:hAnsi="Times New Roman"/>
          <w:sz w:val="26"/>
          <w:szCs w:val="26"/>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11.</w:t>
      </w:r>
      <w:r w:rsidR="005673CA">
        <w:rPr>
          <w:rFonts w:ascii="Times New Roman" w:hAnsi="Times New Roman"/>
          <w:sz w:val="26"/>
          <w:szCs w:val="26"/>
        </w:rPr>
        <w:t xml:space="preserve"> </w:t>
      </w:r>
      <w:r w:rsidRPr="00F37D37">
        <w:rPr>
          <w:rFonts w:ascii="Times New Roman" w:hAnsi="Times New Roman"/>
          <w:sz w:val="26"/>
          <w:szCs w:val="26"/>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обособленные от жилой территории входы для посетителей;</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обособленные подъезды и площадки для парковки автомобилей, обслуживающих встроенный объект;</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самостоятельные шахты для вентиляции;</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отделение нежилых помещений от жилых противопожарными, звукоизолирующими перекрытиями и перегородками;</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индивидуальные системы инженерного обеспечения встроенных помещений (при технической необходимости).</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12.</w:t>
      </w:r>
      <w:r w:rsidR="005673CA">
        <w:rPr>
          <w:rFonts w:ascii="Times New Roman" w:hAnsi="Times New Roman"/>
          <w:sz w:val="26"/>
          <w:szCs w:val="26"/>
        </w:rPr>
        <w:t xml:space="preserve"> </w:t>
      </w:r>
      <w:r w:rsidRPr="00F37D37">
        <w:rPr>
          <w:rFonts w:ascii="Times New Roman" w:hAnsi="Times New Roman"/>
          <w:sz w:val="26"/>
          <w:szCs w:val="26"/>
        </w:rPr>
        <w:t xml:space="preserve">Расстояния между жилыми, жилыми и общественными зданиями следует принимать на основе расчетов инсоляции и согласно противопожарным требованиям в </w:t>
      </w:r>
      <w:r w:rsidR="00B9137B">
        <w:rPr>
          <w:rFonts w:ascii="Times New Roman" w:hAnsi="Times New Roman"/>
          <w:sz w:val="26"/>
          <w:szCs w:val="26"/>
        </w:rPr>
        <w:t>соответствии со СП 42.13330.2016</w:t>
      </w:r>
      <w:r w:rsidRPr="00F37D37">
        <w:rPr>
          <w:rFonts w:ascii="Times New Roman" w:hAnsi="Times New Roman"/>
          <w:sz w:val="26"/>
          <w:szCs w:val="26"/>
        </w:rPr>
        <w:t xml:space="preserve"> (СНиП 2.07.01-89*), </w:t>
      </w:r>
      <w:hyperlink r:id="rId89" w:history="1">
        <w:r w:rsidRPr="00F37D37">
          <w:rPr>
            <w:rFonts w:ascii="Times New Roman" w:hAnsi="Times New Roman"/>
            <w:sz w:val="26"/>
            <w:szCs w:val="26"/>
          </w:rPr>
          <w:t>региональными нормативами</w:t>
        </w:r>
      </w:hyperlink>
      <w:r w:rsidRPr="00F37D37">
        <w:rPr>
          <w:rFonts w:ascii="Times New Roman" w:hAnsi="Times New Roman"/>
          <w:sz w:val="26"/>
          <w:szCs w:val="26"/>
        </w:rPr>
        <w:t xml:space="preserve"> градостроительного проектирования, иными действующими нормативными актами.</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13.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14. Участок, отводимый для размещения жилых зданий, должен:</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1D28E2" w:rsidRPr="00F37D37" w:rsidRDefault="00AE6F40" w:rsidP="00F37D37">
      <w:pPr>
        <w:autoSpaceDE w:val="0"/>
        <w:autoSpaceDN w:val="0"/>
        <w:adjustRightInd w:val="0"/>
        <w:spacing w:after="0"/>
        <w:ind w:firstLine="720"/>
        <w:jc w:val="both"/>
        <w:rPr>
          <w:rFonts w:ascii="Times New Roman" w:hAnsi="Times New Roman"/>
          <w:sz w:val="26"/>
          <w:szCs w:val="26"/>
        </w:rPr>
      </w:pPr>
      <w:r>
        <w:rPr>
          <w:rFonts w:ascii="Times New Roman" w:hAnsi="Times New Roman"/>
          <w:sz w:val="26"/>
          <w:szCs w:val="26"/>
        </w:rPr>
        <w:t xml:space="preserve">- </w:t>
      </w:r>
      <w:r w:rsidR="001D28E2" w:rsidRPr="00F37D37">
        <w:rPr>
          <w:rFonts w:ascii="Times New Roman" w:hAnsi="Times New Roman"/>
          <w:sz w:val="26"/>
          <w:szCs w:val="26"/>
        </w:rPr>
        <w:t>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1D28E2" w:rsidRPr="00F37D37" w:rsidRDefault="00AE6F40" w:rsidP="00F37D37">
      <w:pPr>
        <w:autoSpaceDE w:val="0"/>
        <w:autoSpaceDN w:val="0"/>
        <w:adjustRightInd w:val="0"/>
        <w:spacing w:after="0"/>
        <w:ind w:firstLine="720"/>
        <w:jc w:val="both"/>
        <w:rPr>
          <w:rFonts w:ascii="Times New Roman" w:hAnsi="Times New Roman"/>
          <w:sz w:val="26"/>
          <w:szCs w:val="26"/>
        </w:rPr>
      </w:pPr>
      <w:r>
        <w:rPr>
          <w:rFonts w:ascii="Times New Roman" w:hAnsi="Times New Roman"/>
          <w:sz w:val="26"/>
          <w:szCs w:val="26"/>
        </w:rPr>
        <w:t xml:space="preserve">- </w:t>
      </w:r>
      <w:r w:rsidR="001D28E2" w:rsidRPr="00F37D37">
        <w:rPr>
          <w:rFonts w:ascii="Times New Roman" w:hAnsi="Times New Roman"/>
          <w:sz w:val="26"/>
          <w:szCs w:val="26"/>
        </w:rPr>
        <w:t>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15.</w:t>
      </w:r>
      <w:r w:rsidR="00AE6F40">
        <w:rPr>
          <w:rFonts w:ascii="Times New Roman" w:hAnsi="Times New Roman"/>
          <w:sz w:val="26"/>
          <w:szCs w:val="26"/>
        </w:rPr>
        <w:t> </w:t>
      </w:r>
      <w:r w:rsidRPr="00F37D37">
        <w:rPr>
          <w:rFonts w:ascii="Times New Roman" w:hAnsi="Times New Roman"/>
          <w:sz w:val="26"/>
          <w:szCs w:val="26"/>
        </w:rPr>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1D28E2" w:rsidRPr="00F37D37" w:rsidRDefault="00AE6F40" w:rsidP="00F37D37">
      <w:pPr>
        <w:autoSpaceDE w:val="0"/>
        <w:autoSpaceDN w:val="0"/>
        <w:adjustRightInd w:val="0"/>
        <w:spacing w:after="0"/>
        <w:ind w:firstLine="720"/>
        <w:jc w:val="both"/>
        <w:rPr>
          <w:rFonts w:ascii="Times New Roman" w:hAnsi="Times New Roman"/>
          <w:sz w:val="26"/>
          <w:szCs w:val="26"/>
        </w:rPr>
      </w:pPr>
      <w:r>
        <w:rPr>
          <w:rFonts w:ascii="Times New Roman" w:hAnsi="Times New Roman"/>
          <w:sz w:val="26"/>
          <w:szCs w:val="26"/>
        </w:rPr>
        <w:t>16. </w:t>
      </w:r>
      <w:r w:rsidR="001D28E2" w:rsidRPr="00F37D37">
        <w:rPr>
          <w:rFonts w:ascii="Times New Roman" w:hAnsi="Times New Roman"/>
          <w:sz w:val="26"/>
          <w:szCs w:val="26"/>
        </w:rPr>
        <w:t>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17.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18. 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помещения.</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19. Ограждение земельных участков:</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20. 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21. Отдельно стоящие или встроенные в жилые дома гаражи, открытые стоянки:</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Располагаются в пределах участка жилого дома.</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Предельное количество этажей отдельно стоящего гаража – 1.</w:t>
      </w:r>
    </w:p>
    <w:p w:rsidR="001D28E2" w:rsidRPr="00F37D37" w:rsidRDefault="00AE6F40" w:rsidP="00F37D37">
      <w:pPr>
        <w:autoSpaceDE w:val="0"/>
        <w:autoSpaceDN w:val="0"/>
        <w:adjustRightInd w:val="0"/>
        <w:spacing w:after="0"/>
        <w:ind w:firstLine="720"/>
        <w:jc w:val="both"/>
        <w:rPr>
          <w:rFonts w:ascii="Times New Roman" w:hAnsi="Times New Roman"/>
          <w:sz w:val="26"/>
          <w:szCs w:val="26"/>
        </w:rPr>
      </w:pPr>
      <w:r>
        <w:rPr>
          <w:rFonts w:ascii="Times New Roman" w:hAnsi="Times New Roman"/>
          <w:sz w:val="26"/>
          <w:szCs w:val="26"/>
        </w:rPr>
        <w:t xml:space="preserve"> 22. </w:t>
      </w:r>
      <w:r w:rsidR="001D28E2" w:rsidRPr="00F37D37">
        <w:rPr>
          <w:rFonts w:ascii="Times New Roman" w:hAnsi="Times New Roman"/>
          <w:sz w:val="26"/>
          <w:szCs w:val="26"/>
        </w:rPr>
        <w:t xml:space="preserve">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001D28E2" w:rsidRPr="00F37D37">
          <w:rPr>
            <w:rFonts w:ascii="Times New Roman" w:hAnsi="Times New Roman"/>
            <w:sz w:val="26"/>
            <w:szCs w:val="26"/>
          </w:rPr>
          <w:t>2 метра</w:t>
        </w:r>
      </w:smartTag>
      <w:r w:rsidR="001D28E2" w:rsidRPr="00F37D37">
        <w:rPr>
          <w:rFonts w:ascii="Times New Roman" w:hAnsi="Times New Roman"/>
          <w:sz w:val="26"/>
          <w:szCs w:val="26"/>
        </w:rPr>
        <w:t>.</w:t>
      </w:r>
    </w:p>
    <w:p w:rsidR="001D28E2" w:rsidRPr="00AE6F40" w:rsidRDefault="001D28E2" w:rsidP="00AE6F40">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F37D37">
          <w:rPr>
            <w:rFonts w:ascii="Times New Roman" w:hAnsi="Times New Roman"/>
            <w:sz w:val="26"/>
            <w:szCs w:val="26"/>
          </w:rPr>
          <w:t>1,8 м</w:t>
        </w:r>
      </w:smartTag>
      <w:r w:rsidRPr="00F37D37">
        <w:rPr>
          <w:rFonts w:ascii="Times New Roman" w:hAnsi="Times New Roman"/>
          <w:sz w:val="26"/>
          <w:szCs w:val="26"/>
        </w:rPr>
        <w:t xml:space="preserve"> в число </w:t>
      </w:r>
      <w:r w:rsidR="00AE6F40">
        <w:rPr>
          <w:rFonts w:ascii="Times New Roman" w:hAnsi="Times New Roman"/>
          <w:sz w:val="26"/>
          <w:szCs w:val="26"/>
        </w:rPr>
        <w:t>надземных этажей не включается.</w:t>
      </w:r>
    </w:p>
    <w:p w:rsidR="001D28E2" w:rsidRPr="00AE6F40" w:rsidRDefault="001D28E2" w:rsidP="008A20CA">
      <w:pPr>
        <w:autoSpaceDE w:val="0"/>
        <w:autoSpaceDN w:val="0"/>
        <w:adjustRightInd w:val="0"/>
        <w:spacing w:after="0"/>
        <w:ind w:firstLine="720"/>
        <w:jc w:val="center"/>
        <w:rPr>
          <w:rFonts w:ascii="Times New Roman" w:hAnsi="Times New Roman"/>
          <w:b/>
          <w:sz w:val="26"/>
          <w:szCs w:val="26"/>
        </w:rPr>
      </w:pPr>
      <w:r w:rsidRPr="00AE6F40">
        <w:rPr>
          <w:rFonts w:ascii="Times New Roman" w:hAnsi="Times New Roman"/>
          <w:b/>
          <w:sz w:val="26"/>
          <w:szCs w:val="26"/>
        </w:rPr>
        <w:t>Нормы расчета стоянок</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1. Требуемое расчетное количество машино-мест для парковки легковых автомобилей на приобъектных стоянках у общественных зданий, учреждений, предприятий, у вокзалов, на рекреационных территориях необходимо определять в соответствии с таблицей В.1 «Нормы расчета стоянок для проектируемых и реконструируемых учреждений и предприятий обслуживания» региональных нормативов градостроительного проектирования Калужской области, утвержденных приказом начальника Управления архитектуры и градостроительства Калужской области от 17 мая 2015г.</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с Администрацией (исполнительно-распорядительным органом).</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2.</w:t>
      </w:r>
      <w:r w:rsidR="00AE6F40">
        <w:rPr>
          <w:rFonts w:ascii="Times New Roman" w:hAnsi="Times New Roman"/>
          <w:sz w:val="26"/>
          <w:szCs w:val="26"/>
        </w:rPr>
        <w:t> </w:t>
      </w:r>
      <w:r w:rsidRPr="00F37D37">
        <w:rPr>
          <w:rFonts w:ascii="Times New Roman" w:hAnsi="Times New Roman"/>
          <w:sz w:val="26"/>
          <w:szCs w:val="26"/>
        </w:rPr>
        <w:t xml:space="preserve">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3.</w:t>
      </w:r>
      <w:r w:rsidR="00AE6F40">
        <w:rPr>
          <w:rFonts w:ascii="Times New Roman" w:hAnsi="Times New Roman"/>
          <w:sz w:val="26"/>
          <w:szCs w:val="26"/>
        </w:rPr>
        <w:t xml:space="preserve"> </w:t>
      </w:r>
      <w:r w:rsidRPr="00F37D37">
        <w:rPr>
          <w:rFonts w:ascii="Times New Roman" w:hAnsi="Times New Roman"/>
          <w:sz w:val="26"/>
          <w:szCs w:val="26"/>
        </w:rPr>
        <w:t>Требуемое количество машино-мест в местах организованного хранения автотранспортных средств следует определять из расчета на 1000 жителей:</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 для хранения легковых автомобилей в частной собственности – 195-243.</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 xml:space="preserve">Стоянки под транспорт, принадлежащий инвалидам, располагают не дальше </w:t>
      </w:r>
      <w:smartTag w:uri="urn:schemas-microsoft-com:office:smarttags" w:element="metricconverter">
        <w:smartTagPr>
          <w:attr w:name="ProductID" w:val="50 м"/>
        </w:smartTagPr>
        <w:r w:rsidRPr="00F37D37">
          <w:rPr>
            <w:rFonts w:ascii="Times New Roman" w:hAnsi="Times New Roman"/>
            <w:sz w:val="26"/>
            <w:szCs w:val="26"/>
          </w:rPr>
          <w:t>50 м</w:t>
        </w:r>
      </w:smartTag>
      <w:r w:rsidRPr="00F37D37">
        <w:rPr>
          <w:rFonts w:ascii="Times New Roman" w:hAnsi="Times New Roman"/>
          <w:sz w:val="26"/>
          <w:szCs w:val="26"/>
        </w:rPr>
        <w:t xml:space="preserve"> от больниц, поликлиник, других зданий, куда могут они приезжать. Выделяемые места должны обозначаться знаками, принятыми </w:t>
      </w:r>
      <w:hyperlink r:id="rId90" w:history="1">
        <w:r w:rsidRPr="00F37D37">
          <w:rPr>
            <w:rFonts w:ascii="Times New Roman" w:hAnsi="Times New Roman"/>
            <w:sz w:val="26"/>
            <w:szCs w:val="26"/>
          </w:rPr>
          <w:t>ГОСТР 52289</w:t>
        </w:r>
      </w:hyperlink>
      <w:r w:rsidRPr="00F37D37">
        <w:rPr>
          <w:rFonts w:ascii="Times New Roman" w:hAnsi="Times New Roman"/>
          <w:sz w:val="26"/>
          <w:szCs w:val="26"/>
        </w:rPr>
        <w:t xml:space="preserve"> и </w:t>
      </w:r>
      <w:hyperlink r:id="rId91" w:history="1">
        <w:r w:rsidRPr="00F37D37">
          <w:rPr>
            <w:rFonts w:ascii="Times New Roman" w:hAnsi="Times New Roman"/>
            <w:sz w:val="26"/>
            <w:szCs w:val="26"/>
          </w:rPr>
          <w:t>ПДД</w:t>
        </w:r>
      </w:hyperlink>
      <w:r w:rsidRPr="00F37D37">
        <w:rPr>
          <w:rFonts w:ascii="Times New Roman" w:hAnsi="Times New Roman"/>
          <w:sz w:val="26"/>
          <w:szCs w:val="26"/>
        </w:rPr>
        <w:t xml:space="preserve"> на поверхности покрытия стоянки и продублированы знаком на вертикальной п</w:t>
      </w:r>
      <w:r w:rsidRPr="00F37D37">
        <w:rPr>
          <w:rFonts w:ascii="Times New Roman" w:hAnsi="Times New Roman"/>
          <w:sz w:val="26"/>
          <w:szCs w:val="26"/>
        </w:rPr>
        <w:t>о</w:t>
      </w:r>
      <w:r w:rsidRPr="00F37D37">
        <w:rPr>
          <w:rFonts w:ascii="Times New Roman" w:hAnsi="Times New Roman"/>
          <w:sz w:val="26"/>
          <w:szCs w:val="26"/>
        </w:rPr>
        <w:t xml:space="preserve">верхности (стене, столбе, стойке и т.п.) в соответствии с </w:t>
      </w:r>
      <w:hyperlink r:id="rId92" w:history="1">
        <w:r w:rsidRPr="00F37D37">
          <w:rPr>
            <w:rFonts w:ascii="Times New Roman" w:hAnsi="Times New Roman"/>
            <w:sz w:val="26"/>
            <w:szCs w:val="26"/>
          </w:rPr>
          <w:t>ГОСТ 12.4.026</w:t>
        </w:r>
      </w:hyperlink>
      <w:r w:rsidRPr="00F37D37">
        <w:rPr>
          <w:rFonts w:ascii="Times New Roman" w:hAnsi="Times New Roman"/>
          <w:sz w:val="26"/>
          <w:szCs w:val="26"/>
        </w:rPr>
        <w:t>, расположенным на в</w:t>
      </w:r>
      <w:r w:rsidRPr="00F37D37">
        <w:rPr>
          <w:rFonts w:ascii="Times New Roman" w:hAnsi="Times New Roman"/>
          <w:sz w:val="26"/>
          <w:szCs w:val="26"/>
        </w:rPr>
        <w:t>ы</w:t>
      </w:r>
      <w:r w:rsidRPr="00F37D37">
        <w:rPr>
          <w:rFonts w:ascii="Times New Roman" w:hAnsi="Times New Roman"/>
          <w:sz w:val="26"/>
          <w:szCs w:val="26"/>
        </w:rPr>
        <w:t xml:space="preserve">соте не менее </w:t>
      </w:r>
      <w:smartTag w:uri="urn:schemas-microsoft-com:office:smarttags" w:element="metricconverter">
        <w:smartTagPr>
          <w:attr w:name="ProductID" w:val="1,5 м"/>
        </w:smartTagPr>
        <w:r w:rsidRPr="00F37D37">
          <w:rPr>
            <w:rFonts w:ascii="Times New Roman" w:hAnsi="Times New Roman"/>
            <w:sz w:val="26"/>
            <w:szCs w:val="26"/>
          </w:rPr>
          <w:t>1,5 м</w:t>
        </w:r>
      </w:smartTag>
      <w:r w:rsidRPr="00F37D37">
        <w:rPr>
          <w:rFonts w:ascii="Times New Roman" w:hAnsi="Times New Roman"/>
          <w:sz w:val="26"/>
          <w:szCs w:val="26"/>
        </w:rPr>
        <w:t>.</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4.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5. Площадь мест на погрузочно-разгрузочных площадках определяется из расчета 90 квадратных метров на одно место.</w:t>
      </w:r>
    </w:p>
    <w:p w:rsidR="001D28E2"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6.</w:t>
      </w:r>
      <w:r w:rsidR="00AE6F40">
        <w:rPr>
          <w:rFonts w:ascii="Times New Roman" w:hAnsi="Times New Roman"/>
          <w:sz w:val="26"/>
          <w:szCs w:val="26"/>
        </w:rPr>
        <w:t xml:space="preserve"> </w:t>
      </w:r>
      <w:r w:rsidRPr="00F37D37">
        <w:rPr>
          <w:rFonts w:ascii="Times New Roman" w:hAnsi="Times New Roman"/>
          <w:sz w:val="26"/>
          <w:szCs w:val="26"/>
        </w:rPr>
        <w:t xml:space="preserve">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w:t>
      </w:r>
      <w:r w:rsidR="00202F09" w:rsidRPr="00F37D37">
        <w:rPr>
          <w:rFonts w:ascii="Times New Roman" w:hAnsi="Times New Roman"/>
          <w:sz w:val="26"/>
          <w:szCs w:val="26"/>
        </w:rPr>
        <w:t>сельскохозяйств</w:t>
      </w:r>
      <w:r w:rsidRPr="00F37D37">
        <w:rPr>
          <w:rFonts w:ascii="Times New Roman" w:hAnsi="Times New Roman"/>
          <w:sz w:val="26"/>
          <w:szCs w:val="26"/>
        </w:rPr>
        <w:t>енной продукции и техническому обслуживанию сельхозпроизводства (ремонт, складирование).</w:t>
      </w:r>
    </w:p>
    <w:p w:rsidR="000E6602" w:rsidRPr="006E5489" w:rsidRDefault="000E6602" w:rsidP="00D444A8">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196" w:name="_Toc42078926"/>
      <w:r w:rsidRPr="00673356">
        <w:rPr>
          <w:rFonts w:ascii="Times New Roman" w:hAnsi="Times New Roman"/>
          <w:color w:val="auto"/>
          <w:lang w:eastAsia="ru-RU"/>
        </w:rPr>
        <w:t>Статья 3</w:t>
      </w:r>
      <w:r w:rsidR="003741B9">
        <w:rPr>
          <w:rFonts w:ascii="Times New Roman" w:hAnsi="Times New Roman"/>
          <w:color w:val="auto"/>
          <w:lang w:eastAsia="ru-RU"/>
        </w:rPr>
        <w:t>3</w:t>
      </w:r>
      <w:r w:rsidRPr="00673356">
        <w:rPr>
          <w:rFonts w:ascii="Times New Roman" w:hAnsi="Times New Roman"/>
          <w:color w:val="auto"/>
          <w:lang w:eastAsia="ru-RU"/>
        </w:rPr>
        <w:t xml:space="preserve">.5. </w:t>
      </w:r>
      <w:r w:rsidR="00055616" w:rsidRPr="00673356">
        <w:rPr>
          <w:rFonts w:ascii="Times New Roman" w:hAnsi="Times New Roman"/>
          <w:color w:val="auto"/>
          <w:lang w:eastAsia="ru-RU"/>
        </w:rPr>
        <w:t>З</w:t>
      </w:r>
      <w:r w:rsidRPr="00673356">
        <w:rPr>
          <w:rFonts w:ascii="Times New Roman" w:hAnsi="Times New Roman"/>
          <w:color w:val="auto"/>
          <w:lang w:eastAsia="ru-RU"/>
        </w:rPr>
        <w:t>оны размещения садово-дачных участков зона Ж-3</w:t>
      </w:r>
      <w:r w:rsidR="00055616" w:rsidRPr="00673356">
        <w:rPr>
          <w:rFonts w:ascii="Times New Roman" w:hAnsi="Times New Roman"/>
          <w:color w:val="auto"/>
          <w:lang w:eastAsia="ru-RU"/>
        </w:rPr>
        <w:t xml:space="preserve"> (иные показатели зоны Ж-3)</w:t>
      </w:r>
      <w:bookmarkEnd w:id="196"/>
    </w:p>
    <w:p w:rsidR="00106F5F" w:rsidRPr="008A20CA" w:rsidRDefault="00106F5F" w:rsidP="00106F5F">
      <w:pPr>
        <w:autoSpaceDE w:val="0"/>
        <w:autoSpaceDN w:val="0"/>
        <w:adjustRightInd w:val="0"/>
        <w:spacing w:after="0"/>
        <w:ind w:firstLine="720"/>
        <w:jc w:val="both"/>
        <w:rPr>
          <w:rFonts w:ascii="Times New Roman" w:hAnsi="Times New Roman"/>
          <w:b/>
          <w:sz w:val="26"/>
          <w:szCs w:val="26"/>
        </w:rPr>
      </w:pPr>
      <w:r w:rsidRPr="008A20CA">
        <w:rPr>
          <w:rFonts w:ascii="Times New Roman" w:hAnsi="Times New Roman"/>
          <w:b/>
          <w:sz w:val="26"/>
          <w:szCs w:val="26"/>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w:t>
      </w:r>
      <w:r>
        <w:rPr>
          <w:rFonts w:ascii="Times New Roman" w:hAnsi="Times New Roman"/>
          <w:b/>
          <w:sz w:val="26"/>
          <w:szCs w:val="26"/>
        </w:rPr>
        <w:t>зоне Ж-3</w:t>
      </w:r>
      <w:r w:rsidRPr="008A20CA">
        <w:rPr>
          <w:rFonts w:ascii="Times New Roman" w:hAnsi="Times New Roman"/>
          <w:b/>
          <w:sz w:val="26"/>
          <w:szCs w:val="26"/>
        </w:rPr>
        <w:t xml:space="preserve"> устанавливаются проектной документацией на каждый объект.</w:t>
      </w:r>
    </w:p>
    <w:p w:rsidR="00106F5F" w:rsidRDefault="00106F5F" w:rsidP="00055616">
      <w:pPr>
        <w:autoSpaceDE w:val="0"/>
        <w:autoSpaceDN w:val="0"/>
        <w:adjustRightInd w:val="0"/>
        <w:spacing w:after="0"/>
        <w:ind w:firstLine="720"/>
        <w:jc w:val="both"/>
        <w:rPr>
          <w:rFonts w:ascii="Times New Roman" w:hAnsi="Times New Roman"/>
          <w:sz w:val="26"/>
          <w:szCs w:val="26"/>
        </w:rPr>
      </w:pP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1. Предельные размеры земельных участков и предельные параметры разрешенного строительства, реконструкции объектов капитального стро</w:t>
      </w:r>
      <w:r w:rsidRPr="00055616">
        <w:rPr>
          <w:rFonts w:ascii="Times New Roman" w:hAnsi="Times New Roman"/>
          <w:sz w:val="26"/>
          <w:szCs w:val="26"/>
        </w:rPr>
        <w:t>и</w:t>
      </w:r>
      <w:r w:rsidRPr="00055616">
        <w:rPr>
          <w:rFonts w:ascii="Times New Roman" w:hAnsi="Times New Roman"/>
          <w:sz w:val="26"/>
          <w:szCs w:val="26"/>
        </w:rPr>
        <w:t>тельства</w:t>
      </w:r>
      <w:r w:rsidR="00E72434">
        <w:rPr>
          <w:rFonts w:ascii="Times New Roman" w:hAnsi="Times New Roman"/>
          <w:sz w:val="26"/>
          <w:szCs w:val="26"/>
        </w:rPr>
        <w:t>:</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1) Минимальная площадь земельных участков:</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 xml:space="preserve">- земельные участки огородничества - </w:t>
      </w:r>
      <w:r w:rsidR="00DE35A0" w:rsidRPr="00DE35A0">
        <w:rPr>
          <w:rFonts w:ascii="Times New Roman" w:hAnsi="Times New Roman"/>
          <w:sz w:val="26"/>
          <w:szCs w:val="26"/>
        </w:rPr>
        <w:t>150</w:t>
      </w:r>
      <w:r w:rsidRPr="00055616">
        <w:rPr>
          <w:rFonts w:ascii="Times New Roman" w:hAnsi="Times New Roman"/>
          <w:sz w:val="26"/>
          <w:szCs w:val="26"/>
        </w:rPr>
        <w:t xml:space="preserve"> квадратных метров; </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 земельные участки садоводства</w:t>
      </w:r>
      <w:r w:rsidR="0092149E">
        <w:rPr>
          <w:rFonts w:ascii="Times New Roman" w:hAnsi="Times New Roman"/>
          <w:sz w:val="26"/>
          <w:szCs w:val="26"/>
        </w:rPr>
        <w:t xml:space="preserve"> </w:t>
      </w:r>
      <w:r w:rsidRPr="00055616">
        <w:rPr>
          <w:rFonts w:ascii="Times New Roman" w:hAnsi="Times New Roman"/>
          <w:sz w:val="26"/>
          <w:szCs w:val="26"/>
        </w:rPr>
        <w:t xml:space="preserve">- 600 квадратных метров; </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Pr>
          <w:rFonts w:ascii="Times New Roman" w:hAnsi="Times New Roman"/>
          <w:sz w:val="26"/>
          <w:szCs w:val="26"/>
        </w:rPr>
        <w:t>- </w:t>
      </w:r>
      <w:r w:rsidRPr="00055616">
        <w:rPr>
          <w:rFonts w:ascii="Times New Roman" w:hAnsi="Times New Roman"/>
          <w:sz w:val="26"/>
          <w:szCs w:val="26"/>
        </w:rPr>
        <w:t>земельные участки садоводческих и огороднических обществ- 300 квадратных метров;</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 для размещения объектов иных видов разрешенного использования - в</w:t>
      </w:r>
      <w:r w:rsidR="00B9137B">
        <w:rPr>
          <w:rFonts w:ascii="Times New Roman" w:hAnsi="Times New Roman"/>
          <w:sz w:val="26"/>
          <w:szCs w:val="26"/>
        </w:rPr>
        <w:t xml:space="preserve"> соответствии с СП 42.13330.2016</w:t>
      </w:r>
      <w:r w:rsidRPr="00055616">
        <w:rPr>
          <w:rFonts w:ascii="Times New Roman" w:hAnsi="Times New Roman"/>
          <w:sz w:val="26"/>
          <w:szCs w:val="26"/>
        </w:rPr>
        <w:t xml:space="preserve"> "Град</w:t>
      </w:r>
      <w:r w:rsidRPr="00055616">
        <w:rPr>
          <w:rFonts w:ascii="Times New Roman" w:hAnsi="Times New Roman"/>
          <w:sz w:val="26"/>
          <w:szCs w:val="26"/>
        </w:rPr>
        <w:t>о</w:t>
      </w:r>
      <w:r w:rsidRPr="00055616">
        <w:rPr>
          <w:rFonts w:ascii="Times New Roman" w:hAnsi="Times New Roman"/>
          <w:sz w:val="26"/>
          <w:szCs w:val="26"/>
        </w:rPr>
        <w:t>строительство. Планировка и застройка городских и сельских посел</w:t>
      </w:r>
      <w:r w:rsidRPr="00055616">
        <w:rPr>
          <w:rFonts w:ascii="Times New Roman" w:hAnsi="Times New Roman"/>
          <w:sz w:val="26"/>
          <w:szCs w:val="26"/>
        </w:rPr>
        <w:t>е</w:t>
      </w:r>
      <w:r w:rsidR="00E72434">
        <w:rPr>
          <w:rFonts w:ascii="Times New Roman" w:hAnsi="Times New Roman"/>
          <w:sz w:val="26"/>
          <w:szCs w:val="26"/>
        </w:rPr>
        <w:t>ний".</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2) Максимальная площадь земельных участков:</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 xml:space="preserve">- земельные участки огородничества – 800 квадратных метров; </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 xml:space="preserve">- земельные участки садоводства – 1200 квадратных метров; </w:t>
      </w:r>
    </w:p>
    <w:p w:rsidR="00055616" w:rsidRPr="00055616" w:rsidRDefault="006B148E" w:rsidP="00055616">
      <w:pPr>
        <w:autoSpaceDE w:val="0"/>
        <w:autoSpaceDN w:val="0"/>
        <w:adjustRightInd w:val="0"/>
        <w:spacing w:after="0"/>
        <w:ind w:firstLine="720"/>
        <w:jc w:val="both"/>
        <w:rPr>
          <w:rFonts w:ascii="Times New Roman" w:hAnsi="Times New Roman"/>
          <w:sz w:val="26"/>
          <w:szCs w:val="26"/>
        </w:rPr>
      </w:pPr>
      <w:r>
        <w:rPr>
          <w:rFonts w:ascii="Times New Roman" w:hAnsi="Times New Roman"/>
          <w:sz w:val="26"/>
          <w:szCs w:val="26"/>
        </w:rPr>
        <w:t>- </w:t>
      </w:r>
      <w:r w:rsidR="00055616" w:rsidRPr="00055616">
        <w:rPr>
          <w:rFonts w:ascii="Times New Roman" w:hAnsi="Times New Roman"/>
          <w:sz w:val="26"/>
          <w:szCs w:val="26"/>
        </w:rPr>
        <w:t>земельные участки садоводческих и огороднических обществ – 1200 квадратных метров.</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3) Минимальное расстояние от границ земельного участка до строений, а также м</w:t>
      </w:r>
      <w:r w:rsidRPr="00055616">
        <w:rPr>
          <w:rFonts w:ascii="Times New Roman" w:hAnsi="Times New Roman"/>
          <w:sz w:val="26"/>
          <w:szCs w:val="26"/>
        </w:rPr>
        <w:t>е</w:t>
      </w:r>
      <w:r w:rsidRPr="00055616">
        <w:rPr>
          <w:rFonts w:ascii="Times New Roman" w:hAnsi="Times New Roman"/>
          <w:sz w:val="26"/>
          <w:szCs w:val="26"/>
        </w:rPr>
        <w:t>жду строениями:</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от границ соседнего участка до:</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 xml:space="preserve">- основного строения – </w:t>
      </w:r>
      <w:smartTag w:uri="urn:schemas-microsoft-com:office:smarttags" w:element="metricconverter">
        <w:smartTagPr>
          <w:attr w:name="ProductID" w:val="3 м"/>
        </w:smartTagPr>
        <w:r w:rsidRPr="00055616">
          <w:rPr>
            <w:rFonts w:ascii="Times New Roman" w:hAnsi="Times New Roman"/>
            <w:sz w:val="26"/>
            <w:szCs w:val="26"/>
          </w:rPr>
          <w:t>3 м</w:t>
        </w:r>
      </w:smartTag>
      <w:r w:rsidRPr="00055616">
        <w:rPr>
          <w:rFonts w:ascii="Times New Roman" w:hAnsi="Times New Roman"/>
          <w:sz w:val="26"/>
          <w:szCs w:val="26"/>
        </w:rPr>
        <w:t>;</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 xml:space="preserve">- хозяйственных и прочих строений – </w:t>
      </w:r>
      <w:smartTag w:uri="urn:schemas-microsoft-com:office:smarttags" w:element="metricconverter">
        <w:smartTagPr>
          <w:attr w:name="ProductID" w:val="1 м"/>
        </w:smartTagPr>
        <w:r w:rsidRPr="00055616">
          <w:rPr>
            <w:rFonts w:ascii="Times New Roman" w:hAnsi="Times New Roman"/>
            <w:sz w:val="26"/>
            <w:szCs w:val="26"/>
          </w:rPr>
          <w:t>1 м</w:t>
        </w:r>
      </w:smartTag>
      <w:r w:rsidRPr="00055616">
        <w:rPr>
          <w:rFonts w:ascii="Times New Roman" w:hAnsi="Times New Roman"/>
          <w:sz w:val="26"/>
          <w:szCs w:val="26"/>
        </w:rPr>
        <w:t>;</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 xml:space="preserve">- открытой стоянки – </w:t>
      </w:r>
      <w:smartTag w:uri="urn:schemas-microsoft-com:office:smarttags" w:element="metricconverter">
        <w:smartTagPr>
          <w:attr w:name="ProductID" w:val="1 м"/>
        </w:smartTagPr>
        <w:r w:rsidRPr="00055616">
          <w:rPr>
            <w:rFonts w:ascii="Times New Roman" w:hAnsi="Times New Roman"/>
            <w:sz w:val="26"/>
            <w:szCs w:val="26"/>
          </w:rPr>
          <w:t>1 м</w:t>
        </w:r>
      </w:smartTag>
      <w:r w:rsidRPr="00055616">
        <w:rPr>
          <w:rFonts w:ascii="Times New Roman" w:hAnsi="Times New Roman"/>
          <w:sz w:val="26"/>
          <w:szCs w:val="26"/>
        </w:rPr>
        <w:t>;</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 xml:space="preserve">- отдельно стоящего гаража – </w:t>
      </w:r>
      <w:smartTag w:uri="urn:schemas-microsoft-com:office:smarttags" w:element="metricconverter">
        <w:smartTagPr>
          <w:attr w:name="ProductID" w:val="1 м"/>
        </w:smartTagPr>
        <w:r w:rsidRPr="00055616">
          <w:rPr>
            <w:rFonts w:ascii="Times New Roman" w:hAnsi="Times New Roman"/>
            <w:sz w:val="26"/>
            <w:szCs w:val="26"/>
          </w:rPr>
          <w:t>1 м</w:t>
        </w:r>
      </w:smartTag>
      <w:r w:rsidRPr="00055616">
        <w:rPr>
          <w:rFonts w:ascii="Times New Roman" w:hAnsi="Times New Roman"/>
          <w:sz w:val="26"/>
          <w:szCs w:val="26"/>
        </w:rPr>
        <w:t>.</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При возведении на участке хозяйственных построек, располагаемых на рассто</w:t>
      </w:r>
      <w:r w:rsidRPr="00055616">
        <w:rPr>
          <w:rFonts w:ascii="Times New Roman" w:hAnsi="Times New Roman"/>
          <w:sz w:val="26"/>
          <w:szCs w:val="26"/>
        </w:rPr>
        <w:t>я</w:t>
      </w:r>
      <w:r w:rsidRPr="00055616">
        <w:rPr>
          <w:rFonts w:ascii="Times New Roman" w:hAnsi="Times New Roman"/>
          <w:sz w:val="26"/>
          <w:szCs w:val="26"/>
        </w:rPr>
        <w:t xml:space="preserve">нии </w:t>
      </w:r>
      <w:smartTag w:uri="urn:schemas-microsoft-com:office:smarttags" w:element="metricconverter">
        <w:smartTagPr>
          <w:attr w:name="ProductID" w:val="1 м"/>
        </w:smartTagPr>
        <w:r w:rsidRPr="00055616">
          <w:rPr>
            <w:rFonts w:ascii="Times New Roman" w:hAnsi="Times New Roman"/>
            <w:sz w:val="26"/>
            <w:szCs w:val="26"/>
          </w:rPr>
          <w:t>1 м</w:t>
        </w:r>
      </w:smartTag>
      <w:r w:rsidRPr="00055616">
        <w:rPr>
          <w:rFonts w:ascii="Times New Roman" w:hAnsi="Times New Roman"/>
          <w:sz w:val="26"/>
          <w:szCs w:val="26"/>
        </w:rPr>
        <w:t xml:space="preserve"> от границы соседнего участка, следует скат крыши ориентировать на свой уч</w:t>
      </w:r>
      <w:r w:rsidRPr="00055616">
        <w:rPr>
          <w:rFonts w:ascii="Times New Roman" w:hAnsi="Times New Roman"/>
          <w:sz w:val="26"/>
          <w:szCs w:val="26"/>
        </w:rPr>
        <w:t>а</w:t>
      </w:r>
      <w:r w:rsidRPr="00055616">
        <w:rPr>
          <w:rFonts w:ascii="Times New Roman" w:hAnsi="Times New Roman"/>
          <w:sz w:val="26"/>
          <w:szCs w:val="26"/>
        </w:rPr>
        <w:t>сток.</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Допускается блокировка хозяйственных построек на смежных земельных участках по вз</w:t>
      </w:r>
      <w:r w:rsidRPr="00055616">
        <w:rPr>
          <w:rFonts w:ascii="Times New Roman" w:hAnsi="Times New Roman"/>
          <w:sz w:val="26"/>
          <w:szCs w:val="26"/>
        </w:rPr>
        <w:t>а</w:t>
      </w:r>
      <w:r w:rsidRPr="00055616">
        <w:rPr>
          <w:rFonts w:ascii="Times New Roman" w:hAnsi="Times New Roman"/>
          <w:sz w:val="26"/>
          <w:szCs w:val="26"/>
        </w:rPr>
        <w:t>имному согласию собственников земельных участков.</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Допускается блокировка хозяйственных построек к основному строению.</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 xml:space="preserve">4) Максимальный процент застройки участка </w:t>
      </w:r>
      <w:r w:rsidR="00E72434">
        <w:rPr>
          <w:rFonts w:ascii="Times New Roman" w:hAnsi="Times New Roman"/>
          <w:sz w:val="26"/>
          <w:szCs w:val="26"/>
        </w:rPr>
        <w:t>3</w:t>
      </w:r>
      <w:r w:rsidRPr="00055616">
        <w:rPr>
          <w:rFonts w:ascii="Times New Roman" w:hAnsi="Times New Roman"/>
          <w:sz w:val="26"/>
          <w:szCs w:val="26"/>
        </w:rPr>
        <w:t>0%.</w:t>
      </w:r>
    </w:p>
    <w:p w:rsidR="00B870E4" w:rsidRPr="002D7E3B" w:rsidRDefault="00B870E4" w:rsidP="00B870E4">
      <w:pPr>
        <w:spacing w:after="0"/>
        <w:ind w:firstLine="567"/>
        <w:jc w:val="both"/>
        <w:rPr>
          <w:rFonts w:ascii="Times New Roman" w:eastAsia="Times New Roman" w:hAnsi="Times New Roman"/>
          <w:color w:val="000000"/>
          <w:sz w:val="26"/>
          <w:szCs w:val="26"/>
          <w:lang w:eastAsia="ru-RU"/>
        </w:rPr>
      </w:pPr>
      <w:r>
        <w:rPr>
          <w:rFonts w:ascii="Times New Roman" w:hAnsi="Times New Roman"/>
          <w:sz w:val="26"/>
          <w:szCs w:val="26"/>
        </w:rPr>
        <w:t xml:space="preserve">  </w:t>
      </w:r>
      <w:r w:rsidR="00055616" w:rsidRPr="00055616">
        <w:rPr>
          <w:rFonts w:ascii="Times New Roman" w:hAnsi="Times New Roman"/>
          <w:sz w:val="26"/>
          <w:szCs w:val="26"/>
        </w:rPr>
        <w:t xml:space="preserve">5) </w:t>
      </w:r>
      <w:r w:rsidRPr="002D7E3B">
        <w:rPr>
          <w:rFonts w:ascii="Times New Roman" w:eastAsia="Times New Roman" w:hAnsi="Times New Roman"/>
          <w:color w:val="000000"/>
          <w:sz w:val="26"/>
          <w:szCs w:val="26"/>
          <w:lang w:eastAsia="ru-RU"/>
        </w:rPr>
        <w:t xml:space="preserve">Максимальная высота здания – </w:t>
      </w:r>
      <w:smartTag w:uri="urn:schemas-microsoft-com:office:smarttags" w:element="metricconverter">
        <w:smartTagPr>
          <w:attr w:name="ProductID" w:val="16 м"/>
        </w:smartTagPr>
        <w:r w:rsidRPr="002D7E3B">
          <w:rPr>
            <w:rFonts w:ascii="Times New Roman" w:eastAsia="Times New Roman" w:hAnsi="Times New Roman"/>
            <w:color w:val="000000"/>
            <w:sz w:val="26"/>
            <w:szCs w:val="26"/>
            <w:lang w:eastAsia="ru-RU"/>
          </w:rPr>
          <w:t>1</w:t>
        </w:r>
        <w:r>
          <w:rPr>
            <w:rFonts w:ascii="Times New Roman" w:eastAsia="Times New Roman" w:hAnsi="Times New Roman"/>
            <w:color w:val="000000"/>
            <w:sz w:val="26"/>
            <w:szCs w:val="26"/>
            <w:lang w:eastAsia="ru-RU"/>
          </w:rPr>
          <w:t xml:space="preserve">6 </w:t>
        </w:r>
        <w:r w:rsidRPr="002D7E3B">
          <w:rPr>
            <w:rFonts w:ascii="Times New Roman" w:eastAsia="Times New Roman" w:hAnsi="Times New Roman"/>
            <w:color w:val="000000"/>
            <w:sz w:val="26"/>
            <w:szCs w:val="26"/>
            <w:lang w:eastAsia="ru-RU"/>
          </w:rPr>
          <w:t>м</w:t>
        </w:r>
      </w:smartTag>
      <w:r w:rsidRPr="002D7E3B">
        <w:rPr>
          <w:rFonts w:ascii="Times New Roman" w:eastAsia="Times New Roman" w:hAnsi="Times New Roman"/>
          <w:color w:val="000000"/>
          <w:sz w:val="26"/>
          <w:szCs w:val="26"/>
          <w:lang w:eastAsia="ru-RU"/>
        </w:rPr>
        <w:t>.</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Для всех основных строений:</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 количество надземных этажей – до трех;</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 xml:space="preserve">- высота от уровня земли до верха плоской кровли – не более </w:t>
      </w:r>
      <w:smartTag w:uri="urn:schemas-microsoft-com:office:smarttags" w:element="metricconverter">
        <w:smartTagPr>
          <w:attr w:name="ProductID" w:val="10 м"/>
        </w:smartTagPr>
        <w:r w:rsidRPr="00055616">
          <w:rPr>
            <w:rFonts w:ascii="Times New Roman" w:hAnsi="Times New Roman"/>
            <w:sz w:val="26"/>
            <w:szCs w:val="26"/>
          </w:rPr>
          <w:t>10</w:t>
        </w:r>
        <w:r w:rsidR="00561032">
          <w:rPr>
            <w:rFonts w:ascii="Times New Roman" w:hAnsi="Times New Roman"/>
            <w:sz w:val="26"/>
            <w:szCs w:val="26"/>
          </w:rPr>
          <w:t xml:space="preserve"> </w:t>
        </w:r>
        <w:r w:rsidRPr="00055616">
          <w:rPr>
            <w:rFonts w:ascii="Times New Roman" w:hAnsi="Times New Roman"/>
            <w:sz w:val="26"/>
            <w:szCs w:val="26"/>
          </w:rPr>
          <w:t>м</w:t>
        </w:r>
      </w:smartTag>
      <w:r w:rsidRPr="00055616">
        <w:rPr>
          <w:rFonts w:ascii="Times New Roman" w:hAnsi="Times New Roman"/>
          <w:sz w:val="26"/>
          <w:szCs w:val="26"/>
        </w:rPr>
        <w:t>;</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 xml:space="preserve">- до конька скатной кровли – не более </w:t>
      </w:r>
      <w:smartTag w:uri="urn:schemas-microsoft-com:office:smarttags" w:element="metricconverter">
        <w:smartTagPr>
          <w:attr w:name="ProductID" w:val="15 м"/>
        </w:smartTagPr>
        <w:r w:rsidRPr="00055616">
          <w:rPr>
            <w:rFonts w:ascii="Times New Roman" w:hAnsi="Times New Roman"/>
            <w:sz w:val="26"/>
            <w:szCs w:val="26"/>
          </w:rPr>
          <w:t>1</w:t>
        </w:r>
        <w:r w:rsidR="00B870E4">
          <w:rPr>
            <w:rFonts w:ascii="Times New Roman" w:hAnsi="Times New Roman"/>
            <w:sz w:val="26"/>
            <w:szCs w:val="26"/>
          </w:rPr>
          <w:t>5</w:t>
        </w:r>
        <w:r w:rsidRPr="00055616">
          <w:rPr>
            <w:rFonts w:ascii="Times New Roman" w:hAnsi="Times New Roman"/>
            <w:sz w:val="26"/>
            <w:szCs w:val="26"/>
          </w:rPr>
          <w:t xml:space="preserve"> м</w:t>
        </w:r>
      </w:smartTag>
      <w:r w:rsidRPr="00055616">
        <w:rPr>
          <w:rFonts w:ascii="Times New Roman" w:hAnsi="Times New Roman"/>
          <w:sz w:val="26"/>
          <w:szCs w:val="26"/>
        </w:rPr>
        <w:t>.</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6) Деревья и кустарники от границ соседнего земельного участка должны быть на расстоянии не м</w:t>
      </w:r>
      <w:r w:rsidRPr="00055616">
        <w:rPr>
          <w:rFonts w:ascii="Times New Roman" w:hAnsi="Times New Roman"/>
          <w:sz w:val="26"/>
          <w:szCs w:val="26"/>
        </w:rPr>
        <w:t>е</w:t>
      </w:r>
      <w:r w:rsidRPr="00055616">
        <w:rPr>
          <w:rFonts w:ascii="Times New Roman" w:hAnsi="Times New Roman"/>
          <w:sz w:val="26"/>
          <w:szCs w:val="26"/>
        </w:rPr>
        <w:t>нее:</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 xml:space="preserve">- от стволов высокорослых деревьев – </w:t>
      </w:r>
      <w:smartTag w:uri="urn:schemas-microsoft-com:office:smarttags" w:element="metricconverter">
        <w:smartTagPr>
          <w:attr w:name="ProductID" w:val="4 м"/>
        </w:smartTagPr>
        <w:r w:rsidRPr="00055616">
          <w:rPr>
            <w:rFonts w:ascii="Times New Roman" w:hAnsi="Times New Roman"/>
            <w:sz w:val="26"/>
            <w:szCs w:val="26"/>
          </w:rPr>
          <w:t>4 м</w:t>
        </w:r>
      </w:smartTag>
      <w:r w:rsidRPr="00055616">
        <w:rPr>
          <w:rFonts w:ascii="Times New Roman" w:hAnsi="Times New Roman"/>
          <w:sz w:val="26"/>
          <w:szCs w:val="26"/>
        </w:rPr>
        <w:t>;</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 xml:space="preserve">- от стволов среднерослых деревьев – </w:t>
      </w:r>
      <w:smartTag w:uri="urn:schemas-microsoft-com:office:smarttags" w:element="metricconverter">
        <w:smartTagPr>
          <w:attr w:name="ProductID" w:val="2 м"/>
        </w:smartTagPr>
        <w:r w:rsidRPr="00055616">
          <w:rPr>
            <w:rFonts w:ascii="Times New Roman" w:hAnsi="Times New Roman"/>
            <w:sz w:val="26"/>
            <w:szCs w:val="26"/>
          </w:rPr>
          <w:t>2 м</w:t>
        </w:r>
      </w:smartTag>
      <w:r w:rsidRPr="00055616">
        <w:rPr>
          <w:rFonts w:ascii="Times New Roman" w:hAnsi="Times New Roman"/>
          <w:sz w:val="26"/>
          <w:szCs w:val="26"/>
        </w:rPr>
        <w:t>;</w:t>
      </w:r>
    </w:p>
    <w:p w:rsidR="00055616" w:rsidRPr="00055616" w:rsidRDefault="00055616" w:rsidP="00055616">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 xml:space="preserve">- от кустарников – </w:t>
      </w:r>
      <w:smartTag w:uri="urn:schemas-microsoft-com:office:smarttags" w:element="metricconverter">
        <w:smartTagPr>
          <w:attr w:name="ProductID" w:val="1 м"/>
        </w:smartTagPr>
        <w:r w:rsidRPr="00055616">
          <w:rPr>
            <w:rFonts w:ascii="Times New Roman" w:hAnsi="Times New Roman"/>
            <w:sz w:val="26"/>
            <w:szCs w:val="26"/>
          </w:rPr>
          <w:t>1 м</w:t>
        </w:r>
      </w:smartTag>
      <w:r w:rsidRPr="00055616">
        <w:rPr>
          <w:rFonts w:ascii="Times New Roman" w:hAnsi="Times New Roman"/>
          <w:sz w:val="26"/>
          <w:szCs w:val="26"/>
        </w:rPr>
        <w:t>.</w:t>
      </w:r>
    </w:p>
    <w:p w:rsidR="00055616" w:rsidRDefault="00055616" w:rsidP="006A32A1">
      <w:pPr>
        <w:autoSpaceDE w:val="0"/>
        <w:autoSpaceDN w:val="0"/>
        <w:adjustRightInd w:val="0"/>
        <w:spacing w:after="0"/>
        <w:ind w:firstLine="720"/>
        <w:jc w:val="both"/>
        <w:rPr>
          <w:rFonts w:ascii="Times New Roman" w:hAnsi="Times New Roman"/>
          <w:sz w:val="26"/>
          <w:szCs w:val="26"/>
        </w:rPr>
      </w:pPr>
      <w:r w:rsidRPr="00055616">
        <w:rPr>
          <w:rFonts w:ascii="Times New Roman" w:hAnsi="Times New Roman"/>
          <w:sz w:val="26"/>
          <w:szCs w:val="26"/>
        </w:rPr>
        <w:t>2. В случае если земельный участок и объект капитального строительства расп</w:t>
      </w:r>
      <w:r w:rsidRPr="00055616">
        <w:rPr>
          <w:rFonts w:ascii="Times New Roman" w:hAnsi="Times New Roman"/>
          <w:sz w:val="26"/>
          <w:szCs w:val="26"/>
        </w:rPr>
        <w:t>о</w:t>
      </w:r>
      <w:r w:rsidRPr="00055616">
        <w:rPr>
          <w:rFonts w:ascii="Times New Roman" w:hAnsi="Times New Roman"/>
          <w:sz w:val="26"/>
          <w:szCs w:val="26"/>
        </w:rPr>
        <w:t>ложены в границах действия ограничений, установленных в соответствии с законодательством Российской Федерации, правовой режим и</w:t>
      </w:r>
      <w:r w:rsidRPr="00055616">
        <w:rPr>
          <w:rFonts w:ascii="Times New Roman" w:hAnsi="Times New Roman"/>
          <w:sz w:val="26"/>
          <w:szCs w:val="26"/>
        </w:rPr>
        <w:t>с</w:t>
      </w:r>
      <w:r w:rsidRPr="00055616">
        <w:rPr>
          <w:rFonts w:ascii="Times New Roman" w:hAnsi="Times New Roman"/>
          <w:sz w:val="26"/>
          <w:szCs w:val="26"/>
        </w:rPr>
        <w:t>пользования и застройки территории указанного земельного участка определяется совокупностью требований, указанных в настоящей статье, и огран</w:t>
      </w:r>
      <w:r w:rsidRPr="00055616">
        <w:rPr>
          <w:rFonts w:ascii="Times New Roman" w:hAnsi="Times New Roman"/>
          <w:sz w:val="26"/>
          <w:szCs w:val="26"/>
        </w:rPr>
        <w:t>и</w:t>
      </w:r>
      <w:r w:rsidRPr="00055616">
        <w:rPr>
          <w:rFonts w:ascii="Times New Roman" w:hAnsi="Times New Roman"/>
          <w:sz w:val="26"/>
          <w:szCs w:val="26"/>
        </w:rPr>
        <w:t xml:space="preserve">чений, указанных в </w:t>
      </w:r>
      <w:r w:rsidR="0056241E">
        <w:rPr>
          <w:rFonts w:ascii="Times New Roman" w:hAnsi="Times New Roman"/>
          <w:sz w:val="26"/>
          <w:szCs w:val="26"/>
        </w:rPr>
        <w:t>разделе</w:t>
      </w:r>
      <w:r w:rsidRPr="00055616">
        <w:rPr>
          <w:rFonts w:ascii="Times New Roman" w:hAnsi="Times New Roman"/>
          <w:sz w:val="26"/>
          <w:szCs w:val="26"/>
        </w:rPr>
        <w:t xml:space="preserve"> </w:t>
      </w:r>
      <w:r w:rsidR="0056241E">
        <w:rPr>
          <w:rFonts w:ascii="Times New Roman" w:hAnsi="Times New Roman"/>
          <w:sz w:val="26"/>
          <w:szCs w:val="26"/>
        </w:rPr>
        <w:t>9</w:t>
      </w:r>
      <w:r w:rsidRPr="00055616">
        <w:rPr>
          <w:rFonts w:ascii="Times New Roman" w:hAnsi="Times New Roman"/>
          <w:sz w:val="26"/>
          <w:szCs w:val="26"/>
        </w:rPr>
        <w:t xml:space="preserve"> части II настоящих Правил. При этом при совпадении ограничений, относящихся к одной и той же территории, применяется норма акта, имеющего на</w:t>
      </w:r>
      <w:r w:rsidRPr="00055616">
        <w:rPr>
          <w:rFonts w:ascii="Times New Roman" w:hAnsi="Times New Roman"/>
          <w:sz w:val="26"/>
          <w:szCs w:val="26"/>
        </w:rPr>
        <w:t>и</w:t>
      </w:r>
      <w:r w:rsidR="006A32A1">
        <w:rPr>
          <w:rFonts w:ascii="Times New Roman" w:hAnsi="Times New Roman"/>
          <w:sz w:val="26"/>
          <w:szCs w:val="26"/>
        </w:rPr>
        <w:t>большую юридическую силу.</w:t>
      </w:r>
    </w:p>
    <w:p w:rsidR="001D28E2" w:rsidRPr="006E5489" w:rsidRDefault="001D28E2" w:rsidP="00B0227D">
      <w:pPr>
        <w:pStyle w:val="2"/>
        <w:widowControl w:val="0"/>
        <w:pBdr>
          <w:bottom w:val="single" w:sz="4" w:space="1" w:color="auto"/>
        </w:pBdr>
        <w:suppressAutoHyphens/>
        <w:spacing w:after="120" w:line="360" w:lineRule="auto"/>
        <w:ind w:firstLine="0"/>
        <w:jc w:val="both"/>
        <w:rPr>
          <w:rFonts w:ascii="Times New Roman" w:hAnsi="Times New Roman"/>
          <w:color w:val="auto"/>
          <w:lang w:eastAsia="ru-RU"/>
        </w:rPr>
      </w:pPr>
      <w:bookmarkStart w:id="197" w:name="_Toc466882274"/>
      <w:bookmarkStart w:id="198" w:name="_Toc42078927"/>
      <w:r w:rsidRPr="00941A74">
        <w:rPr>
          <w:rFonts w:ascii="Times New Roman" w:hAnsi="Times New Roman"/>
          <w:color w:val="auto"/>
          <w:lang w:eastAsia="ru-RU"/>
        </w:rPr>
        <w:t>Статья 3</w:t>
      </w:r>
      <w:r w:rsidR="003741B9">
        <w:rPr>
          <w:rFonts w:ascii="Times New Roman" w:hAnsi="Times New Roman"/>
          <w:color w:val="auto"/>
          <w:lang w:eastAsia="ru-RU"/>
        </w:rPr>
        <w:t>3</w:t>
      </w:r>
      <w:r w:rsidRPr="00941A74">
        <w:rPr>
          <w:rFonts w:ascii="Times New Roman" w:hAnsi="Times New Roman"/>
          <w:color w:val="auto"/>
          <w:lang w:eastAsia="ru-RU"/>
        </w:rPr>
        <w:t>.</w:t>
      </w:r>
      <w:r w:rsidR="000E6602" w:rsidRPr="00941A74">
        <w:rPr>
          <w:rFonts w:ascii="Times New Roman" w:hAnsi="Times New Roman"/>
          <w:color w:val="auto"/>
          <w:lang w:eastAsia="ru-RU"/>
        </w:rPr>
        <w:t>6</w:t>
      </w:r>
      <w:r w:rsidRPr="00941A74">
        <w:rPr>
          <w:rFonts w:ascii="Times New Roman" w:hAnsi="Times New Roman"/>
          <w:color w:val="auto"/>
          <w:lang w:eastAsia="ru-RU"/>
        </w:rPr>
        <w:t>. Общественно - деловые зоны (иные показатели  зоны ОД-1)</w:t>
      </w:r>
      <w:bookmarkEnd w:id="197"/>
      <w:bookmarkEnd w:id="198"/>
    </w:p>
    <w:p w:rsidR="001D28E2" w:rsidRPr="008A20CA" w:rsidRDefault="001D28E2" w:rsidP="00F37D37">
      <w:pPr>
        <w:autoSpaceDE w:val="0"/>
        <w:autoSpaceDN w:val="0"/>
        <w:adjustRightInd w:val="0"/>
        <w:spacing w:after="0"/>
        <w:ind w:firstLine="720"/>
        <w:jc w:val="both"/>
        <w:rPr>
          <w:rFonts w:ascii="Times New Roman" w:hAnsi="Times New Roman"/>
          <w:b/>
          <w:sz w:val="26"/>
          <w:szCs w:val="26"/>
        </w:rPr>
      </w:pPr>
      <w:r w:rsidRPr="008A20CA">
        <w:rPr>
          <w:rFonts w:ascii="Times New Roman" w:hAnsi="Times New Roman"/>
          <w:b/>
          <w:sz w:val="26"/>
          <w:szCs w:val="26"/>
        </w:rPr>
        <w:t xml:space="preserve">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общественно-деловых зонах устанавливаются проектной документацией на каждый объект.</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 xml:space="preserve">На территории общественно-деловых зон допускается устройство лицевых и межевых декоративных решетчатых ограждений высотой не более </w:t>
      </w:r>
      <w:smartTag w:uri="urn:schemas-microsoft-com:office:smarttags" w:element="metricconverter">
        <w:smartTagPr>
          <w:attr w:name="ProductID" w:val="0,8 м"/>
        </w:smartTagPr>
        <w:r w:rsidRPr="00F37D37">
          <w:rPr>
            <w:rFonts w:ascii="Times New Roman" w:hAnsi="Times New Roman"/>
            <w:sz w:val="26"/>
            <w:szCs w:val="26"/>
          </w:rPr>
          <w:t>0,8 м</w:t>
        </w:r>
      </w:smartTag>
      <w:r w:rsidRPr="00F37D37">
        <w:rPr>
          <w:rFonts w:ascii="Times New Roman" w:hAnsi="Times New Roman"/>
          <w:sz w:val="26"/>
          <w:szCs w:val="26"/>
        </w:rPr>
        <w:t>.</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Требования к параметрам сооружений и границам земельных участков в соответствии со следующими документами:</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w:t>
      </w:r>
      <w:r w:rsidR="008A20CA">
        <w:rPr>
          <w:rFonts w:ascii="Times New Roman" w:hAnsi="Times New Roman"/>
          <w:sz w:val="26"/>
          <w:szCs w:val="26"/>
        </w:rPr>
        <w:t xml:space="preserve"> </w:t>
      </w:r>
      <w:r w:rsidRPr="00F37D37">
        <w:rPr>
          <w:rFonts w:ascii="Times New Roman" w:hAnsi="Times New Roman"/>
          <w:sz w:val="26"/>
          <w:szCs w:val="26"/>
        </w:rPr>
        <w:t>СНиП 2.08.02-89* "Общественные здания и сооруже</w:t>
      </w:r>
      <w:r w:rsidR="008A20CA">
        <w:rPr>
          <w:rFonts w:ascii="Times New Roman" w:hAnsi="Times New Roman"/>
          <w:sz w:val="26"/>
          <w:szCs w:val="26"/>
        </w:rPr>
        <w:t>ния" (далее - СНиП 2.08.02-89*).</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w:t>
      </w:r>
      <w:r w:rsidR="008A20CA">
        <w:rPr>
          <w:rFonts w:ascii="Times New Roman" w:hAnsi="Times New Roman"/>
          <w:sz w:val="26"/>
          <w:szCs w:val="26"/>
        </w:rPr>
        <w:t xml:space="preserve"> Р</w:t>
      </w:r>
      <w:r w:rsidRPr="00F37D37">
        <w:rPr>
          <w:rFonts w:ascii="Times New Roman" w:hAnsi="Times New Roman"/>
          <w:sz w:val="26"/>
          <w:szCs w:val="26"/>
        </w:rPr>
        <w:t>егиональные нормативы «Градостроительство. Планировка и застройка населен</w:t>
      </w:r>
      <w:r w:rsidR="008A20CA">
        <w:rPr>
          <w:rFonts w:ascii="Times New Roman" w:hAnsi="Times New Roman"/>
          <w:sz w:val="26"/>
          <w:szCs w:val="26"/>
        </w:rPr>
        <w:t>ных  пунктов Калужской области».</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w:t>
      </w:r>
      <w:r w:rsidR="008A20CA">
        <w:rPr>
          <w:rFonts w:ascii="Times New Roman" w:hAnsi="Times New Roman"/>
          <w:sz w:val="26"/>
          <w:szCs w:val="26"/>
        </w:rPr>
        <w:t> М</w:t>
      </w:r>
      <w:r w:rsidRPr="00F37D37">
        <w:rPr>
          <w:rFonts w:ascii="Times New Roman" w:hAnsi="Times New Roman"/>
          <w:sz w:val="26"/>
          <w:szCs w:val="26"/>
        </w:rPr>
        <w:t>естные нормативы градостроительного проектир</w:t>
      </w:r>
      <w:r w:rsidR="008A20CA">
        <w:rPr>
          <w:rFonts w:ascii="Times New Roman" w:hAnsi="Times New Roman"/>
          <w:sz w:val="26"/>
          <w:szCs w:val="26"/>
        </w:rPr>
        <w:t xml:space="preserve">ования </w:t>
      </w:r>
      <w:r w:rsidR="0002281D">
        <w:rPr>
          <w:rFonts w:ascii="Times New Roman" w:hAnsi="Times New Roman"/>
          <w:sz w:val="26"/>
          <w:szCs w:val="26"/>
        </w:rPr>
        <w:t xml:space="preserve">Боровского </w:t>
      </w:r>
      <w:r w:rsidR="008A20CA">
        <w:rPr>
          <w:rFonts w:ascii="Times New Roman" w:hAnsi="Times New Roman"/>
          <w:sz w:val="26"/>
          <w:szCs w:val="26"/>
        </w:rPr>
        <w:t>района.</w:t>
      </w:r>
    </w:p>
    <w:p w:rsidR="001D28E2" w:rsidRPr="00F37D37" w:rsidRDefault="008A20CA" w:rsidP="00F37D37">
      <w:pPr>
        <w:autoSpaceDE w:val="0"/>
        <w:autoSpaceDN w:val="0"/>
        <w:adjustRightInd w:val="0"/>
        <w:spacing w:after="0"/>
        <w:ind w:firstLine="720"/>
        <w:jc w:val="both"/>
        <w:rPr>
          <w:rFonts w:ascii="Times New Roman" w:hAnsi="Times New Roman"/>
          <w:sz w:val="26"/>
          <w:szCs w:val="26"/>
        </w:rPr>
      </w:pPr>
      <w:r>
        <w:rPr>
          <w:rFonts w:ascii="Times New Roman" w:hAnsi="Times New Roman"/>
          <w:sz w:val="26"/>
          <w:szCs w:val="26"/>
        </w:rPr>
        <w:t>- И</w:t>
      </w:r>
      <w:r w:rsidR="001D28E2" w:rsidRPr="00F37D37">
        <w:rPr>
          <w:rFonts w:ascii="Times New Roman" w:hAnsi="Times New Roman"/>
          <w:sz w:val="26"/>
          <w:szCs w:val="26"/>
        </w:rPr>
        <w:t>ными действующими нормативными актами и техническими регламентами.</w:t>
      </w:r>
    </w:p>
    <w:p w:rsidR="001D28E2" w:rsidRPr="0081394E"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w:t>
      </w:r>
      <w:r w:rsidR="008A20CA">
        <w:rPr>
          <w:rFonts w:ascii="Times New Roman" w:hAnsi="Times New Roman"/>
          <w:sz w:val="26"/>
          <w:szCs w:val="26"/>
        </w:rPr>
        <w:t> П</w:t>
      </w:r>
      <w:r w:rsidRPr="00F37D37">
        <w:rPr>
          <w:rFonts w:ascii="Times New Roman" w:hAnsi="Times New Roman"/>
          <w:sz w:val="26"/>
          <w:szCs w:val="26"/>
        </w:rPr>
        <w:t>ротивопожарные расстояния между зданиями, строениями и сооружениями устанавливаются в соответствии с требованиями Федерального закона  «Технический регламент о требованиях пожарной безопасности».</w:t>
      </w:r>
    </w:p>
    <w:p w:rsidR="003D313D" w:rsidRPr="0081394E" w:rsidRDefault="003D313D" w:rsidP="00F37D37">
      <w:pPr>
        <w:autoSpaceDE w:val="0"/>
        <w:autoSpaceDN w:val="0"/>
        <w:adjustRightInd w:val="0"/>
        <w:spacing w:after="0"/>
        <w:ind w:firstLine="720"/>
        <w:jc w:val="both"/>
        <w:rPr>
          <w:rFonts w:ascii="Times New Roman" w:hAnsi="Times New Roman"/>
          <w:sz w:val="26"/>
          <w:szCs w:val="26"/>
        </w:rPr>
      </w:pPr>
    </w:p>
    <w:p w:rsidR="003D313D" w:rsidRPr="0081394E" w:rsidRDefault="003D313D" w:rsidP="00F37D37">
      <w:pPr>
        <w:autoSpaceDE w:val="0"/>
        <w:autoSpaceDN w:val="0"/>
        <w:adjustRightInd w:val="0"/>
        <w:spacing w:after="0"/>
        <w:ind w:firstLine="720"/>
        <w:jc w:val="both"/>
        <w:rPr>
          <w:rFonts w:ascii="Times New Roman" w:hAnsi="Times New Roman"/>
          <w:sz w:val="26"/>
          <w:szCs w:val="26"/>
        </w:rPr>
      </w:pPr>
    </w:p>
    <w:p w:rsidR="003D313D" w:rsidRPr="0081394E" w:rsidRDefault="003D313D" w:rsidP="00F37D37">
      <w:pPr>
        <w:autoSpaceDE w:val="0"/>
        <w:autoSpaceDN w:val="0"/>
        <w:adjustRightInd w:val="0"/>
        <w:spacing w:after="0"/>
        <w:ind w:firstLine="720"/>
        <w:jc w:val="both"/>
        <w:rPr>
          <w:rFonts w:ascii="Times New Roman" w:hAnsi="Times New Roman"/>
          <w:sz w:val="26"/>
          <w:szCs w:val="26"/>
        </w:rPr>
      </w:pPr>
    </w:p>
    <w:p w:rsidR="003D313D" w:rsidRPr="0081394E" w:rsidRDefault="003D313D" w:rsidP="00F37D37">
      <w:pPr>
        <w:autoSpaceDE w:val="0"/>
        <w:autoSpaceDN w:val="0"/>
        <w:adjustRightInd w:val="0"/>
        <w:spacing w:after="0"/>
        <w:ind w:firstLine="720"/>
        <w:jc w:val="both"/>
        <w:rPr>
          <w:rFonts w:ascii="Times New Roman" w:hAnsi="Times New Roman"/>
          <w:sz w:val="26"/>
          <w:szCs w:val="26"/>
        </w:rPr>
      </w:pPr>
    </w:p>
    <w:p w:rsidR="003D313D" w:rsidRPr="0081394E" w:rsidRDefault="003D313D" w:rsidP="00F37D37">
      <w:pPr>
        <w:autoSpaceDE w:val="0"/>
        <w:autoSpaceDN w:val="0"/>
        <w:adjustRightInd w:val="0"/>
        <w:spacing w:after="0"/>
        <w:ind w:firstLine="720"/>
        <w:jc w:val="both"/>
        <w:rPr>
          <w:rFonts w:ascii="Times New Roman" w:hAnsi="Times New Roman"/>
          <w:sz w:val="26"/>
          <w:szCs w:val="26"/>
        </w:rPr>
      </w:pPr>
    </w:p>
    <w:p w:rsidR="003D313D" w:rsidRPr="0081394E" w:rsidRDefault="003D313D" w:rsidP="00F37D37">
      <w:pPr>
        <w:autoSpaceDE w:val="0"/>
        <w:autoSpaceDN w:val="0"/>
        <w:adjustRightInd w:val="0"/>
        <w:spacing w:after="0"/>
        <w:ind w:firstLine="720"/>
        <w:jc w:val="both"/>
        <w:rPr>
          <w:rFonts w:ascii="Times New Roman" w:hAnsi="Times New Roman"/>
          <w:sz w:val="26"/>
          <w:szCs w:val="26"/>
        </w:rPr>
      </w:pPr>
    </w:p>
    <w:p w:rsidR="001D28E2" w:rsidRPr="008A20CA" w:rsidRDefault="001D28E2" w:rsidP="008A20CA">
      <w:pPr>
        <w:autoSpaceDE w:val="0"/>
        <w:autoSpaceDN w:val="0"/>
        <w:adjustRightInd w:val="0"/>
        <w:spacing w:after="0"/>
        <w:ind w:firstLine="720"/>
        <w:jc w:val="center"/>
        <w:rPr>
          <w:rFonts w:ascii="Times New Roman" w:hAnsi="Times New Roman"/>
          <w:b/>
          <w:sz w:val="26"/>
          <w:szCs w:val="26"/>
        </w:rPr>
      </w:pPr>
      <w:r w:rsidRPr="008A20CA">
        <w:rPr>
          <w:rFonts w:ascii="Times New Roman" w:hAnsi="Times New Roman"/>
          <w:b/>
          <w:sz w:val="26"/>
          <w:szCs w:val="26"/>
        </w:rPr>
        <w:t>Нормы расчета земельных участков</w:t>
      </w:r>
    </w:p>
    <w:p w:rsidR="001D28E2" w:rsidRPr="00140052" w:rsidRDefault="001D28E2" w:rsidP="00140052">
      <w:pPr>
        <w:spacing w:after="0"/>
        <w:ind w:firstLine="0"/>
        <w:jc w:val="right"/>
        <w:rPr>
          <w:rFonts w:ascii="Times New Roman" w:hAnsi="Times New Roman"/>
          <w:i/>
          <w:sz w:val="26"/>
          <w:szCs w:val="26"/>
        </w:rPr>
      </w:pPr>
      <w:r w:rsidRPr="001D28E2">
        <w:rPr>
          <w:rFonts w:ascii="Times New Roman" w:hAnsi="Times New Roman"/>
          <w:sz w:val="24"/>
          <w:szCs w:val="24"/>
        </w:rPr>
        <w:t xml:space="preserve">                                                                                                     </w:t>
      </w:r>
      <w:r w:rsidRPr="00140052">
        <w:rPr>
          <w:rFonts w:ascii="Times New Roman" w:hAnsi="Times New Roman"/>
          <w:i/>
          <w:sz w:val="26"/>
          <w:szCs w:val="26"/>
        </w:rPr>
        <w:t>Таблица 8</w:t>
      </w:r>
    </w:p>
    <w:tbl>
      <w:tblPr>
        <w:tblW w:w="93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44"/>
        <w:gridCol w:w="2796"/>
        <w:gridCol w:w="1620"/>
        <w:gridCol w:w="24"/>
      </w:tblGrid>
      <w:tr w:rsidR="001D28E2" w:rsidRPr="00626BCB" w:rsidTr="004E35CD">
        <w:trPr>
          <w:gridAfter w:val="1"/>
          <w:wAfter w:w="24" w:type="dxa"/>
          <w:cantSplit/>
          <w:trHeight w:val="240"/>
        </w:trPr>
        <w:tc>
          <w:tcPr>
            <w:tcW w:w="4944" w:type="dxa"/>
          </w:tcPr>
          <w:p w:rsidR="001D28E2" w:rsidRPr="001D28E2" w:rsidRDefault="001D28E2" w:rsidP="001D28E2">
            <w:pPr>
              <w:autoSpaceDE w:val="0"/>
              <w:autoSpaceDN w:val="0"/>
              <w:adjustRightInd w:val="0"/>
              <w:spacing w:after="0" w:line="360" w:lineRule="auto"/>
              <w:jc w:val="both"/>
              <w:rPr>
                <w:rFonts w:ascii="Times New Roman" w:hAnsi="Times New Roman"/>
                <w:sz w:val="24"/>
                <w:szCs w:val="24"/>
              </w:rPr>
            </w:pPr>
            <w:r w:rsidRPr="001D28E2">
              <w:rPr>
                <w:rFonts w:ascii="Times New Roman" w:hAnsi="Times New Roman"/>
                <w:sz w:val="24"/>
                <w:szCs w:val="24"/>
              </w:rPr>
              <w:t>Объекты, здания и сооружения</w:t>
            </w:r>
          </w:p>
        </w:tc>
        <w:tc>
          <w:tcPr>
            <w:tcW w:w="2796" w:type="dxa"/>
          </w:tcPr>
          <w:p w:rsidR="001D28E2" w:rsidRPr="001D28E2" w:rsidRDefault="001D28E2" w:rsidP="008A20CA">
            <w:pPr>
              <w:autoSpaceDE w:val="0"/>
              <w:autoSpaceDN w:val="0"/>
              <w:adjustRightInd w:val="0"/>
              <w:spacing w:after="0" w:line="360" w:lineRule="auto"/>
              <w:ind w:firstLine="0"/>
              <w:jc w:val="both"/>
              <w:rPr>
                <w:rFonts w:ascii="Times New Roman" w:hAnsi="Times New Roman"/>
                <w:sz w:val="24"/>
                <w:szCs w:val="24"/>
              </w:rPr>
            </w:pPr>
            <w:r w:rsidRPr="001D28E2">
              <w:rPr>
                <w:rFonts w:ascii="Times New Roman" w:hAnsi="Times New Roman"/>
                <w:sz w:val="24"/>
                <w:szCs w:val="24"/>
              </w:rPr>
              <w:t>Расчетная единица</w:t>
            </w:r>
          </w:p>
        </w:tc>
        <w:tc>
          <w:tcPr>
            <w:tcW w:w="1620" w:type="dxa"/>
          </w:tcPr>
          <w:p w:rsidR="001D28E2" w:rsidRPr="001D28E2" w:rsidRDefault="001D28E2" w:rsidP="008A20CA">
            <w:pPr>
              <w:autoSpaceDE w:val="0"/>
              <w:autoSpaceDN w:val="0"/>
              <w:adjustRightInd w:val="0"/>
              <w:spacing w:after="0" w:line="360" w:lineRule="auto"/>
              <w:ind w:firstLine="0"/>
              <w:jc w:val="both"/>
              <w:rPr>
                <w:rFonts w:ascii="Times New Roman" w:hAnsi="Times New Roman"/>
                <w:sz w:val="24"/>
                <w:szCs w:val="24"/>
              </w:rPr>
            </w:pPr>
            <w:r w:rsidRPr="001D28E2">
              <w:rPr>
                <w:rFonts w:ascii="Times New Roman" w:hAnsi="Times New Roman"/>
                <w:sz w:val="24"/>
                <w:szCs w:val="24"/>
              </w:rPr>
              <w:t>Значение</w:t>
            </w:r>
          </w:p>
        </w:tc>
      </w:tr>
      <w:tr w:rsidR="001D28E2" w:rsidRPr="00626BCB" w:rsidTr="004E35CD">
        <w:trPr>
          <w:gridAfter w:val="1"/>
          <w:wAfter w:w="24" w:type="dxa"/>
          <w:cantSplit/>
          <w:trHeight w:val="240"/>
        </w:trPr>
        <w:tc>
          <w:tcPr>
            <w:tcW w:w="4944" w:type="dxa"/>
          </w:tcPr>
          <w:p w:rsidR="001D28E2" w:rsidRPr="00626BCB" w:rsidRDefault="001D28E2" w:rsidP="001D28E2">
            <w:pPr>
              <w:autoSpaceDE w:val="0"/>
              <w:autoSpaceDN w:val="0"/>
              <w:adjustRightInd w:val="0"/>
              <w:spacing w:after="0" w:line="360" w:lineRule="auto"/>
              <w:jc w:val="both"/>
              <w:rPr>
                <w:rFonts w:ascii="Times New Roman" w:hAnsi="Times New Roman"/>
                <w:sz w:val="24"/>
                <w:szCs w:val="24"/>
              </w:rPr>
            </w:pPr>
            <w:r w:rsidRPr="00626BCB">
              <w:rPr>
                <w:rFonts w:ascii="Times New Roman" w:hAnsi="Times New Roman"/>
                <w:sz w:val="24"/>
                <w:szCs w:val="24"/>
              </w:rPr>
              <w:t xml:space="preserve">Больницы                    </w:t>
            </w:r>
          </w:p>
        </w:tc>
        <w:tc>
          <w:tcPr>
            <w:tcW w:w="2796" w:type="dxa"/>
          </w:tcPr>
          <w:p w:rsidR="001D28E2" w:rsidRPr="00626BCB" w:rsidRDefault="001D28E2" w:rsidP="00C54345">
            <w:pPr>
              <w:autoSpaceDE w:val="0"/>
              <w:autoSpaceDN w:val="0"/>
              <w:adjustRightInd w:val="0"/>
              <w:spacing w:after="0" w:line="360" w:lineRule="auto"/>
              <w:ind w:firstLine="0"/>
              <w:jc w:val="both"/>
              <w:rPr>
                <w:rFonts w:ascii="Times New Roman" w:hAnsi="Times New Roman"/>
                <w:sz w:val="24"/>
                <w:szCs w:val="24"/>
              </w:rPr>
            </w:pPr>
            <w:r w:rsidRPr="00626BCB">
              <w:rPr>
                <w:rFonts w:ascii="Times New Roman" w:hAnsi="Times New Roman"/>
                <w:sz w:val="24"/>
                <w:szCs w:val="24"/>
              </w:rPr>
              <w:t>20-</w:t>
            </w:r>
            <w:smartTag w:uri="urn:schemas-microsoft-com:office:smarttags" w:element="metricconverter">
              <w:smartTagPr>
                <w:attr w:name="ProductID" w:val="80 кв. м"/>
              </w:smartTagPr>
              <w:r w:rsidRPr="00626BCB">
                <w:rPr>
                  <w:rFonts w:ascii="Times New Roman" w:hAnsi="Times New Roman"/>
                  <w:sz w:val="24"/>
                  <w:szCs w:val="24"/>
                </w:rPr>
                <w:t>80 кв. м</w:t>
              </w:r>
            </w:smartTag>
            <w:r w:rsidRPr="00626BCB">
              <w:rPr>
                <w:rFonts w:ascii="Times New Roman" w:hAnsi="Times New Roman"/>
                <w:sz w:val="24"/>
                <w:szCs w:val="24"/>
              </w:rPr>
              <w:t xml:space="preserve"> на койку</w:t>
            </w:r>
          </w:p>
        </w:tc>
        <w:tc>
          <w:tcPr>
            <w:tcW w:w="1620" w:type="dxa"/>
          </w:tcPr>
          <w:p w:rsidR="001D28E2" w:rsidRPr="00626BCB" w:rsidRDefault="001D28E2" w:rsidP="001D28E2">
            <w:pPr>
              <w:autoSpaceDE w:val="0"/>
              <w:autoSpaceDN w:val="0"/>
              <w:adjustRightInd w:val="0"/>
              <w:spacing w:after="0" w:line="360" w:lineRule="auto"/>
              <w:jc w:val="both"/>
              <w:rPr>
                <w:rFonts w:ascii="Times New Roman" w:hAnsi="Times New Roman"/>
                <w:sz w:val="24"/>
                <w:szCs w:val="24"/>
              </w:rPr>
            </w:pPr>
          </w:p>
        </w:tc>
      </w:tr>
      <w:tr w:rsidR="001D28E2" w:rsidRPr="00626BCB" w:rsidTr="004E35CD">
        <w:trPr>
          <w:gridAfter w:val="1"/>
          <w:wAfter w:w="24" w:type="dxa"/>
          <w:cantSplit/>
          <w:trHeight w:val="240"/>
        </w:trPr>
        <w:tc>
          <w:tcPr>
            <w:tcW w:w="4944" w:type="dxa"/>
          </w:tcPr>
          <w:p w:rsidR="001D28E2" w:rsidRPr="00626BCB" w:rsidRDefault="001D28E2" w:rsidP="001D28E2">
            <w:pPr>
              <w:autoSpaceDE w:val="0"/>
              <w:autoSpaceDN w:val="0"/>
              <w:adjustRightInd w:val="0"/>
              <w:spacing w:after="0" w:line="360" w:lineRule="auto"/>
              <w:jc w:val="both"/>
              <w:rPr>
                <w:rFonts w:ascii="Times New Roman" w:hAnsi="Times New Roman"/>
                <w:sz w:val="24"/>
                <w:szCs w:val="24"/>
              </w:rPr>
            </w:pPr>
            <w:r w:rsidRPr="00626BCB">
              <w:rPr>
                <w:rFonts w:ascii="Times New Roman" w:hAnsi="Times New Roman"/>
                <w:sz w:val="24"/>
                <w:szCs w:val="24"/>
              </w:rPr>
              <w:t xml:space="preserve">Поликлиники                 </w:t>
            </w:r>
          </w:p>
        </w:tc>
        <w:tc>
          <w:tcPr>
            <w:tcW w:w="2796" w:type="dxa"/>
          </w:tcPr>
          <w:p w:rsidR="001D28E2" w:rsidRPr="00626BCB" w:rsidRDefault="001D28E2" w:rsidP="00C54345">
            <w:pPr>
              <w:autoSpaceDE w:val="0"/>
              <w:autoSpaceDN w:val="0"/>
              <w:adjustRightInd w:val="0"/>
              <w:spacing w:after="0" w:line="360" w:lineRule="auto"/>
              <w:ind w:firstLine="0"/>
              <w:jc w:val="both"/>
              <w:rPr>
                <w:rFonts w:ascii="Times New Roman" w:hAnsi="Times New Roman"/>
                <w:sz w:val="24"/>
                <w:szCs w:val="24"/>
              </w:rPr>
            </w:pPr>
            <w:smartTag w:uri="urn:schemas-microsoft-com:office:smarttags" w:element="metricconverter">
              <w:smartTagPr>
                <w:attr w:name="ProductID" w:val="0,1 га"/>
              </w:smartTagPr>
              <w:r w:rsidRPr="00626BCB">
                <w:rPr>
                  <w:rFonts w:ascii="Times New Roman" w:hAnsi="Times New Roman"/>
                  <w:sz w:val="24"/>
                  <w:szCs w:val="24"/>
                </w:rPr>
                <w:t>0,1 га</w:t>
              </w:r>
            </w:smartTag>
            <w:r w:rsidRPr="00626BCB">
              <w:rPr>
                <w:rFonts w:ascii="Times New Roman" w:hAnsi="Times New Roman"/>
                <w:sz w:val="24"/>
                <w:szCs w:val="24"/>
              </w:rPr>
              <w:t xml:space="preserve"> на 100 посещений</w:t>
            </w:r>
          </w:p>
        </w:tc>
        <w:tc>
          <w:tcPr>
            <w:tcW w:w="1620" w:type="dxa"/>
          </w:tcPr>
          <w:p w:rsidR="001D28E2" w:rsidRPr="00626BCB" w:rsidRDefault="001D28E2" w:rsidP="001D28E2">
            <w:pPr>
              <w:autoSpaceDE w:val="0"/>
              <w:autoSpaceDN w:val="0"/>
              <w:adjustRightInd w:val="0"/>
              <w:spacing w:after="0" w:line="360" w:lineRule="auto"/>
              <w:jc w:val="both"/>
              <w:rPr>
                <w:rFonts w:ascii="Times New Roman" w:hAnsi="Times New Roman"/>
                <w:sz w:val="24"/>
                <w:szCs w:val="24"/>
              </w:rPr>
            </w:pPr>
          </w:p>
        </w:tc>
      </w:tr>
      <w:tr w:rsidR="001D28E2" w:rsidRPr="00626BCB" w:rsidTr="004E35CD">
        <w:trPr>
          <w:cantSplit/>
          <w:trHeight w:val="360"/>
        </w:trPr>
        <w:tc>
          <w:tcPr>
            <w:tcW w:w="4944" w:type="dxa"/>
          </w:tcPr>
          <w:p w:rsidR="001D28E2" w:rsidRPr="00626BCB" w:rsidRDefault="001D28E2" w:rsidP="001D28E2">
            <w:pPr>
              <w:autoSpaceDE w:val="0"/>
              <w:autoSpaceDN w:val="0"/>
              <w:adjustRightInd w:val="0"/>
              <w:spacing w:after="0" w:line="360" w:lineRule="auto"/>
              <w:jc w:val="both"/>
              <w:rPr>
                <w:rFonts w:ascii="Times New Roman" w:hAnsi="Times New Roman"/>
                <w:sz w:val="24"/>
                <w:szCs w:val="24"/>
              </w:rPr>
            </w:pPr>
            <w:r w:rsidRPr="00626BCB">
              <w:rPr>
                <w:rFonts w:ascii="Times New Roman" w:hAnsi="Times New Roman"/>
                <w:sz w:val="24"/>
                <w:szCs w:val="24"/>
              </w:rPr>
              <w:t xml:space="preserve">Спортивные сооружения общего пользования Минимальная обеспеченность закрытыми спортивными сооружениями </w:t>
            </w:r>
            <w:r w:rsidR="00561032">
              <w:rPr>
                <w:rFonts w:ascii="Times New Roman" w:hAnsi="Times New Roman"/>
                <w:sz w:val="24"/>
                <w:szCs w:val="24"/>
              </w:rPr>
              <w:t>–</w:t>
            </w:r>
            <w:r w:rsidRPr="00626BCB">
              <w:rPr>
                <w:rFonts w:ascii="Times New Roman" w:hAnsi="Times New Roman"/>
                <w:sz w:val="24"/>
                <w:szCs w:val="24"/>
              </w:rPr>
              <w:t xml:space="preserve"> 30</w:t>
            </w:r>
            <w:r w:rsidR="00561032">
              <w:rPr>
                <w:rFonts w:ascii="Times New Roman" w:hAnsi="Times New Roman"/>
                <w:sz w:val="24"/>
                <w:szCs w:val="24"/>
              </w:rPr>
              <w:t> </w:t>
            </w:r>
            <w:r w:rsidRPr="00626BCB">
              <w:rPr>
                <w:rFonts w:ascii="Times New Roman" w:hAnsi="Times New Roman"/>
                <w:sz w:val="24"/>
                <w:szCs w:val="24"/>
              </w:rPr>
              <w:t>кв.м на 1000 жителей.</w:t>
            </w:r>
          </w:p>
        </w:tc>
        <w:tc>
          <w:tcPr>
            <w:tcW w:w="2796" w:type="dxa"/>
          </w:tcPr>
          <w:p w:rsidR="001D28E2" w:rsidRPr="00626BCB" w:rsidRDefault="001D28E2" w:rsidP="008A20CA">
            <w:pPr>
              <w:autoSpaceDE w:val="0"/>
              <w:autoSpaceDN w:val="0"/>
              <w:adjustRightInd w:val="0"/>
              <w:spacing w:after="0" w:line="360" w:lineRule="auto"/>
              <w:ind w:firstLine="0"/>
              <w:jc w:val="both"/>
              <w:rPr>
                <w:rFonts w:ascii="Times New Roman" w:hAnsi="Times New Roman"/>
                <w:sz w:val="24"/>
                <w:szCs w:val="24"/>
              </w:rPr>
            </w:pPr>
            <w:r w:rsidRPr="00626BCB">
              <w:rPr>
                <w:rFonts w:ascii="Times New Roman" w:hAnsi="Times New Roman"/>
                <w:sz w:val="24"/>
                <w:szCs w:val="24"/>
              </w:rPr>
              <w:t>га на 1 тысячу человек</w:t>
            </w:r>
          </w:p>
        </w:tc>
        <w:tc>
          <w:tcPr>
            <w:tcW w:w="1644" w:type="dxa"/>
            <w:gridSpan w:val="2"/>
          </w:tcPr>
          <w:p w:rsidR="001D28E2" w:rsidRPr="00626BCB" w:rsidRDefault="001D28E2" w:rsidP="008A20CA">
            <w:pPr>
              <w:autoSpaceDE w:val="0"/>
              <w:autoSpaceDN w:val="0"/>
              <w:adjustRightInd w:val="0"/>
              <w:spacing w:after="0" w:line="360" w:lineRule="auto"/>
              <w:ind w:firstLine="0"/>
              <w:jc w:val="both"/>
              <w:rPr>
                <w:rFonts w:ascii="Times New Roman" w:hAnsi="Times New Roman"/>
                <w:sz w:val="24"/>
                <w:szCs w:val="24"/>
              </w:rPr>
            </w:pPr>
            <w:r w:rsidRPr="00626BCB">
              <w:rPr>
                <w:rFonts w:ascii="Times New Roman" w:hAnsi="Times New Roman"/>
                <w:sz w:val="24"/>
                <w:szCs w:val="24"/>
              </w:rPr>
              <w:t>0,7-0,9</w:t>
            </w:r>
          </w:p>
        </w:tc>
      </w:tr>
      <w:tr w:rsidR="001D28E2" w:rsidRPr="00626BCB" w:rsidTr="004E35CD">
        <w:trPr>
          <w:cantSplit/>
          <w:trHeight w:val="240"/>
        </w:trPr>
        <w:tc>
          <w:tcPr>
            <w:tcW w:w="4944" w:type="dxa"/>
          </w:tcPr>
          <w:p w:rsidR="001D28E2" w:rsidRPr="00626BCB" w:rsidRDefault="001D28E2" w:rsidP="001D28E2">
            <w:pPr>
              <w:autoSpaceDE w:val="0"/>
              <w:autoSpaceDN w:val="0"/>
              <w:adjustRightInd w:val="0"/>
              <w:spacing w:after="0" w:line="360" w:lineRule="auto"/>
              <w:jc w:val="both"/>
              <w:rPr>
                <w:rFonts w:ascii="Times New Roman" w:hAnsi="Times New Roman"/>
                <w:sz w:val="24"/>
                <w:szCs w:val="24"/>
              </w:rPr>
            </w:pPr>
            <w:r w:rsidRPr="00626BCB">
              <w:rPr>
                <w:rFonts w:ascii="Times New Roman" w:hAnsi="Times New Roman"/>
                <w:sz w:val="24"/>
                <w:szCs w:val="24"/>
              </w:rPr>
              <w:t>Средние специальные и профессионально-технические учебные заведения</w:t>
            </w:r>
          </w:p>
        </w:tc>
        <w:tc>
          <w:tcPr>
            <w:tcW w:w="2796" w:type="dxa"/>
          </w:tcPr>
          <w:p w:rsidR="001D28E2" w:rsidRPr="00626BCB" w:rsidRDefault="001D28E2" w:rsidP="001D28E2">
            <w:pPr>
              <w:autoSpaceDE w:val="0"/>
              <w:autoSpaceDN w:val="0"/>
              <w:adjustRightInd w:val="0"/>
              <w:spacing w:after="0" w:line="360" w:lineRule="auto"/>
              <w:jc w:val="both"/>
              <w:rPr>
                <w:rFonts w:ascii="Times New Roman" w:hAnsi="Times New Roman"/>
                <w:sz w:val="24"/>
                <w:szCs w:val="24"/>
              </w:rPr>
            </w:pPr>
          </w:p>
        </w:tc>
        <w:tc>
          <w:tcPr>
            <w:tcW w:w="1644" w:type="dxa"/>
            <w:gridSpan w:val="2"/>
          </w:tcPr>
          <w:p w:rsidR="001D28E2" w:rsidRPr="00626BCB" w:rsidRDefault="001D28E2" w:rsidP="008A20CA">
            <w:pPr>
              <w:autoSpaceDE w:val="0"/>
              <w:autoSpaceDN w:val="0"/>
              <w:adjustRightInd w:val="0"/>
              <w:spacing w:after="0" w:line="360" w:lineRule="auto"/>
              <w:ind w:firstLine="0"/>
              <w:jc w:val="both"/>
              <w:rPr>
                <w:rFonts w:ascii="Times New Roman" w:hAnsi="Times New Roman"/>
                <w:sz w:val="24"/>
                <w:szCs w:val="24"/>
              </w:rPr>
            </w:pPr>
            <w:r w:rsidRPr="00626BCB">
              <w:rPr>
                <w:rFonts w:ascii="Times New Roman" w:hAnsi="Times New Roman"/>
                <w:sz w:val="24"/>
                <w:szCs w:val="24"/>
              </w:rPr>
              <w:t>30-75</w:t>
            </w:r>
          </w:p>
        </w:tc>
      </w:tr>
      <w:tr w:rsidR="001D28E2" w:rsidRPr="00626BCB" w:rsidTr="004E35CD">
        <w:trPr>
          <w:cantSplit/>
          <w:trHeight w:val="240"/>
        </w:trPr>
        <w:tc>
          <w:tcPr>
            <w:tcW w:w="4944" w:type="dxa"/>
          </w:tcPr>
          <w:p w:rsidR="001D28E2" w:rsidRPr="00626BCB" w:rsidRDefault="001D28E2" w:rsidP="001D28E2">
            <w:pPr>
              <w:autoSpaceDE w:val="0"/>
              <w:autoSpaceDN w:val="0"/>
              <w:adjustRightInd w:val="0"/>
              <w:spacing w:after="0" w:line="360" w:lineRule="auto"/>
              <w:jc w:val="both"/>
              <w:rPr>
                <w:rFonts w:ascii="Times New Roman" w:hAnsi="Times New Roman"/>
                <w:sz w:val="24"/>
                <w:szCs w:val="24"/>
              </w:rPr>
            </w:pPr>
            <w:r w:rsidRPr="00626BCB">
              <w:rPr>
                <w:rFonts w:ascii="Times New Roman" w:hAnsi="Times New Roman"/>
                <w:sz w:val="24"/>
                <w:szCs w:val="24"/>
              </w:rPr>
              <w:t xml:space="preserve">Общеобразовательные школы   </w:t>
            </w:r>
          </w:p>
        </w:tc>
        <w:tc>
          <w:tcPr>
            <w:tcW w:w="2796" w:type="dxa"/>
          </w:tcPr>
          <w:p w:rsidR="001D28E2" w:rsidRPr="00626BCB" w:rsidRDefault="001D28E2" w:rsidP="008A20CA">
            <w:pPr>
              <w:autoSpaceDE w:val="0"/>
              <w:autoSpaceDN w:val="0"/>
              <w:adjustRightInd w:val="0"/>
              <w:spacing w:after="0" w:line="360" w:lineRule="auto"/>
              <w:ind w:firstLine="0"/>
              <w:jc w:val="both"/>
              <w:rPr>
                <w:rFonts w:ascii="Times New Roman" w:hAnsi="Times New Roman"/>
                <w:sz w:val="24"/>
                <w:szCs w:val="24"/>
              </w:rPr>
            </w:pPr>
            <w:r w:rsidRPr="00626BCB">
              <w:rPr>
                <w:rFonts w:ascii="Times New Roman" w:hAnsi="Times New Roman"/>
                <w:sz w:val="24"/>
                <w:szCs w:val="24"/>
              </w:rPr>
              <w:t>кв.м на одного учащегося</w:t>
            </w:r>
          </w:p>
        </w:tc>
        <w:tc>
          <w:tcPr>
            <w:tcW w:w="1644" w:type="dxa"/>
            <w:gridSpan w:val="2"/>
          </w:tcPr>
          <w:p w:rsidR="001D28E2" w:rsidRPr="00626BCB" w:rsidRDefault="001D28E2" w:rsidP="008A20CA">
            <w:pPr>
              <w:autoSpaceDE w:val="0"/>
              <w:autoSpaceDN w:val="0"/>
              <w:adjustRightInd w:val="0"/>
              <w:spacing w:after="0" w:line="360" w:lineRule="auto"/>
              <w:ind w:firstLine="0"/>
              <w:jc w:val="both"/>
              <w:rPr>
                <w:rFonts w:ascii="Times New Roman" w:hAnsi="Times New Roman"/>
                <w:sz w:val="24"/>
                <w:szCs w:val="24"/>
              </w:rPr>
            </w:pPr>
            <w:r w:rsidRPr="00626BCB">
              <w:rPr>
                <w:rFonts w:ascii="Times New Roman" w:hAnsi="Times New Roman"/>
                <w:sz w:val="24"/>
                <w:szCs w:val="24"/>
              </w:rPr>
              <w:t>16-50</w:t>
            </w:r>
          </w:p>
        </w:tc>
      </w:tr>
    </w:tbl>
    <w:p w:rsidR="001D28E2" w:rsidRPr="001D28E2" w:rsidRDefault="001D28E2" w:rsidP="008A20CA">
      <w:pPr>
        <w:autoSpaceDE w:val="0"/>
        <w:autoSpaceDN w:val="0"/>
        <w:adjustRightInd w:val="0"/>
        <w:spacing w:after="0" w:line="360" w:lineRule="auto"/>
        <w:ind w:firstLine="0"/>
        <w:jc w:val="both"/>
        <w:rPr>
          <w:rFonts w:ascii="Times New Roman" w:hAnsi="Times New Roman"/>
          <w:sz w:val="24"/>
          <w:szCs w:val="24"/>
        </w:rPr>
      </w:pPr>
      <w:r w:rsidRPr="001D28E2">
        <w:rPr>
          <w:rFonts w:ascii="Times New Roman" w:hAnsi="Times New Roman"/>
          <w:sz w:val="24"/>
          <w:szCs w:val="24"/>
        </w:rPr>
        <w:t xml:space="preserve"> </w:t>
      </w:r>
    </w:p>
    <w:p w:rsidR="001D28E2" w:rsidRPr="006E5489" w:rsidRDefault="001D28E2" w:rsidP="00D444A8">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199" w:name="_Toc466882275"/>
      <w:bookmarkStart w:id="200" w:name="_Toc42078928"/>
      <w:r w:rsidRPr="00BA1A8B">
        <w:rPr>
          <w:rFonts w:ascii="Times New Roman" w:hAnsi="Times New Roman"/>
          <w:color w:val="auto"/>
          <w:lang w:eastAsia="ru-RU"/>
        </w:rPr>
        <w:t>Статья 3</w:t>
      </w:r>
      <w:r w:rsidR="003741B9">
        <w:rPr>
          <w:rFonts w:ascii="Times New Roman" w:hAnsi="Times New Roman"/>
          <w:color w:val="auto"/>
          <w:lang w:eastAsia="ru-RU"/>
        </w:rPr>
        <w:t>3</w:t>
      </w:r>
      <w:r w:rsidRPr="00BA1A8B">
        <w:rPr>
          <w:rFonts w:ascii="Times New Roman" w:hAnsi="Times New Roman"/>
          <w:color w:val="auto"/>
          <w:lang w:eastAsia="ru-RU"/>
        </w:rPr>
        <w:t>.</w:t>
      </w:r>
      <w:r w:rsidR="000E6602" w:rsidRPr="00BA1A8B">
        <w:rPr>
          <w:rFonts w:ascii="Times New Roman" w:hAnsi="Times New Roman"/>
          <w:color w:val="auto"/>
          <w:lang w:eastAsia="ru-RU"/>
        </w:rPr>
        <w:t>7</w:t>
      </w:r>
      <w:r w:rsidRPr="00BA1A8B">
        <w:rPr>
          <w:rFonts w:ascii="Times New Roman" w:hAnsi="Times New Roman"/>
          <w:color w:val="auto"/>
          <w:lang w:eastAsia="ru-RU"/>
        </w:rPr>
        <w:t xml:space="preserve"> Производственные </w:t>
      </w:r>
      <w:r w:rsidR="00165D97" w:rsidRPr="00BA1A8B">
        <w:rPr>
          <w:rFonts w:ascii="Times New Roman" w:hAnsi="Times New Roman"/>
          <w:color w:val="auto"/>
          <w:lang w:eastAsia="ru-RU"/>
        </w:rPr>
        <w:t xml:space="preserve">зоны П-1,П-2 (иные показатели  </w:t>
      </w:r>
      <w:r w:rsidRPr="00BA1A8B">
        <w:rPr>
          <w:rFonts w:ascii="Times New Roman" w:hAnsi="Times New Roman"/>
          <w:color w:val="auto"/>
          <w:lang w:eastAsia="ru-RU"/>
        </w:rPr>
        <w:t>производственных зон)</w:t>
      </w:r>
      <w:bookmarkEnd w:id="199"/>
      <w:bookmarkEnd w:id="200"/>
    </w:p>
    <w:p w:rsidR="001D28E2" w:rsidRPr="008A20CA" w:rsidRDefault="001D28E2" w:rsidP="00F37D37">
      <w:pPr>
        <w:autoSpaceDE w:val="0"/>
        <w:autoSpaceDN w:val="0"/>
        <w:adjustRightInd w:val="0"/>
        <w:spacing w:after="0"/>
        <w:ind w:firstLine="720"/>
        <w:jc w:val="both"/>
        <w:rPr>
          <w:rFonts w:ascii="Times New Roman" w:hAnsi="Times New Roman"/>
          <w:b/>
          <w:sz w:val="26"/>
          <w:szCs w:val="26"/>
        </w:rPr>
      </w:pPr>
      <w:r w:rsidRPr="008A20CA">
        <w:rPr>
          <w:rFonts w:ascii="Times New Roman" w:hAnsi="Times New Roman"/>
          <w:b/>
          <w:sz w:val="26"/>
          <w:szCs w:val="26"/>
        </w:rPr>
        <w:t>1.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производственных зонах устанавливаются проектной документацией на каждый объект.</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 xml:space="preserve">Требования к параметрам сооружений и границам земельных участков в соответствии с </w:t>
      </w:r>
      <w:hyperlink r:id="rId93" w:history="1">
        <w:r w:rsidRPr="00F37D37">
          <w:rPr>
            <w:rFonts w:ascii="Times New Roman" w:hAnsi="Times New Roman"/>
            <w:sz w:val="26"/>
            <w:szCs w:val="26"/>
          </w:rPr>
          <w:t>региональными нормативами</w:t>
        </w:r>
      </w:hyperlink>
      <w:r w:rsidRPr="00F37D37">
        <w:rPr>
          <w:rFonts w:ascii="Times New Roman" w:hAnsi="Times New Roman"/>
          <w:sz w:val="26"/>
          <w:szCs w:val="26"/>
        </w:rPr>
        <w:t xml:space="preserve"> градостроительного проектирования и иными действующими нормативными актами и техническими регламентами.</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2.</w:t>
      </w:r>
      <w:r w:rsidR="009D1B4F">
        <w:rPr>
          <w:rFonts w:ascii="Times New Roman" w:hAnsi="Times New Roman"/>
          <w:sz w:val="26"/>
          <w:szCs w:val="26"/>
        </w:rPr>
        <w:t xml:space="preserve"> </w:t>
      </w:r>
      <w:r w:rsidRPr="00F37D37">
        <w:rPr>
          <w:rFonts w:ascii="Times New Roman" w:hAnsi="Times New Roman"/>
          <w:sz w:val="26"/>
          <w:szCs w:val="26"/>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3. Санитарно-защитная зона (СЗЗ) отделяет территорию промышленной площадки от жилой застройки, ландшафтно-рекреационной зоны, зоны отдыха.</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 xml:space="preserve">4. Режим содержания санитарно-защитных зон в соответствии с </w:t>
      </w:r>
      <w:hyperlink r:id="rId94" w:history="1">
        <w:r w:rsidRPr="00F37D37">
          <w:rPr>
            <w:rFonts w:ascii="Times New Roman" w:hAnsi="Times New Roman"/>
            <w:sz w:val="26"/>
            <w:szCs w:val="26"/>
          </w:rPr>
          <w:t>СанПиН 2.2.1/2.1.1.1200-03</w:t>
        </w:r>
      </w:hyperlink>
      <w:r w:rsidRPr="00F37D37">
        <w:rPr>
          <w:rFonts w:ascii="Times New Roman" w:hAnsi="Times New Roman"/>
          <w:sz w:val="26"/>
          <w:szCs w:val="26"/>
        </w:rPr>
        <w:t>.</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5. 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1D28E2" w:rsidRPr="00F37D37" w:rsidRDefault="009D1B4F" w:rsidP="00F37D37">
      <w:pPr>
        <w:autoSpaceDE w:val="0"/>
        <w:autoSpaceDN w:val="0"/>
        <w:adjustRightInd w:val="0"/>
        <w:spacing w:after="0"/>
        <w:ind w:firstLine="720"/>
        <w:jc w:val="both"/>
        <w:rPr>
          <w:rFonts w:ascii="Times New Roman" w:hAnsi="Times New Roman"/>
          <w:sz w:val="26"/>
          <w:szCs w:val="26"/>
        </w:rPr>
      </w:pPr>
      <w:r>
        <w:rPr>
          <w:rFonts w:ascii="Times New Roman" w:hAnsi="Times New Roman"/>
          <w:sz w:val="26"/>
          <w:szCs w:val="26"/>
        </w:rPr>
        <w:t>6. </w:t>
      </w:r>
      <w:r w:rsidR="001D28E2" w:rsidRPr="00F37D37">
        <w:rPr>
          <w:rFonts w:ascii="Times New Roman" w:hAnsi="Times New Roman"/>
          <w:sz w:val="26"/>
          <w:szCs w:val="26"/>
        </w:rPr>
        <w:t>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7.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II-89-80.</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 xml:space="preserve">8. </w:t>
      </w:r>
      <w:hyperlink r:id="rId95" w:history="1">
        <w:r w:rsidRPr="00F37D37">
          <w:rPr>
            <w:rFonts w:ascii="Times New Roman" w:hAnsi="Times New Roman"/>
            <w:sz w:val="26"/>
            <w:szCs w:val="26"/>
          </w:rPr>
          <w:t>Показатели минимальной плотности</w:t>
        </w:r>
      </w:hyperlink>
      <w:r w:rsidRPr="00F37D37">
        <w:rPr>
          <w:rFonts w:ascii="Times New Roman" w:hAnsi="Times New Roman"/>
          <w:sz w:val="26"/>
          <w:szCs w:val="26"/>
        </w:rPr>
        <w:t xml:space="preserve"> застройки площадок промышленных предприятий принимаются в соответствии с проектной документации.</w:t>
      </w:r>
    </w:p>
    <w:p w:rsidR="001D28E2"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9. Минимальную площадь озеленения санитарно-защитных зон следует принимать в зависимости от ширины санитарно-защитной зоны, %:</w:t>
      </w:r>
    </w:p>
    <w:p w:rsidR="009D1B4F" w:rsidRDefault="009D1B4F" w:rsidP="00F37D37">
      <w:pPr>
        <w:autoSpaceDE w:val="0"/>
        <w:autoSpaceDN w:val="0"/>
        <w:adjustRightInd w:val="0"/>
        <w:spacing w:after="0"/>
        <w:ind w:firstLine="720"/>
        <w:jc w:val="both"/>
        <w:rPr>
          <w:rFonts w:ascii="Times New Roman" w:hAnsi="Times New Roman"/>
          <w:sz w:val="26"/>
          <w:szCs w:val="26"/>
        </w:rPr>
      </w:pPr>
    </w:p>
    <w:tbl>
      <w:tblPr>
        <w:tblW w:w="0" w:type="auto"/>
        <w:tblCellSpacing w:w="5" w:type="nil"/>
        <w:tblLayout w:type="fixed"/>
        <w:tblCellMar>
          <w:left w:w="75" w:type="dxa"/>
          <w:right w:w="75" w:type="dxa"/>
        </w:tblCellMar>
        <w:tblLook w:val="0000"/>
      </w:tblPr>
      <w:tblGrid>
        <w:gridCol w:w="2948"/>
        <w:gridCol w:w="990"/>
      </w:tblGrid>
      <w:tr w:rsidR="009D1B4F" w:rsidRPr="009D1B4F" w:rsidTr="00746E6C">
        <w:trPr>
          <w:tblCellSpacing w:w="5" w:type="nil"/>
        </w:trPr>
        <w:tc>
          <w:tcPr>
            <w:tcW w:w="2948" w:type="dxa"/>
          </w:tcPr>
          <w:p w:rsidR="009D1B4F" w:rsidRPr="009D1B4F" w:rsidRDefault="009D1B4F" w:rsidP="009A02CA">
            <w:pPr>
              <w:widowControl w:val="0"/>
              <w:autoSpaceDE w:val="0"/>
              <w:autoSpaceDN w:val="0"/>
              <w:adjustRightInd w:val="0"/>
              <w:spacing w:after="0" w:line="276" w:lineRule="auto"/>
              <w:ind w:firstLine="0"/>
              <w:rPr>
                <w:rFonts w:ascii="Times New Roman" w:hAnsi="Times New Roman"/>
                <w:sz w:val="26"/>
                <w:szCs w:val="26"/>
              </w:rPr>
            </w:pPr>
            <w:r w:rsidRPr="009D1B4F">
              <w:rPr>
                <w:rFonts w:ascii="Times New Roman" w:hAnsi="Times New Roman"/>
                <w:sz w:val="26"/>
                <w:szCs w:val="26"/>
              </w:rPr>
              <w:t xml:space="preserve">    </w:t>
            </w:r>
            <w:r w:rsidRPr="009D1B4F">
              <w:rPr>
                <w:rFonts w:ascii="Times New Roman" w:hAnsi="Times New Roman"/>
                <w:sz w:val="26"/>
                <w:szCs w:val="26"/>
                <w:lang w:val="en-US"/>
              </w:rPr>
              <w:t>-</w:t>
            </w:r>
            <w:r w:rsidR="00F34655">
              <w:rPr>
                <w:rFonts w:ascii="Times New Roman" w:hAnsi="Times New Roman"/>
                <w:sz w:val="26"/>
                <w:szCs w:val="26"/>
              </w:rPr>
              <w:t xml:space="preserve"> </w:t>
            </w:r>
            <w:r w:rsidR="009A02CA">
              <w:rPr>
                <w:rFonts w:ascii="Times New Roman" w:hAnsi="Times New Roman"/>
                <w:sz w:val="26"/>
                <w:szCs w:val="26"/>
              </w:rPr>
              <w:t>д</w:t>
            </w:r>
            <w:r w:rsidRPr="009D1B4F">
              <w:rPr>
                <w:rFonts w:ascii="Times New Roman" w:hAnsi="Times New Roman"/>
                <w:sz w:val="26"/>
                <w:szCs w:val="26"/>
              </w:rPr>
              <w:t xml:space="preserve">о </w:t>
            </w:r>
            <w:smartTag w:uri="urn:schemas-microsoft-com:office:smarttags" w:element="metricconverter">
              <w:smartTagPr>
                <w:attr w:name="ProductID" w:val="100 м"/>
              </w:smartTagPr>
              <w:r w:rsidRPr="009D1B4F">
                <w:rPr>
                  <w:rFonts w:ascii="Times New Roman" w:hAnsi="Times New Roman"/>
                  <w:sz w:val="26"/>
                  <w:szCs w:val="26"/>
                </w:rPr>
                <w:t>100 м</w:t>
              </w:r>
            </w:smartTag>
          </w:p>
        </w:tc>
        <w:tc>
          <w:tcPr>
            <w:tcW w:w="990" w:type="dxa"/>
          </w:tcPr>
          <w:p w:rsidR="009D1B4F" w:rsidRPr="009D1B4F" w:rsidRDefault="009D1B4F" w:rsidP="009D1B4F">
            <w:pPr>
              <w:widowControl w:val="0"/>
              <w:autoSpaceDE w:val="0"/>
              <w:autoSpaceDN w:val="0"/>
              <w:adjustRightInd w:val="0"/>
              <w:spacing w:after="0" w:line="276" w:lineRule="auto"/>
              <w:ind w:firstLine="0"/>
              <w:rPr>
                <w:rFonts w:ascii="Times New Roman" w:hAnsi="Times New Roman"/>
                <w:sz w:val="26"/>
                <w:szCs w:val="26"/>
              </w:rPr>
            </w:pPr>
            <w:r w:rsidRPr="009D1B4F">
              <w:rPr>
                <w:rFonts w:ascii="Times New Roman" w:hAnsi="Times New Roman"/>
                <w:sz w:val="26"/>
                <w:szCs w:val="26"/>
              </w:rPr>
              <w:t>- 6%</w:t>
            </w:r>
          </w:p>
        </w:tc>
      </w:tr>
      <w:tr w:rsidR="009D1B4F" w:rsidRPr="009D1B4F" w:rsidTr="00746E6C">
        <w:trPr>
          <w:tblCellSpacing w:w="5" w:type="nil"/>
        </w:trPr>
        <w:tc>
          <w:tcPr>
            <w:tcW w:w="2948" w:type="dxa"/>
          </w:tcPr>
          <w:p w:rsidR="009D1B4F" w:rsidRPr="009D1B4F" w:rsidRDefault="009D1B4F" w:rsidP="009A02CA">
            <w:pPr>
              <w:widowControl w:val="0"/>
              <w:autoSpaceDE w:val="0"/>
              <w:autoSpaceDN w:val="0"/>
              <w:adjustRightInd w:val="0"/>
              <w:spacing w:after="0" w:line="276" w:lineRule="auto"/>
              <w:ind w:firstLine="0"/>
              <w:rPr>
                <w:rFonts w:ascii="Times New Roman" w:hAnsi="Times New Roman"/>
                <w:sz w:val="26"/>
                <w:szCs w:val="26"/>
              </w:rPr>
            </w:pPr>
            <w:r w:rsidRPr="009D1B4F">
              <w:rPr>
                <w:rFonts w:ascii="Times New Roman" w:hAnsi="Times New Roman"/>
                <w:sz w:val="26"/>
                <w:szCs w:val="26"/>
                <w:lang w:val="en-US"/>
              </w:rPr>
              <w:t xml:space="preserve">    -</w:t>
            </w:r>
            <w:r w:rsidR="00F34655">
              <w:rPr>
                <w:rFonts w:ascii="Times New Roman" w:hAnsi="Times New Roman"/>
                <w:sz w:val="26"/>
                <w:szCs w:val="26"/>
              </w:rPr>
              <w:t xml:space="preserve"> </w:t>
            </w:r>
            <w:r w:rsidR="009A02CA">
              <w:rPr>
                <w:rFonts w:ascii="Times New Roman" w:hAnsi="Times New Roman"/>
                <w:sz w:val="26"/>
                <w:szCs w:val="26"/>
              </w:rPr>
              <w:t>с</w:t>
            </w:r>
            <w:r w:rsidRPr="009D1B4F">
              <w:rPr>
                <w:rFonts w:ascii="Times New Roman" w:hAnsi="Times New Roman"/>
                <w:sz w:val="26"/>
                <w:szCs w:val="26"/>
              </w:rPr>
              <w:t xml:space="preserve">выше 100 до </w:t>
            </w:r>
            <w:smartTag w:uri="urn:schemas-microsoft-com:office:smarttags" w:element="metricconverter">
              <w:smartTagPr>
                <w:attr w:name="ProductID" w:val="1000 м"/>
              </w:smartTagPr>
              <w:r w:rsidRPr="009D1B4F">
                <w:rPr>
                  <w:rFonts w:ascii="Times New Roman" w:hAnsi="Times New Roman"/>
                  <w:sz w:val="26"/>
                  <w:szCs w:val="26"/>
                </w:rPr>
                <w:t>1000 м</w:t>
              </w:r>
            </w:smartTag>
          </w:p>
        </w:tc>
        <w:tc>
          <w:tcPr>
            <w:tcW w:w="990" w:type="dxa"/>
          </w:tcPr>
          <w:p w:rsidR="009D1B4F" w:rsidRPr="009D1B4F" w:rsidRDefault="009D1B4F" w:rsidP="009D1B4F">
            <w:pPr>
              <w:widowControl w:val="0"/>
              <w:autoSpaceDE w:val="0"/>
              <w:autoSpaceDN w:val="0"/>
              <w:adjustRightInd w:val="0"/>
              <w:spacing w:after="0" w:line="276" w:lineRule="auto"/>
              <w:ind w:firstLine="0"/>
              <w:rPr>
                <w:rFonts w:ascii="Times New Roman" w:hAnsi="Times New Roman"/>
                <w:sz w:val="26"/>
                <w:szCs w:val="26"/>
              </w:rPr>
            </w:pPr>
            <w:r w:rsidRPr="009D1B4F">
              <w:rPr>
                <w:rFonts w:ascii="Times New Roman" w:hAnsi="Times New Roman"/>
                <w:sz w:val="26"/>
                <w:szCs w:val="26"/>
              </w:rPr>
              <w:t>- 50%</w:t>
            </w:r>
          </w:p>
        </w:tc>
      </w:tr>
      <w:tr w:rsidR="009D1B4F" w:rsidRPr="009D1B4F" w:rsidTr="00746E6C">
        <w:trPr>
          <w:tblCellSpacing w:w="5" w:type="nil"/>
        </w:trPr>
        <w:tc>
          <w:tcPr>
            <w:tcW w:w="2948" w:type="dxa"/>
          </w:tcPr>
          <w:p w:rsidR="009D1B4F" w:rsidRPr="009D1B4F" w:rsidRDefault="009D1B4F" w:rsidP="009A02CA">
            <w:pPr>
              <w:widowControl w:val="0"/>
              <w:autoSpaceDE w:val="0"/>
              <w:autoSpaceDN w:val="0"/>
              <w:adjustRightInd w:val="0"/>
              <w:spacing w:after="0" w:line="276" w:lineRule="auto"/>
              <w:ind w:firstLine="0"/>
              <w:rPr>
                <w:rFonts w:ascii="Times New Roman" w:hAnsi="Times New Roman"/>
                <w:sz w:val="26"/>
                <w:szCs w:val="26"/>
              </w:rPr>
            </w:pPr>
            <w:r w:rsidRPr="009D1B4F">
              <w:rPr>
                <w:rFonts w:ascii="Times New Roman" w:hAnsi="Times New Roman"/>
                <w:sz w:val="26"/>
                <w:szCs w:val="26"/>
                <w:lang w:val="en-US"/>
              </w:rPr>
              <w:t xml:space="preserve">    -</w:t>
            </w:r>
            <w:r w:rsidR="00F34655">
              <w:rPr>
                <w:rFonts w:ascii="Times New Roman" w:hAnsi="Times New Roman"/>
                <w:sz w:val="26"/>
                <w:szCs w:val="26"/>
              </w:rPr>
              <w:t xml:space="preserve"> </w:t>
            </w:r>
            <w:r w:rsidR="009A02CA">
              <w:rPr>
                <w:rFonts w:ascii="Times New Roman" w:hAnsi="Times New Roman"/>
                <w:sz w:val="26"/>
                <w:szCs w:val="26"/>
              </w:rPr>
              <w:t>с</w:t>
            </w:r>
            <w:r w:rsidRPr="009D1B4F">
              <w:rPr>
                <w:rFonts w:ascii="Times New Roman" w:hAnsi="Times New Roman"/>
                <w:sz w:val="26"/>
                <w:szCs w:val="26"/>
              </w:rPr>
              <w:t xml:space="preserve">выше </w:t>
            </w:r>
            <w:smartTag w:uri="urn:schemas-microsoft-com:office:smarttags" w:element="metricconverter">
              <w:smartTagPr>
                <w:attr w:name="ProductID" w:val="1000 м"/>
              </w:smartTagPr>
              <w:r w:rsidRPr="009D1B4F">
                <w:rPr>
                  <w:rFonts w:ascii="Times New Roman" w:hAnsi="Times New Roman"/>
                  <w:sz w:val="26"/>
                  <w:szCs w:val="26"/>
                </w:rPr>
                <w:t>1000 м</w:t>
              </w:r>
            </w:smartTag>
          </w:p>
        </w:tc>
        <w:tc>
          <w:tcPr>
            <w:tcW w:w="990" w:type="dxa"/>
          </w:tcPr>
          <w:p w:rsidR="009D1B4F" w:rsidRPr="009D1B4F" w:rsidRDefault="009D1B4F" w:rsidP="009D1B4F">
            <w:pPr>
              <w:widowControl w:val="0"/>
              <w:autoSpaceDE w:val="0"/>
              <w:autoSpaceDN w:val="0"/>
              <w:adjustRightInd w:val="0"/>
              <w:spacing w:after="0" w:line="276" w:lineRule="auto"/>
              <w:ind w:firstLine="0"/>
              <w:rPr>
                <w:rFonts w:ascii="Times New Roman" w:hAnsi="Times New Roman"/>
                <w:sz w:val="26"/>
                <w:szCs w:val="26"/>
              </w:rPr>
            </w:pPr>
            <w:r w:rsidRPr="009D1B4F">
              <w:rPr>
                <w:rFonts w:ascii="Times New Roman" w:hAnsi="Times New Roman"/>
                <w:sz w:val="26"/>
                <w:szCs w:val="26"/>
              </w:rPr>
              <w:t>- 40%</w:t>
            </w:r>
          </w:p>
        </w:tc>
      </w:tr>
    </w:tbl>
    <w:p w:rsidR="009D1B4F" w:rsidRPr="00F37D37" w:rsidRDefault="009D1B4F" w:rsidP="009D1B4F">
      <w:pPr>
        <w:autoSpaceDE w:val="0"/>
        <w:autoSpaceDN w:val="0"/>
        <w:adjustRightInd w:val="0"/>
        <w:spacing w:after="0"/>
        <w:ind w:firstLine="0"/>
        <w:jc w:val="both"/>
        <w:rPr>
          <w:rFonts w:ascii="Times New Roman" w:hAnsi="Times New Roman"/>
          <w:sz w:val="26"/>
          <w:szCs w:val="26"/>
        </w:rPr>
      </w:pP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 xml:space="preserve">10.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F37D37">
          <w:rPr>
            <w:rFonts w:ascii="Times New Roman" w:hAnsi="Times New Roman"/>
            <w:sz w:val="26"/>
            <w:szCs w:val="26"/>
          </w:rPr>
          <w:t>50 м</w:t>
        </w:r>
      </w:smartTag>
      <w:r w:rsidRPr="00F37D37">
        <w:rPr>
          <w:rFonts w:ascii="Times New Roman" w:hAnsi="Times New Roman"/>
          <w:sz w:val="26"/>
          <w:szCs w:val="26"/>
        </w:rPr>
        <w:t xml:space="preserve">, а при ширине зоны до </w:t>
      </w:r>
      <w:smartTag w:uri="urn:schemas-microsoft-com:office:smarttags" w:element="metricconverter">
        <w:smartTagPr>
          <w:attr w:name="ProductID" w:val="100 м"/>
        </w:smartTagPr>
        <w:r w:rsidRPr="00F37D37">
          <w:rPr>
            <w:rFonts w:ascii="Times New Roman" w:hAnsi="Times New Roman"/>
            <w:sz w:val="26"/>
            <w:szCs w:val="26"/>
          </w:rPr>
          <w:t>100 м</w:t>
        </w:r>
      </w:smartTag>
      <w:r w:rsidRPr="00F37D37">
        <w:rPr>
          <w:rFonts w:ascii="Times New Roman" w:hAnsi="Times New Roman"/>
          <w:sz w:val="26"/>
          <w:szCs w:val="26"/>
        </w:rPr>
        <w:t xml:space="preserve"> - не менее </w:t>
      </w:r>
      <w:smartTag w:uri="urn:schemas-microsoft-com:office:smarttags" w:element="metricconverter">
        <w:smartTagPr>
          <w:attr w:name="ProductID" w:val="20 м"/>
        </w:smartTagPr>
        <w:r w:rsidRPr="00F37D37">
          <w:rPr>
            <w:rFonts w:ascii="Times New Roman" w:hAnsi="Times New Roman"/>
            <w:sz w:val="26"/>
            <w:szCs w:val="26"/>
          </w:rPr>
          <w:t>20 м</w:t>
        </w:r>
      </w:smartTag>
      <w:r w:rsidRPr="00F37D37">
        <w:rPr>
          <w:rFonts w:ascii="Times New Roman" w:hAnsi="Times New Roman"/>
          <w:sz w:val="26"/>
          <w:szCs w:val="26"/>
        </w:rPr>
        <w:t>.</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11.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12. Требования к параметрам сооружений и границам земельных участков в соответствии с:</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 СНиП 2.07.01-89*, приложение 1, приложение 6;</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 СНиП-89-90*;</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 xml:space="preserve">- </w:t>
      </w:r>
      <w:hyperlink r:id="rId96" w:history="1">
        <w:r w:rsidRPr="00F37D37">
          <w:rPr>
            <w:rFonts w:ascii="Times New Roman" w:hAnsi="Times New Roman"/>
            <w:sz w:val="26"/>
            <w:szCs w:val="26"/>
          </w:rPr>
          <w:t>СанПиН 2.2.1/2.1.1.1200-03</w:t>
        </w:r>
      </w:hyperlink>
      <w:r w:rsidRPr="00F37D37">
        <w:rPr>
          <w:rFonts w:ascii="Times New Roman" w:hAnsi="Times New Roman"/>
          <w:sz w:val="26"/>
          <w:szCs w:val="26"/>
        </w:rPr>
        <w:t>.</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13.  Размеры зданий коллективных гаражей</w:t>
      </w:r>
      <w:r w:rsidRPr="00F37D37">
        <w:rPr>
          <w:rFonts w:ascii="Times New Roman" w:hAnsi="Times New Roman"/>
          <w:sz w:val="26"/>
          <w:szCs w:val="26"/>
        </w:rPr>
        <w:tab/>
      </w:r>
    </w:p>
    <w:p w:rsidR="001D28E2" w:rsidRPr="00F37D37" w:rsidRDefault="00F34655" w:rsidP="00F37D37">
      <w:pPr>
        <w:autoSpaceDE w:val="0"/>
        <w:autoSpaceDN w:val="0"/>
        <w:adjustRightInd w:val="0"/>
        <w:spacing w:after="0"/>
        <w:ind w:firstLine="720"/>
        <w:jc w:val="both"/>
        <w:rPr>
          <w:rFonts w:ascii="Times New Roman" w:hAnsi="Times New Roman"/>
          <w:sz w:val="26"/>
          <w:szCs w:val="26"/>
        </w:rPr>
      </w:pPr>
      <w:r>
        <w:rPr>
          <w:rFonts w:ascii="Times New Roman" w:hAnsi="Times New Roman"/>
          <w:sz w:val="26"/>
          <w:szCs w:val="26"/>
        </w:rPr>
        <w:t xml:space="preserve">- </w:t>
      </w:r>
      <w:r w:rsidR="001D28E2" w:rsidRPr="00F37D37">
        <w:rPr>
          <w:rFonts w:ascii="Times New Roman" w:hAnsi="Times New Roman"/>
          <w:sz w:val="26"/>
          <w:szCs w:val="26"/>
        </w:rPr>
        <w:t>количество надземных этажей – один;</w:t>
      </w:r>
    </w:p>
    <w:p w:rsidR="001D28E2" w:rsidRPr="00F37D37" w:rsidRDefault="00F34655" w:rsidP="00F37D37">
      <w:pPr>
        <w:autoSpaceDE w:val="0"/>
        <w:autoSpaceDN w:val="0"/>
        <w:adjustRightInd w:val="0"/>
        <w:spacing w:after="0"/>
        <w:ind w:firstLine="720"/>
        <w:jc w:val="both"/>
        <w:rPr>
          <w:rFonts w:ascii="Times New Roman" w:hAnsi="Times New Roman"/>
          <w:sz w:val="26"/>
          <w:szCs w:val="26"/>
        </w:rPr>
      </w:pPr>
      <w:r>
        <w:rPr>
          <w:rFonts w:ascii="Times New Roman" w:hAnsi="Times New Roman"/>
          <w:sz w:val="26"/>
          <w:szCs w:val="26"/>
        </w:rPr>
        <w:t xml:space="preserve">- </w:t>
      </w:r>
      <w:r w:rsidR="001D28E2" w:rsidRPr="00F37D37">
        <w:rPr>
          <w:rFonts w:ascii="Times New Roman" w:hAnsi="Times New Roman"/>
          <w:sz w:val="26"/>
          <w:szCs w:val="26"/>
        </w:rPr>
        <w:t>площадью не более 60 кв.м;</w:t>
      </w:r>
    </w:p>
    <w:p w:rsidR="001D28E2" w:rsidRPr="00F37D37" w:rsidRDefault="00F34655" w:rsidP="00F37D37">
      <w:pPr>
        <w:autoSpaceDE w:val="0"/>
        <w:autoSpaceDN w:val="0"/>
        <w:adjustRightInd w:val="0"/>
        <w:spacing w:after="0"/>
        <w:ind w:firstLine="720"/>
        <w:jc w:val="both"/>
        <w:rPr>
          <w:rFonts w:ascii="Times New Roman" w:hAnsi="Times New Roman"/>
          <w:sz w:val="26"/>
          <w:szCs w:val="26"/>
        </w:rPr>
      </w:pPr>
      <w:r>
        <w:rPr>
          <w:rFonts w:ascii="Times New Roman" w:hAnsi="Times New Roman"/>
          <w:sz w:val="26"/>
          <w:szCs w:val="26"/>
        </w:rPr>
        <w:t xml:space="preserve">- </w:t>
      </w:r>
      <w:r w:rsidR="001D28E2" w:rsidRPr="00F37D37">
        <w:rPr>
          <w:rFonts w:ascii="Times New Roman" w:hAnsi="Times New Roman"/>
          <w:sz w:val="26"/>
          <w:szCs w:val="26"/>
        </w:rPr>
        <w:t xml:space="preserve">высота от уровня земли до верха плоской кровли не более </w:t>
      </w:r>
      <w:smartTag w:uri="urn:schemas-microsoft-com:office:smarttags" w:element="metricconverter">
        <w:smartTagPr>
          <w:attr w:name="ProductID" w:val="4 м"/>
        </w:smartTagPr>
        <w:r w:rsidR="001D28E2" w:rsidRPr="00F37D37">
          <w:rPr>
            <w:rFonts w:ascii="Times New Roman" w:hAnsi="Times New Roman"/>
            <w:sz w:val="26"/>
            <w:szCs w:val="26"/>
          </w:rPr>
          <w:t>4 м</w:t>
        </w:r>
      </w:smartTag>
      <w:r w:rsidR="001D28E2" w:rsidRPr="00F37D37">
        <w:rPr>
          <w:rFonts w:ascii="Times New Roman" w:hAnsi="Times New Roman"/>
          <w:sz w:val="26"/>
          <w:szCs w:val="26"/>
        </w:rPr>
        <w:t>;</w:t>
      </w:r>
    </w:p>
    <w:p w:rsidR="001D28E2" w:rsidRPr="00F37D37" w:rsidRDefault="00F34655" w:rsidP="00F37D37">
      <w:pPr>
        <w:autoSpaceDE w:val="0"/>
        <w:autoSpaceDN w:val="0"/>
        <w:adjustRightInd w:val="0"/>
        <w:spacing w:after="0"/>
        <w:ind w:firstLine="720"/>
        <w:jc w:val="both"/>
        <w:rPr>
          <w:rFonts w:ascii="Times New Roman" w:hAnsi="Times New Roman"/>
          <w:sz w:val="26"/>
          <w:szCs w:val="26"/>
        </w:rPr>
      </w:pPr>
      <w:r>
        <w:rPr>
          <w:rFonts w:ascii="Times New Roman" w:hAnsi="Times New Roman"/>
          <w:sz w:val="26"/>
          <w:szCs w:val="26"/>
        </w:rPr>
        <w:t xml:space="preserve">- </w:t>
      </w:r>
      <w:r w:rsidR="001D28E2" w:rsidRPr="00F37D37">
        <w:rPr>
          <w:rFonts w:ascii="Times New Roman" w:hAnsi="Times New Roman"/>
          <w:sz w:val="26"/>
          <w:szCs w:val="26"/>
        </w:rPr>
        <w:t>скатные кровли не допускаются.</w:t>
      </w:r>
    </w:p>
    <w:p w:rsidR="001D28E2" w:rsidRPr="006E5489" w:rsidRDefault="001D28E2" w:rsidP="005B3E1B">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201" w:name="_Toc466882276"/>
      <w:bookmarkStart w:id="202" w:name="_Toc42078929"/>
      <w:r w:rsidRPr="00BA1A8B">
        <w:rPr>
          <w:rFonts w:ascii="Times New Roman" w:hAnsi="Times New Roman"/>
          <w:color w:val="auto"/>
          <w:lang w:eastAsia="ru-RU"/>
        </w:rPr>
        <w:t>Статья 3</w:t>
      </w:r>
      <w:r w:rsidR="003741B9">
        <w:rPr>
          <w:rFonts w:ascii="Times New Roman" w:hAnsi="Times New Roman"/>
          <w:color w:val="auto"/>
          <w:lang w:eastAsia="ru-RU"/>
        </w:rPr>
        <w:t>3</w:t>
      </w:r>
      <w:r w:rsidRPr="00BA1A8B">
        <w:rPr>
          <w:rFonts w:ascii="Times New Roman" w:hAnsi="Times New Roman"/>
          <w:color w:val="auto"/>
          <w:lang w:eastAsia="ru-RU"/>
        </w:rPr>
        <w:t>.</w:t>
      </w:r>
      <w:r w:rsidR="000E6602" w:rsidRPr="00BA1A8B">
        <w:rPr>
          <w:rFonts w:ascii="Times New Roman" w:hAnsi="Times New Roman"/>
          <w:color w:val="auto"/>
          <w:lang w:eastAsia="ru-RU"/>
        </w:rPr>
        <w:t>8</w:t>
      </w:r>
      <w:r w:rsidRPr="00BA1A8B">
        <w:rPr>
          <w:rFonts w:ascii="Times New Roman" w:hAnsi="Times New Roman"/>
          <w:color w:val="auto"/>
          <w:lang w:eastAsia="ru-RU"/>
        </w:rPr>
        <w:t xml:space="preserve">. Зоны </w:t>
      </w:r>
      <w:r w:rsidR="00202F09" w:rsidRPr="00BA1A8B">
        <w:rPr>
          <w:rFonts w:ascii="Times New Roman" w:hAnsi="Times New Roman"/>
          <w:color w:val="auto"/>
          <w:lang w:eastAsia="ru-RU"/>
        </w:rPr>
        <w:t>сельско</w:t>
      </w:r>
      <w:r w:rsidRPr="00BA1A8B">
        <w:rPr>
          <w:rFonts w:ascii="Times New Roman" w:hAnsi="Times New Roman"/>
          <w:color w:val="auto"/>
          <w:lang w:eastAsia="ru-RU"/>
        </w:rPr>
        <w:t>хозяй</w:t>
      </w:r>
      <w:r w:rsidR="00BA1A8B">
        <w:rPr>
          <w:rFonts w:ascii="Times New Roman" w:hAnsi="Times New Roman"/>
          <w:color w:val="auto"/>
          <w:lang w:eastAsia="ru-RU"/>
        </w:rPr>
        <w:t>ственного использования С-1,</w:t>
      </w:r>
      <w:r w:rsidR="00561032">
        <w:rPr>
          <w:rFonts w:ascii="Times New Roman" w:hAnsi="Times New Roman"/>
          <w:color w:val="auto"/>
          <w:lang w:eastAsia="ru-RU"/>
        </w:rPr>
        <w:t xml:space="preserve"> </w:t>
      </w:r>
      <w:r w:rsidR="00BA1A8B">
        <w:rPr>
          <w:rFonts w:ascii="Times New Roman" w:hAnsi="Times New Roman"/>
          <w:color w:val="auto"/>
          <w:lang w:eastAsia="ru-RU"/>
        </w:rPr>
        <w:t>С-2</w:t>
      </w:r>
      <w:r w:rsidRPr="00BA1A8B">
        <w:rPr>
          <w:rFonts w:ascii="Times New Roman" w:hAnsi="Times New Roman"/>
          <w:color w:val="auto"/>
          <w:lang w:eastAsia="ru-RU"/>
        </w:rPr>
        <w:t xml:space="preserve"> (иные показатели   зон </w:t>
      </w:r>
      <w:r w:rsidR="00202F09" w:rsidRPr="00BA1A8B">
        <w:rPr>
          <w:rFonts w:ascii="Times New Roman" w:hAnsi="Times New Roman"/>
          <w:color w:val="auto"/>
          <w:lang w:eastAsia="ru-RU"/>
        </w:rPr>
        <w:t>сельско</w:t>
      </w:r>
      <w:r w:rsidRPr="00BA1A8B">
        <w:rPr>
          <w:rFonts w:ascii="Times New Roman" w:hAnsi="Times New Roman"/>
          <w:color w:val="auto"/>
          <w:lang w:eastAsia="ru-RU"/>
        </w:rPr>
        <w:t>хозяйственного использования)</w:t>
      </w:r>
      <w:bookmarkEnd w:id="201"/>
      <w:bookmarkEnd w:id="202"/>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 xml:space="preserve">В соответствии с частью 6 ст. 36 Градостроительного Кодекса РФ Градостроительные Регламенты не устанавливаются для земель </w:t>
      </w:r>
      <w:r w:rsidR="00202F09" w:rsidRPr="00F37D37">
        <w:rPr>
          <w:rFonts w:ascii="Times New Roman" w:hAnsi="Times New Roman"/>
          <w:sz w:val="26"/>
          <w:szCs w:val="26"/>
        </w:rPr>
        <w:t>сельскохозяйств</w:t>
      </w:r>
      <w:r w:rsidRPr="00F37D37">
        <w:rPr>
          <w:rFonts w:ascii="Times New Roman" w:hAnsi="Times New Roman"/>
          <w:sz w:val="26"/>
          <w:szCs w:val="26"/>
        </w:rPr>
        <w:t xml:space="preserve">енных угодий в составе земель </w:t>
      </w:r>
      <w:r w:rsidR="00202F09" w:rsidRPr="00F37D37">
        <w:rPr>
          <w:rFonts w:ascii="Times New Roman" w:hAnsi="Times New Roman"/>
          <w:sz w:val="26"/>
          <w:szCs w:val="26"/>
        </w:rPr>
        <w:t>сельскохозяйств</w:t>
      </w:r>
      <w:r w:rsidRPr="00F37D37">
        <w:rPr>
          <w:rFonts w:ascii="Times New Roman" w:hAnsi="Times New Roman"/>
          <w:sz w:val="26"/>
          <w:szCs w:val="26"/>
        </w:rPr>
        <w:t>енного назначения (Зоны С-1), а их использование определяется уполномоченными органами местного самоуправления, в соответствии с федеральными законами.</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2.</w:t>
      </w:r>
      <w:r w:rsidR="000E6602">
        <w:rPr>
          <w:rFonts w:ascii="Times New Roman" w:hAnsi="Times New Roman"/>
          <w:sz w:val="26"/>
          <w:szCs w:val="26"/>
        </w:rPr>
        <w:t xml:space="preserve"> </w:t>
      </w:r>
      <w:r w:rsidRPr="00F37D37">
        <w:rPr>
          <w:rFonts w:ascii="Times New Roman" w:hAnsi="Times New Roman"/>
          <w:sz w:val="26"/>
          <w:szCs w:val="26"/>
        </w:rPr>
        <w:t xml:space="preserve">В зоне С-2 разрешено строительство, реконструкция зданий, сооружений, используемыми для производства, хранения и первичной переработки </w:t>
      </w:r>
      <w:r w:rsidR="00202F09" w:rsidRPr="00F37D37">
        <w:rPr>
          <w:rFonts w:ascii="Times New Roman" w:hAnsi="Times New Roman"/>
          <w:sz w:val="26"/>
          <w:szCs w:val="26"/>
        </w:rPr>
        <w:t>сельскохозяйств</w:t>
      </w:r>
      <w:r w:rsidRPr="00F37D37">
        <w:rPr>
          <w:rFonts w:ascii="Times New Roman" w:hAnsi="Times New Roman"/>
          <w:sz w:val="26"/>
          <w:szCs w:val="26"/>
        </w:rPr>
        <w:t xml:space="preserve">енной продукции. </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w:t>
      </w:r>
      <w:r w:rsidR="00202F09" w:rsidRPr="00F37D37">
        <w:rPr>
          <w:rFonts w:ascii="Times New Roman" w:hAnsi="Times New Roman"/>
          <w:sz w:val="26"/>
          <w:szCs w:val="26"/>
        </w:rPr>
        <w:t>сельскохозяйств</w:t>
      </w:r>
      <w:r w:rsidRPr="00F37D37">
        <w:rPr>
          <w:rFonts w:ascii="Times New Roman" w:hAnsi="Times New Roman"/>
          <w:sz w:val="26"/>
          <w:szCs w:val="26"/>
        </w:rPr>
        <w:t>енных зонах устанавливаются проектной документацией на каждый объект, а также строительными и санитарными нормами и правилами.</w:t>
      </w:r>
    </w:p>
    <w:p w:rsidR="001D28E2" w:rsidRPr="006E5489" w:rsidRDefault="001D28E2" w:rsidP="005B3E1B">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203" w:name="_Toc466882277"/>
      <w:bookmarkStart w:id="204" w:name="_Toc42078930"/>
      <w:r w:rsidRPr="005619A3">
        <w:rPr>
          <w:rFonts w:ascii="Times New Roman" w:hAnsi="Times New Roman"/>
          <w:color w:val="auto"/>
          <w:lang w:eastAsia="ru-RU"/>
        </w:rPr>
        <w:t xml:space="preserve">Статья </w:t>
      </w:r>
      <w:r w:rsidR="00CB1FF7">
        <w:rPr>
          <w:rFonts w:ascii="Times New Roman" w:hAnsi="Times New Roman"/>
          <w:color w:val="auto"/>
          <w:lang w:eastAsia="ru-RU"/>
        </w:rPr>
        <w:t xml:space="preserve"> </w:t>
      </w:r>
      <w:r w:rsidRPr="005619A3">
        <w:rPr>
          <w:rFonts w:ascii="Times New Roman" w:hAnsi="Times New Roman"/>
          <w:color w:val="auto"/>
          <w:lang w:eastAsia="ru-RU"/>
        </w:rPr>
        <w:t>3</w:t>
      </w:r>
      <w:r w:rsidR="003741B9">
        <w:rPr>
          <w:rFonts w:ascii="Times New Roman" w:hAnsi="Times New Roman"/>
          <w:color w:val="auto"/>
          <w:lang w:eastAsia="ru-RU"/>
        </w:rPr>
        <w:t>3</w:t>
      </w:r>
      <w:r w:rsidRPr="005619A3">
        <w:rPr>
          <w:rFonts w:ascii="Times New Roman" w:hAnsi="Times New Roman"/>
          <w:color w:val="auto"/>
          <w:lang w:eastAsia="ru-RU"/>
        </w:rPr>
        <w:t>.</w:t>
      </w:r>
      <w:r w:rsidR="000E6602" w:rsidRPr="005619A3">
        <w:rPr>
          <w:rFonts w:ascii="Times New Roman" w:hAnsi="Times New Roman"/>
          <w:color w:val="auto"/>
          <w:lang w:eastAsia="ru-RU"/>
        </w:rPr>
        <w:t>9</w:t>
      </w:r>
      <w:r w:rsidRPr="005619A3">
        <w:rPr>
          <w:rFonts w:ascii="Times New Roman" w:hAnsi="Times New Roman"/>
          <w:color w:val="auto"/>
          <w:lang w:eastAsia="ru-RU"/>
        </w:rPr>
        <w:t>. Зон</w:t>
      </w:r>
      <w:r w:rsidR="000468B8">
        <w:rPr>
          <w:rFonts w:ascii="Times New Roman" w:hAnsi="Times New Roman"/>
          <w:color w:val="auto"/>
          <w:lang w:eastAsia="ru-RU"/>
        </w:rPr>
        <w:t>ы рекреационного назначения Р-1</w:t>
      </w:r>
      <w:r w:rsidR="00B0227D" w:rsidRPr="005619A3">
        <w:rPr>
          <w:rFonts w:ascii="Times New Roman" w:hAnsi="Times New Roman"/>
          <w:color w:val="auto"/>
          <w:lang w:eastAsia="ru-RU"/>
        </w:rPr>
        <w:t xml:space="preserve"> </w:t>
      </w:r>
      <w:r w:rsidRPr="005619A3">
        <w:rPr>
          <w:rFonts w:ascii="Times New Roman" w:hAnsi="Times New Roman"/>
          <w:color w:val="auto"/>
          <w:lang w:eastAsia="ru-RU"/>
        </w:rPr>
        <w:t>(иные показатели   зон рекреационного использования)</w:t>
      </w:r>
      <w:bookmarkEnd w:id="203"/>
      <w:bookmarkEnd w:id="204"/>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1.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рекреационного назначения не</w:t>
      </w:r>
      <w:r w:rsidR="004B16BD">
        <w:rPr>
          <w:rFonts w:ascii="Times New Roman" w:hAnsi="Times New Roman"/>
          <w:sz w:val="26"/>
          <w:szCs w:val="26"/>
        </w:rPr>
        <w:t xml:space="preserve"> </w:t>
      </w:r>
      <w:r w:rsidRPr="00F37D37">
        <w:rPr>
          <w:rFonts w:ascii="Times New Roman" w:hAnsi="Times New Roman"/>
          <w:sz w:val="26"/>
          <w:szCs w:val="26"/>
        </w:rPr>
        <w:t>подлежит ограничению.</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 xml:space="preserve">2. Размещение объектов обслуживания автотранспорта может быть разрешено только в пределах полосы шириной </w:t>
      </w:r>
      <w:smartTag w:uri="urn:schemas-microsoft-com:office:smarttags" w:element="metricconverter">
        <w:smartTagPr>
          <w:attr w:name="ProductID" w:val="50 метров"/>
        </w:smartTagPr>
        <w:r w:rsidRPr="00F37D37">
          <w:rPr>
            <w:rFonts w:ascii="Times New Roman" w:hAnsi="Times New Roman"/>
            <w:sz w:val="26"/>
            <w:szCs w:val="26"/>
          </w:rPr>
          <w:t>50 метров</w:t>
        </w:r>
      </w:smartTag>
      <w:r w:rsidRPr="00F37D37">
        <w:rPr>
          <w:rFonts w:ascii="Times New Roman" w:hAnsi="Times New Roman"/>
          <w:sz w:val="26"/>
          <w:szCs w:val="26"/>
        </w:rPr>
        <w:t xml:space="preserve"> от оси проезжей части прилегающей автодороги.</w:t>
      </w:r>
    </w:p>
    <w:p w:rsidR="001D28E2" w:rsidRPr="006E5489" w:rsidRDefault="001D28E2" w:rsidP="004374DC">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205" w:name="_Toc466882279"/>
      <w:bookmarkStart w:id="206" w:name="_Toc42078931"/>
      <w:r w:rsidRPr="00402958">
        <w:rPr>
          <w:rFonts w:ascii="Times New Roman" w:hAnsi="Times New Roman"/>
          <w:color w:val="auto"/>
          <w:lang w:eastAsia="ru-RU"/>
        </w:rPr>
        <w:t>Статья 3</w:t>
      </w:r>
      <w:r w:rsidR="003741B9">
        <w:rPr>
          <w:rFonts w:ascii="Times New Roman" w:hAnsi="Times New Roman"/>
          <w:color w:val="auto"/>
          <w:lang w:eastAsia="ru-RU"/>
        </w:rPr>
        <w:t>3</w:t>
      </w:r>
      <w:r w:rsidRPr="00402958">
        <w:rPr>
          <w:rFonts w:ascii="Times New Roman" w:hAnsi="Times New Roman"/>
          <w:color w:val="auto"/>
          <w:lang w:eastAsia="ru-RU"/>
        </w:rPr>
        <w:t>.</w:t>
      </w:r>
      <w:r w:rsidR="000E6602" w:rsidRPr="00402958">
        <w:rPr>
          <w:rFonts w:ascii="Times New Roman" w:hAnsi="Times New Roman"/>
          <w:color w:val="auto"/>
          <w:lang w:eastAsia="ru-RU"/>
        </w:rPr>
        <w:t>10</w:t>
      </w:r>
      <w:r w:rsidRPr="00402958">
        <w:rPr>
          <w:rFonts w:ascii="Times New Roman" w:hAnsi="Times New Roman"/>
          <w:color w:val="auto"/>
          <w:lang w:eastAsia="ru-RU"/>
        </w:rPr>
        <w:t xml:space="preserve">. Зона </w:t>
      </w:r>
      <w:r w:rsidR="00A60607" w:rsidRPr="00402958">
        <w:rPr>
          <w:rFonts w:ascii="Times New Roman" w:hAnsi="Times New Roman"/>
          <w:color w:val="auto"/>
          <w:lang w:eastAsia="ru-RU"/>
        </w:rPr>
        <w:t>территорий объектов культурного наследия</w:t>
      </w:r>
      <w:r w:rsidRPr="00402958">
        <w:rPr>
          <w:rFonts w:ascii="Times New Roman" w:hAnsi="Times New Roman"/>
          <w:color w:val="auto"/>
          <w:lang w:eastAsia="ru-RU"/>
        </w:rPr>
        <w:t xml:space="preserve"> (иные показатели  зоны ОХ-2)</w:t>
      </w:r>
      <w:bookmarkEnd w:id="205"/>
      <w:bookmarkEnd w:id="206"/>
    </w:p>
    <w:p w:rsidR="001D28E2" w:rsidRPr="00AF46A6" w:rsidRDefault="001D28E2" w:rsidP="00F37D37">
      <w:pPr>
        <w:autoSpaceDE w:val="0"/>
        <w:autoSpaceDN w:val="0"/>
        <w:adjustRightInd w:val="0"/>
        <w:spacing w:after="0"/>
        <w:ind w:firstLine="720"/>
        <w:jc w:val="both"/>
        <w:rPr>
          <w:rFonts w:ascii="Times New Roman" w:hAnsi="Times New Roman"/>
          <w:b/>
          <w:sz w:val="26"/>
          <w:szCs w:val="26"/>
        </w:rPr>
      </w:pPr>
      <w:r w:rsidRPr="00AF46A6">
        <w:rPr>
          <w:rFonts w:ascii="Times New Roman" w:hAnsi="Times New Roman"/>
          <w:b/>
          <w:sz w:val="26"/>
          <w:szCs w:val="26"/>
        </w:rPr>
        <w:t>1. Предельные (минимальные и (или) максимальные) размеры земельных участков, предельные параметры разрешенного строительства, реконструкции объек</w:t>
      </w:r>
      <w:r w:rsidR="00187651">
        <w:rPr>
          <w:rFonts w:ascii="Times New Roman" w:hAnsi="Times New Roman"/>
          <w:b/>
          <w:sz w:val="26"/>
          <w:szCs w:val="26"/>
        </w:rPr>
        <w:t xml:space="preserve">тов капитального строительства </w:t>
      </w:r>
      <w:r w:rsidRPr="00AF46A6">
        <w:rPr>
          <w:rFonts w:ascii="Times New Roman" w:hAnsi="Times New Roman"/>
          <w:b/>
          <w:sz w:val="26"/>
          <w:szCs w:val="26"/>
        </w:rPr>
        <w:t xml:space="preserve">расположенных в зонах </w:t>
      </w:r>
      <w:r w:rsidR="008F2ADF" w:rsidRPr="00AF46A6">
        <w:rPr>
          <w:rFonts w:ascii="Times New Roman" w:hAnsi="Times New Roman"/>
          <w:b/>
          <w:sz w:val="26"/>
          <w:szCs w:val="26"/>
        </w:rPr>
        <w:t>территорий объектов культурного наследия</w:t>
      </w:r>
      <w:r w:rsidRPr="00AF46A6">
        <w:rPr>
          <w:rFonts w:ascii="Times New Roman" w:hAnsi="Times New Roman"/>
          <w:b/>
          <w:sz w:val="26"/>
          <w:szCs w:val="26"/>
        </w:rPr>
        <w:t xml:space="preserve"> не подлежит ограничению. </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Требования к ограждению земельных участков:</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bookmarkStart w:id="207" w:name="Par1272"/>
      <w:bookmarkStart w:id="208" w:name="Par1277"/>
      <w:bookmarkEnd w:id="207"/>
      <w:bookmarkEnd w:id="208"/>
      <w:r w:rsidRPr="00F37D37">
        <w:rPr>
          <w:rFonts w:ascii="Times New Roman" w:hAnsi="Times New Roman"/>
          <w:sz w:val="26"/>
          <w:szCs w:val="26"/>
        </w:rPr>
        <w:t>Хозяйственная деятельность, использование земельных участков и объектов капитального строительства устанавливаются Федеральным законом «Об объектах культурного наследия (памятниках истории и культуры) народов Российской Федерации» (ФЗ № 73 от 25 июня 2002 года).</w:t>
      </w:r>
    </w:p>
    <w:p w:rsidR="001D28E2" w:rsidRPr="00F37D37" w:rsidRDefault="001D28E2" w:rsidP="00F37D37">
      <w:pPr>
        <w:autoSpaceDE w:val="0"/>
        <w:autoSpaceDN w:val="0"/>
        <w:adjustRightInd w:val="0"/>
        <w:spacing w:after="0"/>
        <w:ind w:firstLine="720"/>
        <w:jc w:val="both"/>
        <w:rPr>
          <w:rFonts w:ascii="Times New Roman" w:hAnsi="Times New Roman"/>
          <w:sz w:val="26"/>
          <w:szCs w:val="26"/>
        </w:rPr>
      </w:pPr>
      <w:r w:rsidRPr="00F37D37">
        <w:rPr>
          <w:rFonts w:ascii="Times New Roman" w:hAnsi="Times New Roman"/>
          <w:sz w:val="26"/>
          <w:szCs w:val="26"/>
        </w:rPr>
        <w:t>Границы зон охраны объектов культурного наследия определяются проектом и утверждаются для каждого объекта индивидуально.</w:t>
      </w:r>
    </w:p>
    <w:p w:rsidR="001D28E2" w:rsidRPr="006125BD" w:rsidRDefault="001D28E2" w:rsidP="006B1808">
      <w:pPr>
        <w:pStyle w:val="2"/>
        <w:widowControl w:val="0"/>
        <w:pBdr>
          <w:bottom w:val="single" w:sz="4" w:space="1" w:color="auto"/>
        </w:pBdr>
        <w:suppressAutoHyphens/>
        <w:spacing w:after="120" w:line="360" w:lineRule="auto"/>
        <w:ind w:firstLine="0"/>
        <w:jc w:val="both"/>
        <w:rPr>
          <w:rFonts w:ascii="Times New Roman" w:hAnsi="Times New Roman"/>
          <w:color w:val="auto"/>
          <w:lang w:eastAsia="ru-RU"/>
        </w:rPr>
      </w:pPr>
      <w:bookmarkStart w:id="209" w:name="_Toc466882280"/>
      <w:bookmarkStart w:id="210" w:name="_Toc42078932"/>
      <w:r w:rsidRPr="00402958">
        <w:rPr>
          <w:rFonts w:ascii="Times New Roman" w:hAnsi="Times New Roman"/>
          <w:color w:val="auto"/>
          <w:lang w:eastAsia="ru-RU"/>
        </w:rPr>
        <w:t>Статья 3</w:t>
      </w:r>
      <w:r w:rsidR="003741B9">
        <w:rPr>
          <w:rFonts w:ascii="Times New Roman" w:hAnsi="Times New Roman"/>
          <w:color w:val="auto"/>
          <w:lang w:eastAsia="ru-RU"/>
        </w:rPr>
        <w:t>3</w:t>
      </w:r>
      <w:r w:rsidRPr="00402958">
        <w:rPr>
          <w:rFonts w:ascii="Times New Roman" w:hAnsi="Times New Roman"/>
          <w:color w:val="auto"/>
          <w:lang w:eastAsia="ru-RU"/>
        </w:rPr>
        <w:t>.</w:t>
      </w:r>
      <w:r w:rsidR="0027212E" w:rsidRPr="00402958">
        <w:rPr>
          <w:rFonts w:ascii="Times New Roman" w:hAnsi="Times New Roman"/>
          <w:color w:val="auto"/>
          <w:lang w:eastAsia="ru-RU"/>
        </w:rPr>
        <w:t>1</w:t>
      </w:r>
      <w:r w:rsidR="000E6602" w:rsidRPr="00402958">
        <w:rPr>
          <w:rFonts w:ascii="Times New Roman" w:hAnsi="Times New Roman"/>
          <w:color w:val="auto"/>
          <w:lang w:eastAsia="ru-RU"/>
        </w:rPr>
        <w:t>1</w:t>
      </w:r>
      <w:r w:rsidRPr="00402958">
        <w:rPr>
          <w:rFonts w:ascii="Times New Roman" w:hAnsi="Times New Roman"/>
          <w:color w:val="auto"/>
          <w:lang w:eastAsia="ru-RU"/>
        </w:rPr>
        <w:t>. Зоны специально</w:t>
      </w:r>
      <w:r w:rsidR="00165D97" w:rsidRPr="00402958">
        <w:rPr>
          <w:rFonts w:ascii="Times New Roman" w:hAnsi="Times New Roman"/>
          <w:color w:val="auto"/>
          <w:lang w:eastAsia="ru-RU"/>
        </w:rPr>
        <w:t xml:space="preserve">го назначения (иные показатели </w:t>
      </w:r>
      <w:r w:rsidRPr="00402958">
        <w:rPr>
          <w:rFonts w:ascii="Times New Roman" w:hAnsi="Times New Roman"/>
          <w:color w:val="auto"/>
          <w:lang w:eastAsia="ru-RU"/>
        </w:rPr>
        <w:t>зоны СН-1)</w:t>
      </w:r>
      <w:bookmarkEnd w:id="209"/>
      <w:bookmarkEnd w:id="210"/>
    </w:p>
    <w:p w:rsidR="001D28E2" w:rsidRPr="00C251C3" w:rsidRDefault="001D28E2" w:rsidP="0027212E">
      <w:pPr>
        <w:autoSpaceDE w:val="0"/>
        <w:autoSpaceDN w:val="0"/>
        <w:adjustRightInd w:val="0"/>
        <w:spacing w:after="0"/>
        <w:ind w:firstLine="720"/>
        <w:jc w:val="both"/>
        <w:rPr>
          <w:rFonts w:ascii="Times New Roman" w:hAnsi="Times New Roman"/>
          <w:b/>
          <w:sz w:val="26"/>
          <w:szCs w:val="26"/>
        </w:rPr>
      </w:pPr>
      <w:r w:rsidRPr="00C251C3">
        <w:rPr>
          <w:rFonts w:ascii="Times New Roman" w:hAnsi="Times New Roman"/>
          <w:b/>
          <w:sz w:val="26"/>
          <w:szCs w:val="26"/>
        </w:rPr>
        <w:t>1. Предельные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специального назначения устанавливаются проектной документацией, строительными и санитарными нормами и правилами на каждый объект.</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2.</w:t>
      </w:r>
      <w:r w:rsidR="00C251C3">
        <w:rPr>
          <w:rFonts w:ascii="Times New Roman" w:hAnsi="Times New Roman"/>
          <w:sz w:val="26"/>
          <w:szCs w:val="26"/>
        </w:rPr>
        <w:t xml:space="preserve"> </w:t>
      </w:r>
      <w:r w:rsidRPr="0027212E">
        <w:rPr>
          <w:rFonts w:ascii="Times New Roman" w:hAnsi="Times New Roman"/>
          <w:sz w:val="26"/>
          <w:szCs w:val="26"/>
        </w:rPr>
        <w:t>Площадь мест захоронения должна быть не менее 65-70% общей площади кладбища:</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w:t>
      </w:r>
      <w:r w:rsidR="00C251C3">
        <w:rPr>
          <w:rFonts w:ascii="Times New Roman" w:hAnsi="Times New Roman"/>
          <w:sz w:val="26"/>
          <w:szCs w:val="26"/>
        </w:rPr>
        <w:t> </w:t>
      </w:r>
      <w:r w:rsidRPr="0027212E">
        <w:rPr>
          <w:rFonts w:ascii="Times New Roman" w:hAnsi="Times New Roman"/>
          <w:sz w:val="26"/>
          <w:szCs w:val="26"/>
        </w:rPr>
        <w:t>канализование, водо-, тепло-, электроснабжение, благоустройство территории;</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w:t>
      </w:r>
      <w:r w:rsidR="00C251C3">
        <w:rPr>
          <w:rFonts w:ascii="Times New Roman" w:hAnsi="Times New Roman"/>
          <w:sz w:val="26"/>
          <w:szCs w:val="26"/>
        </w:rPr>
        <w:t xml:space="preserve"> </w:t>
      </w:r>
      <w:r w:rsidRPr="0027212E">
        <w:rPr>
          <w:rFonts w:ascii="Times New Roman" w:hAnsi="Times New Roman"/>
          <w:sz w:val="26"/>
          <w:szCs w:val="26"/>
        </w:rPr>
        <w:t xml:space="preserve">минимальная площадь земельного участка на 1000 жителей – </w:t>
      </w:r>
      <w:smartTag w:uri="urn:schemas-microsoft-com:office:smarttags" w:element="metricconverter">
        <w:smartTagPr>
          <w:attr w:name="ProductID" w:val="0,24 га"/>
        </w:smartTagPr>
        <w:r w:rsidRPr="0027212E">
          <w:rPr>
            <w:rFonts w:ascii="Times New Roman" w:hAnsi="Times New Roman"/>
            <w:sz w:val="26"/>
            <w:szCs w:val="26"/>
          </w:rPr>
          <w:t>0,24 га</w:t>
        </w:r>
      </w:smartTag>
      <w:r w:rsidRPr="0027212E">
        <w:rPr>
          <w:rFonts w:ascii="Times New Roman" w:hAnsi="Times New Roman"/>
          <w:sz w:val="26"/>
          <w:szCs w:val="26"/>
        </w:rPr>
        <w:t>;</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w:t>
      </w:r>
      <w:r w:rsidR="00C251C3">
        <w:rPr>
          <w:rFonts w:ascii="Times New Roman" w:hAnsi="Times New Roman"/>
          <w:sz w:val="26"/>
          <w:szCs w:val="26"/>
        </w:rPr>
        <w:t xml:space="preserve"> </w:t>
      </w:r>
      <w:r w:rsidRPr="0027212E">
        <w:rPr>
          <w:rFonts w:ascii="Times New Roman" w:hAnsi="Times New Roman"/>
          <w:sz w:val="26"/>
          <w:szCs w:val="26"/>
        </w:rPr>
        <w:t xml:space="preserve">минимальное расстояние от земельного участка кладбища традиционного захоронения до красной линии </w:t>
      </w:r>
      <w:smartTag w:uri="urn:schemas-microsoft-com:office:smarttags" w:element="metricconverter">
        <w:smartTagPr>
          <w:attr w:name="ProductID" w:val="6 м"/>
        </w:smartTagPr>
        <w:r w:rsidRPr="0027212E">
          <w:rPr>
            <w:rFonts w:ascii="Times New Roman" w:hAnsi="Times New Roman"/>
            <w:sz w:val="26"/>
            <w:szCs w:val="26"/>
          </w:rPr>
          <w:t>6 м</w:t>
        </w:r>
      </w:smartTag>
      <w:r w:rsidRPr="0027212E">
        <w:rPr>
          <w:rFonts w:ascii="Times New Roman" w:hAnsi="Times New Roman"/>
          <w:sz w:val="26"/>
          <w:szCs w:val="26"/>
        </w:rPr>
        <w:t>;</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 xml:space="preserve"> -</w:t>
      </w:r>
      <w:r w:rsidR="00C251C3">
        <w:rPr>
          <w:rFonts w:ascii="Times New Roman" w:hAnsi="Times New Roman"/>
          <w:sz w:val="26"/>
          <w:szCs w:val="26"/>
        </w:rPr>
        <w:t xml:space="preserve"> </w:t>
      </w:r>
      <w:r w:rsidRPr="0027212E">
        <w:rPr>
          <w:rFonts w:ascii="Times New Roman" w:hAnsi="Times New Roman"/>
          <w:sz w:val="26"/>
          <w:szCs w:val="26"/>
        </w:rPr>
        <w:t xml:space="preserve">минимальное расстояние от земельного участка кладбища традиционного захоронения (площадью до </w:t>
      </w:r>
      <w:smartTag w:uri="urn:schemas-microsoft-com:office:smarttags" w:element="metricconverter">
        <w:smartTagPr>
          <w:attr w:name="ProductID" w:val="10 га"/>
        </w:smartTagPr>
        <w:r w:rsidRPr="0027212E">
          <w:rPr>
            <w:rFonts w:ascii="Times New Roman" w:hAnsi="Times New Roman"/>
            <w:sz w:val="26"/>
            <w:szCs w:val="26"/>
          </w:rPr>
          <w:t>10 га</w:t>
        </w:r>
      </w:smartTag>
      <w:r w:rsidRPr="0027212E">
        <w:rPr>
          <w:rFonts w:ascii="Times New Roman" w:hAnsi="Times New Roman"/>
          <w:sz w:val="26"/>
          <w:szCs w:val="26"/>
        </w:rPr>
        <w:t xml:space="preserve">) до стен жилых домов </w:t>
      </w:r>
      <w:smartTag w:uri="urn:schemas-microsoft-com:office:smarttags" w:element="metricconverter">
        <w:smartTagPr>
          <w:attr w:name="ProductID" w:val="100 м"/>
        </w:smartTagPr>
        <w:r w:rsidRPr="0027212E">
          <w:rPr>
            <w:rFonts w:ascii="Times New Roman" w:hAnsi="Times New Roman"/>
            <w:sz w:val="26"/>
            <w:szCs w:val="26"/>
          </w:rPr>
          <w:t>100 м</w:t>
        </w:r>
      </w:smartTag>
      <w:r w:rsidRPr="0027212E">
        <w:rPr>
          <w:rFonts w:ascii="Times New Roman" w:hAnsi="Times New Roman"/>
          <w:sz w:val="26"/>
          <w:szCs w:val="26"/>
        </w:rPr>
        <w:t>;</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 xml:space="preserve"> -</w:t>
      </w:r>
      <w:r w:rsidR="00C251C3">
        <w:rPr>
          <w:rFonts w:ascii="Times New Roman" w:hAnsi="Times New Roman"/>
          <w:sz w:val="26"/>
          <w:szCs w:val="26"/>
        </w:rPr>
        <w:t xml:space="preserve"> </w:t>
      </w:r>
      <w:r w:rsidRPr="0027212E">
        <w:rPr>
          <w:rFonts w:ascii="Times New Roman" w:hAnsi="Times New Roman"/>
          <w:sz w:val="26"/>
          <w:szCs w:val="26"/>
        </w:rPr>
        <w:t xml:space="preserve">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w:t>
      </w:r>
      <w:smartTag w:uri="urn:schemas-microsoft-com:office:smarttags" w:element="metricconverter">
        <w:smartTagPr>
          <w:attr w:name="ProductID" w:val="300 м"/>
        </w:smartTagPr>
        <w:r w:rsidRPr="0027212E">
          <w:rPr>
            <w:rFonts w:ascii="Times New Roman" w:hAnsi="Times New Roman"/>
            <w:sz w:val="26"/>
            <w:szCs w:val="26"/>
          </w:rPr>
          <w:t>300 м</w:t>
        </w:r>
      </w:smartTag>
      <w:r w:rsidRPr="0027212E">
        <w:rPr>
          <w:rFonts w:ascii="Times New Roman" w:hAnsi="Times New Roman"/>
          <w:sz w:val="26"/>
          <w:szCs w:val="26"/>
        </w:rPr>
        <w:t>.</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 xml:space="preserve"> 3.</w:t>
      </w:r>
      <w:r w:rsidR="00C251C3">
        <w:rPr>
          <w:rFonts w:ascii="Times New Roman" w:hAnsi="Times New Roman"/>
          <w:sz w:val="26"/>
          <w:szCs w:val="26"/>
        </w:rPr>
        <w:t xml:space="preserve"> </w:t>
      </w:r>
      <w:r w:rsidRPr="0027212E">
        <w:rPr>
          <w:rFonts w:ascii="Times New Roman" w:hAnsi="Times New Roman"/>
          <w:sz w:val="26"/>
          <w:szCs w:val="26"/>
        </w:rPr>
        <w:t xml:space="preserve">Размер земельного участка для кладбища определяется с учетом количества жителей  поселения, но не может превышать </w:t>
      </w:r>
      <w:smartTag w:uri="urn:schemas-microsoft-com:office:smarttags" w:element="metricconverter">
        <w:smartTagPr>
          <w:attr w:name="ProductID" w:val="40 га"/>
        </w:smartTagPr>
        <w:r w:rsidRPr="0027212E">
          <w:rPr>
            <w:rFonts w:ascii="Times New Roman" w:hAnsi="Times New Roman"/>
            <w:sz w:val="26"/>
            <w:szCs w:val="26"/>
          </w:rPr>
          <w:t>40 га</w:t>
        </w:r>
      </w:smartTag>
      <w:r w:rsidRPr="0027212E">
        <w:rPr>
          <w:rFonts w:ascii="Times New Roman" w:hAnsi="Times New Roman"/>
          <w:sz w:val="26"/>
          <w:szCs w:val="26"/>
        </w:rPr>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4.</w:t>
      </w:r>
      <w:r w:rsidR="00C251C3">
        <w:rPr>
          <w:rFonts w:ascii="Times New Roman" w:hAnsi="Times New Roman"/>
          <w:sz w:val="26"/>
          <w:szCs w:val="26"/>
        </w:rPr>
        <w:t xml:space="preserve"> </w:t>
      </w:r>
      <w:r w:rsidRPr="0027212E">
        <w:rPr>
          <w:rFonts w:ascii="Times New Roman" w:hAnsi="Times New Roman"/>
          <w:sz w:val="26"/>
          <w:szCs w:val="26"/>
        </w:rPr>
        <w:t xml:space="preserve">После закрытия кладбища по истечении 25 лет с даты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27212E">
          <w:rPr>
            <w:rFonts w:ascii="Times New Roman" w:hAnsi="Times New Roman"/>
            <w:sz w:val="26"/>
            <w:szCs w:val="26"/>
          </w:rPr>
          <w:t>100 м</w:t>
        </w:r>
      </w:smartTag>
      <w:r w:rsidRPr="0027212E">
        <w:rPr>
          <w:rFonts w:ascii="Times New Roman" w:hAnsi="Times New Roman"/>
          <w:sz w:val="26"/>
          <w:szCs w:val="26"/>
        </w:rPr>
        <w:t>.</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 xml:space="preserve">5. 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Роспотребнадзора, но принимать не менее </w:t>
      </w:r>
      <w:smartTag w:uri="urn:schemas-microsoft-com:office:smarttags" w:element="metricconverter">
        <w:smartTagPr>
          <w:attr w:name="ProductID" w:val="100 м"/>
        </w:smartTagPr>
        <w:r w:rsidRPr="0027212E">
          <w:rPr>
            <w:rFonts w:ascii="Times New Roman" w:hAnsi="Times New Roman"/>
            <w:sz w:val="26"/>
            <w:szCs w:val="26"/>
          </w:rPr>
          <w:t>100 м</w:t>
        </w:r>
      </w:smartTag>
      <w:r w:rsidRPr="0027212E">
        <w:rPr>
          <w:rFonts w:ascii="Times New Roman" w:hAnsi="Times New Roman"/>
          <w:sz w:val="26"/>
          <w:szCs w:val="26"/>
        </w:rPr>
        <w:t>.</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w:t>
      </w:r>
      <w:r w:rsidR="00C251C3">
        <w:rPr>
          <w:rFonts w:ascii="Times New Roman" w:hAnsi="Times New Roman"/>
          <w:sz w:val="26"/>
          <w:szCs w:val="26"/>
        </w:rPr>
        <w:t xml:space="preserve"> </w:t>
      </w:r>
      <w:hyperlink r:id="rId97" w:history="1">
        <w:r w:rsidRPr="0027212E">
          <w:rPr>
            <w:rFonts w:ascii="Times New Roman" w:hAnsi="Times New Roman"/>
            <w:sz w:val="26"/>
            <w:szCs w:val="26"/>
          </w:rPr>
          <w:t>СанПиН 2.1.1279-03</w:t>
        </w:r>
      </w:hyperlink>
      <w:r w:rsidRPr="0027212E">
        <w:rPr>
          <w:rFonts w:ascii="Times New Roman" w:hAnsi="Times New Roman"/>
          <w:sz w:val="26"/>
          <w:szCs w:val="26"/>
        </w:rPr>
        <w:t xml:space="preserve"> "Гигиенические требования к размещению, устройству и содержанию кладбищ, зданий и сооружений похоронного назначения";</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w:t>
      </w:r>
      <w:r w:rsidR="00C251C3">
        <w:rPr>
          <w:rFonts w:ascii="Times New Roman" w:hAnsi="Times New Roman"/>
          <w:sz w:val="26"/>
          <w:szCs w:val="26"/>
        </w:rPr>
        <w:t xml:space="preserve"> </w:t>
      </w:r>
      <w:hyperlink r:id="rId98" w:history="1">
        <w:r w:rsidRPr="0027212E">
          <w:rPr>
            <w:rFonts w:ascii="Times New Roman" w:hAnsi="Times New Roman"/>
            <w:sz w:val="26"/>
            <w:szCs w:val="26"/>
          </w:rPr>
          <w:t>СанПиН 2.2.1/2.1.1.1200-03</w:t>
        </w:r>
      </w:hyperlink>
      <w:r w:rsidRPr="0027212E">
        <w:rPr>
          <w:rFonts w:ascii="Times New Roman" w:hAnsi="Times New Roman"/>
          <w:sz w:val="26"/>
          <w:szCs w:val="26"/>
        </w:rPr>
        <w:t>;</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w:t>
      </w:r>
      <w:r w:rsidR="00C251C3">
        <w:rPr>
          <w:rFonts w:ascii="Times New Roman" w:hAnsi="Times New Roman"/>
          <w:sz w:val="26"/>
          <w:szCs w:val="26"/>
        </w:rPr>
        <w:t xml:space="preserve"> </w:t>
      </w:r>
      <w:r w:rsidRPr="0027212E">
        <w:rPr>
          <w:rFonts w:ascii="Times New Roman" w:hAnsi="Times New Roman"/>
          <w:sz w:val="26"/>
          <w:szCs w:val="26"/>
        </w:rPr>
        <w:t>СНиП 2.07.01-89*, п. 9.3*;</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w:t>
      </w:r>
      <w:r w:rsidR="00C251C3">
        <w:rPr>
          <w:rFonts w:ascii="Times New Roman" w:hAnsi="Times New Roman"/>
          <w:sz w:val="26"/>
          <w:szCs w:val="26"/>
        </w:rPr>
        <w:t xml:space="preserve"> </w:t>
      </w:r>
      <w:hyperlink r:id="rId99" w:history="1">
        <w:r w:rsidRPr="0027212E">
          <w:rPr>
            <w:rFonts w:ascii="Times New Roman" w:hAnsi="Times New Roman"/>
            <w:sz w:val="26"/>
            <w:szCs w:val="26"/>
          </w:rPr>
          <w:t>региональными нормативами</w:t>
        </w:r>
      </w:hyperlink>
      <w:r w:rsidRPr="0027212E">
        <w:rPr>
          <w:rFonts w:ascii="Times New Roman" w:hAnsi="Times New Roman"/>
          <w:sz w:val="26"/>
          <w:szCs w:val="26"/>
        </w:rPr>
        <w:t xml:space="preserve"> градостроительного проектирования;</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w:t>
      </w:r>
      <w:r w:rsidR="00C251C3">
        <w:rPr>
          <w:rFonts w:ascii="Times New Roman" w:hAnsi="Times New Roman"/>
          <w:sz w:val="26"/>
          <w:szCs w:val="26"/>
        </w:rPr>
        <w:t xml:space="preserve"> </w:t>
      </w:r>
      <w:r w:rsidRPr="0027212E">
        <w:rPr>
          <w:rFonts w:ascii="Times New Roman" w:hAnsi="Times New Roman"/>
          <w:sz w:val="26"/>
          <w:szCs w:val="26"/>
        </w:rPr>
        <w:t>иными действующими нормативными актами и техническими регламентами.</w:t>
      </w:r>
    </w:p>
    <w:p w:rsidR="001D28E2" w:rsidRPr="006125BD" w:rsidRDefault="001D28E2" w:rsidP="001D51E3">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211" w:name="_Toc385335224"/>
      <w:bookmarkStart w:id="212" w:name="_Toc466882281"/>
      <w:bookmarkStart w:id="213" w:name="_Toc42078933"/>
      <w:r w:rsidRPr="00402958">
        <w:rPr>
          <w:rFonts w:ascii="Times New Roman" w:hAnsi="Times New Roman"/>
          <w:color w:val="auto"/>
          <w:lang w:eastAsia="ru-RU"/>
        </w:rPr>
        <w:t>Статья 3</w:t>
      </w:r>
      <w:r w:rsidR="003741B9">
        <w:rPr>
          <w:rFonts w:ascii="Times New Roman" w:hAnsi="Times New Roman"/>
          <w:color w:val="auto"/>
          <w:lang w:eastAsia="ru-RU"/>
        </w:rPr>
        <w:t>3</w:t>
      </w:r>
      <w:r w:rsidRPr="00402958">
        <w:rPr>
          <w:rFonts w:ascii="Times New Roman" w:hAnsi="Times New Roman"/>
          <w:color w:val="auto"/>
          <w:lang w:eastAsia="ru-RU"/>
        </w:rPr>
        <w:t>.1</w:t>
      </w:r>
      <w:r w:rsidR="000E6602" w:rsidRPr="00402958">
        <w:rPr>
          <w:rFonts w:ascii="Times New Roman" w:hAnsi="Times New Roman"/>
          <w:color w:val="auto"/>
          <w:lang w:eastAsia="ru-RU"/>
        </w:rPr>
        <w:t>2</w:t>
      </w:r>
      <w:r w:rsidRPr="00402958">
        <w:rPr>
          <w:rFonts w:ascii="Times New Roman" w:hAnsi="Times New Roman"/>
          <w:color w:val="auto"/>
          <w:lang w:eastAsia="ru-RU"/>
        </w:rPr>
        <w:t>. Зоны транспортной и инженерной инфраструктур</w:t>
      </w:r>
      <w:bookmarkEnd w:id="211"/>
      <w:r w:rsidR="0097311F" w:rsidRPr="00402958">
        <w:rPr>
          <w:rFonts w:ascii="Times New Roman" w:hAnsi="Times New Roman"/>
          <w:color w:val="auto"/>
          <w:lang w:eastAsia="ru-RU"/>
        </w:rPr>
        <w:t xml:space="preserve"> (и</w:t>
      </w:r>
      <w:r w:rsidRPr="00402958">
        <w:rPr>
          <w:rFonts w:ascii="Times New Roman" w:hAnsi="Times New Roman"/>
          <w:color w:val="auto"/>
          <w:lang w:eastAsia="ru-RU"/>
        </w:rPr>
        <w:t>ные показатели  зоны ИТ)</w:t>
      </w:r>
      <w:bookmarkEnd w:id="212"/>
      <w:bookmarkEnd w:id="213"/>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1. Режим использования территории в зонах инженерной и транспортной инфраструктур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p>
    <w:p w:rsidR="001D28E2" w:rsidRPr="00252E68" w:rsidRDefault="001D28E2" w:rsidP="0027212E">
      <w:pPr>
        <w:autoSpaceDE w:val="0"/>
        <w:autoSpaceDN w:val="0"/>
        <w:adjustRightInd w:val="0"/>
        <w:spacing w:after="0"/>
        <w:ind w:firstLine="720"/>
        <w:jc w:val="both"/>
        <w:rPr>
          <w:rFonts w:ascii="Times New Roman" w:hAnsi="Times New Roman"/>
          <w:b/>
          <w:sz w:val="26"/>
          <w:szCs w:val="26"/>
        </w:rPr>
      </w:pPr>
      <w:bookmarkStart w:id="214" w:name="Par3414"/>
      <w:bookmarkEnd w:id="214"/>
      <w:r w:rsidRPr="00252E68">
        <w:rPr>
          <w:rFonts w:ascii="Times New Roman" w:hAnsi="Times New Roman"/>
          <w:b/>
          <w:sz w:val="26"/>
          <w:szCs w:val="26"/>
        </w:rPr>
        <w:t>2.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транспортной  и инженерной инфраструктур устанавливаются в соответствии с проектной документацией.</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2.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1D28E2" w:rsidRPr="0027212E" w:rsidRDefault="00722083" w:rsidP="0027212E">
      <w:pPr>
        <w:autoSpaceDE w:val="0"/>
        <w:autoSpaceDN w:val="0"/>
        <w:adjustRightInd w:val="0"/>
        <w:spacing w:after="0"/>
        <w:ind w:firstLine="720"/>
        <w:jc w:val="both"/>
        <w:rPr>
          <w:rFonts w:ascii="Times New Roman" w:hAnsi="Times New Roman"/>
          <w:sz w:val="26"/>
          <w:szCs w:val="26"/>
        </w:rPr>
      </w:pPr>
      <w:r>
        <w:rPr>
          <w:rFonts w:ascii="Times New Roman" w:hAnsi="Times New Roman"/>
          <w:sz w:val="26"/>
          <w:szCs w:val="26"/>
        </w:rPr>
        <w:t>3. </w:t>
      </w:r>
      <w:r w:rsidR="001D28E2" w:rsidRPr="0027212E">
        <w:rPr>
          <w:rFonts w:ascii="Times New Roman" w:hAnsi="Times New Roman"/>
          <w:sz w:val="26"/>
          <w:szCs w:val="26"/>
        </w:rPr>
        <w:t>Высотные параметры специальных сооружений определяются технологическими требованиями.</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4.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по специализированным проектам и нормативам.</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5. Размеры зданий коллективных гаражей</w:t>
      </w:r>
      <w:r w:rsidRPr="0027212E">
        <w:rPr>
          <w:rFonts w:ascii="Times New Roman" w:hAnsi="Times New Roman"/>
          <w:sz w:val="26"/>
          <w:szCs w:val="26"/>
        </w:rPr>
        <w:tab/>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количество надземных этажей – один;</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площадью не более 60 кв.м;</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 xml:space="preserve">высота от уровня земли до верха плоской кровли не более </w:t>
      </w:r>
      <w:smartTag w:uri="urn:schemas-microsoft-com:office:smarttags" w:element="metricconverter">
        <w:smartTagPr>
          <w:attr w:name="ProductID" w:val="4 м"/>
        </w:smartTagPr>
        <w:r w:rsidRPr="0027212E">
          <w:rPr>
            <w:rFonts w:ascii="Times New Roman" w:hAnsi="Times New Roman"/>
            <w:sz w:val="26"/>
            <w:szCs w:val="26"/>
          </w:rPr>
          <w:t>4 м</w:t>
        </w:r>
      </w:smartTag>
      <w:r w:rsidRPr="0027212E">
        <w:rPr>
          <w:rFonts w:ascii="Times New Roman" w:hAnsi="Times New Roman"/>
          <w:sz w:val="26"/>
          <w:szCs w:val="26"/>
        </w:rPr>
        <w:t>;</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скатные кровли не допускаются.</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6. 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 xml:space="preserve">- </w:t>
      </w:r>
      <w:hyperlink r:id="rId100" w:history="1">
        <w:r w:rsidRPr="0027212E">
          <w:rPr>
            <w:rFonts w:ascii="Times New Roman" w:hAnsi="Times New Roman"/>
            <w:sz w:val="26"/>
            <w:szCs w:val="26"/>
          </w:rPr>
          <w:t>СанПиН 2.2.1/2.1.1.1200-03</w:t>
        </w:r>
      </w:hyperlink>
      <w:r w:rsidRPr="0027212E">
        <w:rPr>
          <w:rFonts w:ascii="Times New Roman" w:hAnsi="Times New Roman"/>
          <w:sz w:val="26"/>
          <w:szCs w:val="26"/>
        </w:rPr>
        <w:t>;</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 СНиП 2.08-02-89*;</w:t>
      </w:r>
    </w:p>
    <w:p w:rsidR="001D28E2" w:rsidRPr="0027212E" w:rsidRDefault="001D28E2" w:rsidP="0027212E">
      <w:pPr>
        <w:autoSpaceDE w:val="0"/>
        <w:autoSpaceDN w:val="0"/>
        <w:adjustRightInd w:val="0"/>
        <w:spacing w:after="0"/>
        <w:ind w:firstLine="720"/>
        <w:jc w:val="both"/>
        <w:rPr>
          <w:rFonts w:ascii="Times New Roman" w:hAnsi="Times New Roman"/>
          <w:sz w:val="26"/>
          <w:szCs w:val="26"/>
        </w:rPr>
      </w:pPr>
      <w:r w:rsidRPr="0027212E">
        <w:rPr>
          <w:rFonts w:ascii="Times New Roman" w:hAnsi="Times New Roman"/>
          <w:sz w:val="26"/>
          <w:szCs w:val="26"/>
        </w:rPr>
        <w:t xml:space="preserve">- </w:t>
      </w:r>
      <w:hyperlink r:id="rId101" w:history="1">
        <w:r w:rsidRPr="0027212E">
          <w:rPr>
            <w:rFonts w:ascii="Times New Roman" w:hAnsi="Times New Roman"/>
            <w:sz w:val="26"/>
            <w:szCs w:val="26"/>
          </w:rPr>
          <w:t>региональными нормативами</w:t>
        </w:r>
      </w:hyperlink>
      <w:r w:rsidRPr="0027212E">
        <w:rPr>
          <w:rFonts w:ascii="Times New Roman" w:hAnsi="Times New Roman"/>
          <w:sz w:val="26"/>
          <w:szCs w:val="26"/>
        </w:rPr>
        <w:t xml:space="preserve"> градостроительного проектирования;</w:t>
      </w:r>
    </w:p>
    <w:p w:rsidR="001D28E2" w:rsidRPr="0027212E" w:rsidRDefault="00653429" w:rsidP="0027212E">
      <w:pPr>
        <w:autoSpaceDE w:val="0"/>
        <w:autoSpaceDN w:val="0"/>
        <w:adjustRightInd w:val="0"/>
        <w:spacing w:after="0"/>
        <w:ind w:firstLine="720"/>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lang w:val="en-US"/>
        </w:rPr>
        <w:t> </w:t>
      </w:r>
      <w:r w:rsidR="001D28E2" w:rsidRPr="0027212E">
        <w:rPr>
          <w:rFonts w:ascii="Times New Roman" w:hAnsi="Times New Roman"/>
          <w:sz w:val="26"/>
          <w:szCs w:val="26"/>
        </w:rPr>
        <w:t>иными действующими нормативными актами и техническими регламентами.</w:t>
      </w:r>
    </w:p>
    <w:p w:rsidR="0032661C" w:rsidRPr="0027212E" w:rsidRDefault="0032661C" w:rsidP="0027212E">
      <w:pPr>
        <w:autoSpaceDE w:val="0"/>
        <w:autoSpaceDN w:val="0"/>
        <w:adjustRightInd w:val="0"/>
        <w:spacing w:after="0"/>
        <w:ind w:firstLine="720"/>
        <w:jc w:val="both"/>
        <w:rPr>
          <w:rFonts w:ascii="Times New Roman" w:hAnsi="Times New Roman"/>
          <w:sz w:val="26"/>
          <w:szCs w:val="26"/>
        </w:rPr>
      </w:pPr>
    </w:p>
    <w:p w:rsidR="0032661C" w:rsidRDefault="0032661C" w:rsidP="001D28E2">
      <w:pPr>
        <w:autoSpaceDE w:val="0"/>
        <w:autoSpaceDN w:val="0"/>
        <w:adjustRightInd w:val="0"/>
        <w:spacing w:after="0" w:line="360" w:lineRule="auto"/>
        <w:jc w:val="both"/>
        <w:rPr>
          <w:rFonts w:ascii="Times New Roman" w:hAnsi="Times New Roman"/>
          <w:sz w:val="24"/>
          <w:szCs w:val="24"/>
        </w:rPr>
      </w:pPr>
    </w:p>
    <w:p w:rsidR="0032661C" w:rsidRDefault="0032661C" w:rsidP="001D28E2">
      <w:pPr>
        <w:autoSpaceDE w:val="0"/>
        <w:autoSpaceDN w:val="0"/>
        <w:adjustRightInd w:val="0"/>
        <w:spacing w:after="0" w:line="360" w:lineRule="auto"/>
        <w:jc w:val="both"/>
        <w:rPr>
          <w:rFonts w:ascii="Times New Roman" w:hAnsi="Times New Roman"/>
          <w:sz w:val="24"/>
          <w:szCs w:val="24"/>
        </w:rPr>
      </w:pPr>
    </w:p>
    <w:p w:rsidR="0032661C" w:rsidRDefault="0032661C" w:rsidP="001D28E2">
      <w:pPr>
        <w:autoSpaceDE w:val="0"/>
        <w:autoSpaceDN w:val="0"/>
        <w:adjustRightInd w:val="0"/>
        <w:spacing w:after="0" w:line="360" w:lineRule="auto"/>
        <w:jc w:val="both"/>
        <w:rPr>
          <w:rFonts w:ascii="Times New Roman" w:hAnsi="Times New Roman"/>
          <w:sz w:val="24"/>
          <w:szCs w:val="24"/>
        </w:rPr>
      </w:pPr>
    </w:p>
    <w:p w:rsidR="0032661C" w:rsidRDefault="0032661C" w:rsidP="001D28E2">
      <w:pPr>
        <w:autoSpaceDE w:val="0"/>
        <w:autoSpaceDN w:val="0"/>
        <w:adjustRightInd w:val="0"/>
        <w:spacing w:after="0" w:line="360" w:lineRule="auto"/>
        <w:jc w:val="both"/>
        <w:rPr>
          <w:rFonts w:ascii="Times New Roman" w:hAnsi="Times New Roman"/>
          <w:sz w:val="24"/>
          <w:szCs w:val="24"/>
        </w:rPr>
      </w:pPr>
    </w:p>
    <w:p w:rsidR="0032661C" w:rsidRDefault="0032661C" w:rsidP="001D28E2">
      <w:pPr>
        <w:autoSpaceDE w:val="0"/>
        <w:autoSpaceDN w:val="0"/>
        <w:adjustRightInd w:val="0"/>
        <w:spacing w:after="0" w:line="360" w:lineRule="auto"/>
        <w:jc w:val="both"/>
        <w:rPr>
          <w:rFonts w:ascii="Times New Roman" w:hAnsi="Times New Roman"/>
          <w:sz w:val="24"/>
          <w:szCs w:val="24"/>
        </w:rPr>
      </w:pPr>
    </w:p>
    <w:p w:rsidR="0032661C" w:rsidRDefault="0032661C" w:rsidP="001D28E2">
      <w:pPr>
        <w:autoSpaceDE w:val="0"/>
        <w:autoSpaceDN w:val="0"/>
        <w:adjustRightInd w:val="0"/>
        <w:spacing w:after="0" w:line="360" w:lineRule="auto"/>
        <w:jc w:val="both"/>
        <w:rPr>
          <w:rFonts w:ascii="Times New Roman" w:hAnsi="Times New Roman"/>
          <w:sz w:val="24"/>
          <w:szCs w:val="24"/>
        </w:rPr>
      </w:pPr>
    </w:p>
    <w:p w:rsidR="0032661C" w:rsidRDefault="0032661C" w:rsidP="001D28E2">
      <w:pPr>
        <w:autoSpaceDE w:val="0"/>
        <w:autoSpaceDN w:val="0"/>
        <w:adjustRightInd w:val="0"/>
        <w:spacing w:after="0" w:line="360" w:lineRule="auto"/>
        <w:jc w:val="both"/>
        <w:rPr>
          <w:rFonts w:ascii="Times New Roman" w:hAnsi="Times New Roman"/>
          <w:sz w:val="24"/>
          <w:szCs w:val="24"/>
        </w:rPr>
      </w:pPr>
    </w:p>
    <w:p w:rsidR="0032661C" w:rsidRDefault="0032661C" w:rsidP="001D28E2">
      <w:pPr>
        <w:autoSpaceDE w:val="0"/>
        <w:autoSpaceDN w:val="0"/>
        <w:adjustRightInd w:val="0"/>
        <w:spacing w:after="0" w:line="360" w:lineRule="auto"/>
        <w:jc w:val="both"/>
        <w:rPr>
          <w:rFonts w:ascii="Times New Roman" w:hAnsi="Times New Roman"/>
          <w:sz w:val="24"/>
          <w:szCs w:val="24"/>
        </w:rPr>
      </w:pPr>
    </w:p>
    <w:p w:rsidR="0032661C" w:rsidRPr="000A548B" w:rsidRDefault="0032661C" w:rsidP="001D28E2">
      <w:pPr>
        <w:autoSpaceDE w:val="0"/>
        <w:autoSpaceDN w:val="0"/>
        <w:adjustRightInd w:val="0"/>
        <w:spacing w:after="0" w:line="360" w:lineRule="auto"/>
        <w:jc w:val="both"/>
        <w:rPr>
          <w:rFonts w:ascii="Times New Roman" w:hAnsi="Times New Roman"/>
          <w:sz w:val="24"/>
          <w:szCs w:val="24"/>
        </w:rPr>
      </w:pPr>
    </w:p>
    <w:p w:rsidR="00101E60" w:rsidRPr="000A548B" w:rsidRDefault="00101E60" w:rsidP="001D28E2">
      <w:pPr>
        <w:autoSpaceDE w:val="0"/>
        <w:autoSpaceDN w:val="0"/>
        <w:adjustRightInd w:val="0"/>
        <w:spacing w:after="0" w:line="360" w:lineRule="auto"/>
        <w:jc w:val="both"/>
        <w:rPr>
          <w:rFonts w:ascii="Times New Roman" w:hAnsi="Times New Roman"/>
          <w:sz w:val="24"/>
          <w:szCs w:val="24"/>
        </w:rPr>
      </w:pPr>
    </w:p>
    <w:p w:rsidR="00101E60" w:rsidRPr="000A548B" w:rsidRDefault="00101E60" w:rsidP="001D28E2">
      <w:pPr>
        <w:autoSpaceDE w:val="0"/>
        <w:autoSpaceDN w:val="0"/>
        <w:adjustRightInd w:val="0"/>
        <w:spacing w:after="0" w:line="360" w:lineRule="auto"/>
        <w:jc w:val="both"/>
        <w:rPr>
          <w:rFonts w:ascii="Times New Roman" w:hAnsi="Times New Roman"/>
          <w:sz w:val="24"/>
          <w:szCs w:val="24"/>
        </w:rPr>
      </w:pPr>
    </w:p>
    <w:p w:rsidR="00101E60" w:rsidRPr="000A548B" w:rsidRDefault="00101E60" w:rsidP="001D28E2">
      <w:pPr>
        <w:autoSpaceDE w:val="0"/>
        <w:autoSpaceDN w:val="0"/>
        <w:adjustRightInd w:val="0"/>
        <w:spacing w:after="0" w:line="360" w:lineRule="auto"/>
        <w:jc w:val="both"/>
        <w:rPr>
          <w:rFonts w:ascii="Times New Roman" w:hAnsi="Times New Roman"/>
          <w:sz w:val="24"/>
          <w:szCs w:val="24"/>
        </w:rPr>
      </w:pPr>
    </w:p>
    <w:p w:rsidR="00101E60" w:rsidRPr="000A548B" w:rsidRDefault="00101E60" w:rsidP="001D28E2">
      <w:pPr>
        <w:autoSpaceDE w:val="0"/>
        <w:autoSpaceDN w:val="0"/>
        <w:adjustRightInd w:val="0"/>
        <w:spacing w:after="0" w:line="360" w:lineRule="auto"/>
        <w:jc w:val="both"/>
        <w:rPr>
          <w:rFonts w:ascii="Times New Roman" w:hAnsi="Times New Roman"/>
          <w:sz w:val="24"/>
          <w:szCs w:val="24"/>
        </w:rPr>
      </w:pPr>
    </w:p>
    <w:p w:rsidR="00101E60" w:rsidRPr="000A548B" w:rsidRDefault="00101E60" w:rsidP="001D28E2">
      <w:pPr>
        <w:autoSpaceDE w:val="0"/>
        <w:autoSpaceDN w:val="0"/>
        <w:adjustRightInd w:val="0"/>
        <w:spacing w:after="0" w:line="360" w:lineRule="auto"/>
        <w:jc w:val="both"/>
        <w:rPr>
          <w:rFonts w:ascii="Times New Roman" w:hAnsi="Times New Roman"/>
          <w:sz w:val="24"/>
          <w:szCs w:val="24"/>
        </w:rPr>
      </w:pPr>
    </w:p>
    <w:p w:rsidR="00101E60" w:rsidRPr="000A548B" w:rsidRDefault="00101E60" w:rsidP="001D28E2">
      <w:pPr>
        <w:autoSpaceDE w:val="0"/>
        <w:autoSpaceDN w:val="0"/>
        <w:adjustRightInd w:val="0"/>
        <w:spacing w:after="0" w:line="360" w:lineRule="auto"/>
        <w:jc w:val="both"/>
        <w:rPr>
          <w:rFonts w:ascii="Times New Roman" w:hAnsi="Times New Roman"/>
          <w:sz w:val="24"/>
          <w:szCs w:val="24"/>
        </w:rPr>
      </w:pPr>
    </w:p>
    <w:p w:rsidR="00101E60" w:rsidRPr="000A548B" w:rsidRDefault="00101E60" w:rsidP="001D28E2">
      <w:pPr>
        <w:autoSpaceDE w:val="0"/>
        <w:autoSpaceDN w:val="0"/>
        <w:adjustRightInd w:val="0"/>
        <w:spacing w:after="0" w:line="360" w:lineRule="auto"/>
        <w:jc w:val="both"/>
        <w:rPr>
          <w:rFonts w:ascii="Times New Roman" w:hAnsi="Times New Roman"/>
          <w:sz w:val="24"/>
          <w:szCs w:val="24"/>
        </w:rPr>
      </w:pPr>
    </w:p>
    <w:p w:rsidR="0032661C" w:rsidRPr="0081394E" w:rsidRDefault="0032661C" w:rsidP="00981E75">
      <w:pPr>
        <w:autoSpaceDE w:val="0"/>
        <w:autoSpaceDN w:val="0"/>
        <w:adjustRightInd w:val="0"/>
        <w:spacing w:after="0" w:line="360" w:lineRule="auto"/>
        <w:ind w:firstLine="0"/>
        <w:jc w:val="both"/>
        <w:rPr>
          <w:rFonts w:ascii="Times New Roman" w:hAnsi="Times New Roman"/>
          <w:sz w:val="24"/>
          <w:szCs w:val="24"/>
        </w:rPr>
      </w:pPr>
    </w:p>
    <w:p w:rsidR="001D28E2" w:rsidRPr="0097311F" w:rsidRDefault="0097311F" w:rsidP="0097311F">
      <w:pPr>
        <w:pStyle w:val="1"/>
        <w:widowControl w:val="0"/>
        <w:pBdr>
          <w:top w:val="single" w:sz="4" w:space="1" w:color="auto"/>
          <w:left w:val="single" w:sz="4" w:space="4" w:color="auto"/>
          <w:bottom w:val="single" w:sz="4" w:space="1" w:color="auto"/>
          <w:right w:val="single" w:sz="4" w:space="4" w:color="auto"/>
        </w:pBdr>
        <w:shd w:val="clear" w:color="auto" w:fill="A6A6A6"/>
        <w:suppressAutoHyphens/>
        <w:spacing w:before="0" w:after="240"/>
        <w:ind w:left="1134" w:hanging="1134"/>
        <w:jc w:val="both"/>
        <w:rPr>
          <w:rFonts w:ascii="Times New Roman" w:hAnsi="Times New Roman"/>
          <w:color w:val="auto"/>
          <w:spacing w:val="-10"/>
          <w:lang w:eastAsia="ru-RU"/>
        </w:rPr>
      </w:pPr>
      <w:bookmarkStart w:id="215" w:name="_Toc466882282"/>
      <w:bookmarkStart w:id="216" w:name="_Toc42078934"/>
      <w:r>
        <w:rPr>
          <w:rFonts w:ascii="Times New Roman" w:hAnsi="Times New Roman"/>
          <w:color w:val="auto"/>
          <w:spacing w:val="-10"/>
          <w:lang w:eastAsia="ru-RU"/>
        </w:rPr>
        <w:t xml:space="preserve">РАЗДЕЛ </w:t>
      </w:r>
      <w:r w:rsidR="00C839A9">
        <w:rPr>
          <w:rFonts w:ascii="Times New Roman" w:hAnsi="Times New Roman"/>
          <w:color w:val="auto"/>
          <w:spacing w:val="-10"/>
          <w:lang w:eastAsia="ru-RU"/>
        </w:rPr>
        <w:t>8</w:t>
      </w:r>
      <w:r w:rsidR="001D28E2" w:rsidRPr="0097311F">
        <w:rPr>
          <w:rFonts w:ascii="Times New Roman" w:hAnsi="Times New Roman"/>
          <w:color w:val="auto"/>
          <w:spacing w:val="-10"/>
          <w:lang w:eastAsia="ru-RU"/>
        </w:rPr>
        <w:t>.  ТЕРРИТОРИИ, В ГРАНИЦАХ КОТОРЫХ ОСУЩЕСТВЛЯЕТСЯ ДЕЯТЕЛЬНОСТЬ ПО КОМПЛЕКСНОМУ  И УСТОЙЧИВОМУ РАЗВИТИЮ</w:t>
      </w:r>
      <w:bookmarkEnd w:id="215"/>
      <w:bookmarkEnd w:id="216"/>
    </w:p>
    <w:p w:rsidR="001D28E2" w:rsidRPr="00981E75" w:rsidRDefault="001D28E2" w:rsidP="003C2C46">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217" w:name="_Toc465065764"/>
      <w:bookmarkStart w:id="218" w:name="_Toc466882283"/>
      <w:bookmarkStart w:id="219" w:name="_Toc42078935"/>
      <w:r w:rsidRPr="00981E75">
        <w:rPr>
          <w:rFonts w:ascii="Times New Roman" w:hAnsi="Times New Roman"/>
          <w:color w:val="auto"/>
          <w:lang w:eastAsia="ru-RU"/>
        </w:rPr>
        <w:t>Статья 3</w:t>
      </w:r>
      <w:r w:rsidR="003741B9">
        <w:rPr>
          <w:rFonts w:ascii="Times New Roman" w:hAnsi="Times New Roman"/>
          <w:color w:val="auto"/>
          <w:lang w:eastAsia="ru-RU"/>
        </w:rPr>
        <w:t>4</w:t>
      </w:r>
      <w:r w:rsidRPr="00981E75">
        <w:rPr>
          <w:rFonts w:ascii="Times New Roman" w:hAnsi="Times New Roman"/>
          <w:color w:val="auto"/>
          <w:lang w:eastAsia="ru-RU"/>
        </w:rPr>
        <w:t>. Комплексное развитие территории по инициативе органа местного самоуправления</w:t>
      </w:r>
      <w:bookmarkEnd w:id="217"/>
      <w:bookmarkEnd w:id="218"/>
      <w:bookmarkEnd w:id="219"/>
    </w:p>
    <w:p w:rsidR="001D28E2" w:rsidRPr="003C2C46" w:rsidRDefault="001D28E2" w:rsidP="003C2C46">
      <w:pPr>
        <w:autoSpaceDE w:val="0"/>
        <w:autoSpaceDN w:val="0"/>
        <w:adjustRightInd w:val="0"/>
        <w:spacing w:after="0"/>
        <w:ind w:firstLine="720"/>
        <w:jc w:val="both"/>
        <w:rPr>
          <w:rFonts w:ascii="Times New Roman" w:hAnsi="Times New Roman"/>
          <w:sz w:val="26"/>
          <w:szCs w:val="26"/>
        </w:rPr>
      </w:pPr>
      <w:r w:rsidRPr="003C2C46">
        <w:rPr>
          <w:rFonts w:ascii="Times New Roman" w:hAnsi="Times New Roman"/>
          <w:sz w:val="26"/>
          <w:szCs w:val="26"/>
        </w:rPr>
        <w:t>1. Комплексное развитие территории по инициативе органа местного самоупра</w:t>
      </w:r>
      <w:r w:rsidRPr="003C2C46">
        <w:rPr>
          <w:rFonts w:ascii="Times New Roman" w:hAnsi="Times New Roman"/>
          <w:sz w:val="26"/>
          <w:szCs w:val="26"/>
        </w:rPr>
        <w:t>в</w:t>
      </w:r>
      <w:r w:rsidRPr="003C2C46">
        <w:rPr>
          <w:rFonts w:ascii="Times New Roman" w:hAnsi="Times New Roman"/>
          <w:sz w:val="26"/>
          <w:szCs w:val="26"/>
        </w:rPr>
        <w:t>ления является одним из видов деятельности по комплексному и устойчивому развитию территории.</w:t>
      </w:r>
    </w:p>
    <w:p w:rsidR="001D28E2" w:rsidRPr="003C2C46" w:rsidRDefault="001D28E2" w:rsidP="003C2C46">
      <w:pPr>
        <w:autoSpaceDE w:val="0"/>
        <w:autoSpaceDN w:val="0"/>
        <w:adjustRightInd w:val="0"/>
        <w:spacing w:after="0"/>
        <w:ind w:firstLine="720"/>
        <w:jc w:val="both"/>
        <w:rPr>
          <w:rFonts w:ascii="Times New Roman" w:hAnsi="Times New Roman"/>
          <w:sz w:val="26"/>
          <w:szCs w:val="26"/>
        </w:rPr>
      </w:pPr>
      <w:r w:rsidRPr="003C2C46">
        <w:rPr>
          <w:rFonts w:ascii="Times New Roman" w:hAnsi="Times New Roman"/>
          <w:sz w:val="26"/>
          <w:szCs w:val="26"/>
        </w:rPr>
        <w:t>2.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w:t>
      </w:r>
      <w:r w:rsidRPr="003C2C46">
        <w:rPr>
          <w:rFonts w:ascii="Times New Roman" w:hAnsi="Times New Roman"/>
          <w:sz w:val="26"/>
          <w:szCs w:val="26"/>
        </w:rPr>
        <w:t>м</w:t>
      </w:r>
      <w:r w:rsidRPr="003C2C46">
        <w:rPr>
          <w:rFonts w:ascii="Times New Roman" w:hAnsi="Times New Roman"/>
          <w:sz w:val="26"/>
          <w:szCs w:val="26"/>
        </w:rPr>
        <w:t>плексному и устойчивому развитию территории, занимают земельные участки:</w:t>
      </w:r>
    </w:p>
    <w:p w:rsidR="001D28E2" w:rsidRPr="003C2C46" w:rsidRDefault="001D28E2" w:rsidP="003C2C46">
      <w:pPr>
        <w:autoSpaceDE w:val="0"/>
        <w:autoSpaceDN w:val="0"/>
        <w:adjustRightInd w:val="0"/>
        <w:spacing w:after="0"/>
        <w:ind w:firstLine="720"/>
        <w:jc w:val="both"/>
        <w:rPr>
          <w:rFonts w:ascii="Times New Roman" w:hAnsi="Times New Roman"/>
          <w:sz w:val="26"/>
          <w:szCs w:val="26"/>
        </w:rPr>
      </w:pPr>
      <w:r w:rsidRPr="003C2C46">
        <w:rPr>
          <w:rFonts w:ascii="Times New Roman" w:hAnsi="Times New Roman"/>
          <w:sz w:val="26"/>
          <w:szCs w:val="26"/>
        </w:rPr>
        <w:t>1) на которых расположены объекты капитального строительства (за исключен</w:t>
      </w:r>
      <w:r w:rsidRPr="003C2C46">
        <w:rPr>
          <w:rFonts w:ascii="Times New Roman" w:hAnsi="Times New Roman"/>
          <w:sz w:val="26"/>
          <w:szCs w:val="26"/>
        </w:rPr>
        <w:t>и</w:t>
      </w:r>
      <w:r w:rsidRPr="003C2C46">
        <w:rPr>
          <w:rFonts w:ascii="Times New Roman" w:hAnsi="Times New Roman"/>
          <w:sz w:val="26"/>
          <w:szCs w:val="26"/>
        </w:rPr>
        <w:t>ем многоквартирных домов), признанные в установленном Правительством Российской Федерации порядке аварийными и подлежащими сносу;</w:t>
      </w:r>
    </w:p>
    <w:p w:rsidR="001D28E2" w:rsidRPr="003C2C46" w:rsidRDefault="001D28E2" w:rsidP="003C2C46">
      <w:pPr>
        <w:autoSpaceDE w:val="0"/>
        <w:autoSpaceDN w:val="0"/>
        <w:adjustRightInd w:val="0"/>
        <w:spacing w:after="0"/>
        <w:ind w:firstLine="720"/>
        <w:jc w:val="both"/>
        <w:rPr>
          <w:rFonts w:ascii="Times New Roman" w:hAnsi="Times New Roman"/>
          <w:sz w:val="26"/>
          <w:szCs w:val="26"/>
        </w:rPr>
      </w:pPr>
      <w:r w:rsidRPr="003C2C46">
        <w:rPr>
          <w:rFonts w:ascii="Times New Roman" w:hAnsi="Times New Roman"/>
          <w:sz w:val="26"/>
          <w:szCs w:val="26"/>
        </w:rPr>
        <w:t>2) на которых расположены объекты капитального строительства (за исключен</w:t>
      </w:r>
      <w:r w:rsidRPr="003C2C46">
        <w:rPr>
          <w:rFonts w:ascii="Times New Roman" w:hAnsi="Times New Roman"/>
          <w:sz w:val="26"/>
          <w:szCs w:val="26"/>
        </w:rPr>
        <w:t>и</w:t>
      </w:r>
      <w:r w:rsidRPr="003C2C46">
        <w:rPr>
          <w:rFonts w:ascii="Times New Roman" w:hAnsi="Times New Roman"/>
          <w:sz w:val="26"/>
          <w:szCs w:val="26"/>
        </w:rPr>
        <w:t>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1D28E2" w:rsidRPr="003C2C46" w:rsidRDefault="001D28E2" w:rsidP="003C2C46">
      <w:pPr>
        <w:autoSpaceDE w:val="0"/>
        <w:autoSpaceDN w:val="0"/>
        <w:adjustRightInd w:val="0"/>
        <w:spacing w:after="0"/>
        <w:ind w:firstLine="720"/>
        <w:jc w:val="both"/>
        <w:rPr>
          <w:rFonts w:ascii="Times New Roman" w:hAnsi="Times New Roman"/>
          <w:sz w:val="26"/>
          <w:szCs w:val="26"/>
        </w:rPr>
      </w:pPr>
      <w:r w:rsidRPr="003C2C46">
        <w:rPr>
          <w:rFonts w:ascii="Times New Roman" w:hAnsi="Times New Roman"/>
          <w:sz w:val="26"/>
          <w:szCs w:val="26"/>
        </w:rPr>
        <w:t xml:space="preserve">3) виды разрешенного </w:t>
      </w:r>
      <w:r w:rsidR="00AF4903">
        <w:rPr>
          <w:rFonts w:ascii="Times New Roman" w:hAnsi="Times New Roman"/>
          <w:sz w:val="26"/>
          <w:szCs w:val="26"/>
        </w:rPr>
        <w:t>использования</w:t>
      </w:r>
      <w:r w:rsidR="00AF4903" w:rsidRPr="00AF4903">
        <w:rPr>
          <w:rFonts w:ascii="Times New Roman" w:hAnsi="Times New Roman"/>
          <w:sz w:val="26"/>
          <w:szCs w:val="26"/>
        </w:rPr>
        <w:t xml:space="preserve"> </w:t>
      </w:r>
      <w:r w:rsidRPr="003C2C46">
        <w:rPr>
          <w:rFonts w:ascii="Times New Roman" w:hAnsi="Times New Roman"/>
          <w:sz w:val="26"/>
          <w:szCs w:val="26"/>
        </w:rPr>
        <w:t xml:space="preserve">которых и (или) виды разрешенного использования и </w:t>
      </w:r>
      <w:r w:rsidR="00AF4903">
        <w:rPr>
          <w:rFonts w:ascii="Times New Roman" w:hAnsi="Times New Roman"/>
          <w:sz w:val="26"/>
          <w:szCs w:val="26"/>
        </w:rPr>
        <w:t>характеристики</w:t>
      </w:r>
      <w:r w:rsidRPr="003C2C46">
        <w:rPr>
          <w:rFonts w:ascii="Times New Roman" w:hAnsi="Times New Roman"/>
          <w:sz w:val="26"/>
          <w:szCs w:val="26"/>
        </w:rPr>
        <w:t xml:space="preserve"> расположенных на которых объектов капитального стро</w:t>
      </w:r>
      <w:r w:rsidRPr="003C2C46">
        <w:rPr>
          <w:rFonts w:ascii="Times New Roman" w:hAnsi="Times New Roman"/>
          <w:sz w:val="26"/>
          <w:szCs w:val="26"/>
        </w:rPr>
        <w:t>и</w:t>
      </w:r>
      <w:r w:rsidRPr="003C2C46">
        <w:rPr>
          <w:rFonts w:ascii="Times New Roman" w:hAnsi="Times New Roman"/>
          <w:sz w:val="26"/>
          <w:szCs w:val="26"/>
        </w:rPr>
        <w:t>тельства не соответствуют видам разрешенного использования земельных участков и об</w:t>
      </w:r>
      <w:r w:rsidRPr="003C2C46">
        <w:rPr>
          <w:rFonts w:ascii="Times New Roman" w:hAnsi="Times New Roman"/>
          <w:sz w:val="26"/>
          <w:szCs w:val="26"/>
        </w:rPr>
        <w:t>ъ</w:t>
      </w:r>
      <w:r w:rsidRPr="003C2C46">
        <w:rPr>
          <w:rFonts w:ascii="Times New Roman" w:hAnsi="Times New Roman"/>
          <w:sz w:val="26"/>
          <w:szCs w:val="26"/>
        </w:rPr>
        <w:t>ектов капитального строительства и предельным параметрам строительства, реконстру</w:t>
      </w:r>
      <w:r w:rsidRPr="003C2C46">
        <w:rPr>
          <w:rFonts w:ascii="Times New Roman" w:hAnsi="Times New Roman"/>
          <w:sz w:val="26"/>
          <w:szCs w:val="26"/>
        </w:rPr>
        <w:t>к</w:t>
      </w:r>
      <w:r w:rsidRPr="003C2C46">
        <w:rPr>
          <w:rFonts w:ascii="Times New Roman" w:hAnsi="Times New Roman"/>
          <w:sz w:val="26"/>
          <w:szCs w:val="26"/>
        </w:rPr>
        <w:t>ции объектов капитального строительства, установленным правилами землепользования и застройки;</w:t>
      </w:r>
    </w:p>
    <w:p w:rsidR="001D28E2" w:rsidRPr="003C2C46" w:rsidRDefault="001D28E2" w:rsidP="003C2C46">
      <w:pPr>
        <w:autoSpaceDE w:val="0"/>
        <w:autoSpaceDN w:val="0"/>
        <w:adjustRightInd w:val="0"/>
        <w:spacing w:after="0"/>
        <w:ind w:firstLine="720"/>
        <w:jc w:val="both"/>
        <w:rPr>
          <w:rFonts w:ascii="Times New Roman" w:hAnsi="Times New Roman"/>
          <w:sz w:val="26"/>
          <w:szCs w:val="26"/>
        </w:rPr>
      </w:pPr>
      <w:r w:rsidRPr="003C2C46">
        <w:rPr>
          <w:rFonts w:ascii="Times New Roman" w:hAnsi="Times New Roman"/>
          <w:sz w:val="26"/>
          <w:szCs w:val="26"/>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1D28E2" w:rsidRPr="003C2C46" w:rsidRDefault="001D28E2" w:rsidP="003C2C46">
      <w:pPr>
        <w:autoSpaceDE w:val="0"/>
        <w:autoSpaceDN w:val="0"/>
        <w:adjustRightInd w:val="0"/>
        <w:spacing w:after="0"/>
        <w:ind w:firstLine="720"/>
        <w:jc w:val="both"/>
        <w:rPr>
          <w:rFonts w:ascii="Times New Roman" w:hAnsi="Times New Roman"/>
          <w:sz w:val="26"/>
          <w:szCs w:val="26"/>
        </w:rPr>
      </w:pPr>
      <w:r w:rsidRPr="003C2C46">
        <w:rPr>
          <w:rFonts w:ascii="Times New Roman" w:hAnsi="Times New Roman"/>
          <w:sz w:val="26"/>
          <w:szCs w:val="26"/>
        </w:rPr>
        <w:t>3. Деятельность по комплексному и устойчивому развитию территории осущест</w:t>
      </w:r>
      <w:r w:rsidRPr="003C2C46">
        <w:rPr>
          <w:rFonts w:ascii="Times New Roman" w:hAnsi="Times New Roman"/>
          <w:sz w:val="26"/>
          <w:szCs w:val="26"/>
        </w:rPr>
        <w:t>в</w:t>
      </w:r>
      <w:r w:rsidRPr="003C2C46">
        <w:rPr>
          <w:rFonts w:ascii="Times New Roman" w:hAnsi="Times New Roman"/>
          <w:sz w:val="26"/>
          <w:szCs w:val="26"/>
        </w:rPr>
        <w:t xml:space="preserve">ляется органами местного самоуправления в порядке, определенном Градостроительным </w:t>
      </w:r>
      <w:hyperlink r:id="rId102" w:history="1">
        <w:r w:rsidRPr="003C2C46">
          <w:rPr>
            <w:rFonts w:ascii="Times New Roman" w:hAnsi="Times New Roman"/>
            <w:sz w:val="26"/>
            <w:szCs w:val="26"/>
          </w:rPr>
          <w:t>кодекс</w:t>
        </w:r>
      </w:hyperlink>
      <w:r w:rsidRPr="003C2C46">
        <w:rPr>
          <w:rFonts w:ascii="Times New Roman" w:hAnsi="Times New Roman"/>
          <w:sz w:val="26"/>
          <w:szCs w:val="26"/>
        </w:rPr>
        <w:t>ом РФ.</w:t>
      </w:r>
    </w:p>
    <w:p w:rsidR="001D28E2" w:rsidRPr="003C2C46" w:rsidRDefault="001D28E2" w:rsidP="003C2C46">
      <w:pPr>
        <w:autoSpaceDE w:val="0"/>
        <w:autoSpaceDN w:val="0"/>
        <w:adjustRightInd w:val="0"/>
        <w:spacing w:after="0"/>
        <w:ind w:firstLine="720"/>
        <w:jc w:val="both"/>
        <w:rPr>
          <w:rFonts w:ascii="Times New Roman" w:hAnsi="Times New Roman"/>
          <w:sz w:val="26"/>
          <w:szCs w:val="26"/>
        </w:rPr>
      </w:pPr>
      <w:bookmarkStart w:id="220" w:name="_Toc465065765"/>
      <w:r w:rsidRPr="003C2C46">
        <w:rPr>
          <w:rFonts w:ascii="Times New Roman" w:hAnsi="Times New Roman"/>
          <w:sz w:val="26"/>
          <w:szCs w:val="26"/>
        </w:rPr>
        <w:t>При осуществлении деятельности по комплексному и устойчивому развитию территории:</w:t>
      </w:r>
    </w:p>
    <w:p w:rsidR="001D28E2" w:rsidRPr="003C2C46" w:rsidRDefault="001D28E2" w:rsidP="003C2C46">
      <w:pPr>
        <w:autoSpaceDE w:val="0"/>
        <w:autoSpaceDN w:val="0"/>
        <w:adjustRightInd w:val="0"/>
        <w:spacing w:after="0"/>
        <w:ind w:firstLine="720"/>
        <w:jc w:val="both"/>
        <w:rPr>
          <w:rFonts w:ascii="Times New Roman" w:hAnsi="Times New Roman"/>
          <w:sz w:val="26"/>
          <w:szCs w:val="26"/>
        </w:rPr>
      </w:pPr>
      <w:r w:rsidRPr="003C2C46">
        <w:rPr>
          <w:rFonts w:ascii="Times New Roman" w:hAnsi="Times New Roman"/>
          <w:sz w:val="26"/>
          <w:szCs w:val="26"/>
        </w:rPr>
        <w:t>Расчетные показатели минимально допустимого уровня обеспеченности территории объектами коммунальной, транспортной, социальной инфраструктуры</w:t>
      </w:r>
      <w:bookmarkEnd w:id="220"/>
      <w:r w:rsidRPr="003C2C46">
        <w:rPr>
          <w:rFonts w:ascii="Times New Roman" w:hAnsi="Times New Roman"/>
          <w:sz w:val="26"/>
          <w:szCs w:val="26"/>
        </w:rPr>
        <w:t xml:space="preserve"> </w:t>
      </w:r>
      <w:r w:rsidR="003C2C46">
        <w:rPr>
          <w:rFonts w:ascii="Times New Roman" w:hAnsi="Times New Roman"/>
          <w:sz w:val="26"/>
          <w:szCs w:val="26"/>
        </w:rPr>
        <w:t xml:space="preserve">и </w:t>
      </w:r>
      <w:r w:rsidR="003C5EE4">
        <w:rPr>
          <w:rFonts w:ascii="Times New Roman" w:hAnsi="Times New Roman"/>
          <w:sz w:val="26"/>
          <w:szCs w:val="26"/>
        </w:rPr>
        <w:t>р</w:t>
      </w:r>
      <w:r w:rsidR="003C2C46" w:rsidRPr="003C2C46">
        <w:rPr>
          <w:rFonts w:ascii="Times New Roman" w:hAnsi="Times New Roman"/>
          <w:sz w:val="26"/>
          <w:szCs w:val="26"/>
        </w:rPr>
        <w:t>асчетные показатели минимально допустимого уровня территориальной доступности объектов коммунальной, транспортной, социальной инфраструктур</w:t>
      </w:r>
      <w:r w:rsidR="00A4073A">
        <w:rPr>
          <w:rFonts w:ascii="Times New Roman" w:hAnsi="Times New Roman"/>
          <w:sz w:val="26"/>
          <w:szCs w:val="26"/>
        </w:rPr>
        <w:t xml:space="preserve"> на территории поселения</w:t>
      </w:r>
      <w:r w:rsidR="003C2C46" w:rsidRPr="003C2C46">
        <w:rPr>
          <w:rFonts w:ascii="Times New Roman" w:hAnsi="Times New Roman"/>
          <w:sz w:val="26"/>
          <w:szCs w:val="26"/>
        </w:rPr>
        <w:t xml:space="preserve"> определяются в соответствии </w:t>
      </w:r>
      <w:r w:rsidR="00A4073A">
        <w:rPr>
          <w:rFonts w:ascii="Times New Roman" w:hAnsi="Times New Roman"/>
          <w:sz w:val="26"/>
          <w:szCs w:val="26"/>
        </w:rPr>
        <w:t xml:space="preserve">с </w:t>
      </w:r>
      <w:r w:rsidRPr="003C2C46">
        <w:rPr>
          <w:rFonts w:ascii="Times New Roman" w:hAnsi="Times New Roman"/>
          <w:sz w:val="26"/>
          <w:szCs w:val="26"/>
        </w:rPr>
        <w:t>Региональны</w:t>
      </w:r>
      <w:r w:rsidR="00A4073A">
        <w:rPr>
          <w:rFonts w:ascii="Times New Roman" w:hAnsi="Times New Roman"/>
          <w:sz w:val="26"/>
          <w:szCs w:val="26"/>
        </w:rPr>
        <w:t>ми</w:t>
      </w:r>
      <w:r w:rsidRPr="003C2C46">
        <w:rPr>
          <w:rFonts w:ascii="Times New Roman" w:hAnsi="Times New Roman"/>
          <w:sz w:val="26"/>
          <w:szCs w:val="26"/>
        </w:rPr>
        <w:t xml:space="preserve"> норматив</w:t>
      </w:r>
      <w:r w:rsidR="00A4073A">
        <w:rPr>
          <w:rFonts w:ascii="Times New Roman" w:hAnsi="Times New Roman"/>
          <w:sz w:val="26"/>
          <w:szCs w:val="26"/>
        </w:rPr>
        <w:t xml:space="preserve">ами </w:t>
      </w:r>
      <w:r w:rsidRPr="003C2C46">
        <w:rPr>
          <w:rFonts w:ascii="Times New Roman" w:hAnsi="Times New Roman"/>
          <w:sz w:val="26"/>
          <w:szCs w:val="26"/>
        </w:rPr>
        <w:t>Градостроительного п</w:t>
      </w:r>
      <w:r w:rsidR="00A4073A">
        <w:rPr>
          <w:rFonts w:ascii="Times New Roman" w:hAnsi="Times New Roman"/>
          <w:sz w:val="26"/>
          <w:szCs w:val="26"/>
        </w:rPr>
        <w:t>роектирования Калужской области</w:t>
      </w:r>
      <w:r w:rsidRPr="003C2C46">
        <w:rPr>
          <w:rFonts w:ascii="Times New Roman" w:hAnsi="Times New Roman"/>
          <w:sz w:val="26"/>
          <w:szCs w:val="26"/>
        </w:rPr>
        <w:t>.</w:t>
      </w:r>
    </w:p>
    <w:bookmarkEnd w:id="176"/>
    <w:p w:rsidR="0032661C" w:rsidRDefault="0032661C" w:rsidP="005551EC">
      <w:pPr>
        <w:ind w:firstLine="0"/>
      </w:pPr>
    </w:p>
    <w:p w:rsidR="003A5BAB" w:rsidRPr="009214CB" w:rsidRDefault="003A5BAB" w:rsidP="005551EC">
      <w:pPr>
        <w:autoSpaceDE w:val="0"/>
        <w:autoSpaceDN w:val="0"/>
        <w:adjustRightInd w:val="0"/>
        <w:spacing w:after="0" w:line="360" w:lineRule="auto"/>
        <w:ind w:firstLine="0"/>
        <w:jc w:val="both"/>
        <w:rPr>
          <w:rFonts w:ascii="Times New Roman" w:hAnsi="Times New Roman"/>
          <w:sz w:val="24"/>
          <w:szCs w:val="24"/>
        </w:rPr>
      </w:pPr>
    </w:p>
    <w:p w:rsidR="001C4DCD" w:rsidRPr="009214CB" w:rsidRDefault="002C7C53" w:rsidP="00E675D3">
      <w:pPr>
        <w:pStyle w:val="1"/>
        <w:widowControl w:val="0"/>
        <w:pBdr>
          <w:top w:val="single" w:sz="4" w:space="1" w:color="auto"/>
          <w:left w:val="single" w:sz="4" w:space="4" w:color="auto"/>
          <w:bottom w:val="single" w:sz="4" w:space="1" w:color="auto"/>
          <w:right w:val="single" w:sz="4" w:space="4" w:color="auto"/>
        </w:pBdr>
        <w:shd w:val="clear" w:color="auto" w:fill="A6A6A6"/>
        <w:suppressAutoHyphens/>
        <w:spacing w:before="0" w:after="240"/>
        <w:ind w:left="1134" w:hanging="1134"/>
        <w:jc w:val="both"/>
        <w:rPr>
          <w:rFonts w:ascii="Times New Roman" w:hAnsi="Times New Roman"/>
          <w:color w:val="auto"/>
          <w:spacing w:val="-10"/>
          <w:lang w:eastAsia="ru-RU"/>
        </w:rPr>
      </w:pPr>
      <w:bookmarkStart w:id="221" w:name="_Toc343172359"/>
      <w:bookmarkStart w:id="222" w:name="_Toc42078936"/>
      <w:r>
        <w:rPr>
          <w:rFonts w:ascii="Times New Roman" w:hAnsi="Times New Roman"/>
          <w:color w:val="auto"/>
          <w:spacing w:val="-10"/>
          <w:lang w:eastAsia="ru-RU"/>
        </w:rPr>
        <w:t xml:space="preserve">РАЗДЕЛ </w:t>
      </w:r>
      <w:r w:rsidR="00C839A9">
        <w:rPr>
          <w:rFonts w:ascii="Times New Roman" w:hAnsi="Times New Roman"/>
          <w:color w:val="auto"/>
          <w:spacing w:val="-10"/>
          <w:lang w:eastAsia="ru-RU"/>
        </w:rPr>
        <w:t>9</w:t>
      </w:r>
      <w:r w:rsidR="001C4DCD" w:rsidRPr="009214CB">
        <w:rPr>
          <w:rFonts w:ascii="Times New Roman" w:hAnsi="Times New Roman"/>
          <w:color w:val="auto"/>
          <w:spacing w:val="-10"/>
          <w:lang w:eastAsia="ru-RU"/>
        </w:rPr>
        <w:t xml:space="preserve"> ГРАДОСТРОИТЕЛЬНЫЕ РЕГЛАМЕНТЫ В ЧАСТИ ОГРАНИЧЕНИЙ ИСПОЛЬЗОВАНИЯ ЗЕМЕЛЬНЫХ УЧАСТКОВ И ОБЪЕКТОВ КАП</w:t>
      </w:r>
      <w:r w:rsidR="001C4DCD" w:rsidRPr="009214CB">
        <w:rPr>
          <w:rFonts w:ascii="Times New Roman" w:hAnsi="Times New Roman"/>
          <w:color w:val="auto"/>
          <w:spacing w:val="-10"/>
          <w:lang w:eastAsia="ru-RU"/>
        </w:rPr>
        <w:t>И</w:t>
      </w:r>
      <w:r w:rsidR="001C4DCD" w:rsidRPr="009214CB">
        <w:rPr>
          <w:rFonts w:ascii="Times New Roman" w:hAnsi="Times New Roman"/>
          <w:color w:val="auto"/>
          <w:spacing w:val="-10"/>
          <w:lang w:eastAsia="ru-RU"/>
        </w:rPr>
        <w:t>ТАЛЬНОГО СТРОИТЕЛЬСТВА</w:t>
      </w:r>
      <w:bookmarkEnd w:id="221"/>
      <w:bookmarkEnd w:id="222"/>
    </w:p>
    <w:p w:rsidR="002C7C53" w:rsidRPr="00981E75" w:rsidRDefault="002C7C53" w:rsidP="00AD539A">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223" w:name="_Toc398890956"/>
      <w:bookmarkStart w:id="224" w:name="_Toc414831579"/>
      <w:bookmarkStart w:id="225" w:name="_Toc452336992"/>
      <w:bookmarkStart w:id="226" w:name="_Toc466882285"/>
      <w:bookmarkStart w:id="227" w:name="_Toc42078937"/>
      <w:r w:rsidRPr="00981E75">
        <w:rPr>
          <w:rFonts w:ascii="Times New Roman" w:hAnsi="Times New Roman"/>
          <w:color w:val="auto"/>
          <w:lang w:eastAsia="ru-RU"/>
        </w:rPr>
        <w:t>Статья 3</w:t>
      </w:r>
      <w:r w:rsidR="003741B9">
        <w:rPr>
          <w:rFonts w:ascii="Times New Roman" w:hAnsi="Times New Roman"/>
          <w:color w:val="auto"/>
          <w:lang w:eastAsia="ru-RU"/>
        </w:rPr>
        <w:t>5</w:t>
      </w:r>
      <w:r w:rsidRPr="00981E75">
        <w:rPr>
          <w:rFonts w:ascii="Times New Roman" w:hAnsi="Times New Roman"/>
          <w:color w:val="auto"/>
          <w:lang w:eastAsia="ru-RU"/>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223"/>
      <w:bookmarkEnd w:id="224"/>
      <w:bookmarkEnd w:id="225"/>
      <w:bookmarkEnd w:id="226"/>
      <w:bookmarkEnd w:id="227"/>
    </w:p>
    <w:p w:rsidR="002C7C53" w:rsidRPr="008D3E84" w:rsidRDefault="002C7C53" w:rsidP="002C7C53">
      <w:pPr>
        <w:tabs>
          <w:tab w:val="left" w:pos="851"/>
        </w:tabs>
        <w:spacing w:before="120" w:after="0"/>
        <w:ind w:firstLine="709"/>
        <w:jc w:val="both"/>
        <w:rPr>
          <w:rFonts w:ascii="Times New Roman" w:eastAsia="Times New Roman" w:hAnsi="Times New Roman"/>
          <w:sz w:val="26"/>
          <w:szCs w:val="26"/>
          <w:lang w:eastAsia="ru-RU"/>
        </w:rPr>
      </w:pPr>
      <w:r w:rsidRPr="00955465">
        <w:rPr>
          <w:rFonts w:ascii="Times New Roman" w:eastAsia="Times New Roman" w:hAnsi="Times New Roman"/>
          <w:sz w:val="24"/>
          <w:szCs w:val="24"/>
          <w:lang w:eastAsia="ru-RU"/>
        </w:rPr>
        <w:t>1</w:t>
      </w:r>
      <w:r w:rsidRPr="008D3E84">
        <w:rPr>
          <w:rFonts w:ascii="Times New Roman" w:eastAsia="Times New Roman" w:hAnsi="Times New Roman"/>
          <w:sz w:val="26"/>
          <w:szCs w:val="26"/>
          <w:lang w:eastAsia="ru-RU"/>
        </w:rPr>
        <w:t>.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2C7C53" w:rsidRPr="008D3E84" w:rsidRDefault="002C7C53" w:rsidP="002C7C53">
      <w:pPr>
        <w:tabs>
          <w:tab w:val="left" w:pos="851"/>
        </w:tabs>
        <w:spacing w:after="0"/>
        <w:ind w:firstLine="709"/>
        <w:jc w:val="both"/>
        <w:rPr>
          <w:rFonts w:ascii="Times New Roman" w:eastAsia="Times New Roman" w:hAnsi="Times New Roman"/>
          <w:sz w:val="26"/>
          <w:szCs w:val="26"/>
          <w:lang w:eastAsia="ru-RU"/>
        </w:rPr>
      </w:pPr>
      <w:r w:rsidRPr="008D3E84">
        <w:rPr>
          <w:rFonts w:ascii="Times New Roman" w:eastAsia="Times New Roman" w:hAnsi="Times New Roman"/>
          <w:sz w:val="26"/>
          <w:szCs w:val="26"/>
          <w:lang w:eastAsia="ru-RU"/>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2C7C53" w:rsidRPr="008D3E84" w:rsidRDefault="00D91C12" w:rsidP="002C7C53">
      <w:pPr>
        <w:tabs>
          <w:tab w:val="left" w:pos="851"/>
        </w:tabs>
        <w:spacing w:after="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Pr>
          <w:rFonts w:ascii="Times New Roman" w:eastAsia="Times New Roman" w:hAnsi="Times New Roman"/>
          <w:sz w:val="26"/>
          <w:szCs w:val="26"/>
          <w:lang w:val="en-US" w:eastAsia="ru-RU"/>
        </w:rPr>
        <w:t> </w:t>
      </w:r>
      <w:r w:rsidR="002C7C53" w:rsidRPr="008D3E84">
        <w:rPr>
          <w:rFonts w:ascii="Times New Roman" w:eastAsia="Times New Roman" w:hAnsi="Times New Roman"/>
          <w:sz w:val="26"/>
          <w:szCs w:val="26"/>
          <w:lang w:eastAsia="ru-RU"/>
        </w:rPr>
        <w:t>ограничениями, установленными законами, иными нормативными правовыми актами применительно к санитарно-защитным зонам, водоохранным зонам, и иным зонам ограничений.</w:t>
      </w:r>
    </w:p>
    <w:p w:rsidR="002C7C53" w:rsidRPr="008D3E84" w:rsidRDefault="002C7C53" w:rsidP="002C7C53">
      <w:pPr>
        <w:tabs>
          <w:tab w:val="left" w:pos="851"/>
        </w:tabs>
        <w:spacing w:after="0"/>
        <w:ind w:firstLine="709"/>
        <w:jc w:val="both"/>
        <w:rPr>
          <w:rFonts w:ascii="Times New Roman" w:eastAsia="Times New Roman" w:hAnsi="Times New Roman"/>
          <w:sz w:val="26"/>
          <w:szCs w:val="26"/>
          <w:lang w:eastAsia="ru-RU"/>
        </w:rPr>
      </w:pPr>
      <w:r w:rsidRPr="008D3E84">
        <w:rPr>
          <w:rFonts w:ascii="Times New Roman" w:eastAsia="Times New Roman" w:hAnsi="Times New Roman"/>
          <w:sz w:val="26"/>
          <w:szCs w:val="26"/>
          <w:lang w:eastAsia="ru-RU"/>
        </w:rPr>
        <w:t>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2C7C53" w:rsidRPr="008D3E84" w:rsidRDefault="002C7C53" w:rsidP="002C7C53">
      <w:pPr>
        <w:tabs>
          <w:tab w:val="left" w:pos="851"/>
        </w:tabs>
        <w:spacing w:after="0"/>
        <w:ind w:firstLine="709"/>
        <w:jc w:val="both"/>
        <w:rPr>
          <w:rFonts w:ascii="Times New Roman" w:eastAsia="Times New Roman" w:hAnsi="Times New Roman"/>
          <w:sz w:val="26"/>
          <w:szCs w:val="26"/>
          <w:lang w:eastAsia="ru-RU"/>
        </w:rPr>
      </w:pPr>
      <w:r w:rsidRPr="008D3E84">
        <w:rPr>
          <w:rFonts w:ascii="Times New Roman" w:eastAsia="Times New Roman" w:hAnsi="Times New Roman"/>
          <w:sz w:val="26"/>
          <w:szCs w:val="26"/>
          <w:lang w:eastAsia="ru-RU"/>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ограничений, устанавливаются в соответствии с действующим законодательством.</w:t>
      </w:r>
    </w:p>
    <w:p w:rsidR="002C7C53" w:rsidRPr="008D3E84" w:rsidRDefault="002C7C53" w:rsidP="002C7C53">
      <w:pPr>
        <w:tabs>
          <w:tab w:val="left" w:pos="851"/>
        </w:tabs>
        <w:spacing w:after="0"/>
        <w:ind w:firstLine="709"/>
        <w:jc w:val="both"/>
        <w:rPr>
          <w:rFonts w:ascii="Times New Roman" w:eastAsia="Times New Roman" w:hAnsi="Times New Roman"/>
          <w:sz w:val="26"/>
          <w:szCs w:val="26"/>
          <w:lang w:eastAsia="ru-RU"/>
        </w:rPr>
      </w:pPr>
      <w:r w:rsidRPr="008D3E84">
        <w:rPr>
          <w:rFonts w:ascii="Times New Roman" w:eastAsia="Times New Roman" w:hAnsi="Times New Roman"/>
          <w:sz w:val="26"/>
          <w:szCs w:val="26"/>
          <w:lang w:eastAsia="ru-RU"/>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2C7C53" w:rsidRPr="008D3E84" w:rsidRDefault="002C7C53" w:rsidP="002C7C53">
      <w:pPr>
        <w:tabs>
          <w:tab w:val="left" w:pos="851"/>
        </w:tabs>
        <w:spacing w:after="0"/>
        <w:ind w:firstLine="709"/>
        <w:jc w:val="both"/>
        <w:rPr>
          <w:rFonts w:ascii="Times New Roman" w:eastAsia="Times New Roman" w:hAnsi="Times New Roman"/>
          <w:sz w:val="26"/>
          <w:szCs w:val="26"/>
          <w:lang w:eastAsia="ru-RU"/>
        </w:rPr>
      </w:pPr>
      <w:r w:rsidRPr="008D3E84">
        <w:rPr>
          <w:rFonts w:ascii="Times New Roman" w:eastAsia="Times New Roman" w:hAnsi="Times New Roman"/>
          <w:sz w:val="26"/>
          <w:szCs w:val="26"/>
          <w:lang w:eastAsia="ru-RU"/>
        </w:rPr>
        <w:t>–</w:t>
      </w:r>
      <w:r w:rsidRPr="008D3E84">
        <w:rPr>
          <w:rFonts w:ascii="Times New Roman" w:eastAsia="Times New Roman" w:hAnsi="Times New Roman"/>
          <w:sz w:val="26"/>
          <w:szCs w:val="26"/>
          <w:lang w:eastAsia="ru-RU"/>
        </w:rPr>
        <w:tab/>
        <w:t xml:space="preserve"> санитарно-защитных зон, определенных в соответствии с размерами, установленными требованиями действующего законодательства;</w:t>
      </w:r>
    </w:p>
    <w:p w:rsidR="002C7C53" w:rsidRPr="008D3E84" w:rsidRDefault="002C7C53" w:rsidP="002C7C53">
      <w:pPr>
        <w:tabs>
          <w:tab w:val="left" w:pos="851"/>
        </w:tabs>
        <w:spacing w:after="0"/>
        <w:ind w:firstLine="709"/>
        <w:jc w:val="both"/>
        <w:rPr>
          <w:rFonts w:ascii="Times New Roman" w:eastAsia="Times New Roman" w:hAnsi="Times New Roman"/>
          <w:sz w:val="26"/>
          <w:szCs w:val="26"/>
          <w:lang w:eastAsia="ru-RU"/>
        </w:rPr>
      </w:pPr>
      <w:r w:rsidRPr="008D3E84">
        <w:rPr>
          <w:rFonts w:ascii="Times New Roman" w:eastAsia="Times New Roman" w:hAnsi="Times New Roman"/>
          <w:sz w:val="26"/>
          <w:szCs w:val="26"/>
          <w:lang w:eastAsia="ru-RU"/>
        </w:rPr>
        <w:t>–</w:t>
      </w:r>
      <w:r w:rsidRPr="008D3E84">
        <w:rPr>
          <w:rFonts w:ascii="Times New Roman" w:eastAsia="Times New Roman" w:hAnsi="Times New Roman"/>
          <w:sz w:val="26"/>
          <w:szCs w:val="26"/>
          <w:lang w:eastAsia="ru-RU"/>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2C7C53" w:rsidRPr="008D3E84" w:rsidRDefault="002C7C53" w:rsidP="002C7C53">
      <w:pPr>
        <w:tabs>
          <w:tab w:val="left" w:pos="851"/>
        </w:tabs>
        <w:spacing w:after="0"/>
        <w:ind w:firstLine="709"/>
        <w:jc w:val="both"/>
        <w:rPr>
          <w:rFonts w:ascii="Times New Roman" w:eastAsia="Times New Roman" w:hAnsi="Times New Roman"/>
          <w:sz w:val="26"/>
          <w:szCs w:val="26"/>
          <w:lang w:eastAsia="ru-RU"/>
        </w:rPr>
      </w:pPr>
      <w:r w:rsidRPr="008D3E84">
        <w:rPr>
          <w:rFonts w:ascii="Times New Roman" w:eastAsia="Times New Roman" w:hAnsi="Times New Roman"/>
          <w:sz w:val="26"/>
          <w:szCs w:val="26"/>
          <w:lang w:eastAsia="ru-RU"/>
        </w:rPr>
        <w:t>–</w:t>
      </w:r>
      <w:r w:rsidRPr="008D3E84">
        <w:rPr>
          <w:rFonts w:ascii="Times New Roman" w:eastAsia="Times New Roman" w:hAnsi="Times New Roman"/>
          <w:sz w:val="26"/>
          <w:szCs w:val="26"/>
          <w:lang w:eastAsia="ru-RU"/>
        </w:rPr>
        <w:tab/>
        <w:t xml:space="preserve"> водоохранных зон, установленных в соответствии с действующим законодательством проектами водоохранных зон;</w:t>
      </w:r>
    </w:p>
    <w:p w:rsidR="002C7C53" w:rsidRPr="008D3E84" w:rsidRDefault="002C7C53" w:rsidP="002C7C53">
      <w:pPr>
        <w:tabs>
          <w:tab w:val="left" w:pos="851"/>
        </w:tabs>
        <w:spacing w:after="0"/>
        <w:ind w:firstLine="709"/>
        <w:jc w:val="both"/>
        <w:rPr>
          <w:rFonts w:ascii="Times New Roman" w:eastAsia="Times New Roman" w:hAnsi="Times New Roman"/>
          <w:sz w:val="26"/>
          <w:szCs w:val="26"/>
          <w:lang w:eastAsia="ru-RU"/>
        </w:rPr>
      </w:pPr>
      <w:r w:rsidRPr="008D3E84">
        <w:rPr>
          <w:rFonts w:ascii="Times New Roman" w:eastAsia="Times New Roman" w:hAnsi="Times New Roman"/>
          <w:sz w:val="26"/>
          <w:szCs w:val="26"/>
          <w:lang w:eastAsia="ru-RU"/>
        </w:rPr>
        <w:t>–</w:t>
      </w:r>
      <w:r w:rsidRPr="008D3E84">
        <w:rPr>
          <w:rFonts w:ascii="Times New Roman" w:eastAsia="Times New Roman" w:hAnsi="Times New Roman"/>
          <w:sz w:val="26"/>
          <w:szCs w:val="26"/>
          <w:lang w:eastAsia="ru-RU"/>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2C7C53" w:rsidRPr="008D3E84" w:rsidRDefault="002C7C53" w:rsidP="002C7C53">
      <w:pPr>
        <w:tabs>
          <w:tab w:val="left" w:pos="851"/>
        </w:tabs>
        <w:spacing w:after="0"/>
        <w:ind w:firstLine="709"/>
        <w:jc w:val="both"/>
        <w:rPr>
          <w:rFonts w:ascii="Times New Roman" w:eastAsia="Times New Roman" w:hAnsi="Times New Roman"/>
          <w:sz w:val="26"/>
          <w:szCs w:val="26"/>
          <w:lang w:eastAsia="ru-RU"/>
        </w:rPr>
      </w:pPr>
      <w:r w:rsidRPr="008D3E84">
        <w:rPr>
          <w:rFonts w:ascii="Times New Roman" w:eastAsia="Times New Roman" w:hAnsi="Times New Roman"/>
          <w:sz w:val="26"/>
          <w:szCs w:val="26"/>
          <w:lang w:eastAsia="ru-RU"/>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2C7C53" w:rsidRPr="008D3E84" w:rsidRDefault="002C7C53" w:rsidP="002C7C53">
      <w:pPr>
        <w:tabs>
          <w:tab w:val="left" w:pos="851"/>
        </w:tabs>
        <w:spacing w:after="0"/>
        <w:ind w:firstLine="709"/>
        <w:jc w:val="both"/>
        <w:rPr>
          <w:rFonts w:ascii="Times New Roman" w:eastAsia="Times New Roman" w:hAnsi="Times New Roman"/>
          <w:sz w:val="26"/>
          <w:szCs w:val="26"/>
          <w:lang w:eastAsia="ru-RU"/>
        </w:rPr>
      </w:pPr>
      <w:r w:rsidRPr="008D3E84">
        <w:rPr>
          <w:rFonts w:ascii="Times New Roman" w:eastAsia="Times New Roman" w:hAnsi="Times New Roman"/>
          <w:sz w:val="26"/>
          <w:szCs w:val="26"/>
          <w:lang w:eastAsia="ru-RU"/>
        </w:rPr>
        <w:t>5. Дальнейшее использование и строительные изменения указанных объектов определяются ст. 8 настоящих Правил.</w:t>
      </w:r>
    </w:p>
    <w:p w:rsidR="002C7C53" w:rsidRPr="008D3E84" w:rsidRDefault="002C7C53" w:rsidP="002C7C53">
      <w:pPr>
        <w:tabs>
          <w:tab w:val="left" w:pos="851"/>
        </w:tabs>
        <w:spacing w:after="0"/>
        <w:ind w:firstLine="709"/>
        <w:jc w:val="both"/>
        <w:rPr>
          <w:rFonts w:ascii="Times New Roman" w:eastAsia="Times New Roman" w:hAnsi="Times New Roman"/>
          <w:sz w:val="26"/>
          <w:szCs w:val="26"/>
          <w:lang w:eastAsia="ru-RU"/>
        </w:rPr>
      </w:pPr>
      <w:r w:rsidRPr="008D3E84">
        <w:rPr>
          <w:rFonts w:ascii="Times New Roman" w:eastAsia="Times New Roman" w:hAnsi="Times New Roman"/>
          <w:sz w:val="26"/>
          <w:szCs w:val="26"/>
          <w:lang w:eastAsia="ru-RU"/>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2C7C53" w:rsidRPr="008D3E84" w:rsidRDefault="002C7C53" w:rsidP="002C7C53">
      <w:pPr>
        <w:tabs>
          <w:tab w:val="left" w:pos="851"/>
        </w:tabs>
        <w:spacing w:after="0"/>
        <w:ind w:firstLine="709"/>
        <w:jc w:val="both"/>
        <w:rPr>
          <w:rFonts w:ascii="Times New Roman" w:eastAsia="Times New Roman" w:hAnsi="Times New Roman"/>
          <w:sz w:val="26"/>
          <w:szCs w:val="26"/>
          <w:lang w:eastAsia="ru-RU"/>
        </w:rPr>
      </w:pPr>
      <w:r w:rsidRPr="008D3E84">
        <w:rPr>
          <w:rFonts w:ascii="Times New Roman" w:eastAsia="Times New Roman" w:hAnsi="Times New Roman"/>
          <w:sz w:val="26"/>
          <w:szCs w:val="26"/>
          <w:lang w:eastAsia="ru-RU"/>
        </w:rPr>
        <w:t>–</w:t>
      </w:r>
      <w:r w:rsidRPr="008D3E84">
        <w:rPr>
          <w:rFonts w:ascii="Times New Roman" w:eastAsia="Times New Roman" w:hAnsi="Times New Roman"/>
          <w:sz w:val="26"/>
          <w:szCs w:val="26"/>
          <w:lang w:eastAsia="ru-RU"/>
        </w:rPr>
        <w:tab/>
        <w:t>виды запрещенного использования – в соответствии с требованиями санитарных норм и правил;</w:t>
      </w:r>
    </w:p>
    <w:p w:rsidR="002C7C53" w:rsidRPr="008D3E84" w:rsidRDefault="002C7C53" w:rsidP="002C7C53">
      <w:pPr>
        <w:tabs>
          <w:tab w:val="left" w:pos="851"/>
        </w:tabs>
        <w:spacing w:after="0"/>
        <w:ind w:firstLine="709"/>
        <w:jc w:val="both"/>
        <w:rPr>
          <w:rFonts w:ascii="Times New Roman" w:eastAsia="Times New Roman" w:hAnsi="Times New Roman"/>
          <w:sz w:val="26"/>
          <w:szCs w:val="26"/>
          <w:lang w:eastAsia="ru-RU"/>
        </w:rPr>
      </w:pPr>
      <w:r w:rsidRPr="008D3E84">
        <w:rPr>
          <w:rFonts w:ascii="Times New Roman" w:eastAsia="Times New Roman" w:hAnsi="Times New Roman"/>
          <w:sz w:val="26"/>
          <w:szCs w:val="26"/>
          <w:lang w:eastAsia="ru-RU"/>
        </w:rPr>
        <w:t>–</w:t>
      </w:r>
      <w:r w:rsidRPr="008D3E84">
        <w:rPr>
          <w:rFonts w:ascii="Times New Roman" w:eastAsia="Times New Roman" w:hAnsi="Times New Roman"/>
          <w:sz w:val="26"/>
          <w:szCs w:val="26"/>
          <w:lang w:eastAsia="ru-RU"/>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публичных слушаний, определенных разделом 2 настоящих Правил.</w:t>
      </w:r>
    </w:p>
    <w:p w:rsidR="002C7C53" w:rsidRPr="008D3E84" w:rsidRDefault="002C7C53" w:rsidP="002C7C53">
      <w:pPr>
        <w:tabs>
          <w:tab w:val="left" w:pos="851"/>
        </w:tabs>
        <w:spacing w:after="0"/>
        <w:ind w:firstLine="709"/>
        <w:jc w:val="both"/>
        <w:rPr>
          <w:rFonts w:ascii="Times New Roman" w:eastAsia="Times New Roman" w:hAnsi="Times New Roman"/>
          <w:sz w:val="26"/>
          <w:szCs w:val="26"/>
          <w:lang w:eastAsia="ru-RU"/>
        </w:rPr>
      </w:pPr>
      <w:r w:rsidRPr="008D3E84">
        <w:rPr>
          <w:rFonts w:ascii="Times New Roman" w:eastAsia="Times New Roman" w:hAnsi="Times New Roman"/>
          <w:sz w:val="26"/>
          <w:szCs w:val="26"/>
          <w:lang w:eastAsia="ru-RU"/>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2C7C53" w:rsidRPr="008D3E84" w:rsidRDefault="002C7C53" w:rsidP="002C7C53">
      <w:pPr>
        <w:tabs>
          <w:tab w:val="left" w:pos="851"/>
        </w:tabs>
        <w:spacing w:after="0"/>
        <w:ind w:firstLine="709"/>
        <w:jc w:val="both"/>
        <w:rPr>
          <w:rFonts w:ascii="Times New Roman" w:eastAsia="Times New Roman" w:hAnsi="Times New Roman"/>
          <w:sz w:val="26"/>
          <w:szCs w:val="26"/>
          <w:lang w:eastAsia="ru-RU"/>
        </w:rPr>
      </w:pPr>
      <w:r w:rsidRPr="008D3E84">
        <w:rPr>
          <w:rFonts w:ascii="Times New Roman" w:eastAsia="Times New Roman" w:hAnsi="Times New Roman"/>
          <w:sz w:val="26"/>
          <w:szCs w:val="26"/>
          <w:lang w:eastAsia="ru-RU"/>
        </w:rPr>
        <w:t>7. Видами зон действия градостроительных ограничений в соответствие с действующим законодательством также являются:</w:t>
      </w:r>
    </w:p>
    <w:p w:rsidR="002C7C53" w:rsidRPr="008D3E84" w:rsidRDefault="002C7C53" w:rsidP="002C7C53">
      <w:pPr>
        <w:tabs>
          <w:tab w:val="left" w:pos="851"/>
        </w:tabs>
        <w:spacing w:after="0"/>
        <w:ind w:firstLine="709"/>
        <w:jc w:val="both"/>
        <w:rPr>
          <w:rFonts w:ascii="Times New Roman" w:eastAsia="Times New Roman" w:hAnsi="Times New Roman"/>
          <w:sz w:val="26"/>
          <w:szCs w:val="26"/>
          <w:lang w:eastAsia="ru-RU"/>
        </w:rPr>
      </w:pPr>
      <w:r w:rsidRPr="008D3E84">
        <w:rPr>
          <w:rFonts w:ascii="Times New Roman" w:eastAsia="Times New Roman" w:hAnsi="Times New Roman"/>
          <w:sz w:val="26"/>
          <w:szCs w:val="26"/>
          <w:lang w:eastAsia="ru-RU"/>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2C7C53" w:rsidRPr="008D3E84" w:rsidRDefault="002C7C53" w:rsidP="002C7C53">
      <w:pPr>
        <w:tabs>
          <w:tab w:val="left" w:pos="851"/>
        </w:tabs>
        <w:spacing w:after="0"/>
        <w:ind w:firstLine="709"/>
        <w:jc w:val="both"/>
        <w:rPr>
          <w:rFonts w:ascii="Times New Roman" w:eastAsia="Times New Roman" w:hAnsi="Times New Roman"/>
          <w:sz w:val="26"/>
          <w:szCs w:val="26"/>
          <w:lang w:eastAsia="ru-RU"/>
        </w:rPr>
      </w:pPr>
      <w:r w:rsidRPr="008D3E84">
        <w:rPr>
          <w:rFonts w:ascii="Times New Roman" w:eastAsia="Times New Roman" w:hAnsi="Times New Roman"/>
          <w:sz w:val="26"/>
          <w:szCs w:val="26"/>
          <w:lang w:eastAsia="ru-RU"/>
        </w:rPr>
        <w:t>2) зоны действия публичных сервитутов.</w:t>
      </w:r>
    </w:p>
    <w:p w:rsidR="002C7C53" w:rsidRPr="006125BD" w:rsidRDefault="002C7C53" w:rsidP="00D91C12">
      <w:pPr>
        <w:pStyle w:val="2"/>
        <w:widowControl w:val="0"/>
        <w:pBdr>
          <w:bottom w:val="single" w:sz="4" w:space="1" w:color="auto"/>
        </w:pBdr>
        <w:suppressAutoHyphens/>
        <w:spacing w:after="120" w:line="360" w:lineRule="auto"/>
        <w:ind w:firstLine="0"/>
        <w:jc w:val="both"/>
        <w:rPr>
          <w:rFonts w:ascii="Times New Roman" w:hAnsi="Times New Roman"/>
          <w:color w:val="auto"/>
          <w:lang w:eastAsia="ru-RU"/>
        </w:rPr>
      </w:pPr>
      <w:r>
        <w:br w:type="page"/>
      </w:r>
      <w:bookmarkStart w:id="228" w:name="_Toc466882286"/>
      <w:bookmarkStart w:id="229" w:name="_Toc42078938"/>
      <w:r w:rsidRPr="006125BD">
        <w:rPr>
          <w:rFonts w:ascii="Times New Roman" w:hAnsi="Times New Roman"/>
          <w:color w:val="auto"/>
          <w:lang w:eastAsia="ru-RU"/>
        </w:rPr>
        <w:t>Статья 3</w:t>
      </w:r>
      <w:r w:rsidR="003741B9">
        <w:rPr>
          <w:rFonts w:ascii="Times New Roman" w:hAnsi="Times New Roman"/>
          <w:color w:val="auto"/>
          <w:lang w:eastAsia="ru-RU"/>
        </w:rPr>
        <w:t>6</w:t>
      </w:r>
      <w:r w:rsidRPr="006125BD">
        <w:rPr>
          <w:rFonts w:ascii="Times New Roman" w:hAnsi="Times New Roman"/>
          <w:color w:val="auto"/>
          <w:lang w:eastAsia="ru-RU"/>
        </w:rPr>
        <w:t>. Виды зон с особыми условиями использования территорий</w:t>
      </w:r>
      <w:bookmarkEnd w:id="228"/>
      <w:bookmarkEnd w:id="229"/>
    </w:p>
    <w:p w:rsidR="001006C4" w:rsidRPr="00101E60" w:rsidRDefault="002C7C53" w:rsidP="001006C4">
      <w:pPr>
        <w:spacing w:after="0"/>
        <w:ind w:firstLine="567"/>
        <w:jc w:val="both"/>
        <w:rPr>
          <w:rFonts w:ascii="Times New Roman" w:eastAsia="Times New Roman" w:hAnsi="Times New Roman"/>
          <w:sz w:val="26"/>
          <w:szCs w:val="26"/>
          <w:lang w:eastAsia="ru-RU"/>
        </w:rPr>
      </w:pPr>
      <w:r w:rsidRPr="001006C4">
        <w:rPr>
          <w:rFonts w:ascii="Times New Roman" w:eastAsia="Times New Roman" w:hAnsi="Times New Roman"/>
          <w:sz w:val="26"/>
          <w:szCs w:val="26"/>
          <w:lang w:eastAsia="ru-RU"/>
        </w:rPr>
        <w:t xml:space="preserve"> </w:t>
      </w:r>
      <w:r w:rsidR="001006C4" w:rsidRPr="001006C4">
        <w:rPr>
          <w:rFonts w:ascii="Times New Roman" w:eastAsia="Times New Roman" w:hAnsi="Times New Roman"/>
          <w:sz w:val="26"/>
          <w:szCs w:val="26"/>
          <w:lang w:eastAsia="ru-RU"/>
        </w:rPr>
        <w:t>К зонам с особыми условиями использования территории относятся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w:t>
      </w:r>
      <w:r w:rsidR="001006C4" w:rsidRPr="001006C4">
        <w:rPr>
          <w:rFonts w:ascii="Times New Roman" w:eastAsia="Times New Roman" w:hAnsi="Times New Roman"/>
          <w:sz w:val="26"/>
          <w:szCs w:val="26"/>
          <w:lang w:eastAsia="ru-RU"/>
        </w:rPr>
        <w:t>р</w:t>
      </w:r>
      <w:r w:rsidR="001006C4" w:rsidRPr="001006C4">
        <w:rPr>
          <w:rFonts w:ascii="Times New Roman" w:eastAsia="Times New Roman" w:hAnsi="Times New Roman"/>
          <w:sz w:val="26"/>
          <w:szCs w:val="26"/>
          <w:lang w:eastAsia="ru-RU"/>
        </w:rPr>
        <w:t>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w:t>
      </w:r>
      <w:r w:rsidR="001006C4" w:rsidRPr="001006C4">
        <w:rPr>
          <w:rFonts w:ascii="Times New Roman" w:eastAsia="Times New Roman" w:hAnsi="Times New Roman"/>
          <w:sz w:val="26"/>
          <w:szCs w:val="26"/>
          <w:lang w:eastAsia="ru-RU"/>
        </w:rPr>
        <w:t>е</w:t>
      </w:r>
      <w:r w:rsidR="001006C4">
        <w:rPr>
          <w:rFonts w:ascii="Times New Roman" w:eastAsia="Times New Roman" w:hAnsi="Times New Roman"/>
          <w:sz w:val="26"/>
          <w:szCs w:val="26"/>
          <w:lang w:eastAsia="ru-RU"/>
        </w:rPr>
        <w:t>дерации.</w:t>
      </w:r>
    </w:p>
    <w:p w:rsidR="002C7C53" w:rsidRPr="005A03ED" w:rsidRDefault="002C7C53" w:rsidP="005A03ED">
      <w:pPr>
        <w:spacing w:after="0"/>
        <w:ind w:firstLine="567"/>
        <w:jc w:val="both"/>
        <w:rPr>
          <w:rFonts w:ascii="Times New Roman" w:eastAsia="Times New Roman" w:hAnsi="Times New Roman"/>
          <w:sz w:val="26"/>
          <w:szCs w:val="26"/>
          <w:lang w:eastAsia="ru-RU"/>
        </w:rPr>
      </w:pPr>
      <w:r>
        <w:rPr>
          <w:rFonts w:ascii="Times New Roman" w:hAnsi="Times New Roman"/>
          <w:sz w:val="26"/>
          <w:szCs w:val="26"/>
        </w:rPr>
        <w:t xml:space="preserve"> </w:t>
      </w:r>
      <w:r w:rsidRPr="005A03ED">
        <w:rPr>
          <w:rFonts w:ascii="Times New Roman" w:eastAsia="Times New Roman" w:hAnsi="Times New Roman"/>
          <w:sz w:val="26"/>
          <w:szCs w:val="26"/>
          <w:lang w:eastAsia="ru-RU"/>
        </w:rPr>
        <w:t xml:space="preserve">На карте границ зон с особыми условиями использования территории </w:t>
      </w:r>
      <w:r w:rsidR="00ED7ABC" w:rsidRPr="005A03ED">
        <w:rPr>
          <w:rFonts w:ascii="Times New Roman" w:eastAsia="Times New Roman" w:hAnsi="Times New Roman"/>
          <w:sz w:val="26"/>
          <w:szCs w:val="26"/>
          <w:lang w:eastAsia="ru-RU"/>
        </w:rPr>
        <w:t>муниципального образования «Городское поселение</w:t>
      </w:r>
      <w:r w:rsidRPr="005A03ED">
        <w:rPr>
          <w:rFonts w:ascii="Times New Roman" w:eastAsia="Times New Roman" w:hAnsi="Times New Roman"/>
          <w:sz w:val="26"/>
          <w:szCs w:val="26"/>
          <w:lang w:eastAsia="ru-RU"/>
        </w:rPr>
        <w:t xml:space="preserve"> «</w:t>
      </w:r>
      <w:r w:rsidR="00DC3DC9" w:rsidRPr="005A03ED">
        <w:rPr>
          <w:rFonts w:ascii="Times New Roman" w:eastAsia="Times New Roman" w:hAnsi="Times New Roman"/>
          <w:sz w:val="26"/>
          <w:szCs w:val="26"/>
          <w:lang w:eastAsia="ru-RU"/>
        </w:rPr>
        <w:t>Город Ермолино</w:t>
      </w:r>
      <w:r w:rsidRPr="005A03ED">
        <w:rPr>
          <w:rFonts w:ascii="Times New Roman" w:eastAsia="Times New Roman" w:hAnsi="Times New Roman"/>
          <w:sz w:val="26"/>
          <w:szCs w:val="26"/>
          <w:lang w:eastAsia="ru-RU"/>
        </w:rPr>
        <w:t>» отображены границы следующих зон с особыми условиями использования территорий:</w:t>
      </w:r>
    </w:p>
    <w:p w:rsidR="002C7C53" w:rsidRPr="00041132" w:rsidRDefault="002C7C53" w:rsidP="001A4389">
      <w:pPr>
        <w:spacing w:after="0"/>
        <w:ind w:left="1352" w:firstLine="0"/>
        <w:contextualSpacing/>
        <w:jc w:val="center"/>
        <w:rPr>
          <w:rFonts w:ascii="Times New Roman" w:hAnsi="Times New Roman"/>
          <w:b/>
          <w:i/>
          <w:sz w:val="26"/>
          <w:szCs w:val="26"/>
        </w:rPr>
      </w:pPr>
      <w:r w:rsidRPr="00727F5D">
        <w:rPr>
          <w:rFonts w:ascii="Times New Roman" w:hAnsi="Times New Roman"/>
          <w:b/>
          <w:i/>
          <w:sz w:val="26"/>
          <w:szCs w:val="26"/>
        </w:rPr>
        <w:t>ВИДЫ ЗОН С</w:t>
      </w:r>
      <w:r w:rsidR="001A4389">
        <w:rPr>
          <w:rFonts w:ascii="Times New Roman" w:hAnsi="Times New Roman"/>
          <w:b/>
          <w:i/>
          <w:sz w:val="26"/>
          <w:szCs w:val="26"/>
        </w:rPr>
        <w:t xml:space="preserve"> ОСОБЫМИ УСЛОВИЯМИ ИСПОЛЬЗОВАНИЯ </w:t>
      </w:r>
      <w:r w:rsidR="001A4389" w:rsidRPr="00041132">
        <w:rPr>
          <w:rFonts w:ascii="Times New Roman" w:hAnsi="Times New Roman"/>
          <w:b/>
          <w:i/>
          <w:sz w:val="26"/>
          <w:szCs w:val="26"/>
        </w:rPr>
        <w:t>ТЕРРИТОРИИ</w:t>
      </w:r>
    </w:p>
    <w:p w:rsidR="004F2EE4" w:rsidRPr="000A548B" w:rsidRDefault="004F2EE4" w:rsidP="004F2EE4">
      <w:pPr>
        <w:widowControl w:val="0"/>
        <w:autoSpaceDE w:val="0"/>
        <w:autoSpaceDN w:val="0"/>
        <w:adjustRightInd w:val="0"/>
        <w:spacing w:after="0"/>
        <w:jc w:val="both"/>
        <w:rPr>
          <w:rFonts w:ascii="Times New Roman" w:hAnsi="Times New Roman"/>
          <w:i/>
          <w:sz w:val="26"/>
          <w:szCs w:val="26"/>
        </w:rPr>
      </w:pPr>
      <w:r w:rsidRPr="004C02B3">
        <w:rPr>
          <w:rFonts w:ascii="Times New Roman" w:hAnsi="Times New Roman"/>
          <w:i/>
          <w:sz w:val="26"/>
          <w:szCs w:val="26"/>
        </w:rPr>
        <w:t>- Водоохранная зона.</w:t>
      </w:r>
    </w:p>
    <w:p w:rsidR="00E8223E" w:rsidRPr="000A548B" w:rsidRDefault="00E8223E" w:rsidP="00E8223E">
      <w:pPr>
        <w:widowControl w:val="0"/>
        <w:autoSpaceDE w:val="0"/>
        <w:autoSpaceDN w:val="0"/>
        <w:adjustRightInd w:val="0"/>
        <w:spacing w:after="0"/>
        <w:jc w:val="both"/>
        <w:rPr>
          <w:rFonts w:ascii="Times New Roman" w:hAnsi="Times New Roman"/>
          <w:i/>
          <w:sz w:val="26"/>
          <w:szCs w:val="26"/>
        </w:rPr>
      </w:pPr>
      <w:r w:rsidRPr="004C02B3">
        <w:rPr>
          <w:rFonts w:ascii="Times New Roman" w:hAnsi="Times New Roman"/>
          <w:i/>
          <w:sz w:val="26"/>
          <w:szCs w:val="26"/>
        </w:rPr>
        <w:t>- Прибрежная защитная полоса.</w:t>
      </w:r>
    </w:p>
    <w:p w:rsidR="004F2EE4" w:rsidRPr="000A548B" w:rsidRDefault="004F2EE4" w:rsidP="004F2EE4">
      <w:pPr>
        <w:widowControl w:val="0"/>
        <w:autoSpaceDE w:val="0"/>
        <w:autoSpaceDN w:val="0"/>
        <w:adjustRightInd w:val="0"/>
        <w:spacing w:after="0"/>
        <w:jc w:val="both"/>
        <w:rPr>
          <w:rFonts w:ascii="Times New Roman" w:hAnsi="Times New Roman"/>
          <w:i/>
          <w:sz w:val="26"/>
          <w:szCs w:val="26"/>
        </w:rPr>
      </w:pPr>
      <w:r w:rsidRPr="004C02B3">
        <w:rPr>
          <w:rFonts w:ascii="Times New Roman" w:hAnsi="Times New Roman"/>
          <w:i/>
          <w:sz w:val="26"/>
          <w:szCs w:val="26"/>
        </w:rPr>
        <w:t>- Береговая полоса.</w:t>
      </w:r>
    </w:p>
    <w:p w:rsidR="002C7C53" w:rsidRPr="004C02B3" w:rsidRDefault="002C7C53" w:rsidP="002C7C53">
      <w:pPr>
        <w:widowControl w:val="0"/>
        <w:autoSpaceDE w:val="0"/>
        <w:autoSpaceDN w:val="0"/>
        <w:adjustRightInd w:val="0"/>
        <w:spacing w:after="0"/>
        <w:jc w:val="both"/>
        <w:rPr>
          <w:rFonts w:ascii="Times New Roman" w:hAnsi="Times New Roman"/>
          <w:i/>
          <w:sz w:val="26"/>
          <w:szCs w:val="26"/>
        </w:rPr>
      </w:pPr>
      <w:r w:rsidRPr="004C02B3">
        <w:rPr>
          <w:rFonts w:ascii="Times New Roman" w:hAnsi="Times New Roman"/>
          <w:i/>
          <w:sz w:val="26"/>
          <w:szCs w:val="26"/>
        </w:rPr>
        <w:t>-</w:t>
      </w:r>
      <w:r w:rsidR="005A03ED" w:rsidRPr="004C02B3">
        <w:rPr>
          <w:rFonts w:ascii="Times New Roman" w:hAnsi="Times New Roman"/>
          <w:i/>
          <w:sz w:val="26"/>
          <w:szCs w:val="26"/>
        </w:rPr>
        <w:t xml:space="preserve"> </w:t>
      </w:r>
      <w:r w:rsidRPr="004C02B3">
        <w:rPr>
          <w:rFonts w:ascii="Times New Roman" w:hAnsi="Times New Roman"/>
          <w:i/>
          <w:sz w:val="26"/>
          <w:szCs w:val="26"/>
        </w:rPr>
        <w:t>Санитарно-защитная зона производственных объектов</w:t>
      </w:r>
      <w:r w:rsidR="005A03ED" w:rsidRPr="004C02B3">
        <w:rPr>
          <w:rFonts w:ascii="Times New Roman" w:hAnsi="Times New Roman"/>
          <w:i/>
          <w:sz w:val="26"/>
          <w:szCs w:val="26"/>
        </w:rPr>
        <w:t>.</w:t>
      </w:r>
    </w:p>
    <w:p w:rsidR="001A7D8A" w:rsidRPr="0058064E" w:rsidRDefault="004C02B3" w:rsidP="002C7C53">
      <w:pPr>
        <w:widowControl w:val="0"/>
        <w:autoSpaceDE w:val="0"/>
        <w:autoSpaceDN w:val="0"/>
        <w:adjustRightInd w:val="0"/>
        <w:spacing w:after="0"/>
        <w:jc w:val="both"/>
        <w:rPr>
          <w:rFonts w:ascii="Times New Roman" w:hAnsi="Times New Roman"/>
          <w:i/>
          <w:sz w:val="26"/>
          <w:szCs w:val="26"/>
        </w:rPr>
      </w:pPr>
      <w:r>
        <w:rPr>
          <w:rFonts w:ascii="Times New Roman" w:hAnsi="Times New Roman"/>
          <w:i/>
          <w:sz w:val="26"/>
          <w:szCs w:val="26"/>
        </w:rPr>
        <w:t>-</w:t>
      </w:r>
      <w:r>
        <w:rPr>
          <w:rFonts w:ascii="Times New Roman" w:hAnsi="Times New Roman"/>
          <w:i/>
          <w:sz w:val="26"/>
          <w:szCs w:val="26"/>
          <w:lang w:val="en-US"/>
        </w:rPr>
        <w:t> </w:t>
      </w:r>
      <w:r w:rsidR="001A7D8A" w:rsidRPr="004C02B3">
        <w:rPr>
          <w:rFonts w:ascii="Times New Roman" w:hAnsi="Times New Roman"/>
          <w:i/>
          <w:sz w:val="26"/>
          <w:szCs w:val="26"/>
        </w:rPr>
        <w:t xml:space="preserve">Санитарно-защитные зоны объектов сельскохозяйственного производства. </w:t>
      </w:r>
    </w:p>
    <w:p w:rsidR="005A5E57" w:rsidRPr="004C02B3" w:rsidRDefault="005A5E57" w:rsidP="005A5E57">
      <w:pPr>
        <w:widowControl w:val="0"/>
        <w:autoSpaceDE w:val="0"/>
        <w:autoSpaceDN w:val="0"/>
        <w:adjustRightInd w:val="0"/>
        <w:spacing w:after="0"/>
        <w:jc w:val="both"/>
        <w:rPr>
          <w:rFonts w:ascii="Times New Roman" w:hAnsi="Times New Roman"/>
          <w:i/>
          <w:sz w:val="26"/>
          <w:szCs w:val="26"/>
        </w:rPr>
      </w:pPr>
      <w:r w:rsidRPr="004C02B3">
        <w:rPr>
          <w:rFonts w:ascii="Times New Roman" w:hAnsi="Times New Roman"/>
          <w:i/>
          <w:sz w:val="26"/>
          <w:szCs w:val="26"/>
        </w:rPr>
        <w:t>- Охранная зона линий электропередач.</w:t>
      </w:r>
    </w:p>
    <w:p w:rsidR="005A5E57" w:rsidRPr="004C02B3" w:rsidRDefault="005A5E57" w:rsidP="005A5E57">
      <w:pPr>
        <w:widowControl w:val="0"/>
        <w:autoSpaceDE w:val="0"/>
        <w:autoSpaceDN w:val="0"/>
        <w:adjustRightInd w:val="0"/>
        <w:spacing w:after="0"/>
        <w:jc w:val="both"/>
        <w:rPr>
          <w:rFonts w:ascii="Times New Roman" w:hAnsi="Times New Roman"/>
          <w:i/>
          <w:sz w:val="26"/>
          <w:szCs w:val="26"/>
        </w:rPr>
      </w:pPr>
      <w:r w:rsidRPr="004C02B3">
        <w:rPr>
          <w:rFonts w:ascii="Times New Roman" w:hAnsi="Times New Roman"/>
          <w:i/>
          <w:sz w:val="26"/>
          <w:szCs w:val="26"/>
        </w:rPr>
        <w:t>- Охранная зона электрической подстанции 110 кВ.</w:t>
      </w:r>
    </w:p>
    <w:p w:rsidR="005A5E57" w:rsidRPr="004C02B3" w:rsidRDefault="005A5E57" w:rsidP="005A5E57">
      <w:pPr>
        <w:widowControl w:val="0"/>
        <w:autoSpaceDE w:val="0"/>
        <w:autoSpaceDN w:val="0"/>
        <w:adjustRightInd w:val="0"/>
        <w:spacing w:after="0"/>
        <w:jc w:val="both"/>
        <w:rPr>
          <w:rFonts w:ascii="Times New Roman" w:hAnsi="Times New Roman"/>
          <w:i/>
          <w:sz w:val="26"/>
          <w:szCs w:val="26"/>
        </w:rPr>
      </w:pPr>
      <w:r w:rsidRPr="004C02B3">
        <w:rPr>
          <w:rFonts w:ascii="Times New Roman" w:hAnsi="Times New Roman"/>
          <w:i/>
          <w:sz w:val="26"/>
          <w:szCs w:val="26"/>
        </w:rPr>
        <w:t>- Охранная зона магистрального газопровода.</w:t>
      </w:r>
    </w:p>
    <w:p w:rsidR="005A5E57" w:rsidRPr="004C02B3" w:rsidRDefault="005A5E57" w:rsidP="005A5E57">
      <w:pPr>
        <w:widowControl w:val="0"/>
        <w:autoSpaceDE w:val="0"/>
        <w:autoSpaceDN w:val="0"/>
        <w:adjustRightInd w:val="0"/>
        <w:spacing w:after="0"/>
        <w:jc w:val="both"/>
        <w:rPr>
          <w:rFonts w:ascii="Times New Roman" w:hAnsi="Times New Roman"/>
          <w:i/>
          <w:sz w:val="26"/>
          <w:szCs w:val="26"/>
        </w:rPr>
      </w:pPr>
      <w:r w:rsidRPr="004C02B3">
        <w:rPr>
          <w:rFonts w:ascii="Times New Roman" w:hAnsi="Times New Roman"/>
          <w:i/>
          <w:sz w:val="26"/>
          <w:szCs w:val="26"/>
        </w:rPr>
        <w:t>- Санитарно-защитная зона кладбища.</w:t>
      </w:r>
    </w:p>
    <w:p w:rsidR="005A5E57" w:rsidRPr="004C02B3" w:rsidRDefault="005A5E57" w:rsidP="005A5E57">
      <w:pPr>
        <w:widowControl w:val="0"/>
        <w:autoSpaceDE w:val="0"/>
        <w:autoSpaceDN w:val="0"/>
        <w:adjustRightInd w:val="0"/>
        <w:spacing w:after="0"/>
        <w:jc w:val="both"/>
        <w:rPr>
          <w:rFonts w:ascii="Times New Roman" w:hAnsi="Times New Roman"/>
          <w:i/>
          <w:sz w:val="26"/>
          <w:szCs w:val="26"/>
        </w:rPr>
      </w:pPr>
      <w:r w:rsidRPr="004C02B3">
        <w:rPr>
          <w:rFonts w:ascii="Times New Roman" w:hAnsi="Times New Roman"/>
          <w:i/>
          <w:sz w:val="26"/>
          <w:szCs w:val="26"/>
        </w:rPr>
        <w:t>- Санитарно-защитная зона скотомогильника.</w:t>
      </w:r>
    </w:p>
    <w:p w:rsidR="005A5E57" w:rsidRPr="005D399E" w:rsidRDefault="005A5E57" w:rsidP="005A5E57">
      <w:pPr>
        <w:widowControl w:val="0"/>
        <w:autoSpaceDE w:val="0"/>
        <w:autoSpaceDN w:val="0"/>
        <w:adjustRightInd w:val="0"/>
        <w:spacing w:after="0"/>
        <w:jc w:val="both"/>
        <w:rPr>
          <w:rFonts w:ascii="Times New Roman" w:hAnsi="Times New Roman"/>
          <w:i/>
          <w:sz w:val="26"/>
          <w:szCs w:val="26"/>
        </w:rPr>
      </w:pPr>
      <w:r w:rsidRPr="004C02B3">
        <w:rPr>
          <w:rFonts w:ascii="Times New Roman" w:hAnsi="Times New Roman"/>
          <w:i/>
          <w:sz w:val="26"/>
          <w:szCs w:val="26"/>
        </w:rPr>
        <w:t>- Санитарно-защитная зона очистных сооружений.</w:t>
      </w:r>
    </w:p>
    <w:p w:rsidR="00041132" w:rsidRPr="004C02B3" w:rsidRDefault="00041132" w:rsidP="002C7C53">
      <w:pPr>
        <w:widowControl w:val="0"/>
        <w:autoSpaceDE w:val="0"/>
        <w:autoSpaceDN w:val="0"/>
        <w:adjustRightInd w:val="0"/>
        <w:spacing w:after="0"/>
        <w:jc w:val="both"/>
        <w:rPr>
          <w:rFonts w:ascii="Times New Roman" w:hAnsi="Times New Roman"/>
          <w:i/>
          <w:sz w:val="26"/>
          <w:szCs w:val="26"/>
        </w:rPr>
      </w:pPr>
      <w:r w:rsidRPr="004C02B3">
        <w:rPr>
          <w:rFonts w:ascii="Times New Roman" w:hAnsi="Times New Roman"/>
          <w:i/>
          <w:sz w:val="26"/>
          <w:szCs w:val="26"/>
        </w:rPr>
        <w:t xml:space="preserve">- Уровень напряженности электромагнитного поля, зона ограничения застройки при высоте сооружений </w:t>
      </w:r>
      <w:smartTag w:uri="urn:schemas-microsoft-com:office:smarttags" w:element="metricconverter">
        <w:smartTagPr>
          <w:attr w:name="ProductID" w:val="28,8 м"/>
        </w:smartTagPr>
        <w:r w:rsidRPr="004C02B3">
          <w:rPr>
            <w:rFonts w:ascii="Times New Roman" w:hAnsi="Times New Roman"/>
            <w:i/>
            <w:sz w:val="26"/>
            <w:szCs w:val="26"/>
          </w:rPr>
          <w:t>28,8 м</w:t>
        </w:r>
      </w:smartTag>
      <w:r w:rsidRPr="004C02B3">
        <w:rPr>
          <w:rFonts w:ascii="Times New Roman" w:hAnsi="Times New Roman"/>
          <w:i/>
          <w:sz w:val="26"/>
          <w:szCs w:val="26"/>
        </w:rPr>
        <w:t xml:space="preserve"> и выше.</w:t>
      </w:r>
    </w:p>
    <w:p w:rsidR="002C7C53" w:rsidRPr="004C02B3" w:rsidRDefault="002C7C53" w:rsidP="002C7C53">
      <w:pPr>
        <w:widowControl w:val="0"/>
        <w:autoSpaceDE w:val="0"/>
        <w:autoSpaceDN w:val="0"/>
        <w:adjustRightInd w:val="0"/>
        <w:spacing w:after="0"/>
        <w:jc w:val="both"/>
        <w:rPr>
          <w:rFonts w:ascii="Times New Roman" w:hAnsi="Times New Roman"/>
          <w:i/>
          <w:sz w:val="26"/>
          <w:szCs w:val="26"/>
        </w:rPr>
      </w:pPr>
      <w:r w:rsidRPr="004C02B3">
        <w:rPr>
          <w:rFonts w:ascii="Times New Roman" w:hAnsi="Times New Roman"/>
          <w:i/>
          <w:sz w:val="26"/>
          <w:szCs w:val="26"/>
        </w:rPr>
        <w:t>-</w:t>
      </w:r>
      <w:r w:rsidR="005A03ED" w:rsidRPr="004C02B3">
        <w:rPr>
          <w:rFonts w:ascii="Times New Roman" w:hAnsi="Times New Roman"/>
          <w:i/>
          <w:sz w:val="26"/>
          <w:szCs w:val="26"/>
        </w:rPr>
        <w:t xml:space="preserve"> </w:t>
      </w:r>
      <w:r w:rsidRPr="004C02B3">
        <w:rPr>
          <w:rFonts w:ascii="Times New Roman" w:hAnsi="Times New Roman"/>
          <w:i/>
          <w:sz w:val="26"/>
          <w:szCs w:val="26"/>
        </w:rPr>
        <w:t>Зона санитарной охраны объектов питьевого водоснабжения</w:t>
      </w:r>
      <w:r w:rsidR="00041132" w:rsidRPr="004C02B3">
        <w:rPr>
          <w:rFonts w:ascii="Times New Roman" w:hAnsi="Times New Roman"/>
          <w:i/>
          <w:sz w:val="26"/>
          <w:szCs w:val="26"/>
        </w:rPr>
        <w:t xml:space="preserve"> (первый пояс).</w:t>
      </w:r>
    </w:p>
    <w:p w:rsidR="002C7C53" w:rsidRPr="004C02B3" w:rsidRDefault="005A03ED" w:rsidP="002C7C53">
      <w:pPr>
        <w:widowControl w:val="0"/>
        <w:autoSpaceDE w:val="0"/>
        <w:autoSpaceDN w:val="0"/>
        <w:adjustRightInd w:val="0"/>
        <w:spacing w:after="0"/>
        <w:jc w:val="both"/>
        <w:rPr>
          <w:rFonts w:ascii="Times New Roman" w:hAnsi="Times New Roman"/>
          <w:i/>
          <w:sz w:val="26"/>
          <w:szCs w:val="26"/>
        </w:rPr>
      </w:pPr>
      <w:r w:rsidRPr="004C02B3">
        <w:rPr>
          <w:rFonts w:ascii="Times New Roman" w:hAnsi="Times New Roman"/>
          <w:i/>
          <w:sz w:val="26"/>
          <w:szCs w:val="26"/>
        </w:rPr>
        <w:t>- Шумовая зона аэро</w:t>
      </w:r>
      <w:r w:rsidR="006023C9" w:rsidRPr="004C02B3">
        <w:rPr>
          <w:rFonts w:ascii="Times New Roman" w:hAnsi="Times New Roman"/>
          <w:i/>
          <w:sz w:val="26"/>
          <w:szCs w:val="26"/>
        </w:rPr>
        <w:t>дрома</w:t>
      </w:r>
      <w:r w:rsidRPr="004C02B3">
        <w:rPr>
          <w:rFonts w:ascii="Times New Roman" w:hAnsi="Times New Roman"/>
          <w:i/>
          <w:sz w:val="26"/>
          <w:szCs w:val="26"/>
        </w:rPr>
        <w:t xml:space="preserve"> «Ермолино».</w:t>
      </w:r>
    </w:p>
    <w:p w:rsidR="005A03ED" w:rsidRPr="004C02B3" w:rsidRDefault="004C02B3" w:rsidP="002C7C53">
      <w:pPr>
        <w:widowControl w:val="0"/>
        <w:autoSpaceDE w:val="0"/>
        <w:autoSpaceDN w:val="0"/>
        <w:adjustRightInd w:val="0"/>
        <w:spacing w:after="0"/>
        <w:jc w:val="both"/>
        <w:rPr>
          <w:rFonts w:ascii="Times New Roman" w:hAnsi="Times New Roman"/>
          <w:i/>
          <w:sz w:val="26"/>
          <w:szCs w:val="26"/>
        </w:rPr>
      </w:pPr>
      <w:r>
        <w:rPr>
          <w:rFonts w:ascii="Times New Roman" w:hAnsi="Times New Roman"/>
          <w:i/>
          <w:sz w:val="26"/>
          <w:szCs w:val="26"/>
        </w:rPr>
        <w:t>-</w:t>
      </w:r>
      <w:r>
        <w:rPr>
          <w:rFonts w:ascii="Times New Roman" w:hAnsi="Times New Roman"/>
          <w:i/>
          <w:sz w:val="26"/>
          <w:szCs w:val="26"/>
          <w:lang w:val="en-US"/>
        </w:rPr>
        <w:t> </w:t>
      </w:r>
      <w:r w:rsidR="005A03ED" w:rsidRPr="004C02B3">
        <w:rPr>
          <w:rFonts w:ascii="Times New Roman" w:hAnsi="Times New Roman"/>
          <w:i/>
          <w:sz w:val="26"/>
          <w:szCs w:val="26"/>
        </w:rPr>
        <w:t>Шумовые зоны авто</w:t>
      </w:r>
      <w:r w:rsidR="00041132" w:rsidRPr="004C02B3">
        <w:rPr>
          <w:rFonts w:ascii="Times New Roman" w:hAnsi="Times New Roman"/>
          <w:i/>
          <w:sz w:val="26"/>
          <w:szCs w:val="26"/>
        </w:rPr>
        <w:t xml:space="preserve">мобильных дорог </w:t>
      </w:r>
      <w:r w:rsidR="005A03ED" w:rsidRPr="004C02B3">
        <w:rPr>
          <w:rFonts w:ascii="Times New Roman" w:hAnsi="Times New Roman"/>
          <w:i/>
          <w:sz w:val="26"/>
          <w:szCs w:val="26"/>
        </w:rPr>
        <w:t>федерального</w:t>
      </w:r>
      <w:r w:rsidR="001A7D8A" w:rsidRPr="004C02B3">
        <w:rPr>
          <w:rFonts w:ascii="Times New Roman" w:hAnsi="Times New Roman"/>
          <w:i/>
          <w:sz w:val="26"/>
          <w:szCs w:val="26"/>
        </w:rPr>
        <w:t xml:space="preserve"> и регионального</w:t>
      </w:r>
      <w:r w:rsidR="005A03ED" w:rsidRPr="004C02B3">
        <w:rPr>
          <w:rFonts w:ascii="Times New Roman" w:hAnsi="Times New Roman"/>
          <w:i/>
          <w:sz w:val="26"/>
          <w:szCs w:val="26"/>
        </w:rPr>
        <w:t xml:space="preserve"> значения.</w:t>
      </w:r>
    </w:p>
    <w:p w:rsidR="005A03ED" w:rsidRPr="004C02B3" w:rsidRDefault="005A03ED" w:rsidP="005A03ED">
      <w:pPr>
        <w:widowControl w:val="0"/>
        <w:autoSpaceDE w:val="0"/>
        <w:autoSpaceDN w:val="0"/>
        <w:adjustRightInd w:val="0"/>
        <w:spacing w:after="0"/>
        <w:jc w:val="both"/>
        <w:rPr>
          <w:rFonts w:ascii="Times New Roman" w:hAnsi="Times New Roman"/>
          <w:i/>
          <w:sz w:val="26"/>
          <w:szCs w:val="26"/>
        </w:rPr>
      </w:pPr>
      <w:r w:rsidRPr="004C02B3">
        <w:rPr>
          <w:rFonts w:ascii="Times New Roman" w:hAnsi="Times New Roman"/>
          <w:i/>
          <w:sz w:val="26"/>
          <w:szCs w:val="26"/>
        </w:rPr>
        <w:t xml:space="preserve">- </w:t>
      </w:r>
      <w:r w:rsidR="00041132" w:rsidRPr="004C02B3">
        <w:rPr>
          <w:rFonts w:ascii="Times New Roman" w:hAnsi="Times New Roman"/>
          <w:i/>
          <w:sz w:val="26"/>
          <w:szCs w:val="26"/>
        </w:rPr>
        <w:t>Зона затопления</w:t>
      </w:r>
      <w:r w:rsidRPr="004C02B3">
        <w:rPr>
          <w:rFonts w:ascii="Times New Roman" w:hAnsi="Times New Roman"/>
          <w:i/>
          <w:sz w:val="26"/>
          <w:szCs w:val="26"/>
        </w:rPr>
        <w:t>.</w:t>
      </w:r>
      <w:r w:rsidR="00EE6073" w:rsidRPr="004C02B3">
        <w:rPr>
          <w:rFonts w:ascii="Times New Roman" w:hAnsi="Times New Roman"/>
          <w:i/>
          <w:sz w:val="26"/>
          <w:szCs w:val="26"/>
        </w:rPr>
        <w:t xml:space="preserve"> </w:t>
      </w:r>
    </w:p>
    <w:p w:rsidR="005A03ED" w:rsidRPr="004C02B3" w:rsidRDefault="00951F9F" w:rsidP="00F01150">
      <w:pPr>
        <w:widowControl w:val="0"/>
        <w:autoSpaceDE w:val="0"/>
        <w:autoSpaceDN w:val="0"/>
        <w:adjustRightInd w:val="0"/>
        <w:spacing w:after="0"/>
        <w:jc w:val="both"/>
        <w:rPr>
          <w:rFonts w:ascii="Times New Roman" w:hAnsi="Times New Roman"/>
          <w:i/>
          <w:sz w:val="26"/>
          <w:szCs w:val="26"/>
        </w:rPr>
      </w:pPr>
      <w:r w:rsidRPr="004C02B3">
        <w:rPr>
          <w:rFonts w:ascii="Times New Roman" w:hAnsi="Times New Roman"/>
          <w:i/>
          <w:sz w:val="26"/>
          <w:szCs w:val="26"/>
        </w:rPr>
        <w:t>- Территория объектов культурного наследия</w:t>
      </w:r>
      <w:r w:rsidR="00F01150" w:rsidRPr="004C02B3">
        <w:rPr>
          <w:rFonts w:ascii="Times New Roman" w:hAnsi="Times New Roman"/>
          <w:i/>
          <w:sz w:val="26"/>
          <w:szCs w:val="26"/>
        </w:rPr>
        <w:t>.</w:t>
      </w:r>
    </w:p>
    <w:p w:rsidR="00041132" w:rsidRPr="000A548B" w:rsidRDefault="00041132" w:rsidP="00F01150">
      <w:pPr>
        <w:widowControl w:val="0"/>
        <w:autoSpaceDE w:val="0"/>
        <w:autoSpaceDN w:val="0"/>
        <w:adjustRightInd w:val="0"/>
        <w:spacing w:after="0"/>
        <w:jc w:val="both"/>
        <w:rPr>
          <w:rFonts w:ascii="Times New Roman" w:hAnsi="Times New Roman"/>
          <w:i/>
          <w:sz w:val="26"/>
          <w:szCs w:val="26"/>
        </w:rPr>
      </w:pPr>
      <w:r w:rsidRPr="004C02B3">
        <w:rPr>
          <w:rFonts w:ascii="Times New Roman" w:hAnsi="Times New Roman"/>
          <w:i/>
          <w:sz w:val="26"/>
          <w:szCs w:val="26"/>
        </w:rPr>
        <w:t>- Граница регулирования застройки (Пафнутьев-Боровского монастыря).</w:t>
      </w:r>
    </w:p>
    <w:p w:rsidR="007D0777" w:rsidRPr="006125BD" w:rsidRDefault="007D0777" w:rsidP="007D0777">
      <w:pPr>
        <w:pStyle w:val="2"/>
        <w:widowControl w:val="0"/>
        <w:pBdr>
          <w:bottom w:val="single" w:sz="4" w:space="1" w:color="auto"/>
        </w:pBdr>
        <w:suppressAutoHyphens/>
        <w:spacing w:after="120" w:line="276" w:lineRule="auto"/>
        <w:ind w:firstLine="0"/>
        <w:jc w:val="both"/>
        <w:rPr>
          <w:rFonts w:ascii="Times New Roman" w:hAnsi="Times New Roman"/>
          <w:color w:val="auto"/>
          <w:lang w:eastAsia="ru-RU"/>
        </w:rPr>
      </w:pPr>
      <w:bookmarkStart w:id="230" w:name="_Toc398890980"/>
      <w:bookmarkStart w:id="231" w:name="_Toc414831604"/>
      <w:bookmarkStart w:id="232" w:name="_Toc452337017"/>
      <w:bookmarkStart w:id="233" w:name="_Toc466882308"/>
      <w:bookmarkStart w:id="234" w:name="_Toc42078939"/>
      <w:r w:rsidRPr="006125BD">
        <w:rPr>
          <w:rFonts w:ascii="Times New Roman" w:hAnsi="Times New Roman"/>
          <w:color w:val="auto"/>
          <w:lang w:eastAsia="ru-RU"/>
        </w:rPr>
        <w:t>Статья 3</w:t>
      </w:r>
      <w:r w:rsidR="003741B9">
        <w:rPr>
          <w:rFonts w:ascii="Times New Roman" w:hAnsi="Times New Roman"/>
          <w:color w:val="auto"/>
          <w:lang w:eastAsia="ru-RU"/>
        </w:rPr>
        <w:t>7</w:t>
      </w:r>
      <w:r w:rsidRPr="006125BD">
        <w:rPr>
          <w:rFonts w:ascii="Times New Roman" w:hAnsi="Times New Roman"/>
          <w:color w:val="auto"/>
          <w:lang w:eastAsia="ru-RU"/>
        </w:rPr>
        <w:t>. Водоохранные зоны</w:t>
      </w:r>
      <w:bookmarkEnd w:id="230"/>
      <w:bookmarkEnd w:id="231"/>
      <w:bookmarkEnd w:id="232"/>
      <w:bookmarkEnd w:id="233"/>
      <w:bookmarkEnd w:id="234"/>
      <w:r w:rsidRPr="006125BD">
        <w:rPr>
          <w:rFonts w:ascii="Times New Roman" w:hAnsi="Times New Roman"/>
          <w:color w:val="auto"/>
          <w:lang w:eastAsia="ru-RU"/>
        </w:rPr>
        <w:t xml:space="preserve"> </w:t>
      </w:r>
    </w:p>
    <w:p w:rsidR="007D0777" w:rsidRPr="009D288A" w:rsidRDefault="007D0777" w:rsidP="007D0777">
      <w:pPr>
        <w:spacing w:before="120" w:after="0"/>
        <w:ind w:firstLine="709"/>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Регламентирующий документ.</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«Водный кодекс Российской Федерации» от 03.06.2006 г. № 74-ФЗ, ст. 65.</w:t>
      </w:r>
    </w:p>
    <w:p w:rsidR="007D0777" w:rsidRPr="009D288A" w:rsidRDefault="007D0777" w:rsidP="007D0777">
      <w:pPr>
        <w:spacing w:before="120"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b/>
          <w:sz w:val="26"/>
          <w:szCs w:val="26"/>
          <w:lang w:eastAsia="ru-RU"/>
        </w:rPr>
        <w:t>Порядок установления и размеры.</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Водоохранные зоны выделяются в целях:</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предупреждения и предотвращения микробного и химического загрязнения поверхностных вод;</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предотвращения загрязнения, засорения, заиления и истощения водных объектов;</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 - сохранения среды обитания объектов водного, животного и растительного мира.</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Границы и режимы использования водоохранных зон установлены Водным кодексом Российской Федерации.</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Ширина водоохранной зоны рек, ручьев устанавливается от их истока протяженностью:</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1) до </w:t>
      </w:r>
      <w:smartTag w:uri="urn:schemas-microsoft-com:office:smarttags" w:element="metricconverter">
        <w:smartTagPr>
          <w:attr w:name="ProductID" w:val="10 км"/>
        </w:smartTagPr>
        <w:r w:rsidRPr="009D288A">
          <w:rPr>
            <w:rFonts w:ascii="Times New Roman" w:eastAsia="Times New Roman" w:hAnsi="Times New Roman"/>
            <w:sz w:val="26"/>
            <w:szCs w:val="26"/>
            <w:lang w:eastAsia="ru-RU"/>
          </w:rPr>
          <w:t>10 км</w:t>
        </w:r>
      </w:smartTag>
      <w:r w:rsidRPr="009D288A">
        <w:rPr>
          <w:rFonts w:ascii="Times New Roman" w:eastAsia="Times New Roman" w:hAnsi="Times New Roman"/>
          <w:sz w:val="26"/>
          <w:szCs w:val="26"/>
          <w:lang w:eastAsia="ru-RU"/>
        </w:rPr>
        <w:t xml:space="preserve"> – в размере </w:t>
      </w:r>
      <w:smartTag w:uri="urn:schemas-microsoft-com:office:smarttags" w:element="metricconverter">
        <w:smartTagPr>
          <w:attr w:name="ProductID" w:val="50 м"/>
        </w:smartTagPr>
        <w:r w:rsidRPr="009D288A">
          <w:rPr>
            <w:rFonts w:ascii="Times New Roman" w:eastAsia="Times New Roman" w:hAnsi="Times New Roman"/>
            <w:sz w:val="26"/>
            <w:szCs w:val="26"/>
            <w:lang w:eastAsia="ru-RU"/>
          </w:rPr>
          <w:t>50 м</w:t>
        </w:r>
      </w:smartTag>
      <w:r w:rsidRPr="009D288A">
        <w:rPr>
          <w:rFonts w:ascii="Times New Roman" w:eastAsia="Times New Roman" w:hAnsi="Times New Roman"/>
          <w:sz w:val="26"/>
          <w:szCs w:val="26"/>
          <w:lang w:eastAsia="ru-RU"/>
        </w:rPr>
        <w:t>;</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2) от 10 до </w:t>
      </w:r>
      <w:smartTag w:uri="urn:schemas-microsoft-com:office:smarttags" w:element="metricconverter">
        <w:smartTagPr>
          <w:attr w:name="ProductID" w:val="50 км"/>
        </w:smartTagPr>
        <w:r w:rsidRPr="009D288A">
          <w:rPr>
            <w:rFonts w:ascii="Times New Roman" w:eastAsia="Times New Roman" w:hAnsi="Times New Roman"/>
            <w:sz w:val="26"/>
            <w:szCs w:val="26"/>
            <w:lang w:eastAsia="ru-RU"/>
          </w:rPr>
          <w:t>50 км</w:t>
        </w:r>
      </w:smartTag>
      <w:r w:rsidRPr="009D288A">
        <w:rPr>
          <w:rFonts w:ascii="Times New Roman" w:eastAsia="Times New Roman" w:hAnsi="Times New Roman"/>
          <w:sz w:val="26"/>
          <w:szCs w:val="26"/>
          <w:lang w:eastAsia="ru-RU"/>
        </w:rPr>
        <w:t xml:space="preserve"> – в размере </w:t>
      </w:r>
      <w:smartTag w:uri="urn:schemas-microsoft-com:office:smarttags" w:element="metricconverter">
        <w:smartTagPr>
          <w:attr w:name="ProductID" w:val="100 м"/>
        </w:smartTagPr>
        <w:r w:rsidRPr="009D288A">
          <w:rPr>
            <w:rFonts w:ascii="Times New Roman" w:eastAsia="Times New Roman" w:hAnsi="Times New Roman"/>
            <w:sz w:val="26"/>
            <w:szCs w:val="26"/>
            <w:lang w:eastAsia="ru-RU"/>
          </w:rPr>
          <w:t>100 м</w:t>
        </w:r>
      </w:smartTag>
      <w:r w:rsidRPr="009D288A">
        <w:rPr>
          <w:rFonts w:ascii="Times New Roman" w:eastAsia="Times New Roman" w:hAnsi="Times New Roman"/>
          <w:sz w:val="26"/>
          <w:szCs w:val="26"/>
          <w:lang w:eastAsia="ru-RU"/>
        </w:rPr>
        <w:t>;</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3) от </w:t>
      </w:r>
      <w:smartTag w:uri="urn:schemas-microsoft-com:office:smarttags" w:element="metricconverter">
        <w:smartTagPr>
          <w:attr w:name="ProductID" w:val="50 км"/>
        </w:smartTagPr>
        <w:r w:rsidRPr="009D288A">
          <w:rPr>
            <w:rFonts w:ascii="Times New Roman" w:eastAsia="Times New Roman" w:hAnsi="Times New Roman"/>
            <w:sz w:val="26"/>
            <w:szCs w:val="26"/>
            <w:lang w:eastAsia="ru-RU"/>
          </w:rPr>
          <w:t>50 км</w:t>
        </w:r>
      </w:smartTag>
      <w:r w:rsidRPr="009D288A">
        <w:rPr>
          <w:rFonts w:ascii="Times New Roman" w:eastAsia="Times New Roman" w:hAnsi="Times New Roman"/>
          <w:sz w:val="26"/>
          <w:szCs w:val="26"/>
          <w:lang w:eastAsia="ru-RU"/>
        </w:rPr>
        <w:t xml:space="preserve"> и более – в размере </w:t>
      </w:r>
      <w:smartTag w:uri="urn:schemas-microsoft-com:office:smarttags" w:element="metricconverter">
        <w:smartTagPr>
          <w:attr w:name="ProductID" w:val="200 м"/>
        </w:smartTagPr>
        <w:r w:rsidRPr="009D288A">
          <w:rPr>
            <w:rFonts w:ascii="Times New Roman" w:eastAsia="Times New Roman" w:hAnsi="Times New Roman"/>
            <w:sz w:val="26"/>
            <w:szCs w:val="26"/>
            <w:lang w:eastAsia="ru-RU"/>
          </w:rPr>
          <w:t>200 м</w:t>
        </w:r>
      </w:smartTag>
      <w:r w:rsidRPr="009D288A">
        <w:rPr>
          <w:rFonts w:ascii="Times New Roman" w:eastAsia="Times New Roman" w:hAnsi="Times New Roman"/>
          <w:sz w:val="26"/>
          <w:szCs w:val="26"/>
          <w:lang w:eastAsia="ru-RU"/>
        </w:rPr>
        <w:t>.</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Для реки, ручья протяженностью менее </w:t>
      </w:r>
      <w:smartTag w:uri="urn:schemas-microsoft-com:office:smarttags" w:element="metricconverter">
        <w:smartTagPr>
          <w:attr w:name="ProductID" w:val="10 км"/>
        </w:smartTagPr>
        <w:r w:rsidRPr="009D288A">
          <w:rPr>
            <w:rFonts w:ascii="Times New Roman" w:eastAsia="Times New Roman" w:hAnsi="Times New Roman"/>
            <w:sz w:val="26"/>
            <w:szCs w:val="26"/>
            <w:lang w:eastAsia="ru-RU"/>
          </w:rPr>
          <w:t>10 км</w:t>
        </w:r>
      </w:smartTag>
      <w:r w:rsidRPr="009D288A">
        <w:rPr>
          <w:rFonts w:ascii="Times New Roman" w:eastAsia="Times New Roman" w:hAnsi="Times New Roman"/>
          <w:sz w:val="26"/>
          <w:szCs w:val="26"/>
          <w:lang w:eastAsia="ru-RU"/>
        </w:rPr>
        <w:t xml:space="preserve">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D0777"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7D0777" w:rsidRPr="009D288A" w:rsidRDefault="007D0777" w:rsidP="007D0777">
      <w:pPr>
        <w:spacing w:after="0"/>
        <w:ind w:firstLine="709"/>
        <w:jc w:val="both"/>
        <w:rPr>
          <w:rFonts w:ascii="Times New Roman" w:eastAsia="Times New Roman" w:hAnsi="Times New Roman"/>
          <w:sz w:val="26"/>
          <w:szCs w:val="26"/>
          <w:lang w:eastAsia="ru-RU"/>
        </w:rPr>
      </w:pPr>
    </w:p>
    <w:p w:rsidR="007D0777" w:rsidRPr="00DC48FC" w:rsidRDefault="007D0777" w:rsidP="007D0777">
      <w:pPr>
        <w:pStyle w:val="Main"/>
        <w:spacing w:line="240" w:lineRule="auto"/>
        <w:jc w:val="center"/>
        <w:rPr>
          <w:b/>
          <w:i/>
          <w:sz w:val="26"/>
          <w:szCs w:val="26"/>
        </w:rPr>
      </w:pPr>
      <w:r w:rsidRPr="00DC48FC">
        <w:rPr>
          <w:b/>
          <w:i/>
          <w:sz w:val="26"/>
          <w:szCs w:val="26"/>
        </w:rPr>
        <w:t>Водоохранные зоны, прибрежные, защитные и береговые полосы рек</w:t>
      </w:r>
    </w:p>
    <w:p w:rsidR="007D0777" w:rsidRPr="00140052" w:rsidRDefault="007D0777" w:rsidP="007D0777">
      <w:pPr>
        <w:spacing w:after="0"/>
        <w:ind w:firstLine="0"/>
        <w:jc w:val="right"/>
        <w:rPr>
          <w:rFonts w:ascii="Times New Roman" w:hAnsi="Times New Roman"/>
          <w:i/>
          <w:sz w:val="26"/>
          <w:szCs w:val="26"/>
        </w:rPr>
      </w:pPr>
      <w:r w:rsidRPr="00140052">
        <w:rPr>
          <w:rFonts w:ascii="Times New Roman" w:hAnsi="Times New Roman"/>
          <w:i/>
          <w:sz w:val="26"/>
          <w:szCs w:val="26"/>
        </w:rPr>
        <w:t>Таблица 9</w:t>
      </w:r>
    </w:p>
    <w:tbl>
      <w:tblPr>
        <w:tblW w:w="9673" w:type="dxa"/>
        <w:tblInd w:w="-35" w:type="dxa"/>
        <w:tblLayout w:type="fixed"/>
        <w:tblLook w:val="0000"/>
      </w:tblPr>
      <w:tblGrid>
        <w:gridCol w:w="567"/>
        <w:gridCol w:w="2133"/>
        <w:gridCol w:w="1688"/>
        <w:gridCol w:w="1700"/>
        <w:gridCol w:w="1625"/>
        <w:gridCol w:w="1960"/>
      </w:tblGrid>
      <w:tr w:rsidR="007D0777" w:rsidRPr="00773108" w:rsidTr="0058064E">
        <w:tc>
          <w:tcPr>
            <w:tcW w:w="567" w:type="dxa"/>
            <w:tcBorders>
              <w:top w:val="single" w:sz="4" w:space="0" w:color="000000"/>
              <w:left w:val="single" w:sz="4" w:space="0" w:color="000000"/>
              <w:bottom w:val="single" w:sz="4" w:space="0" w:color="000000"/>
            </w:tcBorders>
            <w:shd w:val="clear" w:color="auto" w:fill="auto"/>
            <w:vAlign w:val="center"/>
          </w:tcPr>
          <w:p w:rsidR="007D0777" w:rsidRPr="0068133E" w:rsidRDefault="007D0777" w:rsidP="0058064E">
            <w:pPr>
              <w:spacing w:after="0"/>
              <w:ind w:firstLine="709"/>
              <w:jc w:val="both"/>
              <w:rPr>
                <w:rFonts w:ascii="Times New Roman" w:eastAsia="Times New Roman" w:hAnsi="Times New Roman"/>
                <w:b/>
                <w:sz w:val="26"/>
                <w:szCs w:val="26"/>
                <w:lang w:eastAsia="ru-RU"/>
              </w:rPr>
            </w:pPr>
            <w:r w:rsidRPr="0068133E">
              <w:rPr>
                <w:rFonts w:ascii="Times New Roman" w:eastAsia="Times New Roman" w:hAnsi="Times New Roman"/>
                <w:b/>
                <w:sz w:val="26"/>
                <w:szCs w:val="26"/>
                <w:lang w:eastAsia="ru-RU"/>
              </w:rPr>
              <w:t>№ №п/п</w:t>
            </w:r>
          </w:p>
        </w:tc>
        <w:tc>
          <w:tcPr>
            <w:tcW w:w="2133" w:type="dxa"/>
            <w:tcBorders>
              <w:top w:val="single" w:sz="4" w:space="0" w:color="000000"/>
              <w:left w:val="single" w:sz="4" w:space="0" w:color="000000"/>
              <w:bottom w:val="single" w:sz="4" w:space="0" w:color="000000"/>
            </w:tcBorders>
            <w:shd w:val="clear" w:color="auto" w:fill="auto"/>
            <w:vAlign w:val="center"/>
          </w:tcPr>
          <w:p w:rsidR="007D0777" w:rsidRPr="0068133E" w:rsidRDefault="007D0777" w:rsidP="0058064E">
            <w:pPr>
              <w:snapToGrid w:val="0"/>
              <w:ind w:firstLine="0"/>
              <w:jc w:val="center"/>
              <w:rPr>
                <w:rFonts w:ascii="Times New Roman" w:hAnsi="Times New Roman"/>
                <w:b/>
                <w:color w:val="000000"/>
              </w:rPr>
            </w:pPr>
            <w:r w:rsidRPr="0068133E">
              <w:rPr>
                <w:rFonts w:ascii="Times New Roman" w:hAnsi="Times New Roman"/>
                <w:b/>
                <w:color w:val="000000"/>
              </w:rPr>
              <w:t>Наименование водоема</w:t>
            </w:r>
          </w:p>
        </w:tc>
        <w:tc>
          <w:tcPr>
            <w:tcW w:w="1688" w:type="dxa"/>
            <w:tcBorders>
              <w:top w:val="single" w:sz="4" w:space="0" w:color="000000"/>
              <w:left w:val="single" w:sz="4" w:space="0" w:color="000000"/>
              <w:bottom w:val="single" w:sz="4" w:space="0" w:color="000000"/>
            </w:tcBorders>
            <w:shd w:val="clear" w:color="auto" w:fill="auto"/>
            <w:vAlign w:val="center"/>
          </w:tcPr>
          <w:p w:rsidR="007D0777" w:rsidRPr="0068133E" w:rsidRDefault="007D0777" w:rsidP="0058064E">
            <w:pPr>
              <w:snapToGrid w:val="0"/>
              <w:ind w:firstLine="0"/>
              <w:jc w:val="center"/>
              <w:rPr>
                <w:rFonts w:ascii="Times New Roman" w:hAnsi="Times New Roman"/>
                <w:b/>
                <w:color w:val="000000"/>
              </w:rPr>
            </w:pPr>
            <w:r w:rsidRPr="0068133E">
              <w:rPr>
                <w:rFonts w:ascii="Times New Roman" w:hAnsi="Times New Roman"/>
                <w:b/>
                <w:color w:val="000000"/>
              </w:rPr>
              <w:t>Длина реки, км</w:t>
            </w:r>
            <w:r w:rsidRPr="0068133E">
              <w:rPr>
                <w:rFonts w:ascii="Times New Roman" w:hAnsi="Times New Roman"/>
                <w:b/>
                <w:color w:val="000000"/>
                <w:vertAlign w:val="superscript"/>
              </w:rPr>
              <w:t>2</w:t>
            </w:r>
          </w:p>
        </w:tc>
        <w:tc>
          <w:tcPr>
            <w:tcW w:w="1700" w:type="dxa"/>
            <w:tcBorders>
              <w:top w:val="single" w:sz="4" w:space="0" w:color="000000"/>
              <w:left w:val="single" w:sz="4" w:space="0" w:color="000000"/>
              <w:bottom w:val="single" w:sz="4" w:space="0" w:color="000000"/>
            </w:tcBorders>
            <w:shd w:val="clear" w:color="auto" w:fill="auto"/>
            <w:vAlign w:val="center"/>
          </w:tcPr>
          <w:p w:rsidR="007D0777" w:rsidRPr="0068133E" w:rsidRDefault="007D0777" w:rsidP="0058064E">
            <w:pPr>
              <w:snapToGrid w:val="0"/>
              <w:ind w:firstLine="0"/>
              <w:jc w:val="center"/>
              <w:rPr>
                <w:rFonts w:ascii="Times New Roman" w:hAnsi="Times New Roman"/>
                <w:b/>
                <w:color w:val="000000"/>
              </w:rPr>
            </w:pPr>
            <w:r w:rsidRPr="0068133E">
              <w:rPr>
                <w:rFonts w:ascii="Times New Roman" w:hAnsi="Times New Roman"/>
                <w:b/>
                <w:color w:val="000000"/>
              </w:rPr>
              <w:t>Ширина водоохраной зоны, м</w:t>
            </w:r>
          </w:p>
        </w:tc>
        <w:tc>
          <w:tcPr>
            <w:tcW w:w="1625" w:type="dxa"/>
            <w:tcBorders>
              <w:top w:val="single" w:sz="4" w:space="0" w:color="000000"/>
              <w:left w:val="single" w:sz="4" w:space="0" w:color="000000"/>
              <w:bottom w:val="single" w:sz="4" w:space="0" w:color="000000"/>
            </w:tcBorders>
            <w:shd w:val="clear" w:color="auto" w:fill="auto"/>
            <w:vAlign w:val="center"/>
          </w:tcPr>
          <w:p w:rsidR="007D0777" w:rsidRPr="0068133E" w:rsidRDefault="007D0777" w:rsidP="0058064E">
            <w:pPr>
              <w:snapToGrid w:val="0"/>
              <w:ind w:firstLine="0"/>
              <w:jc w:val="center"/>
              <w:rPr>
                <w:rFonts w:ascii="Times New Roman" w:hAnsi="Times New Roman"/>
                <w:b/>
                <w:color w:val="000000"/>
              </w:rPr>
            </w:pPr>
            <w:r w:rsidRPr="0068133E">
              <w:rPr>
                <w:rFonts w:ascii="Times New Roman" w:hAnsi="Times New Roman"/>
                <w:b/>
                <w:color w:val="000000"/>
              </w:rPr>
              <w:t>Ширина прибрежной полосы, м</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777" w:rsidRPr="0068133E" w:rsidRDefault="007D0777" w:rsidP="0058064E">
            <w:pPr>
              <w:snapToGrid w:val="0"/>
              <w:ind w:firstLine="0"/>
              <w:jc w:val="center"/>
              <w:rPr>
                <w:rFonts w:ascii="Times New Roman" w:hAnsi="Times New Roman"/>
                <w:color w:val="000000"/>
              </w:rPr>
            </w:pPr>
            <w:r w:rsidRPr="0068133E">
              <w:rPr>
                <w:rFonts w:ascii="Times New Roman" w:hAnsi="Times New Roman"/>
                <w:b/>
                <w:color w:val="000000"/>
              </w:rPr>
              <w:t>Ширина береговой полосы, м</w:t>
            </w:r>
          </w:p>
        </w:tc>
      </w:tr>
      <w:tr w:rsidR="007D0777" w:rsidRPr="00733DCA" w:rsidTr="0058064E">
        <w:tc>
          <w:tcPr>
            <w:tcW w:w="567" w:type="dxa"/>
            <w:tcBorders>
              <w:top w:val="single" w:sz="4" w:space="0" w:color="000000"/>
              <w:left w:val="single" w:sz="4" w:space="0" w:color="000000"/>
              <w:bottom w:val="single" w:sz="4" w:space="0" w:color="000000"/>
            </w:tcBorders>
            <w:shd w:val="clear" w:color="auto" w:fill="auto"/>
            <w:vAlign w:val="center"/>
          </w:tcPr>
          <w:p w:rsidR="007D0777" w:rsidRPr="0068133E" w:rsidRDefault="007D0777" w:rsidP="0058064E">
            <w:pPr>
              <w:spacing w:after="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Pr="0068133E">
              <w:rPr>
                <w:rFonts w:ascii="Times New Roman" w:eastAsia="Times New Roman" w:hAnsi="Times New Roman"/>
                <w:sz w:val="26"/>
                <w:szCs w:val="26"/>
                <w:lang w:eastAsia="ru-RU"/>
              </w:rPr>
              <w:t>1</w:t>
            </w:r>
          </w:p>
        </w:tc>
        <w:tc>
          <w:tcPr>
            <w:tcW w:w="2133" w:type="dxa"/>
            <w:tcBorders>
              <w:top w:val="single" w:sz="4" w:space="0" w:color="000000"/>
              <w:left w:val="single" w:sz="4" w:space="0" w:color="000000"/>
              <w:bottom w:val="single" w:sz="4" w:space="0" w:color="000000"/>
            </w:tcBorders>
            <w:shd w:val="clear" w:color="auto" w:fill="auto"/>
            <w:vAlign w:val="center"/>
          </w:tcPr>
          <w:p w:rsidR="007D0777" w:rsidRPr="0068133E" w:rsidRDefault="007D0777" w:rsidP="0058064E">
            <w:pPr>
              <w:spacing w:after="0"/>
              <w:ind w:firstLine="709"/>
              <w:jc w:val="both"/>
              <w:rPr>
                <w:rFonts w:ascii="Times New Roman" w:eastAsia="Times New Roman" w:hAnsi="Times New Roman"/>
                <w:sz w:val="26"/>
                <w:szCs w:val="26"/>
                <w:lang w:eastAsia="ru-RU"/>
              </w:rPr>
            </w:pPr>
            <w:r w:rsidRPr="0068133E">
              <w:rPr>
                <w:rFonts w:ascii="Times New Roman" w:eastAsia="Times New Roman" w:hAnsi="Times New Roman"/>
                <w:sz w:val="26"/>
                <w:szCs w:val="26"/>
                <w:lang w:eastAsia="ru-RU"/>
              </w:rPr>
              <w:t>Протва (80 лев.пр.р.Оки)</w:t>
            </w:r>
          </w:p>
        </w:tc>
        <w:tc>
          <w:tcPr>
            <w:tcW w:w="1688" w:type="dxa"/>
            <w:tcBorders>
              <w:top w:val="single" w:sz="4" w:space="0" w:color="000000"/>
              <w:left w:val="single" w:sz="4" w:space="0" w:color="000000"/>
              <w:bottom w:val="single" w:sz="4" w:space="0" w:color="000000"/>
            </w:tcBorders>
            <w:shd w:val="clear" w:color="auto" w:fill="auto"/>
            <w:vAlign w:val="center"/>
          </w:tcPr>
          <w:p w:rsidR="007D0777" w:rsidRPr="0068133E" w:rsidRDefault="007D0777" w:rsidP="0058064E">
            <w:pPr>
              <w:spacing w:after="0"/>
              <w:ind w:firstLine="709"/>
              <w:jc w:val="both"/>
              <w:rPr>
                <w:rFonts w:ascii="Times New Roman" w:eastAsia="Times New Roman" w:hAnsi="Times New Roman"/>
                <w:sz w:val="26"/>
                <w:szCs w:val="26"/>
                <w:lang w:eastAsia="ru-RU"/>
              </w:rPr>
            </w:pPr>
            <w:r w:rsidRPr="0068133E">
              <w:rPr>
                <w:rFonts w:ascii="Times New Roman" w:eastAsia="Times New Roman" w:hAnsi="Times New Roman"/>
                <w:sz w:val="26"/>
                <w:szCs w:val="26"/>
                <w:lang w:eastAsia="ru-RU"/>
              </w:rPr>
              <w:t>282</w:t>
            </w:r>
          </w:p>
        </w:tc>
        <w:tc>
          <w:tcPr>
            <w:tcW w:w="1700" w:type="dxa"/>
            <w:tcBorders>
              <w:top w:val="single" w:sz="4" w:space="0" w:color="000000"/>
              <w:left w:val="single" w:sz="4" w:space="0" w:color="000000"/>
              <w:bottom w:val="single" w:sz="4" w:space="0" w:color="000000"/>
            </w:tcBorders>
            <w:shd w:val="clear" w:color="auto" w:fill="auto"/>
            <w:vAlign w:val="center"/>
          </w:tcPr>
          <w:p w:rsidR="007D0777" w:rsidRPr="0068133E" w:rsidRDefault="007D0777" w:rsidP="0058064E">
            <w:pPr>
              <w:spacing w:after="0"/>
              <w:ind w:firstLine="709"/>
              <w:jc w:val="both"/>
              <w:rPr>
                <w:rFonts w:ascii="Times New Roman" w:eastAsia="Times New Roman" w:hAnsi="Times New Roman"/>
                <w:sz w:val="26"/>
                <w:szCs w:val="26"/>
                <w:lang w:eastAsia="ru-RU"/>
              </w:rPr>
            </w:pPr>
            <w:r w:rsidRPr="0068133E">
              <w:rPr>
                <w:rFonts w:ascii="Times New Roman" w:eastAsia="Times New Roman" w:hAnsi="Times New Roman"/>
                <w:sz w:val="26"/>
                <w:szCs w:val="26"/>
                <w:lang w:eastAsia="ru-RU"/>
              </w:rPr>
              <w:t>200</w:t>
            </w:r>
          </w:p>
        </w:tc>
        <w:tc>
          <w:tcPr>
            <w:tcW w:w="1625" w:type="dxa"/>
            <w:tcBorders>
              <w:top w:val="single" w:sz="4" w:space="0" w:color="000000"/>
              <w:left w:val="single" w:sz="4" w:space="0" w:color="000000"/>
              <w:bottom w:val="single" w:sz="4" w:space="0" w:color="000000"/>
            </w:tcBorders>
            <w:shd w:val="clear" w:color="auto" w:fill="auto"/>
            <w:vAlign w:val="center"/>
          </w:tcPr>
          <w:p w:rsidR="007D0777" w:rsidRPr="0068133E" w:rsidRDefault="007D0777" w:rsidP="0058064E">
            <w:pPr>
              <w:spacing w:after="0"/>
              <w:ind w:firstLine="709"/>
              <w:jc w:val="both"/>
              <w:rPr>
                <w:rFonts w:ascii="Times New Roman" w:eastAsia="Times New Roman" w:hAnsi="Times New Roman"/>
                <w:sz w:val="26"/>
                <w:szCs w:val="26"/>
                <w:lang w:eastAsia="ru-RU"/>
              </w:rPr>
            </w:pPr>
            <w:r w:rsidRPr="0068133E">
              <w:rPr>
                <w:rFonts w:ascii="Times New Roman" w:eastAsia="Times New Roman" w:hAnsi="Times New Roman"/>
                <w:sz w:val="26"/>
                <w:szCs w:val="26"/>
                <w:lang w:eastAsia="ru-RU"/>
              </w:rPr>
              <w:t>50</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777" w:rsidRPr="0068133E" w:rsidRDefault="007D0777" w:rsidP="0058064E">
            <w:pPr>
              <w:spacing w:after="0"/>
              <w:ind w:firstLine="709"/>
              <w:jc w:val="both"/>
              <w:rPr>
                <w:rFonts w:ascii="Times New Roman" w:eastAsia="Times New Roman" w:hAnsi="Times New Roman"/>
                <w:sz w:val="26"/>
                <w:szCs w:val="26"/>
                <w:lang w:eastAsia="ru-RU"/>
              </w:rPr>
            </w:pPr>
            <w:r w:rsidRPr="0068133E">
              <w:rPr>
                <w:rFonts w:ascii="Times New Roman" w:eastAsia="Times New Roman" w:hAnsi="Times New Roman"/>
                <w:sz w:val="26"/>
                <w:szCs w:val="26"/>
                <w:lang w:eastAsia="ru-RU"/>
              </w:rPr>
              <w:t>50</w:t>
            </w:r>
          </w:p>
        </w:tc>
      </w:tr>
      <w:tr w:rsidR="007D0777" w:rsidRPr="00733DCA" w:rsidTr="0058064E">
        <w:tc>
          <w:tcPr>
            <w:tcW w:w="567" w:type="dxa"/>
            <w:tcBorders>
              <w:top w:val="single" w:sz="4" w:space="0" w:color="000000"/>
              <w:left w:val="single" w:sz="4" w:space="0" w:color="000000"/>
              <w:bottom w:val="single" w:sz="4" w:space="0" w:color="000000"/>
            </w:tcBorders>
            <w:shd w:val="clear" w:color="auto" w:fill="auto"/>
            <w:vAlign w:val="center"/>
          </w:tcPr>
          <w:p w:rsidR="007D0777" w:rsidRPr="0068133E" w:rsidRDefault="007D0777" w:rsidP="0058064E">
            <w:pPr>
              <w:spacing w:after="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Pr="0068133E">
              <w:rPr>
                <w:rFonts w:ascii="Times New Roman" w:eastAsia="Times New Roman" w:hAnsi="Times New Roman"/>
                <w:sz w:val="26"/>
                <w:szCs w:val="26"/>
                <w:lang w:eastAsia="ru-RU"/>
              </w:rPr>
              <w:t>2</w:t>
            </w:r>
          </w:p>
        </w:tc>
        <w:tc>
          <w:tcPr>
            <w:tcW w:w="2133" w:type="dxa"/>
            <w:tcBorders>
              <w:top w:val="single" w:sz="4" w:space="0" w:color="000000"/>
              <w:left w:val="single" w:sz="4" w:space="0" w:color="000000"/>
              <w:bottom w:val="single" w:sz="4" w:space="0" w:color="000000"/>
            </w:tcBorders>
            <w:shd w:val="clear" w:color="auto" w:fill="auto"/>
            <w:vAlign w:val="center"/>
          </w:tcPr>
          <w:p w:rsidR="007D0777" w:rsidRPr="0068133E" w:rsidRDefault="007D0777" w:rsidP="0058064E">
            <w:pPr>
              <w:spacing w:after="0"/>
              <w:ind w:firstLine="709"/>
              <w:jc w:val="both"/>
              <w:rPr>
                <w:rFonts w:ascii="Times New Roman" w:eastAsia="Times New Roman" w:hAnsi="Times New Roman"/>
                <w:sz w:val="26"/>
                <w:szCs w:val="26"/>
                <w:lang w:eastAsia="ru-RU"/>
              </w:rPr>
            </w:pPr>
            <w:r w:rsidRPr="0068133E">
              <w:rPr>
                <w:rFonts w:ascii="Times New Roman" w:eastAsia="Times New Roman" w:hAnsi="Times New Roman"/>
                <w:sz w:val="26"/>
                <w:szCs w:val="26"/>
                <w:lang w:eastAsia="ru-RU"/>
              </w:rPr>
              <w:t xml:space="preserve">Ручьи  </w:t>
            </w:r>
          </w:p>
        </w:tc>
        <w:tc>
          <w:tcPr>
            <w:tcW w:w="1688" w:type="dxa"/>
            <w:tcBorders>
              <w:top w:val="single" w:sz="4" w:space="0" w:color="000000"/>
              <w:left w:val="single" w:sz="4" w:space="0" w:color="000000"/>
              <w:bottom w:val="single" w:sz="4" w:space="0" w:color="000000"/>
            </w:tcBorders>
            <w:shd w:val="clear" w:color="auto" w:fill="auto"/>
            <w:vAlign w:val="center"/>
          </w:tcPr>
          <w:p w:rsidR="007D0777" w:rsidRPr="0068133E" w:rsidRDefault="007D0777" w:rsidP="0058064E">
            <w:pPr>
              <w:spacing w:after="0"/>
              <w:ind w:firstLine="709"/>
              <w:jc w:val="both"/>
              <w:rPr>
                <w:rFonts w:ascii="Times New Roman" w:eastAsia="Times New Roman" w:hAnsi="Times New Roman"/>
                <w:sz w:val="26"/>
                <w:szCs w:val="26"/>
                <w:lang w:eastAsia="ru-RU"/>
              </w:rPr>
            </w:pPr>
            <w:r w:rsidRPr="0068133E">
              <w:rPr>
                <w:rFonts w:ascii="Times New Roman" w:eastAsia="Times New Roman" w:hAnsi="Times New Roman"/>
                <w:sz w:val="26"/>
                <w:szCs w:val="26"/>
                <w:lang w:eastAsia="ru-RU"/>
              </w:rPr>
              <w:t>-</w:t>
            </w:r>
          </w:p>
        </w:tc>
        <w:tc>
          <w:tcPr>
            <w:tcW w:w="1700" w:type="dxa"/>
            <w:tcBorders>
              <w:top w:val="single" w:sz="4" w:space="0" w:color="000000"/>
              <w:left w:val="single" w:sz="4" w:space="0" w:color="000000"/>
              <w:bottom w:val="single" w:sz="4" w:space="0" w:color="000000"/>
            </w:tcBorders>
            <w:shd w:val="clear" w:color="auto" w:fill="auto"/>
            <w:vAlign w:val="center"/>
          </w:tcPr>
          <w:p w:rsidR="007D0777" w:rsidRPr="0068133E" w:rsidRDefault="007D0777" w:rsidP="0058064E">
            <w:pPr>
              <w:spacing w:after="0"/>
              <w:ind w:firstLine="709"/>
              <w:jc w:val="both"/>
              <w:rPr>
                <w:rFonts w:ascii="Times New Roman" w:eastAsia="Times New Roman" w:hAnsi="Times New Roman"/>
                <w:sz w:val="26"/>
                <w:szCs w:val="26"/>
                <w:lang w:eastAsia="ru-RU"/>
              </w:rPr>
            </w:pPr>
            <w:r w:rsidRPr="0068133E">
              <w:rPr>
                <w:rFonts w:ascii="Times New Roman" w:eastAsia="Times New Roman" w:hAnsi="Times New Roman"/>
                <w:sz w:val="26"/>
                <w:szCs w:val="26"/>
                <w:lang w:eastAsia="ru-RU"/>
              </w:rPr>
              <w:t>50</w:t>
            </w:r>
          </w:p>
        </w:tc>
        <w:tc>
          <w:tcPr>
            <w:tcW w:w="1625" w:type="dxa"/>
            <w:tcBorders>
              <w:top w:val="single" w:sz="4" w:space="0" w:color="000000"/>
              <w:left w:val="single" w:sz="4" w:space="0" w:color="000000"/>
              <w:bottom w:val="single" w:sz="4" w:space="0" w:color="000000"/>
            </w:tcBorders>
            <w:shd w:val="clear" w:color="auto" w:fill="auto"/>
            <w:vAlign w:val="center"/>
          </w:tcPr>
          <w:p w:rsidR="007D0777" w:rsidRPr="0068133E" w:rsidRDefault="007D0777" w:rsidP="0058064E">
            <w:pPr>
              <w:spacing w:after="0"/>
              <w:ind w:firstLine="709"/>
              <w:jc w:val="both"/>
              <w:rPr>
                <w:rFonts w:ascii="Times New Roman" w:eastAsia="Times New Roman" w:hAnsi="Times New Roman"/>
                <w:sz w:val="26"/>
                <w:szCs w:val="26"/>
                <w:lang w:eastAsia="ru-RU"/>
              </w:rPr>
            </w:pPr>
            <w:r w:rsidRPr="0068133E">
              <w:rPr>
                <w:rFonts w:ascii="Times New Roman" w:eastAsia="Times New Roman" w:hAnsi="Times New Roman"/>
                <w:sz w:val="26"/>
                <w:szCs w:val="26"/>
                <w:lang w:eastAsia="ru-RU"/>
              </w:rPr>
              <w:t>50</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777" w:rsidRPr="0068133E" w:rsidRDefault="007D0777" w:rsidP="0058064E">
            <w:pPr>
              <w:spacing w:after="0"/>
              <w:ind w:firstLine="709"/>
              <w:jc w:val="both"/>
              <w:rPr>
                <w:rFonts w:ascii="Times New Roman" w:eastAsia="Times New Roman" w:hAnsi="Times New Roman"/>
                <w:sz w:val="26"/>
                <w:szCs w:val="26"/>
                <w:lang w:eastAsia="ru-RU"/>
              </w:rPr>
            </w:pPr>
            <w:r w:rsidRPr="0068133E">
              <w:rPr>
                <w:rFonts w:ascii="Times New Roman" w:eastAsia="Times New Roman" w:hAnsi="Times New Roman"/>
                <w:sz w:val="26"/>
                <w:szCs w:val="26"/>
                <w:lang w:eastAsia="ru-RU"/>
              </w:rPr>
              <w:t>50</w:t>
            </w:r>
          </w:p>
        </w:tc>
      </w:tr>
      <w:tr w:rsidR="007D0777" w:rsidRPr="00733DCA" w:rsidTr="0058064E">
        <w:tc>
          <w:tcPr>
            <w:tcW w:w="567" w:type="dxa"/>
            <w:tcBorders>
              <w:top w:val="single" w:sz="4" w:space="0" w:color="000000"/>
              <w:left w:val="single" w:sz="4" w:space="0" w:color="000000"/>
              <w:bottom w:val="single" w:sz="4" w:space="0" w:color="000000"/>
            </w:tcBorders>
            <w:shd w:val="clear" w:color="auto" w:fill="auto"/>
            <w:vAlign w:val="center"/>
          </w:tcPr>
          <w:p w:rsidR="007D0777" w:rsidRPr="0068133E" w:rsidRDefault="007D0777" w:rsidP="0058064E">
            <w:pPr>
              <w:spacing w:after="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w:t>
            </w:r>
            <w:r w:rsidRPr="0068133E">
              <w:rPr>
                <w:rFonts w:ascii="Times New Roman" w:eastAsia="Times New Roman" w:hAnsi="Times New Roman"/>
                <w:sz w:val="26"/>
                <w:szCs w:val="26"/>
                <w:lang w:eastAsia="ru-RU"/>
              </w:rPr>
              <w:t>3</w:t>
            </w:r>
          </w:p>
        </w:tc>
        <w:tc>
          <w:tcPr>
            <w:tcW w:w="2133" w:type="dxa"/>
            <w:tcBorders>
              <w:top w:val="single" w:sz="4" w:space="0" w:color="000000"/>
              <w:left w:val="single" w:sz="4" w:space="0" w:color="000000"/>
              <w:bottom w:val="single" w:sz="4" w:space="0" w:color="000000"/>
            </w:tcBorders>
            <w:shd w:val="clear" w:color="auto" w:fill="auto"/>
            <w:vAlign w:val="center"/>
          </w:tcPr>
          <w:p w:rsidR="007D0777" w:rsidRPr="0068133E" w:rsidRDefault="007D0777" w:rsidP="0058064E">
            <w:pPr>
              <w:spacing w:after="0"/>
              <w:ind w:firstLine="709"/>
              <w:jc w:val="both"/>
              <w:rPr>
                <w:rFonts w:ascii="Times New Roman" w:eastAsia="Times New Roman" w:hAnsi="Times New Roman"/>
                <w:sz w:val="26"/>
                <w:szCs w:val="26"/>
                <w:lang w:eastAsia="ru-RU"/>
              </w:rPr>
            </w:pPr>
            <w:r w:rsidRPr="0068133E">
              <w:rPr>
                <w:rFonts w:ascii="Times New Roman" w:eastAsia="Times New Roman" w:hAnsi="Times New Roman"/>
                <w:sz w:val="26"/>
                <w:szCs w:val="26"/>
                <w:lang w:eastAsia="ru-RU"/>
              </w:rPr>
              <w:t>Пруды</w:t>
            </w:r>
          </w:p>
        </w:tc>
        <w:tc>
          <w:tcPr>
            <w:tcW w:w="1688" w:type="dxa"/>
            <w:tcBorders>
              <w:top w:val="single" w:sz="4" w:space="0" w:color="000000"/>
              <w:left w:val="single" w:sz="4" w:space="0" w:color="000000"/>
              <w:bottom w:val="single" w:sz="4" w:space="0" w:color="000000"/>
            </w:tcBorders>
            <w:shd w:val="clear" w:color="auto" w:fill="auto"/>
            <w:vAlign w:val="center"/>
          </w:tcPr>
          <w:p w:rsidR="007D0777" w:rsidRPr="0068133E" w:rsidRDefault="007D0777" w:rsidP="0058064E">
            <w:pPr>
              <w:spacing w:after="0"/>
              <w:ind w:firstLine="709"/>
              <w:jc w:val="both"/>
              <w:rPr>
                <w:rFonts w:ascii="Times New Roman" w:eastAsia="Times New Roman" w:hAnsi="Times New Roman"/>
                <w:sz w:val="26"/>
                <w:szCs w:val="26"/>
                <w:lang w:eastAsia="ru-RU"/>
              </w:rPr>
            </w:pPr>
            <w:r w:rsidRPr="0068133E">
              <w:rPr>
                <w:rFonts w:ascii="Times New Roman" w:eastAsia="Times New Roman" w:hAnsi="Times New Roman"/>
                <w:sz w:val="26"/>
                <w:szCs w:val="26"/>
                <w:lang w:eastAsia="ru-RU"/>
              </w:rPr>
              <w:t>-</w:t>
            </w:r>
          </w:p>
        </w:tc>
        <w:tc>
          <w:tcPr>
            <w:tcW w:w="1700" w:type="dxa"/>
            <w:tcBorders>
              <w:top w:val="single" w:sz="4" w:space="0" w:color="000000"/>
              <w:left w:val="single" w:sz="4" w:space="0" w:color="000000"/>
              <w:bottom w:val="single" w:sz="4" w:space="0" w:color="000000"/>
            </w:tcBorders>
            <w:shd w:val="clear" w:color="auto" w:fill="auto"/>
            <w:vAlign w:val="center"/>
          </w:tcPr>
          <w:p w:rsidR="007D0777" w:rsidRPr="0068133E" w:rsidRDefault="007D0777" w:rsidP="0058064E">
            <w:pPr>
              <w:spacing w:after="0"/>
              <w:ind w:firstLine="709"/>
              <w:jc w:val="both"/>
              <w:rPr>
                <w:rFonts w:ascii="Times New Roman" w:eastAsia="Times New Roman" w:hAnsi="Times New Roman"/>
                <w:sz w:val="26"/>
                <w:szCs w:val="26"/>
                <w:lang w:eastAsia="ru-RU"/>
              </w:rPr>
            </w:pPr>
            <w:r w:rsidRPr="0068133E">
              <w:rPr>
                <w:rFonts w:ascii="Times New Roman" w:eastAsia="Times New Roman" w:hAnsi="Times New Roman"/>
                <w:sz w:val="26"/>
                <w:szCs w:val="26"/>
                <w:lang w:eastAsia="ru-RU"/>
              </w:rPr>
              <w:t>50</w:t>
            </w:r>
          </w:p>
        </w:tc>
        <w:tc>
          <w:tcPr>
            <w:tcW w:w="1625" w:type="dxa"/>
            <w:tcBorders>
              <w:top w:val="single" w:sz="4" w:space="0" w:color="000000"/>
              <w:left w:val="single" w:sz="4" w:space="0" w:color="000000"/>
              <w:bottom w:val="single" w:sz="4" w:space="0" w:color="000000"/>
            </w:tcBorders>
            <w:shd w:val="clear" w:color="auto" w:fill="auto"/>
            <w:vAlign w:val="center"/>
          </w:tcPr>
          <w:p w:rsidR="007D0777" w:rsidRPr="0068133E" w:rsidRDefault="007D0777" w:rsidP="0058064E">
            <w:pPr>
              <w:spacing w:after="0"/>
              <w:ind w:firstLine="709"/>
              <w:jc w:val="both"/>
              <w:rPr>
                <w:rFonts w:ascii="Times New Roman" w:eastAsia="Times New Roman" w:hAnsi="Times New Roman"/>
                <w:sz w:val="26"/>
                <w:szCs w:val="26"/>
                <w:lang w:eastAsia="ru-RU"/>
              </w:rPr>
            </w:pPr>
            <w:r w:rsidRPr="0068133E">
              <w:rPr>
                <w:rFonts w:ascii="Times New Roman" w:eastAsia="Times New Roman" w:hAnsi="Times New Roman"/>
                <w:sz w:val="26"/>
                <w:szCs w:val="26"/>
                <w:lang w:eastAsia="ru-RU"/>
              </w:rPr>
              <w:t>50</w:t>
            </w: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777" w:rsidRPr="0068133E" w:rsidRDefault="007D0777" w:rsidP="0058064E">
            <w:pPr>
              <w:spacing w:after="0"/>
              <w:ind w:firstLine="709"/>
              <w:jc w:val="both"/>
              <w:rPr>
                <w:rFonts w:ascii="Times New Roman" w:eastAsia="Times New Roman" w:hAnsi="Times New Roman"/>
                <w:sz w:val="26"/>
                <w:szCs w:val="26"/>
                <w:lang w:eastAsia="ru-RU"/>
              </w:rPr>
            </w:pPr>
            <w:r w:rsidRPr="0068133E">
              <w:rPr>
                <w:rFonts w:ascii="Times New Roman" w:eastAsia="Times New Roman" w:hAnsi="Times New Roman"/>
                <w:sz w:val="26"/>
                <w:szCs w:val="26"/>
                <w:lang w:eastAsia="ru-RU"/>
              </w:rPr>
              <w:t>-</w:t>
            </w:r>
          </w:p>
        </w:tc>
      </w:tr>
    </w:tbl>
    <w:p w:rsidR="007D0777" w:rsidRPr="00771027" w:rsidRDefault="007D0777" w:rsidP="007D0777">
      <w:pPr>
        <w:pStyle w:val="ConsPlusNormal"/>
        <w:ind w:firstLine="540"/>
        <w:jc w:val="right"/>
        <w:rPr>
          <w:rFonts w:ascii="Times New Roman" w:hAnsi="Times New Roman" w:cs="Times New Roman"/>
          <w:i/>
          <w:sz w:val="24"/>
          <w:szCs w:val="24"/>
        </w:rPr>
      </w:pPr>
    </w:p>
    <w:p w:rsidR="007D0777" w:rsidRPr="009D288A" w:rsidRDefault="007D0777" w:rsidP="007D0777">
      <w:pPr>
        <w:spacing w:before="120" w:after="0"/>
        <w:ind w:firstLine="709"/>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Режим использования территории.</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В границах водоохранных зон запрещаются:</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1) использование сточных вод в целях регулирования плодородия почв;</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3) осуществление авиационных мер по борьбе с вредными организмами;</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6) размещение специализированных хранилищ пестицидов и агрохимикатов, применение пестицидов и агрохимикатов;</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7) сброс сточных, в том числе дренажных, вод;</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7D0777" w:rsidRPr="005D399E" w:rsidRDefault="007D0777" w:rsidP="005D399E">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w:t>
      </w:r>
      <w:r w:rsidR="005D399E">
        <w:rPr>
          <w:rFonts w:ascii="Times New Roman" w:eastAsia="Times New Roman" w:hAnsi="Times New Roman"/>
          <w:sz w:val="26"/>
          <w:szCs w:val="26"/>
          <w:lang w:eastAsia="ru-RU"/>
        </w:rPr>
        <w:t>иных веществ и микроорганизмов.</w:t>
      </w:r>
    </w:p>
    <w:p w:rsidR="007D0777" w:rsidRPr="003741B9" w:rsidRDefault="007D0777" w:rsidP="007D0777">
      <w:pPr>
        <w:pStyle w:val="2"/>
        <w:widowControl w:val="0"/>
        <w:pBdr>
          <w:bottom w:val="single" w:sz="4" w:space="1" w:color="auto"/>
        </w:pBdr>
        <w:suppressAutoHyphens/>
        <w:spacing w:after="120" w:line="276" w:lineRule="auto"/>
        <w:ind w:firstLine="0"/>
        <w:jc w:val="both"/>
        <w:rPr>
          <w:rFonts w:ascii="Times New Roman" w:hAnsi="Times New Roman"/>
          <w:color w:val="auto"/>
          <w:lang w:eastAsia="ru-RU"/>
        </w:rPr>
      </w:pPr>
      <w:bookmarkStart w:id="235" w:name="_Toc336271788"/>
      <w:bookmarkStart w:id="236" w:name="_Toc336271808"/>
      <w:bookmarkStart w:id="237" w:name="_Toc398890981"/>
      <w:bookmarkStart w:id="238" w:name="_Toc414831605"/>
      <w:bookmarkStart w:id="239" w:name="_Toc452337018"/>
      <w:bookmarkStart w:id="240" w:name="_Toc466882309"/>
      <w:bookmarkStart w:id="241" w:name="_Toc42078940"/>
      <w:r w:rsidRPr="003741B9">
        <w:rPr>
          <w:rFonts w:ascii="Times New Roman" w:hAnsi="Times New Roman"/>
          <w:color w:val="auto"/>
          <w:lang w:eastAsia="ru-RU"/>
        </w:rPr>
        <w:t>Статья 3</w:t>
      </w:r>
      <w:r w:rsidR="003741B9" w:rsidRPr="003741B9">
        <w:rPr>
          <w:rFonts w:ascii="Times New Roman" w:hAnsi="Times New Roman"/>
          <w:color w:val="auto"/>
          <w:lang w:eastAsia="ru-RU"/>
        </w:rPr>
        <w:t>8</w:t>
      </w:r>
      <w:r w:rsidRPr="003741B9">
        <w:rPr>
          <w:rFonts w:ascii="Times New Roman" w:hAnsi="Times New Roman"/>
          <w:color w:val="auto"/>
          <w:lang w:eastAsia="ru-RU"/>
        </w:rPr>
        <w:t>. Прибрежные защитные полосы.</w:t>
      </w:r>
      <w:bookmarkEnd w:id="235"/>
      <w:bookmarkEnd w:id="236"/>
      <w:bookmarkEnd w:id="237"/>
      <w:bookmarkEnd w:id="238"/>
      <w:bookmarkEnd w:id="239"/>
      <w:bookmarkEnd w:id="240"/>
      <w:bookmarkEnd w:id="241"/>
    </w:p>
    <w:p w:rsidR="007D0777" w:rsidRPr="009D288A" w:rsidRDefault="007D0777" w:rsidP="007D0777">
      <w:pPr>
        <w:spacing w:before="120" w:after="0"/>
        <w:ind w:firstLine="709"/>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Регламентирующий документ.</w:t>
      </w:r>
    </w:p>
    <w:p w:rsidR="007D0777" w:rsidRPr="009D288A" w:rsidRDefault="007D0777" w:rsidP="007D0777">
      <w:pPr>
        <w:spacing w:after="0"/>
        <w:ind w:firstLine="709"/>
        <w:jc w:val="both"/>
        <w:rPr>
          <w:rFonts w:ascii="Times New Roman" w:eastAsia="MS Mincho" w:hAnsi="Times New Roman"/>
          <w:sz w:val="26"/>
          <w:szCs w:val="26"/>
          <w:lang w:eastAsia="ru-RU"/>
        </w:rPr>
      </w:pPr>
      <w:r w:rsidRPr="009D288A">
        <w:rPr>
          <w:rFonts w:ascii="Times New Roman" w:eastAsia="MS Mincho" w:hAnsi="Times New Roman"/>
          <w:sz w:val="26"/>
          <w:szCs w:val="26"/>
          <w:lang w:eastAsia="ru-RU"/>
        </w:rPr>
        <w:t>«Водный кодекс Российской Федерации» от 03.06.2006г № 74-ФЗ</w:t>
      </w:r>
      <w:r w:rsidRPr="009D288A">
        <w:rPr>
          <w:rFonts w:ascii="Times New Roman" w:eastAsia="Times New Roman" w:hAnsi="Times New Roman"/>
          <w:sz w:val="26"/>
          <w:szCs w:val="26"/>
          <w:lang w:eastAsia="ru-RU"/>
        </w:rPr>
        <w:t>, ст. 65</w:t>
      </w:r>
      <w:r w:rsidRPr="009D288A">
        <w:rPr>
          <w:rFonts w:ascii="Times New Roman" w:eastAsia="MS Mincho" w:hAnsi="Times New Roman"/>
          <w:sz w:val="26"/>
          <w:szCs w:val="26"/>
          <w:lang w:eastAsia="ru-RU"/>
        </w:rPr>
        <w:t>.</w:t>
      </w:r>
    </w:p>
    <w:p w:rsidR="007D0777" w:rsidRPr="009D288A" w:rsidRDefault="007D0777" w:rsidP="007D0777">
      <w:pPr>
        <w:spacing w:before="120"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b/>
          <w:sz w:val="26"/>
          <w:szCs w:val="26"/>
          <w:lang w:eastAsia="ru-RU"/>
        </w:rPr>
        <w:t>Порядок установления и размеры.</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9D288A">
          <w:rPr>
            <w:rFonts w:ascii="Times New Roman" w:eastAsia="Times New Roman" w:hAnsi="Times New Roman"/>
            <w:sz w:val="26"/>
            <w:szCs w:val="26"/>
            <w:lang w:eastAsia="ru-RU"/>
          </w:rPr>
          <w:t>30 м</w:t>
        </w:r>
      </w:smartTag>
      <w:r w:rsidRPr="009D288A">
        <w:rPr>
          <w:rFonts w:ascii="Times New Roman" w:eastAsia="Times New Roman" w:hAnsi="Times New Roman"/>
          <w:sz w:val="26"/>
          <w:szCs w:val="26"/>
          <w:lang w:eastAsia="ru-RU"/>
        </w:rPr>
        <w:t xml:space="preserve"> для обратного или нулевого уклона, </w:t>
      </w:r>
      <w:smartTag w:uri="urn:schemas-microsoft-com:office:smarttags" w:element="metricconverter">
        <w:smartTagPr>
          <w:attr w:name="ProductID" w:val="40 м"/>
        </w:smartTagPr>
        <w:r w:rsidRPr="009D288A">
          <w:rPr>
            <w:rFonts w:ascii="Times New Roman" w:eastAsia="Times New Roman" w:hAnsi="Times New Roman"/>
            <w:sz w:val="26"/>
            <w:szCs w:val="26"/>
            <w:lang w:eastAsia="ru-RU"/>
          </w:rPr>
          <w:t>40 м</w:t>
        </w:r>
      </w:smartTag>
      <w:r w:rsidRPr="009D288A">
        <w:rPr>
          <w:rFonts w:ascii="Times New Roman" w:eastAsia="Times New Roman" w:hAnsi="Times New Roman"/>
          <w:sz w:val="26"/>
          <w:szCs w:val="26"/>
          <w:lang w:eastAsia="ru-RU"/>
        </w:rPr>
        <w:t xml:space="preserve"> – для уклона до 3 градусов и </w:t>
      </w:r>
      <w:smartTag w:uri="urn:schemas-microsoft-com:office:smarttags" w:element="metricconverter">
        <w:smartTagPr>
          <w:attr w:name="ProductID" w:val="50 м"/>
        </w:smartTagPr>
        <w:r w:rsidRPr="009D288A">
          <w:rPr>
            <w:rFonts w:ascii="Times New Roman" w:eastAsia="Times New Roman" w:hAnsi="Times New Roman"/>
            <w:sz w:val="26"/>
            <w:szCs w:val="26"/>
            <w:lang w:eastAsia="ru-RU"/>
          </w:rPr>
          <w:t>50 м</w:t>
        </w:r>
      </w:smartTag>
      <w:r w:rsidRPr="009D288A">
        <w:rPr>
          <w:rFonts w:ascii="Times New Roman" w:eastAsia="Times New Roman" w:hAnsi="Times New Roman"/>
          <w:sz w:val="26"/>
          <w:szCs w:val="26"/>
          <w:lang w:eastAsia="ru-RU"/>
        </w:rPr>
        <w:t xml:space="preserve"> – для уклона три и более градуса. </w:t>
      </w:r>
    </w:p>
    <w:p w:rsidR="007D0777" w:rsidRPr="009D288A" w:rsidRDefault="007D0777" w:rsidP="007D0777">
      <w:pPr>
        <w:spacing w:after="0"/>
        <w:ind w:firstLine="709"/>
        <w:jc w:val="both"/>
        <w:rPr>
          <w:rFonts w:ascii="Times New Roman" w:eastAsia="MS Mincho" w:hAnsi="Times New Roman"/>
          <w:sz w:val="26"/>
          <w:szCs w:val="26"/>
          <w:lang w:eastAsia="ru-RU"/>
        </w:rPr>
      </w:pPr>
      <w:r w:rsidRPr="009D288A">
        <w:rPr>
          <w:rFonts w:ascii="Times New Roman" w:eastAsia="MS Mincho" w:hAnsi="Times New Roman"/>
          <w:sz w:val="26"/>
          <w:szCs w:val="26"/>
          <w:lang w:eastAsia="ru-RU"/>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
        </w:smartTagPr>
        <w:r w:rsidRPr="009D288A">
          <w:rPr>
            <w:rFonts w:ascii="Times New Roman" w:eastAsia="MS Mincho" w:hAnsi="Times New Roman"/>
            <w:sz w:val="26"/>
            <w:szCs w:val="26"/>
            <w:lang w:eastAsia="ru-RU"/>
          </w:rPr>
          <w:t>50 м</w:t>
        </w:r>
      </w:smartTag>
      <w:r w:rsidRPr="009D288A">
        <w:rPr>
          <w:rFonts w:ascii="Times New Roman" w:eastAsia="MS Mincho" w:hAnsi="Times New Roman"/>
          <w:sz w:val="26"/>
          <w:szCs w:val="26"/>
          <w:lang w:eastAsia="ru-RU"/>
        </w:rPr>
        <w:t>.</w:t>
      </w:r>
    </w:p>
    <w:p w:rsidR="007D0777" w:rsidRPr="009D288A" w:rsidRDefault="007D0777" w:rsidP="007D0777">
      <w:pPr>
        <w:spacing w:after="0"/>
        <w:ind w:firstLine="709"/>
        <w:jc w:val="both"/>
        <w:rPr>
          <w:rFonts w:ascii="Times New Roman" w:eastAsia="MS Mincho" w:hAnsi="Times New Roman"/>
          <w:sz w:val="26"/>
          <w:szCs w:val="26"/>
          <w:lang w:eastAsia="ru-RU"/>
        </w:rPr>
      </w:pPr>
      <w:r w:rsidRPr="009D288A">
        <w:rPr>
          <w:rFonts w:ascii="Times New Roman" w:eastAsia="MS Mincho" w:hAnsi="Times New Roman"/>
          <w:sz w:val="26"/>
          <w:szCs w:val="26"/>
          <w:lang w:eastAsia="ru-RU"/>
        </w:rPr>
        <w:t xml:space="preserve">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w:t>
      </w:r>
      <w:smartTag w:uri="urn:schemas-microsoft-com:office:smarttags" w:element="metricconverter">
        <w:smartTagPr>
          <w:attr w:name="ProductID" w:val="200 м"/>
        </w:smartTagPr>
        <w:r w:rsidRPr="009D288A">
          <w:rPr>
            <w:rFonts w:ascii="Times New Roman" w:eastAsia="MS Mincho" w:hAnsi="Times New Roman"/>
            <w:sz w:val="26"/>
            <w:szCs w:val="26"/>
            <w:lang w:eastAsia="ru-RU"/>
          </w:rPr>
          <w:t>200 м</w:t>
        </w:r>
      </w:smartTag>
      <w:r w:rsidRPr="009D288A">
        <w:rPr>
          <w:rFonts w:ascii="Times New Roman" w:eastAsia="MS Mincho" w:hAnsi="Times New Roman"/>
          <w:sz w:val="26"/>
          <w:szCs w:val="26"/>
          <w:lang w:eastAsia="ru-RU"/>
        </w:rPr>
        <w:t>. независимо от уклона прилегающих земель.</w:t>
      </w:r>
    </w:p>
    <w:p w:rsidR="007D0777" w:rsidRPr="009D288A" w:rsidRDefault="007D0777" w:rsidP="007D0777">
      <w:pPr>
        <w:spacing w:after="0"/>
        <w:ind w:firstLine="709"/>
        <w:jc w:val="both"/>
        <w:rPr>
          <w:rFonts w:ascii="Times New Roman" w:eastAsia="Times New Roman" w:hAnsi="Times New Roman"/>
          <w:bCs/>
          <w:sz w:val="26"/>
          <w:szCs w:val="26"/>
          <w:lang w:eastAsia="ru-RU"/>
        </w:rPr>
      </w:pPr>
      <w:r w:rsidRPr="009D288A">
        <w:rPr>
          <w:rFonts w:ascii="Times New Roman" w:eastAsia="Times New Roman" w:hAnsi="Times New Roman"/>
          <w:bCs/>
          <w:sz w:val="26"/>
          <w:szCs w:val="26"/>
          <w:lang w:eastAsia="ru-RU"/>
        </w:rPr>
        <w:t>Примечание</w:t>
      </w:r>
      <w:r w:rsidRPr="009D288A">
        <w:rPr>
          <w:rFonts w:ascii="Times New Roman" w:eastAsia="Times New Roman" w:hAnsi="Times New Roman"/>
          <w:sz w:val="26"/>
          <w:szCs w:val="26"/>
          <w:lang w:eastAsia="ru-RU"/>
        </w:rPr>
        <w:t xml:space="preserve">. </w:t>
      </w:r>
      <w:r w:rsidRPr="009D288A">
        <w:rPr>
          <w:rFonts w:ascii="Times New Roman" w:eastAsia="Times New Roman" w:hAnsi="Times New Roman"/>
          <w:bCs/>
          <w:sz w:val="26"/>
          <w:szCs w:val="26"/>
          <w:lang w:eastAsia="ru-RU"/>
        </w:rPr>
        <w:t xml:space="preserve">На карте градостроительного зонирования показаны максимальные </w:t>
      </w:r>
      <w:r w:rsidRPr="009D288A">
        <w:rPr>
          <w:rFonts w:ascii="Times New Roman" w:eastAsia="Times New Roman" w:hAnsi="Times New Roman"/>
          <w:sz w:val="26"/>
          <w:szCs w:val="26"/>
          <w:lang w:eastAsia="ru-RU"/>
        </w:rPr>
        <w:t>прибрежные защитные полосы</w:t>
      </w:r>
      <w:r w:rsidRPr="009D288A">
        <w:rPr>
          <w:rFonts w:ascii="Times New Roman" w:eastAsia="Times New Roman" w:hAnsi="Times New Roman"/>
          <w:bCs/>
          <w:sz w:val="26"/>
          <w:szCs w:val="26"/>
          <w:lang w:eastAsia="ru-RU"/>
        </w:rPr>
        <w:t>.</w:t>
      </w:r>
    </w:p>
    <w:p w:rsidR="007D0777" w:rsidRPr="009D288A" w:rsidRDefault="007D0777" w:rsidP="007D0777">
      <w:pPr>
        <w:spacing w:before="120" w:after="0"/>
        <w:ind w:firstLine="709"/>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Режим использования территории.</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В границах прибрежных защитных полос запрещается:</w:t>
      </w:r>
    </w:p>
    <w:p w:rsidR="007D0777" w:rsidRPr="009D288A" w:rsidRDefault="007D0777" w:rsidP="007D0777">
      <w:pPr>
        <w:spacing w:after="0"/>
        <w:ind w:firstLine="709"/>
        <w:jc w:val="both"/>
        <w:rPr>
          <w:rFonts w:ascii="Times New Roman" w:eastAsia="Times New Roman" w:hAnsi="Times New Roman"/>
          <w:sz w:val="26"/>
          <w:szCs w:val="26"/>
          <w:lang w:eastAsia="ru-RU"/>
        </w:rPr>
      </w:pPr>
      <w:bookmarkStart w:id="242" w:name="_Toc398890982"/>
      <w:r w:rsidRPr="009D288A">
        <w:rPr>
          <w:rFonts w:ascii="Times New Roman" w:eastAsia="Times New Roman" w:hAnsi="Times New Roman"/>
          <w:sz w:val="26"/>
          <w:szCs w:val="26"/>
          <w:lang w:eastAsia="ru-RU"/>
        </w:rPr>
        <w:t>1) использование сточных вод в целях регулирования плодородия почв;</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3) осуществление авиационных мер по борьбе с вредными организмами;</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6) размещение специализированных хранилищ пестицидов и агрохимикатов, применение пестицидов и агрохимикатов;</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7) сброс сточных, в том числе дренажных, вод;</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9) распашка земель;</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10) размещение отвалов размываемых грунтов;</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11) выпас </w:t>
      </w:r>
      <w:r>
        <w:rPr>
          <w:rFonts w:ascii="Times New Roman" w:eastAsia="Times New Roman" w:hAnsi="Times New Roman"/>
          <w:sz w:val="26"/>
          <w:szCs w:val="26"/>
          <w:lang w:eastAsia="ru-RU"/>
        </w:rPr>
        <w:t>сельскохозяйств</w:t>
      </w:r>
      <w:r w:rsidRPr="009D288A">
        <w:rPr>
          <w:rFonts w:ascii="Times New Roman" w:eastAsia="Times New Roman" w:hAnsi="Times New Roman"/>
          <w:sz w:val="26"/>
          <w:szCs w:val="26"/>
          <w:lang w:eastAsia="ru-RU"/>
        </w:rPr>
        <w:t>енных животных и организация для них летних лагерей, ванн.</w:t>
      </w:r>
    </w:p>
    <w:p w:rsidR="007D0777" w:rsidRPr="009A6258" w:rsidRDefault="007D0777" w:rsidP="007D0777">
      <w:pPr>
        <w:pStyle w:val="2"/>
        <w:widowControl w:val="0"/>
        <w:pBdr>
          <w:bottom w:val="single" w:sz="4" w:space="1" w:color="auto"/>
        </w:pBdr>
        <w:suppressAutoHyphens/>
        <w:spacing w:after="120" w:line="276" w:lineRule="auto"/>
        <w:ind w:firstLine="0"/>
        <w:jc w:val="both"/>
        <w:rPr>
          <w:rFonts w:ascii="Times New Roman" w:hAnsi="Times New Roman"/>
          <w:color w:val="auto"/>
          <w:lang w:eastAsia="ru-RU"/>
        </w:rPr>
      </w:pPr>
      <w:bookmarkStart w:id="243" w:name="_Toc414831606"/>
      <w:bookmarkStart w:id="244" w:name="_Toc452337019"/>
      <w:bookmarkStart w:id="245" w:name="_Toc466882310"/>
      <w:bookmarkStart w:id="246" w:name="_Toc42078941"/>
      <w:r w:rsidRPr="006125BD">
        <w:rPr>
          <w:rFonts w:ascii="Times New Roman" w:hAnsi="Times New Roman"/>
          <w:color w:val="auto"/>
          <w:lang w:eastAsia="ru-RU"/>
        </w:rPr>
        <w:t>Статья 3</w:t>
      </w:r>
      <w:r w:rsidR="003741B9">
        <w:rPr>
          <w:rFonts w:ascii="Times New Roman" w:hAnsi="Times New Roman"/>
          <w:color w:val="auto"/>
          <w:lang w:eastAsia="ru-RU"/>
        </w:rPr>
        <w:t>9</w:t>
      </w:r>
      <w:r w:rsidRPr="006125BD">
        <w:rPr>
          <w:rFonts w:ascii="Times New Roman" w:hAnsi="Times New Roman"/>
          <w:color w:val="auto"/>
          <w:lang w:eastAsia="ru-RU"/>
        </w:rPr>
        <w:t>. Береговые полосы</w:t>
      </w:r>
      <w:bookmarkEnd w:id="242"/>
      <w:bookmarkEnd w:id="243"/>
      <w:bookmarkEnd w:id="244"/>
      <w:bookmarkEnd w:id="245"/>
      <w:bookmarkEnd w:id="246"/>
    </w:p>
    <w:p w:rsidR="007D0777" w:rsidRPr="009D288A" w:rsidRDefault="007D0777" w:rsidP="007D0777">
      <w:pPr>
        <w:spacing w:before="120" w:after="0"/>
        <w:ind w:firstLine="709"/>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Регламентирующий документ.</w:t>
      </w:r>
    </w:p>
    <w:p w:rsidR="007D0777" w:rsidRPr="009D288A" w:rsidRDefault="007D0777" w:rsidP="007D0777">
      <w:pPr>
        <w:spacing w:after="0"/>
        <w:ind w:firstLine="709"/>
        <w:jc w:val="both"/>
        <w:rPr>
          <w:rFonts w:ascii="Times New Roman" w:eastAsia="MS Mincho" w:hAnsi="Times New Roman"/>
          <w:sz w:val="26"/>
          <w:szCs w:val="26"/>
          <w:lang w:eastAsia="ru-RU"/>
        </w:rPr>
      </w:pPr>
      <w:r w:rsidRPr="009D288A">
        <w:rPr>
          <w:rFonts w:ascii="Times New Roman" w:eastAsia="MS Mincho" w:hAnsi="Times New Roman"/>
          <w:sz w:val="26"/>
          <w:szCs w:val="26"/>
          <w:lang w:eastAsia="ru-RU"/>
        </w:rPr>
        <w:t>«Водный кодекс Российской Федерации» от 03.06.2006г № 74-ФЗ</w:t>
      </w:r>
      <w:r w:rsidRPr="009D288A">
        <w:rPr>
          <w:rFonts w:ascii="Times New Roman" w:eastAsia="Times New Roman" w:hAnsi="Times New Roman"/>
          <w:sz w:val="26"/>
          <w:szCs w:val="26"/>
          <w:lang w:eastAsia="ru-RU"/>
        </w:rPr>
        <w:t>, ст. 6, 61</w:t>
      </w:r>
      <w:r w:rsidRPr="009D288A">
        <w:rPr>
          <w:rFonts w:ascii="Times New Roman" w:eastAsia="MS Mincho" w:hAnsi="Times New Roman"/>
          <w:sz w:val="26"/>
          <w:szCs w:val="26"/>
          <w:lang w:eastAsia="ru-RU"/>
        </w:rPr>
        <w:t>.</w:t>
      </w:r>
    </w:p>
    <w:p w:rsidR="007D0777" w:rsidRPr="009D288A" w:rsidRDefault="007D0777" w:rsidP="007D0777">
      <w:pPr>
        <w:spacing w:before="120"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b/>
          <w:sz w:val="26"/>
          <w:szCs w:val="26"/>
          <w:lang w:eastAsia="ru-RU"/>
        </w:rPr>
        <w:t>Порядок установления и размеры.</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7D0777" w:rsidRPr="00DE0987" w:rsidRDefault="007D0777" w:rsidP="007D0777">
      <w:pPr>
        <w:spacing w:after="0"/>
        <w:ind w:firstLine="709"/>
        <w:jc w:val="both"/>
        <w:rPr>
          <w:rFonts w:ascii="Times New Roman" w:eastAsia="Times New Roman" w:hAnsi="Times New Roman"/>
          <w:sz w:val="26"/>
          <w:szCs w:val="26"/>
          <w:lang w:eastAsia="ru-RU"/>
        </w:rPr>
      </w:pPr>
      <w:bookmarkStart w:id="247" w:name="p125"/>
      <w:bookmarkEnd w:id="247"/>
      <w:r w:rsidRPr="009D288A">
        <w:rPr>
          <w:rFonts w:ascii="Times New Roman" w:eastAsia="Times New Roman" w:hAnsi="Times New Roman"/>
          <w:sz w:val="26"/>
          <w:szCs w:val="26"/>
          <w:lang w:eastAsia="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bookmarkStart w:id="248" w:name="p126"/>
      <w:bookmarkEnd w:id="248"/>
    </w:p>
    <w:p w:rsidR="007D0777" w:rsidRPr="009D288A" w:rsidRDefault="007D0777" w:rsidP="007D0777">
      <w:pPr>
        <w:spacing w:before="120" w:after="0"/>
        <w:ind w:firstLine="709"/>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Режим использования территории.</w:t>
      </w:r>
    </w:p>
    <w:p w:rsidR="007D0777" w:rsidRPr="009D288A" w:rsidRDefault="007D0777" w:rsidP="007D0777">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7D0777" w:rsidRPr="000A548B" w:rsidRDefault="007D0777" w:rsidP="000A548B">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w:t>
      </w:r>
      <w:r>
        <w:rPr>
          <w:rFonts w:ascii="Times New Roman" w:eastAsia="Times New Roman" w:hAnsi="Times New Roman"/>
          <w:sz w:val="26"/>
          <w:szCs w:val="26"/>
          <w:lang w:eastAsia="ru-RU"/>
        </w:rPr>
        <w:t>нию их загрязнения и засорения.</w:t>
      </w:r>
    </w:p>
    <w:p w:rsidR="002C7C53" w:rsidRPr="006125BD" w:rsidRDefault="002C7C53" w:rsidP="0015505D">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249" w:name="_Toc330317454"/>
      <w:bookmarkStart w:id="250" w:name="_Toc336271790"/>
      <w:bookmarkStart w:id="251" w:name="_Toc336271810"/>
      <w:bookmarkStart w:id="252" w:name="_Toc398890958"/>
      <w:bookmarkStart w:id="253" w:name="_Toc414831581"/>
      <w:bookmarkStart w:id="254" w:name="_Toc452336994"/>
      <w:bookmarkStart w:id="255" w:name="_Toc466882287"/>
      <w:bookmarkStart w:id="256" w:name="_Toc42078942"/>
      <w:r w:rsidRPr="006125BD">
        <w:rPr>
          <w:rFonts w:ascii="Times New Roman" w:hAnsi="Times New Roman"/>
          <w:color w:val="auto"/>
          <w:lang w:eastAsia="ru-RU"/>
        </w:rPr>
        <w:t xml:space="preserve">Статья </w:t>
      </w:r>
      <w:r w:rsidR="003741B9">
        <w:rPr>
          <w:rFonts w:ascii="Times New Roman" w:hAnsi="Times New Roman"/>
          <w:color w:val="auto"/>
          <w:lang w:eastAsia="ru-RU"/>
        </w:rPr>
        <w:t>40</w:t>
      </w:r>
      <w:r w:rsidRPr="006125BD">
        <w:rPr>
          <w:rFonts w:ascii="Times New Roman" w:hAnsi="Times New Roman"/>
          <w:color w:val="auto"/>
          <w:lang w:eastAsia="ru-RU"/>
        </w:rPr>
        <w:t xml:space="preserve">. Санитарно-защитные зоны </w:t>
      </w:r>
      <w:bookmarkEnd w:id="249"/>
      <w:bookmarkEnd w:id="250"/>
      <w:bookmarkEnd w:id="251"/>
      <w:r w:rsidRPr="006125BD">
        <w:rPr>
          <w:rFonts w:ascii="Times New Roman" w:hAnsi="Times New Roman"/>
          <w:color w:val="auto"/>
          <w:lang w:eastAsia="ru-RU"/>
        </w:rPr>
        <w:t xml:space="preserve">промышленных объектов и производств, объектов транспорта, связи, </w:t>
      </w:r>
      <w:r w:rsidR="00AC2D66" w:rsidRPr="006125BD">
        <w:rPr>
          <w:rFonts w:ascii="Times New Roman" w:hAnsi="Times New Roman"/>
          <w:color w:val="auto"/>
          <w:lang w:eastAsia="ru-RU"/>
        </w:rPr>
        <w:t>сельского</w:t>
      </w:r>
      <w:r w:rsidRPr="006125BD">
        <w:rPr>
          <w:rFonts w:ascii="Times New Roman" w:hAnsi="Times New Roman"/>
          <w:color w:val="auto"/>
          <w:lang w:eastAsia="ru-RU"/>
        </w:rPr>
        <w:t xml:space="preserve">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 человека</w:t>
      </w:r>
      <w:bookmarkEnd w:id="252"/>
      <w:bookmarkEnd w:id="253"/>
      <w:bookmarkEnd w:id="254"/>
      <w:bookmarkEnd w:id="255"/>
      <w:bookmarkEnd w:id="256"/>
    </w:p>
    <w:p w:rsidR="002C7C53" w:rsidRPr="009D288A" w:rsidRDefault="002C7C53" w:rsidP="002C7C53">
      <w:pPr>
        <w:spacing w:before="120" w:after="0"/>
        <w:ind w:firstLine="567"/>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Регламентирующий документ.</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СанПиН 2.2.1/2.1.1.1200-03 «Санитарно-защитные зоны и санитарная классификация предприятий, сооружений и иных объектов».</w:t>
      </w:r>
    </w:p>
    <w:p w:rsidR="002C7C53" w:rsidRPr="009D288A" w:rsidRDefault="00B9137B" w:rsidP="002C7C53">
      <w:pPr>
        <w:spacing w:after="0"/>
        <w:ind w:firstLine="567"/>
        <w:jc w:val="both"/>
        <w:rPr>
          <w:rFonts w:ascii="Times New Roman" w:eastAsia="Times New Roman" w:hAnsi="Times New Roman"/>
          <w:sz w:val="26"/>
          <w:szCs w:val="26"/>
          <w:lang w:eastAsia="ru-RU"/>
        </w:rPr>
      </w:pPr>
      <w:r>
        <w:rPr>
          <w:rFonts w:ascii="Times New Roman" w:eastAsia="Times New Roman" w:hAnsi="Times New Roman"/>
          <w:bCs/>
          <w:sz w:val="26"/>
          <w:szCs w:val="26"/>
          <w:lang w:eastAsia="ru-RU"/>
        </w:rPr>
        <w:t>СП 42.13330.2016</w:t>
      </w:r>
      <w:r w:rsidR="002C7C53" w:rsidRPr="009D288A">
        <w:rPr>
          <w:rFonts w:ascii="Times New Roman" w:eastAsia="Times New Roman" w:hAnsi="Times New Roman"/>
          <w:bCs/>
          <w:sz w:val="26"/>
          <w:szCs w:val="26"/>
          <w:lang w:eastAsia="ru-RU"/>
        </w:rPr>
        <w:t xml:space="preserve"> «СНиП 2.07.01-89* Градостроительство. Планировка и застройка городских и </w:t>
      </w:r>
      <w:r w:rsidR="00AC2D66">
        <w:rPr>
          <w:rFonts w:ascii="Times New Roman" w:eastAsia="Times New Roman" w:hAnsi="Times New Roman"/>
          <w:bCs/>
          <w:sz w:val="26"/>
          <w:szCs w:val="26"/>
          <w:lang w:eastAsia="ru-RU"/>
        </w:rPr>
        <w:t xml:space="preserve">сельских </w:t>
      </w:r>
      <w:r w:rsidR="002C7C53" w:rsidRPr="009D288A">
        <w:rPr>
          <w:rFonts w:ascii="Times New Roman" w:eastAsia="Times New Roman" w:hAnsi="Times New Roman"/>
          <w:bCs/>
          <w:sz w:val="26"/>
          <w:szCs w:val="26"/>
          <w:lang w:eastAsia="ru-RU"/>
        </w:rPr>
        <w:t>поселений», п. 12.18</w:t>
      </w:r>
      <w:r w:rsidR="002C7C53" w:rsidRPr="009D288A">
        <w:rPr>
          <w:rFonts w:ascii="Times New Roman" w:eastAsia="Times New Roman" w:hAnsi="Times New Roman"/>
          <w:sz w:val="26"/>
          <w:szCs w:val="26"/>
          <w:lang w:eastAsia="ru-RU"/>
        </w:rPr>
        <w:t>.</w:t>
      </w:r>
    </w:p>
    <w:p w:rsidR="002C7C53" w:rsidRPr="009D288A" w:rsidRDefault="002C7C53" w:rsidP="002C7C53">
      <w:pPr>
        <w:spacing w:after="0"/>
        <w:ind w:firstLine="567"/>
        <w:jc w:val="both"/>
        <w:rPr>
          <w:rFonts w:ascii="Times New Roman" w:eastAsia="Times New Roman" w:hAnsi="Times New Roman"/>
          <w:bCs/>
          <w:sz w:val="26"/>
          <w:szCs w:val="26"/>
          <w:lang w:eastAsia="ru-RU"/>
        </w:rPr>
      </w:pPr>
      <w:r w:rsidRPr="009D288A">
        <w:rPr>
          <w:rFonts w:ascii="Times New Roman" w:eastAsia="Times New Roman" w:hAnsi="Times New Roman"/>
          <w:bCs/>
          <w:sz w:val="26"/>
          <w:szCs w:val="26"/>
          <w:lang w:eastAsia="ru-RU"/>
        </w:rPr>
        <w:t>СП 32.13330.2012 "Канализация. Наружные сети и сооружения", п. 4.20.</w:t>
      </w:r>
    </w:p>
    <w:p w:rsidR="002C7C53" w:rsidRPr="009D288A" w:rsidRDefault="002C7C53" w:rsidP="002C7C53">
      <w:pPr>
        <w:spacing w:before="120"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b/>
          <w:sz w:val="26"/>
          <w:szCs w:val="26"/>
          <w:lang w:eastAsia="ru-RU"/>
        </w:rPr>
        <w:t>Порядок установления и размеры.</w:t>
      </w:r>
      <w:r w:rsidRPr="009D288A">
        <w:rPr>
          <w:rFonts w:ascii="Times New Roman" w:eastAsia="Times New Roman" w:hAnsi="Times New Roman"/>
          <w:sz w:val="26"/>
          <w:szCs w:val="26"/>
          <w:lang w:eastAsia="ru-RU"/>
        </w:rPr>
        <w:t xml:space="preserve"> </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 </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 промышленные объекты и производства первого класса – </w:t>
      </w:r>
      <w:smartTag w:uri="urn:schemas-microsoft-com:office:smarttags" w:element="metricconverter">
        <w:smartTagPr>
          <w:attr w:name="ProductID" w:val="1000 м"/>
        </w:smartTagPr>
        <w:r w:rsidRPr="009D288A">
          <w:rPr>
            <w:rFonts w:ascii="Times New Roman" w:eastAsia="Times New Roman" w:hAnsi="Times New Roman"/>
            <w:sz w:val="26"/>
            <w:szCs w:val="26"/>
            <w:lang w:eastAsia="ru-RU"/>
          </w:rPr>
          <w:t>1000 м</w:t>
        </w:r>
      </w:smartTag>
      <w:r w:rsidRPr="009D288A">
        <w:rPr>
          <w:rFonts w:ascii="Times New Roman" w:eastAsia="Times New Roman" w:hAnsi="Times New Roman"/>
          <w:sz w:val="26"/>
          <w:szCs w:val="26"/>
          <w:lang w:eastAsia="ru-RU"/>
        </w:rPr>
        <w:t>;</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 промышленные объекты и производства второго класса – </w:t>
      </w:r>
      <w:smartTag w:uri="urn:schemas-microsoft-com:office:smarttags" w:element="metricconverter">
        <w:smartTagPr>
          <w:attr w:name="ProductID" w:val="500 м"/>
        </w:smartTagPr>
        <w:r w:rsidRPr="009D288A">
          <w:rPr>
            <w:rFonts w:ascii="Times New Roman" w:eastAsia="Times New Roman" w:hAnsi="Times New Roman"/>
            <w:sz w:val="26"/>
            <w:szCs w:val="26"/>
            <w:lang w:eastAsia="ru-RU"/>
          </w:rPr>
          <w:t>500 м</w:t>
        </w:r>
      </w:smartTag>
      <w:r w:rsidRPr="009D288A">
        <w:rPr>
          <w:rFonts w:ascii="Times New Roman" w:eastAsia="Times New Roman" w:hAnsi="Times New Roman"/>
          <w:sz w:val="26"/>
          <w:szCs w:val="26"/>
          <w:lang w:eastAsia="ru-RU"/>
        </w:rPr>
        <w:t>;</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 промышленные объекты и производства третьего класса – </w:t>
      </w:r>
      <w:smartTag w:uri="urn:schemas-microsoft-com:office:smarttags" w:element="metricconverter">
        <w:smartTagPr>
          <w:attr w:name="ProductID" w:val="300 м"/>
        </w:smartTagPr>
        <w:r w:rsidRPr="009D288A">
          <w:rPr>
            <w:rFonts w:ascii="Times New Roman" w:eastAsia="Times New Roman" w:hAnsi="Times New Roman"/>
            <w:sz w:val="26"/>
            <w:szCs w:val="26"/>
            <w:lang w:eastAsia="ru-RU"/>
          </w:rPr>
          <w:t>300 м</w:t>
        </w:r>
      </w:smartTag>
      <w:r w:rsidRPr="009D288A">
        <w:rPr>
          <w:rFonts w:ascii="Times New Roman" w:eastAsia="Times New Roman" w:hAnsi="Times New Roman"/>
          <w:sz w:val="26"/>
          <w:szCs w:val="26"/>
          <w:lang w:eastAsia="ru-RU"/>
        </w:rPr>
        <w:t>;</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9D288A">
          <w:rPr>
            <w:rFonts w:ascii="Times New Roman" w:eastAsia="Times New Roman" w:hAnsi="Times New Roman"/>
            <w:sz w:val="26"/>
            <w:szCs w:val="26"/>
            <w:lang w:eastAsia="ru-RU"/>
          </w:rPr>
          <w:t>100 м</w:t>
        </w:r>
      </w:smartTag>
      <w:r w:rsidRPr="009D288A">
        <w:rPr>
          <w:rFonts w:ascii="Times New Roman" w:eastAsia="Times New Roman" w:hAnsi="Times New Roman"/>
          <w:sz w:val="26"/>
          <w:szCs w:val="26"/>
          <w:lang w:eastAsia="ru-RU"/>
        </w:rPr>
        <w:t>;</w:t>
      </w:r>
    </w:p>
    <w:p w:rsidR="002C7C53"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 промышленные объекты и производства пятого класса – </w:t>
      </w:r>
      <w:smartTag w:uri="urn:schemas-microsoft-com:office:smarttags" w:element="metricconverter">
        <w:smartTagPr>
          <w:attr w:name="ProductID" w:val="50 м"/>
        </w:smartTagPr>
        <w:r w:rsidRPr="009D288A">
          <w:rPr>
            <w:rFonts w:ascii="Times New Roman" w:eastAsia="Times New Roman" w:hAnsi="Times New Roman"/>
            <w:sz w:val="26"/>
            <w:szCs w:val="26"/>
            <w:lang w:eastAsia="ru-RU"/>
          </w:rPr>
          <w:t>50 м</w:t>
        </w:r>
      </w:smartTag>
      <w:bookmarkStart w:id="257" w:name="_Toc268485786"/>
      <w:bookmarkStart w:id="258" w:name="_Toc268487870"/>
      <w:bookmarkStart w:id="259" w:name="_Toc268488690"/>
      <w:r w:rsidRPr="009D288A">
        <w:rPr>
          <w:rFonts w:ascii="Times New Roman" w:eastAsia="Times New Roman" w:hAnsi="Times New Roman"/>
          <w:sz w:val="26"/>
          <w:szCs w:val="26"/>
          <w:lang w:eastAsia="ru-RU"/>
        </w:rPr>
        <w:t>.</w:t>
      </w:r>
    </w:p>
    <w:p w:rsidR="003A75EA" w:rsidRDefault="003A75EA" w:rsidP="002C7C53">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На территории поселения находятся:</w:t>
      </w:r>
    </w:p>
    <w:p w:rsidR="003A75EA" w:rsidRDefault="003A75EA" w:rsidP="003A75EA">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промышленные предприятия и склады </w:t>
      </w:r>
      <w:r>
        <w:rPr>
          <w:rFonts w:ascii="Times New Roman" w:eastAsia="Times New Roman" w:hAnsi="Times New Roman"/>
          <w:sz w:val="26"/>
          <w:szCs w:val="26"/>
          <w:lang w:val="en-US" w:eastAsia="ru-RU"/>
        </w:rPr>
        <w:t>V</w:t>
      </w:r>
      <w:r w:rsidRPr="003A75EA">
        <w:rPr>
          <w:rFonts w:ascii="Times New Roman" w:eastAsia="Times New Roman" w:hAnsi="Times New Roman"/>
          <w:sz w:val="26"/>
          <w:szCs w:val="26"/>
          <w:lang w:eastAsia="ru-RU"/>
        </w:rPr>
        <w:t>-</w:t>
      </w:r>
      <w:r>
        <w:rPr>
          <w:rFonts w:ascii="Times New Roman" w:eastAsia="Times New Roman" w:hAnsi="Times New Roman"/>
          <w:sz w:val="26"/>
          <w:szCs w:val="26"/>
          <w:lang w:val="en-US" w:eastAsia="ru-RU"/>
        </w:rPr>
        <w:t>IV</w:t>
      </w:r>
      <w:r w:rsidRPr="003A75EA">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класса вредности (санитарно-защитные зоны до </w:t>
      </w:r>
      <w:smartTag w:uri="urn:schemas-microsoft-com:office:smarttags" w:element="metricconverter">
        <w:smartTagPr>
          <w:attr w:name="ProductID" w:val="100 м"/>
        </w:smartTagPr>
        <w:r>
          <w:rPr>
            <w:rFonts w:ascii="Times New Roman" w:eastAsia="Times New Roman" w:hAnsi="Times New Roman"/>
            <w:sz w:val="26"/>
            <w:szCs w:val="26"/>
            <w:lang w:eastAsia="ru-RU"/>
          </w:rPr>
          <w:t>100 м</w:t>
        </w:r>
      </w:smartTag>
      <w:r>
        <w:rPr>
          <w:rFonts w:ascii="Times New Roman" w:eastAsia="Times New Roman" w:hAnsi="Times New Roman"/>
          <w:sz w:val="26"/>
          <w:szCs w:val="26"/>
          <w:lang w:eastAsia="ru-RU"/>
        </w:rPr>
        <w:t>);</w:t>
      </w:r>
    </w:p>
    <w:p w:rsidR="003A75EA" w:rsidRPr="003A75EA" w:rsidRDefault="003A75EA" w:rsidP="003A75EA">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промышленные предприятия</w:t>
      </w:r>
      <w:r w:rsidRPr="003A75EA">
        <w:rPr>
          <w:rFonts w:ascii="Times New Roman" w:eastAsia="Times New Roman" w:hAnsi="Times New Roman"/>
          <w:sz w:val="26"/>
          <w:szCs w:val="26"/>
          <w:lang w:eastAsia="ru-RU"/>
        </w:rPr>
        <w:t xml:space="preserve"> </w:t>
      </w:r>
      <w:r>
        <w:rPr>
          <w:rFonts w:ascii="Times New Roman" w:eastAsia="Times New Roman" w:hAnsi="Times New Roman"/>
          <w:sz w:val="26"/>
          <w:szCs w:val="26"/>
          <w:lang w:val="en-US" w:eastAsia="ru-RU"/>
        </w:rPr>
        <w:t>III</w:t>
      </w:r>
      <w:r w:rsidRPr="003A75EA">
        <w:rPr>
          <w:rFonts w:ascii="Times New Roman" w:eastAsia="Times New Roman" w:hAnsi="Times New Roman"/>
          <w:sz w:val="26"/>
          <w:szCs w:val="26"/>
          <w:lang w:eastAsia="ru-RU"/>
        </w:rPr>
        <w:t>-</w:t>
      </w:r>
      <w:r>
        <w:rPr>
          <w:rFonts w:ascii="Times New Roman" w:eastAsia="Times New Roman" w:hAnsi="Times New Roman"/>
          <w:sz w:val="26"/>
          <w:szCs w:val="26"/>
          <w:lang w:val="en-US" w:eastAsia="ru-RU"/>
        </w:rPr>
        <w:t>I</w:t>
      </w:r>
      <w:r w:rsidRPr="003A75EA">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класса вредности (санитарно-защитные зоны до </w:t>
      </w:r>
      <w:smartTag w:uri="urn:schemas-microsoft-com:office:smarttags" w:element="metricconverter">
        <w:smartTagPr>
          <w:attr w:name="ProductID" w:val="500 м"/>
        </w:smartTagPr>
        <w:r>
          <w:rPr>
            <w:rFonts w:ascii="Times New Roman" w:eastAsia="Times New Roman" w:hAnsi="Times New Roman"/>
            <w:sz w:val="26"/>
            <w:szCs w:val="26"/>
            <w:lang w:eastAsia="ru-RU"/>
          </w:rPr>
          <w:t>500 м</w:t>
        </w:r>
      </w:smartTag>
      <w:r>
        <w:rPr>
          <w:rFonts w:ascii="Times New Roman" w:eastAsia="Times New Roman" w:hAnsi="Times New Roman"/>
          <w:sz w:val="26"/>
          <w:szCs w:val="26"/>
          <w:lang w:eastAsia="ru-RU"/>
        </w:rPr>
        <w:t>).</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Размеры санитарно-защитных зон для канализационных очистных сооружений следует применять по таблице 7.1.2 СанПиН 2.2.1/2.1.1.1200-03.</w:t>
      </w:r>
    </w:p>
    <w:p w:rsidR="002C7C53" w:rsidRDefault="002C7C53" w:rsidP="001A4389">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w:t>
      </w:r>
      <w:r w:rsidR="00B9137B">
        <w:rPr>
          <w:rFonts w:ascii="Times New Roman" w:eastAsia="Times New Roman" w:hAnsi="Times New Roman"/>
          <w:bCs/>
          <w:sz w:val="26"/>
          <w:szCs w:val="26"/>
          <w:lang w:eastAsia="ru-RU"/>
        </w:rPr>
        <w:t>СП 42.13330.2016</w:t>
      </w:r>
      <w:r w:rsidR="001A4389">
        <w:rPr>
          <w:rFonts w:ascii="Times New Roman" w:eastAsia="Times New Roman" w:hAnsi="Times New Roman"/>
          <w:sz w:val="26"/>
          <w:szCs w:val="26"/>
          <w:lang w:eastAsia="ru-RU"/>
        </w:rPr>
        <w:t xml:space="preserve">. </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2C7C53" w:rsidRPr="009D288A" w:rsidRDefault="002C7C53" w:rsidP="002C7C53">
      <w:pPr>
        <w:spacing w:before="120" w:after="0"/>
        <w:ind w:firstLine="567"/>
        <w:jc w:val="both"/>
        <w:rPr>
          <w:rFonts w:ascii="Times New Roman" w:eastAsia="Times New Roman" w:hAnsi="Times New Roman"/>
          <w:b/>
          <w:sz w:val="26"/>
          <w:szCs w:val="26"/>
          <w:lang w:eastAsia="ru-RU"/>
        </w:rPr>
      </w:pPr>
      <w:bookmarkStart w:id="260" w:name="_Toc301256041"/>
      <w:r w:rsidRPr="009D288A">
        <w:rPr>
          <w:rFonts w:ascii="Times New Roman" w:eastAsia="Times New Roman" w:hAnsi="Times New Roman"/>
          <w:b/>
          <w:sz w:val="26"/>
          <w:szCs w:val="26"/>
          <w:lang w:eastAsia="ru-RU"/>
        </w:rPr>
        <w:t>Режим использования территории</w:t>
      </w:r>
      <w:bookmarkEnd w:id="257"/>
      <w:bookmarkEnd w:id="258"/>
      <w:bookmarkEnd w:id="259"/>
      <w:bookmarkEnd w:id="260"/>
      <w:r w:rsidRPr="009D288A">
        <w:rPr>
          <w:rFonts w:ascii="Times New Roman" w:eastAsia="Times New Roman" w:hAnsi="Times New Roman"/>
          <w:b/>
          <w:sz w:val="26"/>
          <w:szCs w:val="26"/>
          <w:lang w:eastAsia="ru-RU"/>
        </w:rPr>
        <w:t>.</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Допускается размещать в границах санитарно-защитной зоны промышленного объекта или производства:</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C7C53" w:rsidRPr="009D288A" w:rsidRDefault="002C7C53" w:rsidP="005C4DBB">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261" w:name="_Toc398890959"/>
    </w:p>
    <w:p w:rsidR="002C7C53" w:rsidRPr="00104E71" w:rsidRDefault="002C7C53" w:rsidP="00104E71">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262" w:name="_Toc414831582"/>
      <w:bookmarkStart w:id="263" w:name="_Toc452336995"/>
      <w:bookmarkStart w:id="264" w:name="_Toc466882288"/>
      <w:bookmarkStart w:id="265" w:name="_Toc42078943"/>
      <w:r w:rsidRPr="00104E71">
        <w:rPr>
          <w:rFonts w:ascii="Times New Roman" w:hAnsi="Times New Roman"/>
          <w:color w:val="auto"/>
          <w:lang w:eastAsia="ru-RU"/>
        </w:rPr>
        <w:t>Статья</w:t>
      </w:r>
      <w:r w:rsidR="001A4389" w:rsidRPr="00104E71">
        <w:rPr>
          <w:rFonts w:ascii="Times New Roman" w:hAnsi="Times New Roman"/>
          <w:color w:val="auto"/>
          <w:lang w:eastAsia="ru-RU"/>
        </w:rPr>
        <w:t xml:space="preserve"> </w:t>
      </w:r>
      <w:r w:rsidR="003741B9">
        <w:rPr>
          <w:rFonts w:ascii="Times New Roman" w:hAnsi="Times New Roman"/>
          <w:color w:val="auto"/>
          <w:lang w:eastAsia="ru-RU"/>
        </w:rPr>
        <w:t>41</w:t>
      </w:r>
      <w:r w:rsidRPr="00104E71">
        <w:rPr>
          <w:rFonts w:ascii="Times New Roman" w:hAnsi="Times New Roman"/>
          <w:color w:val="auto"/>
          <w:lang w:eastAsia="ru-RU"/>
        </w:rPr>
        <w:t>. Санитарно-защитные зоны стационарных передающих радиотехнических объектов</w:t>
      </w:r>
      <w:bookmarkEnd w:id="261"/>
      <w:bookmarkEnd w:id="262"/>
      <w:bookmarkEnd w:id="263"/>
      <w:bookmarkEnd w:id="264"/>
      <w:bookmarkEnd w:id="265"/>
    </w:p>
    <w:p w:rsidR="002C7C53" w:rsidRPr="009D288A" w:rsidRDefault="002C7C53" w:rsidP="002C7C53">
      <w:pPr>
        <w:spacing w:before="120" w:after="0"/>
        <w:ind w:firstLine="709"/>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Регламентирующий документ.</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СанПиН 2.1.8/2.2.4.1383-03 "Гигиенические требования к размещению и эксплуатации передающих радиотехнических объектов".</w:t>
      </w:r>
    </w:p>
    <w:p w:rsidR="002C7C53" w:rsidRPr="00104E71" w:rsidRDefault="002C7C53" w:rsidP="004F0D88">
      <w:pPr>
        <w:pStyle w:val="2"/>
        <w:widowControl w:val="0"/>
        <w:pBdr>
          <w:bottom w:val="single" w:sz="4" w:space="1" w:color="auto"/>
        </w:pBdr>
        <w:suppressAutoHyphens/>
        <w:spacing w:after="120" w:line="276" w:lineRule="auto"/>
        <w:ind w:firstLine="0"/>
        <w:jc w:val="both"/>
        <w:rPr>
          <w:rFonts w:ascii="Times New Roman" w:hAnsi="Times New Roman"/>
          <w:color w:val="auto"/>
          <w:lang w:eastAsia="ru-RU"/>
        </w:rPr>
      </w:pPr>
      <w:bookmarkStart w:id="266" w:name="_Toc330317455"/>
      <w:bookmarkStart w:id="267" w:name="_Toc336271791"/>
      <w:bookmarkStart w:id="268" w:name="_Toc336271811"/>
      <w:bookmarkStart w:id="269" w:name="_Toc398890961"/>
      <w:bookmarkStart w:id="270" w:name="_Toc414831584"/>
      <w:bookmarkStart w:id="271" w:name="_Toc452336997"/>
      <w:bookmarkStart w:id="272" w:name="_Toc466882290"/>
      <w:bookmarkStart w:id="273" w:name="_Toc42078944"/>
      <w:r w:rsidRPr="00104E71">
        <w:rPr>
          <w:rFonts w:ascii="Times New Roman" w:hAnsi="Times New Roman"/>
          <w:color w:val="auto"/>
          <w:lang w:eastAsia="ru-RU"/>
        </w:rPr>
        <w:t xml:space="preserve">Статья </w:t>
      </w:r>
      <w:r w:rsidR="00C90EBE" w:rsidRPr="00104E71">
        <w:rPr>
          <w:rFonts w:ascii="Times New Roman" w:hAnsi="Times New Roman"/>
          <w:color w:val="auto"/>
          <w:lang w:eastAsia="ru-RU"/>
        </w:rPr>
        <w:t>4</w:t>
      </w:r>
      <w:r w:rsidR="003741B9">
        <w:rPr>
          <w:rFonts w:ascii="Times New Roman" w:hAnsi="Times New Roman"/>
          <w:color w:val="auto"/>
          <w:lang w:eastAsia="ru-RU"/>
        </w:rPr>
        <w:t>2</w:t>
      </w:r>
      <w:r w:rsidRPr="00104E71">
        <w:rPr>
          <w:rFonts w:ascii="Times New Roman" w:hAnsi="Times New Roman"/>
          <w:color w:val="auto"/>
          <w:lang w:eastAsia="ru-RU"/>
        </w:rPr>
        <w:t xml:space="preserve">. Зоны минимальных расстояний </w:t>
      </w:r>
      <w:bookmarkEnd w:id="266"/>
      <w:bookmarkEnd w:id="267"/>
      <w:bookmarkEnd w:id="268"/>
      <w:r w:rsidRPr="00104E71">
        <w:rPr>
          <w:rFonts w:ascii="Times New Roman" w:hAnsi="Times New Roman"/>
          <w:color w:val="auto"/>
          <w:lang w:eastAsia="ru-RU"/>
        </w:rPr>
        <w:t>магистральных дорог улично-дорожной сети населенных пунктов до застройки</w:t>
      </w:r>
      <w:bookmarkEnd w:id="269"/>
      <w:bookmarkEnd w:id="270"/>
      <w:bookmarkEnd w:id="271"/>
      <w:bookmarkEnd w:id="272"/>
      <w:bookmarkEnd w:id="273"/>
    </w:p>
    <w:p w:rsidR="002C7C53" w:rsidRPr="009D288A" w:rsidRDefault="002C7C53" w:rsidP="002C7C53">
      <w:pPr>
        <w:spacing w:before="120" w:after="0"/>
        <w:ind w:firstLine="567"/>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Регламентирующий документ.</w:t>
      </w:r>
    </w:p>
    <w:p w:rsidR="002C7C53" w:rsidRPr="009D288A" w:rsidRDefault="00B9137B" w:rsidP="002C7C53">
      <w:pPr>
        <w:spacing w:after="0"/>
        <w:ind w:firstLine="567"/>
        <w:jc w:val="both"/>
        <w:rPr>
          <w:rFonts w:ascii="Times New Roman" w:eastAsia="Times New Roman" w:hAnsi="Times New Roman"/>
          <w:sz w:val="26"/>
          <w:szCs w:val="26"/>
          <w:lang w:eastAsia="ru-RU"/>
        </w:rPr>
      </w:pPr>
      <w:r>
        <w:rPr>
          <w:rFonts w:ascii="Times New Roman" w:eastAsia="Times New Roman" w:hAnsi="Times New Roman"/>
          <w:bCs/>
          <w:sz w:val="26"/>
          <w:szCs w:val="26"/>
          <w:lang w:eastAsia="ru-RU"/>
        </w:rPr>
        <w:t>СП 42.13330.2016</w:t>
      </w:r>
      <w:r w:rsidR="002C7C53" w:rsidRPr="009D288A">
        <w:rPr>
          <w:rFonts w:ascii="Times New Roman" w:eastAsia="Times New Roman" w:hAnsi="Times New Roman"/>
          <w:bCs/>
          <w:sz w:val="26"/>
          <w:szCs w:val="26"/>
          <w:lang w:eastAsia="ru-RU"/>
        </w:rPr>
        <w:t xml:space="preserve"> «СНиП 2.07.01-89* Градостроительство. Планировка и застройка городских и </w:t>
      </w:r>
      <w:r w:rsidR="00AC2D66">
        <w:rPr>
          <w:rFonts w:ascii="Times New Roman" w:eastAsia="Times New Roman" w:hAnsi="Times New Roman"/>
          <w:bCs/>
          <w:sz w:val="26"/>
          <w:szCs w:val="26"/>
          <w:lang w:eastAsia="ru-RU"/>
        </w:rPr>
        <w:t>сельских</w:t>
      </w:r>
      <w:r w:rsidR="002C7C53" w:rsidRPr="009D288A">
        <w:rPr>
          <w:rFonts w:ascii="Times New Roman" w:eastAsia="Times New Roman" w:hAnsi="Times New Roman"/>
          <w:bCs/>
          <w:sz w:val="26"/>
          <w:szCs w:val="26"/>
          <w:lang w:eastAsia="ru-RU"/>
        </w:rPr>
        <w:t xml:space="preserve"> поселений», п. 11.6</w:t>
      </w:r>
      <w:r w:rsidR="002C7C53" w:rsidRPr="009D288A">
        <w:rPr>
          <w:rFonts w:ascii="Times New Roman" w:eastAsia="Times New Roman" w:hAnsi="Times New Roman"/>
          <w:sz w:val="26"/>
          <w:szCs w:val="26"/>
          <w:lang w:eastAsia="ru-RU"/>
        </w:rPr>
        <w:t>.</w:t>
      </w:r>
    </w:p>
    <w:p w:rsidR="002C7C53" w:rsidRPr="009D288A" w:rsidRDefault="002C7C53" w:rsidP="002C7C53">
      <w:pPr>
        <w:spacing w:before="120" w:after="0"/>
        <w:ind w:firstLine="567"/>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 xml:space="preserve">Порядок установления и размеры, режим использования территории. </w:t>
      </w:r>
    </w:p>
    <w:p w:rsidR="006A172F" w:rsidRPr="009D288A" w:rsidRDefault="002C7C53" w:rsidP="00AB02EA">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w:t>
      </w:r>
      <w:smartTag w:uri="urn:schemas-microsoft-com:office:smarttags" w:element="metricconverter">
        <w:smartTagPr>
          <w:attr w:name="ProductID" w:val="50 м"/>
        </w:smartTagPr>
        <w:r w:rsidRPr="009D288A">
          <w:rPr>
            <w:rFonts w:ascii="Times New Roman" w:eastAsia="Times New Roman" w:hAnsi="Times New Roman"/>
            <w:sz w:val="26"/>
            <w:szCs w:val="26"/>
            <w:lang w:eastAsia="ru-RU"/>
          </w:rPr>
          <w:t>50 м</w:t>
        </w:r>
      </w:smartTag>
      <w:r w:rsidRPr="009D288A">
        <w:rPr>
          <w:rFonts w:ascii="Times New Roman" w:eastAsia="Times New Roman" w:hAnsi="Times New Roman"/>
          <w:sz w:val="26"/>
          <w:szCs w:val="26"/>
          <w:lang w:eastAsia="ru-RU"/>
        </w:rPr>
        <w:t xml:space="preserve">, а при условии применения шумозащитных устройств, обеспечивающих требования СП 51.13330, не менее </w:t>
      </w:r>
      <w:smartTag w:uri="urn:schemas-microsoft-com:office:smarttags" w:element="metricconverter">
        <w:smartTagPr>
          <w:attr w:name="ProductID" w:val="25 м"/>
        </w:smartTagPr>
        <w:r w:rsidRPr="009D288A">
          <w:rPr>
            <w:rFonts w:ascii="Times New Roman" w:eastAsia="Times New Roman" w:hAnsi="Times New Roman"/>
            <w:sz w:val="26"/>
            <w:szCs w:val="26"/>
            <w:lang w:eastAsia="ru-RU"/>
          </w:rPr>
          <w:t>25 м</w:t>
        </w:r>
      </w:smartTag>
      <w:r w:rsidRPr="009D288A">
        <w:rPr>
          <w:rFonts w:ascii="Times New Roman" w:eastAsia="Times New Roman" w:hAnsi="Times New Roman"/>
          <w:sz w:val="26"/>
          <w:szCs w:val="26"/>
          <w:lang w:eastAsia="ru-RU"/>
        </w:rPr>
        <w:t>.</w:t>
      </w:r>
    </w:p>
    <w:p w:rsidR="002C7C53" w:rsidRPr="009A6258" w:rsidRDefault="002C7C53" w:rsidP="00FB55E1">
      <w:pPr>
        <w:pStyle w:val="2"/>
        <w:widowControl w:val="0"/>
        <w:pBdr>
          <w:bottom w:val="single" w:sz="4" w:space="1" w:color="auto"/>
        </w:pBdr>
        <w:suppressAutoHyphens/>
        <w:spacing w:after="120" w:line="276" w:lineRule="auto"/>
        <w:ind w:firstLine="0"/>
        <w:jc w:val="both"/>
        <w:rPr>
          <w:rFonts w:ascii="Times New Roman" w:hAnsi="Times New Roman"/>
          <w:color w:val="auto"/>
          <w:lang w:eastAsia="ru-RU"/>
        </w:rPr>
      </w:pPr>
      <w:bookmarkStart w:id="274" w:name="_Toc398890962"/>
      <w:bookmarkStart w:id="275" w:name="_Toc414831585"/>
      <w:bookmarkStart w:id="276" w:name="_Toc452336998"/>
      <w:bookmarkStart w:id="277" w:name="_Toc466882291"/>
      <w:bookmarkStart w:id="278" w:name="_Toc42078945"/>
      <w:r w:rsidRPr="00104E71">
        <w:rPr>
          <w:rFonts w:ascii="Times New Roman" w:hAnsi="Times New Roman"/>
          <w:color w:val="auto"/>
          <w:lang w:eastAsia="ru-RU"/>
        </w:rPr>
        <w:t xml:space="preserve">Статья </w:t>
      </w:r>
      <w:r w:rsidR="00C90EBE" w:rsidRPr="00104E71">
        <w:rPr>
          <w:rFonts w:ascii="Times New Roman" w:hAnsi="Times New Roman"/>
          <w:color w:val="auto"/>
          <w:lang w:eastAsia="ru-RU"/>
        </w:rPr>
        <w:t>4</w:t>
      </w:r>
      <w:r w:rsidR="003741B9">
        <w:rPr>
          <w:rFonts w:ascii="Times New Roman" w:hAnsi="Times New Roman"/>
          <w:color w:val="auto"/>
          <w:lang w:eastAsia="ru-RU"/>
        </w:rPr>
        <w:t>3</w:t>
      </w:r>
      <w:r w:rsidRPr="00104E71">
        <w:rPr>
          <w:rFonts w:ascii="Times New Roman" w:hAnsi="Times New Roman"/>
          <w:color w:val="auto"/>
          <w:lang w:eastAsia="ru-RU"/>
        </w:rPr>
        <w:t>. Придорожные полосы автомобильных дорог</w:t>
      </w:r>
      <w:bookmarkEnd w:id="274"/>
      <w:bookmarkEnd w:id="275"/>
      <w:bookmarkEnd w:id="276"/>
      <w:bookmarkEnd w:id="277"/>
      <w:bookmarkEnd w:id="278"/>
    </w:p>
    <w:p w:rsidR="002C7C53" w:rsidRPr="009D288A" w:rsidRDefault="002C7C53" w:rsidP="002C7C53">
      <w:pPr>
        <w:spacing w:before="120" w:after="0"/>
        <w:ind w:firstLine="567"/>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Регламентирующий документ.</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Федеральный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26.</w:t>
      </w:r>
    </w:p>
    <w:p w:rsidR="00104E71" w:rsidRPr="009A6258" w:rsidRDefault="00104E71" w:rsidP="002C7C53">
      <w:pPr>
        <w:spacing w:before="120" w:after="0"/>
        <w:ind w:firstLine="567"/>
        <w:jc w:val="both"/>
        <w:rPr>
          <w:rFonts w:ascii="Times New Roman" w:eastAsia="Times New Roman" w:hAnsi="Times New Roman"/>
          <w:b/>
          <w:sz w:val="26"/>
          <w:szCs w:val="26"/>
          <w:lang w:eastAsia="ru-RU"/>
        </w:rPr>
      </w:pPr>
    </w:p>
    <w:p w:rsidR="002C7C53" w:rsidRPr="009D288A" w:rsidRDefault="002C7C53" w:rsidP="002C7C53">
      <w:pPr>
        <w:spacing w:before="120"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b/>
          <w:sz w:val="26"/>
          <w:szCs w:val="26"/>
          <w:lang w:eastAsia="ru-RU"/>
        </w:rPr>
        <w:t>Порядок установления и размеры.</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1) семидесяти пяти метров - для автомобильных дорог первой и второй категорий;</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2) пятидесяти метров - для автомобильных дорог третьей и четвертой категорий;</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3) двадцати пяти метров - для автомобильных дорог пятой категории;</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2C7C53" w:rsidRPr="009D288A" w:rsidRDefault="002C7C53" w:rsidP="002C7C53">
      <w:pPr>
        <w:spacing w:before="120" w:after="0"/>
        <w:ind w:firstLine="567"/>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Режим использования территории.</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ст. 26 Федерального закона от 8.11.2007 г. № 257-ФЗ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C7C53" w:rsidRPr="00104E71" w:rsidRDefault="002C7C53" w:rsidP="00A02D9A">
      <w:pPr>
        <w:pStyle w:val="2"/>
        <w:widowControl w:val="0"/>
        <w:pBdr>
          <w:bottom w:val="single" w:sz="4" w:space="1" w:color="auto"/>
        </w:pBdr>
        <w:suppressAutoHyphens/>
        <w:spacing w:after="120" w:line="276" w:lineRule="auto"/>
        <w:ind w:firstLine="0"/>
        <w:jc w:val="both"/>
        <w:rPr>
          <w:rFonts w:ascii="Times New Roman" w:hAnsi="Times New Roman"/>
          <w:color w:val="auto"/>
          <w:lang w:eastAsia="ru-RU"/>
        </w:rPr>
      </w:pPr>
      <w:bookmarkStart w:id="279" w:name="_Toc398891015"/>
      <w:bookmarkStart w:id="280" w:name="_Toc414831589"/>
      <w:bookmarkStart w:id="281" w:name="_Toc452337002"/>
      <w:bookmarkStart w:id="282" w:name="_Toc466882293"/>
      <w:bookmarkStart w:id="283" w:name="_Toc42078946"/>
      <w:r w:rsidRPr="00104E71">
        <w:rPr>
          <w:rFonts w:ascii="Times New Roman" w:hAnsi="Times New Roman"/>
          <w:color w:val="auto"/>
          <w:lang w:eastAsia="ru-RU"/>
        </w:rPr>
        <w:t xml:space="preserve">Статья </w:t>
      </w:r>
      <w:r w:rsidR="00C90EBE" w:rsidRPr="00104E71">
        <w:rPr>
          <w:rFonts w:ascii="Times New Roman" w:hAnsi="Times New Roman"/>
          <w:color w:val="auto"/>
          <w:lang w:eastAsia="ru-RU"/>
        </w:rPr>
        <w:t>4</w:t>
      </w:r>
      <w:r w:rsidR="003741B9">
        <w:rPr>
          <w:rFonts w:ascii="Times New Roman" w:hAnsi="Times New Roman"/>
          <w:color w:val="auto"/>
          <w:lang w:eastAsia="ru-RU"/>
        </w:rPr>
        <w:t>4</w:t>
      </w:r>
      <w:r w:rsidRPr="00104E71">
        <w:rPr>
          <w:rFonts w:ascii="Times New Roman" w:hAnsi="Times New Roman"/>
          <w:color w:val="auto"/>
          <w:lang w:eastAsia="ru-RU"/>
        </w:rPr>
        <w:t>. Санитарные разрывы (санитарные полосы отчуждения) магистральных трубопроводов углеводородного сырья и компрессорных установок</w:t>
      </w:r>
      <w:bookmarkEnd w:id="279"/>
      <w:bookmarkEnd w:id="280"/>
      <w:bookmarkEnd w:id="281"/>
      <w:bookmarkEnd w:id="282"/>
      <w:bookmarkEnd w:id="283"/>
    </w:p>
    <w:p w:rsidR="002C7C53" w:rsidRPr="009D288A" w:rsidRDefault="002C7C53" w:rsidP="002C7C53">
      <w:pPr>
        <w:spacing w:after="0"/>
        <w:ind w:firstLine="567"/>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Регламентирующий документ.</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СанПиН 2.2.1/2.1.1.1200-03 «Санитарно-защитные зоны и санитарная классификация предприятий, сооружений и иных объектов», п. </w:t>
      </w:r>
      <w:r w:rsidRPr="009D288A">
        <w:rPr>
          <w:rFonts w:ascii="Times New Roman" w:eastAsia="Times New Roman" w:hAnsi="Times New Roman"/>
          <w:bCs/>
          <w:sz w:val="26"/>
          <w:szCs w:val="26"/>
          <w:lang w:eastAsia="ru-RU"/>
        </w:rPr>
        <w:t>2.7.</w:t>
      </w:r>
    </w:p>
    <w:p w:rsidR="002C7C53" w:rsidRPr="009D288A" w:rsidRDefault="002C7C53" w:rsidP="002C7C53">
      <w:pPr>
        <w:spacing w:after="0"/>
        <w:ind w:firstLine="567"/>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Порядок установления и размеры, режим использования территории.</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Для магистральных трубопроводов углеводородного сырья, компрессорных установок, создаются санитарные разрывы (санитарные полосы отчуждения) (п. </w:t>
      </w:r>
      <w:r w:rsidRPr="009D288A">
        <w:rPr>
          <w:rFonts w:ascii="Times New Roman" w:eastAsia="Times New Roman" w:hAnsi="Times New Roman"/>
          <w:bCs/>
          <w:sz w:val="26"/>
          <w:szCs w:val="26"/>
          <w:lang w:eastAsia="ru-RU"/>
        </w:rPr>
        <w:t xml:space="preserve">2.7 </w:t>
      </w:r>
      <w:r w:rsidRPr="009D288A">
        <w:rPr>
          <w:rFonts w:ascii="Times New Roman" w:eastAsia="Times New Roman" w:hAnsi="Times New Roman"/>
          <w:sz w:val="26"/>
          <w:szCs w:val="26"/>
          <w:lang w:eastAsia="ru-RU"/>
        </w:rPr>
        <w:t>СанПиН 2.2.1/2.1.1.1200-03).</w:t>
      </w:r>
    </w:p>
    <w:p w:rsidR="002C7C53" w:rsidRPr="00104E71" w:rsidRDefault="002C7C53" w:rsidP="00A02D9A">
      <w:pPr>
        <w:pStyle w:val="2"/>
        <w:widowControl w:val="0"/>
        <w:pBdr>
          <w:bottom w:val="single" w:sz="4" w:space="1" w:color="auto"/>
        </w:pBdr>
        <w:suppressAutoHyphens/>
        <w:spacing w:after="120" w:line="276" w:lineRule="auto"/>
        <w:ind w:firstLine="0"/>
        <w:jc w:val="both"/>
        <w:rPr>
          <w:rFonts w:ascii="Times New Roman" w:hAnsi="Times New Roman"/>
          <w:color w:val="auto"/>
          <w:lang w:eastAsia="ru-RU"/>
        </w:rPr>
      </w:pPr>
      <w:bookmarkStart w:id="284" w:name="_Toc398890966"/>
      <w:bookmarkStart w:id="285" w:name="_Toc414831590"/>
      <w:bookmarkStart w:id="286" w:name="_Toc452337003"/>
      <w:bookmarkStart w:id="287" w:name="_Toc466882294"/>
      <w:bookmarkStart w:id="288" w:name="_Toc42078947"/>
      <w:r w:rsidRPr="00104E71">
        <w:rPr>
          <w:rFonts w:ascii="Times New Roman" w:hAnsi="Times New Roman"/>
          <w:color w:val="auto"/>
          <w:lang w:eastAsia="ru-RU"/>
        </w:rPr>
        <w:t>Статья 4</w:t>
      </w:r>
      <w:r w:rsidR="003741B9">
        <w:rPr>
          <w:rFonts w:ascii="Times New Roman" w:hAnsi="Times New Roman"/>
          <w:color w:val="auto"/>
          <w:lang w:eastAsia="ru-RU"/>
        </w:rPr>
        <w:t>5</w:t>
      </w:r>
      <w:r w:rsidRPr="00104E71">
        <w:rPr>
          <w:rFonts w:ascii="Times New Roman" w:hAnsi="Times New Roman"/>
          <w:color w:val="auto"/>
          <w:lang w:eastAsia="ru-RU"/>
        </w:rPr>
        <w:t>. Зоны минимальных расстояний объектов магистральных трубопроводов углеводородного сырья</w:t>
      </w:r>
      <w:bookmarkEnd w:id="284"/>
      <w:bookmarkEnd w:id="285"/>
      <w:bookmarkEnd w:id="286"/>
      <w:bookmarkEnd w:id="287"/>
      <w:bookmarkEnd w:id="288"/>
    </w:p>
    <w:p w:rsidR="002C7C53" w:rsidRPr="009D288A" w:rsidRDefault="002C7C53" w:rsidP="002C7C53">
      <w:pPr>
        <w:spacing w:before="120" w:after="0"/>
        <w:ind w:firstLine="567"/>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Регламентирующий документ.</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Федеральный закон № 123-ФЗ « Технический регламент о требованиях пожарной безопасности», ст. 74.</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СП 36.13330.2012 «Магистральные трубопроводы», п. </w:t>
      </w:r>
      <w:r w:rsidRPr="009D288A">
        <w:rPr>
          <w:rFonts w:ascii="Times New Roman" w:eastAsia="Times New Roman" w:hAnsi="Times New Roman"/>
          <w:bCs/>
          <w:sz w:val="26"/>
          <w:szCs w:val="26"/>
          <w:lang w:eastAsia="ru-RU"/>
        </w:rPr>
        <w:t>7.15, 7.16</w:t>
      </w:r>
      <w:r w:rsidRPr="009D288A">
        <w:rPr>
          <w:rFonts w:ascii="Times New Roman" w:eastAsia="Times New Roman" w:hAnsi="Times New Roman"/>
          <w:sz w:val="26"/>
          <w:szCs w:val="26"/>
          <w:lang w:eastAsia="ru-RU"/>
        </w:rPr>
        <w:t xml:space="preserve">. (Настоящий свод правил не распространяется на проектирование трубопроводов, прокладываемых на территории городов и других населенных пунктов, за исключением магистральных нефтепроводов прокладываемых для подключения их к предприятиям по переработке, перевалке и хранению нефти, в морских акваториях и промыслах, а также трубопроводов, предназначенных для транспортирования газа, нефти, нефтепродуктов и сжиженных углеводородных газов, оказывающих коррозионные воздействия на металл труб или охлажденных до температуры ниже минус </w:t>
      </w:r>
      <w:smartTag w:uri="urn:schemas-microsoft-com:office:smarttags" w:element="metricconverter">
        <w:smartTagPr>
          <w:attr w:name="ProductID" w:val="40 ﾰC"/>
        </w:smartTagPr>
        <w:r w:rsidRPr="009D288A">
          <w:rPr>
            <w:rFonts w:ascii="Times New Roman" w:eastAsia="Times New Roman" w:hAnsi="Times New Roman"/>
            <w:sz w:val="26"/>
            <w:szCs w:val="26"/>
            <w:lang w:eastAsia="ru-RU"/>
          </w:rPr>
          <w:t>40 °C</w:t>
        </w:r>
      </w:smartTag>
      <w:r w:rsidRPr="009D288A">
        <w:rPr>
          <w:rFonts w:ascii="Times New Roman" w:eastAsia="Times New Roman" w:hAnsi="Times New Roman"/>
          <w:sz w:val="26"/>
          <w:szCs w:val="26"/>
          <w:lang w:eastAsia="ru-RU"/>
        </w:rPr>
        <w:t>.)</w:t>
      </w:r>
    </w:p>
    <w:p w:rsidR="002C7C53" w:rsidRPr="009D288A" w:rsidRDefault="002C7C53" w:rsidP="002C7C53">
      <w:pPr>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СанПиН 2.2.1/2.1.1.1200-03 «Санитарно-защитные зоны и санитарная классификация предприятий, сооружений и иных объектов», п. 2.7.</w:t>
      </w:r>
    </w:p>
    <w:p w:rsidR="002C7C53" w:rsidRPr="009A6258" w:rsidRDefault="002C7C53" w:rsidP="00A02D9A">
      <w:pPr>
        <w:pStyle w:val="2"/>
        <w:widowControl w:val="0"/>
        <w:pBdr>
          <w:bottom w:val="single" w:sz="4" w:space="1" w:color="auto"/>
        </w:pBdr>
        <w:suppressAutoHyphens/>
        <w:spacing w:after="120" w:line="276" w:lineRule="auto"/>
        <w:ind w:firstLine="0"/>
        <w:jc w:val="both"/>
        <w:rPr>
          <w:rFonts w:ascii="Times New Roman" w:hAnsi="Times New Roman"/>
          <w:color w:val="auto"/>
          <w:lang w:eastAsia="ru-RU"/>
        </w:rPr>
      </w:pPr>
      <w:bookmarkStart w:id="289" w:name="_Toc398890967"/>
      <w:bookmarkStart w:id="290" w:name="_Toc414831591"/>
      <w:bookmarkStart w:id="291" w:name="_Toc452337004"/>
      <w:bookmarkStart w:id="292" w:name="_Toc466882295"/>
      <w:bookmarkStart w:id="293" w:name="_Toc42078948"/>
      <w:r w:rsidRPr="00104E71">
        <w:rPr>
          <w:rFonts w:ascii="Times New Roman" w:hAnsi="Times New Roman"/>
          <w:color w:val="auto"/>
          <w:lang w:eastAsia="ru-RU"/>
        </w:rPr>
        <w:t>Статья 4</w:t>
      </w:r>
      <w:r w:rsidR="003741B9">
        <w:rPr>
          <w:rFonts w:ascii="Times New Roman" w:hAnsi="Times New Roman"/>
          <w:color w:val="auto"/>
          <w:lang w:eastAsia="ru-RU"/>
        </w:rPr>
        <w:t>6</w:t>
      </w:r>
      <w:r w:rsidRPr="00104E71">
        <w:rPr>
          <w:rFonts w:ascii="Times New Roman" w:hAnsi="Times New Roman"/>
          <w:color w:val="auto"/>
          <w:lang w:eastAsia="ru-RU"/>
        </w:rPr>
        <w:t>. Охранные зоны объектов газораспределительной сети</w:t>
      </w:r>
      <w:bookmarkEnd w:id="289"/>
      <w:bookmarkEnd w:id="290"/>
      <w:bookmarkEnd w:id="291"/>
      <w:bookmarkEnd w:id="292"/>
      <w:bookmarkEnd w:id="293"/>
    </w:p>
    <w:p w:rsidR="002C7C53" w:rsidRPr="009D288A" w:rsidRDefault="002C7C53" w:rsidP="002C7C53">
      <w:pPr>
        <w:spacing w:before="120" w:after="0"/>
        <w:ind w:firstLine="709"/>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Регламентирующий документ.</w:t>
      </w:r>
    </w:p>
    <w:p w:rsidR="002C7C53" w:rsidRPr="009D288A" w:rsidRDefault="002C7C53" w:rsidP="002C7C53">
      <w:pPr>
        <w:spacing w:after="0"/>
        <w:ind w:firstLine="709"/>
        <w:jc w:val="both"/>
        <w:rPr>
          <w:rFonts w:ascii="Times New Roman" w:eastAsia="Times New Roman" w:hAnsi="Times New Roman"/>
          <w:b/>
          <w:sz w:val="26"/>
          <w:szCs w:val="26"/>
          <w:lang w:eastAsia="ru-RU"/>
        </w:rPr>
      </w:pPr>
      <w:r w:rsidRPr="009D288A">
        <w:rPr>
          <w:rFonts w:ascii="Times New Roman" w:eastAsia="Times New Roman" w:hAnsi="Times New Roman"/>
          <w:sz w:val="26"/>
          <w:szCs w:val="26"/>
          <w:lang w:eastAsia="ru-RU"/>
        </w:rPr>
        <w:t xml:space="preserve">Постановление Правительства РФ от 20 ноября </w:t>
      </w:r>
      <w:smartTag w:uri="urn:schemas-microsoft-com:office:smarttags" w:element="metricconverter">
        <w:smartTagPr>
          <w:attr w:name="ProductID" w:val="2000 г"/>
        </w:smartTagPr>
        <w:r w:rsidRPr="009D288A">
          <w:rPr>
            <w:rFonts w:ascii="Times New Roman" w:eastAsia="Times New Roman" w:hAnsi="Times New Roman"/>
            <w:sz w:val="26"/>
            <w:szCs w:val="26"/>
            <w:lang w:eastAsia="ru-RU"/>
          </w:rPr>
          <w:t>2000 г</w:t>
        </w:r>
      </w:smartTag>
      <w:r w:rsidRPr="009D288A">
        <w:rPr>
          <w:rFonts w:ascii="Times New Roman" w:eastAsia="Times New Roman" w:hAnsi="Times New Roman"/>
          <w:sz w:val="26"/>
          <w:szCs w:val="26"/>
          <w:lang w:eastAsia="ru-RU"/>
        </w:rPr>
        <w:t>. № 878 "Об утверждении Правил охраны газораспределительных сетей".</w:t>
      </w:r>
    </w:p>
    <w:p w:rsidR="002C7C53" w:rsidRPr="009D288A" w:rsidRDefault="002C7C53" w:rsidP="002C7C53">
      <w:pPr>
        <w:spacing w:before="120"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b/>
          <w:sz w:val="26"/>
          <w:szCs w:val="26"/>
          <w:lang w:eastAsia="ru-RU"/>
        </w:rPr>
        <w:t>Порядок установления и размеры.</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Для газораспределительных сетей установлены следующие охранные зоны:</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9D288A">
          <w:rPr>
            <w:rFonts w:ascii="Times New Roman" w:eastAsia="Times New Roman" w:hAnsi="Times New Roman"/>
            <w:sz w:val="26"/>
            <w:szCs w:val="26"/>
            <w:lang w:eastAsia="ru-RU"/>
          </w:rPr>
          <w:t>2 метров</w:t>
        </w:r>
      </w:smartTag>
      <w:r w:rsidRPr="009D288A">
        <w:rPr>
          <w:rFonts w:ascii="Times New Roman" w:eastAsia="Times New Roman" w:hAnsi="Times New Roman"/>
          <w:sz w:val="26"/>
          <w:szCs w:val="26"/>
          <w:lang w:eastAsia="ru-RU"/>
        </w:rPr>
        <w:t xml:space="preserve"> с каждой стороны газопровода;</w:t>
      </w:r>
    </w:p>
    <w:p w:rsidR="002C7C53" w:rsidRPr="009D288A" w:rsidRDefault="002C7C53" w:rsidP="002C7C53">
      <w:pPr>
        <w:tabs>
          <w:tab w:val="left" w:pos="851"/>
        </w:tabs>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9D288A">
          <w:rPr>
            <w:rFonts w:ascii="Times New Roman" w:eastAsia="Times New Roman" w:hAnsi="Times New Roman"/>
            <w:sz w:val="26"/>
            <w:szCs w:val="26"/>
            <w:lang w:eastAsia="ru-RU"/>
          </w:rPr>
          <w:t>3 метров</w:t>
        </w:r>
      </w:smartTag>
      <w:r w:rsidRPr="009D288A">
        <w:rPr>
          <w:rFonts w:ascii="Times New Roman" w:eastAsia="Times New Roman" w:hAnsi="Times New Roman"/>
          <w:sz w:val="26"/>
          <w:szCs w:val="26"/>
          <w:lang w:eastAsia="ru-RU"/>
        </w:rPr>
        <w:t xml:space="preserve"> от газопровода со стороны провода и </w:t>
      </w:r>
      <w:smartTag w:uri="urn:schemas-microsoft-com:office:smarttags" w:element="metricconverter">
        <w:smartTagPr>
          <w:attr w:name="ProductID" w:val="2 метров"/>
        </w:smartTagPr>
        <w:r w:rsidRPr="009D288A">
          <w:rPr>
            <w:rFonts w:ascii="Times New Roman" w:eastAsia="Times New Roman" w:hAnsi="Times New Roman"/>
            <w:sz w:val="26"/>
            <w:szCs w:val="26"/>
            <w:lang w:eastAsia="ru-RU"/>
          </w:rPr>
          <w:t>2 метров</w:t>
        </w:r>
      </w:smartTag>
      <w:r w:rsidRPr="009D288A">
        <w:rPr>
          <w:rFonts w:ascii="Times New Roman" w:eastAsia="Times New Roman" w:hAnsi="Times New Roman"/>
          <w:sz w:val="26"/>
          <w:szCs w:val="26"/>
          <w:lang w:eastAsia="ru-RU"/>
        </w:rPr>
        <w:t xml:space="preserve"> - с противоположной стороны;</w:t>
      </w:r>
    </w:p>
    <w:p w:rsidR="002C7C53" w:rsidRPr="009D288A" w:rsidRDefault="002C7C53" w:rsidP="002C7C53">
      <w:pPr>
        <w:tabs>
          <w:tab w:val="left" w:pos="851"/>
        </w:tabs>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г) в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9D288A">
          <w:rPr>
            <w:rFonts w:ascii="Times New Roman" w:eastAsia="Times New Roman" w:hAnsi="Times New Roman"/>
            <w:sz w:val="26"/>
            <w:szCs w:val="26"/>
            <w:lang w:eastAsia="ru-RU"/>
          </w:rPr>
          <w:t>10 метров</w:t>
        </w:r>
      </w:smartTag>
      <w:r w:rsidRPr="009D288A">
        <w:rPr>
          <w:rFonts w:ascii="Times New Roman" w:eastAsia="Times New Roman" w:hAnsi="Times New Roman"/>
          <w:sz w:val="26"/>
          <w:szCs w:val="26"/>
          <w:lang w:eastAsia="ru-RU"/>
        </w:rPr>
        <w:t xml:space="preserve"> от границ этих объектов. Для газорегуляторных пунктов, пристроенных к зданиям, охранная зона не регламентируется;</w:t>
      </w:r>
    </w:p>
    <w:p w:rsidR="002C7C53" w:rsidRPr="009D288A" w:rsidRDefault="002C7C53" w:rsidP="002C7C53">
      <w:pPr>
        <w:tabs>
          <w:tab w:val="left" w:pos="851"/>
        </w:tabs>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е)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9D288A">
          <w:rPr>
            <w:rFonts w:ascii="Times New Roman" w:eastAsia="Times New Roman" w:hAnsi="Times New Roman"/>
            <w:sz w:val="26"/>
            <w:szCs w:val="26"/>
            <w:lang w:eastAsia="ru-RU"/>
          </w:rPr>
          <w:t>6 метров</w:t>
        </w:r>
      </w:smartTag>
      <w:r w:rsidRPr="009D288A">
        <w:rPr>
          <w:rFonts w:ascii="Times New Roman" w:eastAsia="Times New Roman" w:hAnsi="Times New Roman"/>
          <w:sz w:val="26"/>
          <w:szCs w:val="26"/>
          <w:lang w:eastAsia="ru-RU"/>
        </w:rPr>
        <w:t xml:space="preserve">, по </w:t>
      </w:r>
      <w:smartTag w:uri="urn:schemas-microsoft-com:office:smarttags" w:element="metricconverter">
        <w:smartTagPr>
          <w:attr w:name="ProductID" w:val="3 метра"/>
        </w:smartTagPr>
        <w:r w:rsidRPr="009D288A">
          <w:rPr>
            <w:rFonts w:ascii="Times New Roman" w:eastAsia="Times New Roman" w:hAnsi="Times New Roman"/>
            <w:sz w:val="26"/>
            <w:szCs w:val="26"/>
            <w:lang w:eastAsia="ru-RU"/>
          </w:rPr>
          <w:t>3 метра</w:t>
        </w:r>
      </w:smartTag>
      <w:r w:rsidRPr="009D288A">
        <w:rPr>
          <w:rFonts w:ascii="Times New Roman" w:eastAsia="Times New Roman" w:hAnsi="Times New Roman"/>
          <w:sz w:val="26"/>
          <w:szCs w:val="26"/>
          <w:lang w:eastAsia="ru-RU"/>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2C7C53" w:rsidRPr="009D288A" w:rsidRDefault="002C7C53" w:rsidP="002C7C53">
      <w:pPr>
        <w:tabs>
          <w:tab w:val="left" w:pos="851"/>
        </w:tabs>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2C7C53" w:rsidRPr="009A6258" w:rsidRDefault="002C7C53" w:rsidP="00F915A6">
      <w:pPr>
        <w:pStyle w:val="2"/>
        <w:widowControl w:val="0"/>
        <w:pBdr>
          <w:bottom w:val="single" w:sz="4" w:space="1" w:color="auto"/>
        </w:pBdr>
        <w:suppressAutoHyphens/>
        <w:spacing w:after="120" w:line="276" w:lineRule="auto"/>
        <w:ind w:firstLine="0"/>
        <w:jc w:val="both"/>
        <w:rPr>
          <w:rFonts w:ascii="Times New Roman" w:hAnsi="Times New Roman"/>
          <w:color w:val="auto"/>
          <w:lang w:eastAsia="ru-RU"/>
        </w:rPr>
      </w:pPr>
      <w:bookmarkStart w:id="294" w:name="_Toc336271794"/>
      <w:bookmarkStart w:id="295" w:name="_Toc336271814"/>
      <w:bookmarkStart w:id="296" w:name="_Toc398890968"/>
      <w:bookmarkStart w:id="297" w:name="_Toc414831592"/>
      <w:bookmarkStart w:id="298" w:name="_Toc452337005"/>
      <w:bookmarkStart w:id="299" w:name="_Toc466882296"/>
      <w:bookmarkStart w:id="300" w:name="_Toc42078949"/>
      <w:r w:rsidRPr="00104E71">
        <w:rPr>
          <w:rFonts w:ascii="Times New Roman" w:hAnsi="Times New Roman"/>
          <w:color w:val="auto"/>
          <w:lang w:eastAsia="ru-RU"/>
        </w:rPr>
        <w:t>Статья 4</w:t>
      </w:r>
      <w:r w:rsidR="003741B9">
        <w:rPr>
          <w:rFonts w:ascii="Times New Roman" w:hAnsi="Times New Roman"/>
          <w:color w:val="auto"/>
          <w:lang w:eastAsia="ru-RU"/>
        </w:rPr>
        <w:t>7</w:t>
      </w:r>
      <w:r w:rsidRPr="00104E71">
        <w:rPr>
          <w:rFonts w:ascii="Times New Roman" w:hAnsi="Times New Roman"/>
          <w:color w:val="auto"/>
          <w:lang w:eastAsia="ru-RU"/>
        </w:rPr>
        <w:t>. Охранные зоны магистральных трубопроводов</w:t>
      </w:r>
      <w:bookmarkEnd w:id="296"/>
      <w:bookmarkEnd w:id="297"/>
      <w:bookmarkEnd w:id="298"/>
      <w:bookmarkEnd w:id="299"/>
      <w:bookmarkEnd w:id="300"/>
    </w:p>
    <w:p w:rsidR="002C7C53" w:rsidRPr="009D288A" w:rsidRDefault="002C7C53" w:rsidP="002C7C53">
      <w:pPr>
        <w:spacing w:before="120" w:after="0"/>
        <w:ind w:firstLine="709"/>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Регламентирующий документ.</w:t>
      </w:r>
    </w:p>
    <w:p w:rsidR="002C7C53" w:rsidRPr="009D288A" w:rsidRDefault="002C7C53" w:rsidP="002C7C53">
      <w:pPr>
        <w:spacing w:after="0"/>
        <w:ind w:firstLine="709"/>
        <w:jc w:val="both"/>
        <w:rPr>
          <w:rFonts w:ascii="Times New Roman" w:hAnsi="Times New Roman"/>
          <w:sz w:val="26"/>
          <w:szCs w:val="26"/>
        </w:rPr>
      </w:pPr>
      <w:r w:rsidRPr="009D288A">
        <w:rPr>
          <w:rFonts w:ascii="Times New Roman" w:hAnsi="Times New Roman"/>
          <w:sz w:val="26"/>
          <w:szCs w:val="26"/>
        </w:rPr>
        <w:t xml:space="preserve">Правила охраны магистральных трубопроводов (утв. постановлением Госгортехнадзора РФ от 24 апреля </w:t>
      </w:r>
      <w:smartTag w:uri="urn:schemas-microsoft-com:office:smarttags" w:element="metricconverter">
        <w:smartTagPr>
          <w:attr w:name="ProductID" w:val="1992 г"/>
        </w:smartTagPr>
        <w:r w:rsidRPr="009D288A">
          <w:rPr>
            <w:rFonts w:ascii="Times New Roman" w:hAnsi="Times New Roman"/>
            <w:sz w:val="26"/>
            <w:szCs w:val="26"/>
          </w:rPr>
          <w:t>1992 г</w:t>
        </w:r>
      </w:smartTag>
      <w:r w:rsidRPr="009D288A">
        <w:rPr>
          <w:rFonts w:ascii="Times New Roman" w:hAnsi="Times New Roman"/>
          <w:sz w:val="26"/>
          <w:szCs w:val="26"/>
        </w:rPr>
        <w:t xml:space="preserve">. № 9; утв. Заместителем Министра топлива и энергетики 29 апреля </w:t>
      </w:r>
      <w:smartTag w:uri="urn:schemas-microsoft-com:office:smarttags" w:element="metricconverter">
        <w:smartTagPr>
          <w:attr w:name="ProductID" w:val="1992 г"/>
        </w:smartTagPr>
        <w:r w:rsidRPr="009D288A">
          <w:rPr>
            <w:rFonts w:ascii="Times New Roman" w:hAnsi="Times New Roman"/>
            <w:sz w:val="26"/>
            <w:szCs w:val="26"/>
          </w:rPr>
          <w:t>1992 г</w:t>
        </w:r>
      </w:smartTag>
      <w:r w:rsidRPr="009D288A">
        <w:rPr>
          <w:rFonts w:ascii="Times New Roman" w:hAnsi="Times New Roman"/>
          <w:sz w:val="26"/>
          <w:szCs w:val="26"/>
        </w:rPr>
        <w:t>.).</w:t>
      </w:r>
    </w:p>
    <w:p w:rsidR="002C7C53" w:rsidRPr="009D288A" w:rsidRDefault="00B9137B" w:rsidP="002C7C53">
      <w:pPr>
        <w:spacing w:after="0"/>
        <w:ind w:firstLine="709"/>
        <w:jc w:val="both"/>
        <w:rPr>
          <w:rFonts w:ascii="Times New Roman" w:hAnsi="Times New Roman"/>
          <w:sz w:val="26"/>
          <w:szCs w:val="26"/>
        </w:rPr>
      </w:pPr>
      <w:r>
        <w:rPr>
          <w:rFonts w:ascii="Times New Roman" w:eastAsia="Times New Roman" w:hAnsi="Times New Roman"/>
          <w:bCs/>
          <w:sz w:val="26"/>
          <w:szCs w:val="26"/>
          <w:lang w:eastAsia="ru-RU"/>
        </w:rPr>
        <w:t>СП 42.13330.2016</w:t>
      </w:r>
      <w:r w:rsidR="002C7C53" w:rsidRPr="009D288A">
        <w:rPr>
          <w:rFonts w:ascii="Times New Roman" w:eastAsia="Times New Roman" w:hAnsi="Times New Roman"/>
          <w:bCs/>
          <w:sz w:val="26"/>
          <w:szCs w:val="26"/>
          <w:lang w:eastAsia="ru-RU"/>
        </w:rPr>
        <w:t xml:space="preserve"> «СНиП 2.07.01-89* Градостроительство. Планировка и застройка городских и </w:t>
      </w:r>
      <w:r w:rsidR="00AC2D66">
        <w:rPr>
          <w:rFonts w:ascii="Times New Roman" w:eastAsia="Times New Roman" w:hAnsi="Times New Roman"/>
          <w:bCs/>
          <w:sz w:val="26"/>
          <w:szCs w:val="26"/>
          <w:lang w:eastAsia="ru-RU"/>
        </w:rPr>
        <w:t>сельских</w:t>
      </w:r>
      <w:r w:rsidR="002C7C53" w:rsidRPr="009D288A">
        <w:rPr>
          <w:rFonts w:ascii="Times New Roman" w:eastAsia="Times New Roman" w:hAnsi="Times New Roman"/>
          <w:bCs/>
          <w:sz w:val="26"/>
          <w:szCs w:val="26"/>
          <w:lang w:eastAsia="ru-RU"/>
        </w:rPr>
        <w:t xml:space="preserve"> поселений», п. 14.6</w:t>
      </w:r>
      <w:r w:rsidR="002C7C53" w:rsidRPr="009D288A">
        <w:rPr>
          <w:rFonts w:ascii="Times New Roman" w:eastAsia="Times New Roman" w:hAnsi="Times New Roman"/>
          <w:sz w:val="26"/>
          <w:szCs w:val="26"/>
          <w:lang w:eastAsia="ru-RU"/>
        </w:rPr>
        <w:t>.</w:t>
      </w:r>
    </w:p>
    <w:p w:rsidR="002C7C53" w:rsidRPr="009D288A" w:rsidRDefault="002C7C53" w:rsidP="002C7C53">
      <w:pPr>
        <w:spacing w:before="120"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b/>
          <w:sz w:val="26"/>
          <w:szCs w:val="26"/>
          <w:lang w:eastAsia="ru-RU"/>
        </w:rPr>
        <w:t>Порядок установления и размеры.</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Для исключения возможности повреждения трубопроводов (при любом виде их прокладки) устанавливаются охранные зоны:</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
        </w:smartTagPr>
        <w:r w:rsidRPr="009D288A">
          <w:rPr>
            <w:rFonts w:ascii="Times New Roman" w:eastAsia="Times New Roman" w:hAnsi="Times New Roman"/>
            <w:sz w:val="26"/>
            <w:szCs w:val="26"/>
            <w:lang w:eastAsia="ru-RU"/>
          </w:rPr>
          <w:t>25 м</w:t>
        </w:r>
      </w:smartTag>
      <w:r w:rsidRPr="009D288A">
        <w:rPr>
          <w:rFonts w:ascii="Times New Roman" w:eastAsia="Times New Roman" w:hAnsi="Times New Roman"/>
          <w:sz w:val="26"/>
          <w:szCs w:val="26"/>
          <w:lang w:eastAsia="ru-RU"/>
        </w:rPr>
        <w:t xml:space="preserve"> от оси трубопровода с каждой стороны;</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
        </w:smartTagPr>
        <w:r w:rsidRPr="009D288A">
          <w:rPr>
            <w:rFonts w:ascii="Times New Roman" w:eastAsia="Times New Roman" w:hAnsi="Times New Roman"/>
            <w:sz w:val="26"/>
            <w:szCs w:val="26"/>
            <w:lang w:eastAsia="ru-RU"/>
          </w:rPr>
          <w:t>100 м</w:t>
        </w:r>
      </w:smartTag>
      <w:r w:rsidRPr="009D288A">
        <w:rPr>
          <w:rFonts w:ascii="Times New Roman" w:eastAsia="Times New Roman" w:hAnsi="Times New Roman"/>
          <w:sz w:val="26"/>
          <w:szCs w:val="26"/>
          <w:lang w:eastAsia="ru-RU"/>
        </w:rPr>
        <w:t xml:space="preserve"> от оси трубопровода с каждой стороны;</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
        </w:smartTagPr>
        <w:r w:rsidRPr="009D288A">
          <w:rPr>
            <w:rFonts w:ascii="Times New Roman" w:eastAsia="Times New Roman" w:hAnsi="Times New Roman"/>
            <w:sz w:val="26"/>
            <w:szCs w:val="26"/>
            <w:lang w:eastAsia="ru-RU"/>
          </w:rPr>
          <w:t>100 м</w:t>
        </w:r>
      </w:smartTag>
      <w:r w:rsidRPr="009D288A">
        <w:rPr>
          <w:rFonts w:ascii="Times New Roman" w:eastAsia="Times New Roman" w:hAnsi="Times New Roman"/>
          <w:sz w:val="26"/>
          <w:szCs w:val="26"/>
          <w:lang w:eastAsia="ru-RU"/>
        </w:rPr>
        <w:t xml:space="preserve"> с каждой стороны;</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в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
        </w:smartTagPr>
        <w:r w:rsidRPr="009D288A">
          <w:rPr>
            <w:rFonts w:ascii="Times New Roman" w:eastAsia="Times New Roman" w:hAnsi="Times New Roman"/>
            <w:sz w:val="26"/>
            <w:szCs w:val="26"/>
            <w:lang w:eastAsia="ru-RU"/>
          </w:rPr>
          <w:t>50 м</w:t>
        </w:r>
      </w:smartTag>
      <w:r w:rsidRPr="009D288A">
        <w:rPr>
          <w:rFonts w:ascii="Times New Roman" w:eastAsia="Times New Roman" w:hAnsi="Times New Roman"/>
          <w:sz w:val="26"/>
          <w:szCs w:val="26"/>
          <w:lang w:eastAsia="ru-RU"/>
        </w:rPr>
        <w:t xml:space="preserve"> во все стороны;</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в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
        </w:smartTagPr>
        <w:r w:rsidRPr="009D288A">
          <w:rPr>
            <w:rFonts w:ascii="Times New Roman" w:eastAsia="Times New Roman" w:hAnsi="Times New Roman"/>
            <w:sz w:val="26"/>
            <w:szCs w:val="26"/>
            <w:lang w:eastAsia="ru-RU"/>
          </w:rPr>
          <w:t>100 м</w:t>
        </w:r>
      </w:smartTag>
      <w:r w:rsidRPr="009D288A">
        <w:rPr>
          <w:rFonts w:ascii="Times New Roman" w:eastAsia="Times New Roman" w:hAnsi="Times New Roman"/>
          <w:sz w:val="26"/>
          <w:szCs w:val="26"/>
          <w:lang w:eastAsia="ru-RU"/>
        </w:rPr>
        <w:t xml:space="preserve"> во все стороны.</w:t>
      </w:r>
    </w:p>
    <w:p w:rsidR="002C7C53" w:rsidRPr="009A6258" w:rsidRDefault="002C7C53" w:rsidP="00F915A6">
      <w:pPr>
        <w:pStyle w:val="2"/>
        <w:widowControl w:val="0"/>
        <w:pBdr>
          <w:bottom w:val="single" w:sz="4" w:space="1" w:color="auto"/>
        </w:pBdr>
        <w:suppressAutoHyphens/>
        <w:spacing w:after="120" w:line="276" w:lineRule="auto"/>
        <w:ind w:firstLine="0"/>
        <w:jc w:val="both"/>
        <w:rPr>
          <w:rFonts w:ascii="Times New Roman" w:hAnsi="Times New Roman"/>
          <w:color w:val="auto"/>
          <w:lang w:eastAsia="ru-RU"/>
        </w:rPr>
      </w:pPr>
      <w:bookmarkStart w:id="301" w:name="_Toc398890969"/>
      <w:bookmarkStart w:id="302" w:name="_Toc414831593"/>
      <w:bookmarkStart w:id="303" w:name="_Toc452337006"/>
      <w:bookmarkStart w:id="304" w:name="_Toc466882297"/>
      <w:bookmarkStart w:id="305" w:name="_Toc42078950"/>
      <w:r w:rsidRPr="00104E71">
        <w:rPr>
          <w:rFonts w:ascii="Times New Roman" w:hAnsi="Times New Roman"/>
          <w:color w:val="auto"/>
          <w:lang w:eastAsia="ru-RU"/>
        </w:rPr>
        <w:t>Статья 4</w:t>
      </w:r>
      <w:r w:rsidR="003741B9">
        <w:rPr>
          <w:rFonts w:ascii="Times New Roman" w:hAnsi="Times New Roman"/>
          <w:color w:val="auto"/>
          <w:lang w:eastAsia="ru-RU"/>
        </w:rPr>
        <w:t>8</w:t>
      </w:r>
      <w:r w:rsidRPr="00104E71">
        <w:rPr>
          <w:rFonts w:ascii="Times New Roman" w:hAnsi="Times New Roman"/>
          <w:color w:val="auto"/>
          <w:lang w:eastAsia="ru-RU"/>
        </w:rPr>
        <w:t>. Охранные зоны объектов электросетевого хозяйства</w:t>
      </w:r>
      <w:bookmarkEnd w:id="294"/>
      <w:bookmarkEnd w:id="295"/>
      <w:bookmarkEnd w:id="301"/>
      <w:bookmarkEnd w:id="302"/>
      <w:bookmarkEnd w:id="303"/>
      <w:bookmarkEnd w:id="304"/>
      <w:bookmarkEnd w:id="305"/>
    </w:p>
    <w:p w:rsidR="002C7C53" w:rsidRPr="009D288A" w:rsidRDefault="002C7C53" w:rsidP="002C7C53">
      <w:pPr>
        <w:spacing w:before="120" w:after="0"/>
        <w:ind w:firstLine="709"/>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Регламентирующий документ.</w:t>
      </w:r>
    </w:p>
    <w:p w:rsidR="002C7C53" w:rsidRPr="009D288A" w:rsidRDefault="002C7C53" w:rsidP="002C7C53">
      <w:pPr>
        <w:spacing w:after="0"/>
        <w:ind w:firstLine="709"/>
        <w:jc w:val="both"/>
        <w:rPr>
          <w:rFonts w:ascii="Times New Roman" w:hAnsi="Times New Roman"/>
          <w:sz w:val="26"/>
          <w:szCs w:val="26"/>
        </w:rPr>
      </w:pPr>
      <w:r w:rsidRPr="009D288A">
        <w:rPr>
          <w:rFonts w:ascii="Times New Roman" w:hAnsi="Times New Roman"/>
          <w:sz w:val="26"/>
          <w:szCs w:val="26"/>
        </w:rPr>
        <w:t xml:space="preserve">Постановление Правительства РФ от 24 февраля </w:t>
      </w:r>
      <w:smartTag w:uri="urn:schemas-microsoft-com:office:smarttags" w:element="metricconverter">
        <w:smartTagPr>
          <w:attr w:name="ProductID" w:val="2009 г"/>
        </w:smartTagPr>
        <w:r w:rsidRPr="009D288A">
          <w:rPr>
            <w:rFonts w:ascii="Times New Roman" w:hAnsi="Times New Roman"/>
            <w:sz w:val="26"/>
            <w:szCs w:val="26"/>
          </w:rPr>
          <w:t>2009 г</w:t>
        </w:r>
      </w:smartTag>
      <w:r w:rsidRPr="009D288A">
        <w:rPr>
          <w:rFonts w:ascii="Times New Roman" w:hAnsi="Times New Roman"/>
          <w:sz w:val="26"/>
          <w:szCs w:val="26"/>
        </w:rPr>
        <w:t>. № 160</w:t>
      </w:r>
      <w:r w:rsidRPr="009D288A">
        <w:rPr>
          <w:rFonts w:ascii="Times New Roman" w:eastAsia="Times New Roman" w:hAnsi="Times New Roman"/>
          <w:sz w:val="26"/>
          <w:szCs w:val="26"/>
          <w:lang w:eastAsia="ru-RU"/>
        </w:rPr>
        <w:t xml:space="preserve"> «</w:t>
      </w:r>
      <w:r w:rsidRPr="009D288A">
        <w:rPr>
          <w:rFonts w:ascii="Times New Roman" w:hAnsi="Times New Roman"/>
          <w:sz w:val="26"/>
          <w:szCs w:val="26"/>
        </w:rPr>
        <w:t>О порядке установления охранных зон объектов электросетевого</w:t>
      </w:r>
      <w:r w:rsidRPr="009D288A">
        <w:rPr>
          <w:rFonts w:ascii="Times New Roman" w:eastAsia="Times New Roman" w:hAnsi="Times New Roman"/>
          <w:sz w:val="26"/>
          <w:szCs w:val="26"/>
          <w:lang w:eastAsia="ru-RU"/>
        </w:rPr>
        <w:t xml:space="preserve"> </w:t>
      </w:r>
      <w:r w:rsidRPr="009D288A">
        <w:rPr>
          <w:rFonts w:ascii="Times New Roman" w:hAnsi="Times New Roman"/>
          <w:sz w:val="26"/>
          <w:szCs w:val="26"/>
        </w:rPr>
        <w:t>хозяйства и особых условий использования земельных участков, расположенных в границах таких зон».</w:t>
      </w:r>
    </w:p>
    <w:p w:rsidR="002C7C53" w:rsidRPr="009D288A" w:rsidRDefault="002C7C53" w:rsidP="002C7C53">
      <w:pPr>
        <w:spacing w:after="0"/>
        <w:ind w:firstLine="709"/>
        <w:jc w:val="both"/>
        <w:rPr>
          <w:rFonts w:ascii="Times New Roman" w:hAnsi="Times New Roman"/>
          <w:sz w:val="26"/>
          <w:szCs w:val="26"/>
        </w:rPr>
      </w:pPr>
      <w:r w:rsidRPr="009D288A">
        <w:rPr>
          <w:rFonts w:ascii="Times New Roman" w:hAnsi="Times New Roman"/>
          <w:sz w:val="26"/>
          <w:szCs w:val="26"/>
        </w:rPr>
        <w:t xml:space="preserve">СанПиН 2.2.1/2.1.1.1200-03 «Санитарно-защитные зоны и санитарная классификация предприятий, сооружений и иных объектов», п. </w:t>
      </w:r>
      <w:r w:rsidRPr="009D288A">
        <w:rPr>
          <w:rFonts w:ascii="Times New Roman" w:hAnsi="Times New Roman"/>
          <w:bCs/>
          <w:sz w:val="26"/>
          <w:szCs w:val="26"/>
        </w:rPr>
        <w:t>6.3.</w:t>
      </w:r>
    </w:p>
    <w:p w:rsidR="002C7C53" w:rsidRPr="00104E71" w:rsidRDefault="00171842" w:rsidP="00F915A6">
      <w:pPr>
        <w:pStyle w:val="2"/>
        <w:widowControl w:val="0"/>
        <w:pBdr>
          <w:bottom w:val="single" w:sz="4" w:space="1" w:color="auto"/>
        </w:pBdr>
        <w:suppressAutoHyphens/>
        <w:spacing w:after="120" w:line="276" w:lineRule="auto"/>
        <w:ind w:firstLine="0"/>
        <w:jc w:val="both"/>
        <w:rPr>
          <w:rFonts w:ascii="Times New Roman" w:hAnsi="Times New Roman"/>
          <w:color w:val="auto"/>
          <w:lang w:eastAsia="ru-RU"/>
        </w:rPr>
      </w:pPr>
      <w:bookmarkStart w:id="306" w:name="_Toc398890971"/>
      <w:bookmarkStart w:id="307" w:name="_Toc414831595"/>
      <w:bookmarkStart w:id="308" w:name="_Toc452337008"/>
      <w:bookmarkStart w:id="309" w:name="_Toc466882299"/>
      <w:bookmarkStart w:id="310" w:name="_Toc42078951"/>
      <w:r w:rsidRPr="00104E71">
        <w:rPr>
          <w:rFonts w:ascii="Times New Roman" w:hAnsi="Times New Roman"/>
          <w:color w:val="auto"/>
          <w:lang w:eastAsia="ru-RU"/>
        </w:rPr>
        <w:t>Статья </w:t>
      </w:r>
      <w:r w:rsidR="002C7C53" w:rsidRPr="00104E71">
        <w:rPr>
          <w:rFonts w:ascii="Times New Roman" w:hAnsi="Times New Roman"/>
          <w:color w:val="auto"/>
          <w:lang w:eastAsia="ru-RU"/>
        </w:rPr>
        <w:t>4</w:t>
      </w:r>
      <w:r w:rsidR="003741B9">
        <w:rPr>
          <w:rFonts w:ascii="Times New Roman" w:hAnsi="Times New Roman"/>
          <w:color w:val="auto"/>
          <w:lang w:eastAsia="ru-RU"/>
        </w:rPr>
        <w:t>9</w:t>
      </w:r>
      <w:r w:rsidR="0068133E" w:rsidRPr="00104E71">
        <w:rPr>
          <w:rFonts w:ascii="Times New Roman" w:hAnsi="Times New Roman"/>
          <w:color w:val="auto"/>
          <w:lang w:eastAsia="ru-RU"/>
        </w:rPr>
        <w:t>. </w:t>
      </w:r>
      <w:r w:rsidR="002C7C53" w:rsidRPr="00104E71">
        <w:rPr>
          <w:rFonts w:ascii="Times New Roman" w:hAnsi="Times New Roman"/>
          <w:color w:val="auto"/>
          <w:lang w:eastAsia="ru-RU"/>
        </w:rPr>
        <w:t>Зона санитарной охраны объектов водообеспечивающей сети</w:t>
      </w:r>
      <w:bookmarkEnd w:id="306"/>
      <w:bookmarkEnd w:id="307"/>
      <w:bookmarkEnd w:id="308"/>
      <w:bookmarkEnd w:id="309"/>
      <w:bookmarkEnd w:id="310"/>
    </w:p>
    <w:p w:rsidR="002C7C53" w:rsidRPr="009D288A" w:rsidRDefault="002C7C53" w:rsidP="002C7C53">
      <w:pPr>
        <w:spacing w:before="120" w:after="0"/>
        <w:ind w:firstLine="709"/>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Регламентирующий документ.</w:t>
      </w:r>
    </w:p>
    <w:p w:rsidR="002C7C53" w:rsidRPr="009D288A" w:rsidRDefault="002C7C53" w:rsidP="002C7C53">
      <w:pPr>
        <w:spacing w:after="0"/>
        <w:ind w:firstLine="709"/>
        <w:jc w:val="both"/>
        <w:rPr>
          <w:rFonts w:ascii="Times New Roman" w:eastAsia="MS Mincho" w:hAnsi="Times New Roman"/>
          <w:bCs/>
          <w:sz w:val="26"/>
          <w:szCs w:val="26"/>
          <w:lang w:eastAsia="ru-RU"/>
        </w:rPr>
      </w:pPr>
      <w:r w:rsidRPr="009D288A">
        <w:rPr>
          <w:rFonts w:ascii="Times New Roman" w:eastAsia="Times New Roman" w:hAnsi="Times New Roman"/>
          <w:bCs/>
          <w:sz w:val="26"/>
          <w:szCs w:val="26"/>
          <w:lang w:eastAsia="ru-RU"/>
        </w:rPr>
        <w:t xml:space="preserve">СанПиН </w:t>
      </w:r>
      <w:r w:rsidRPr="009D288A">
        <w:rPr>
          <w:rFonts w:ascii="Times New Roman" w:eastAsia="Times New Roman" w:hAnsi="Times New Roman"/>
          <w:bCs/>
          <w:sz w:val="26"/>
          <w:szCs w:val="26"/>
          <w:shd w:val="clear" w:color="auto" w:fill="FFFFFF"/>
          <w:lang w:eastAsia="ru-RU"/>
        </w:rPr>
        <w:t>2.1.4.1110-02 «Зоны санитарной охраны источников водоснабжения и водопроводов питьевого назначения»</w:t>
      </w:r>
      <w:r w:rsidRPr="009D288A">
        <w:rPr>
          <w:rFonts w:ascii="Times New Roman" w:eastAsia="MS Mincho" w:hAnsi="Times New Roman"/>
          <w:bCs/>
          <w:sz w:val="26"/>
          <w:szCs w:val="26"/>
          <w:lang w:eastAsia="ru-RU"/>
        </w:rPr>
        <w:t>.</w:t>
      </w:r>
    </w:p>
    <w:p w:rsidR="002C7C53" w:rsidRPr="009D288A" w:rsidRDefault="00B9137B" w:rsidP="002C7C53">
      <w:pPr>
        <w:spacing w:after="0"/>
        <w:ind w:firstLine="709"/>
        <w:jc w:val="both"/>
        <w:rPr>
          <w:rFonts w:ascii="Times New Roman" w:eastAsia="Times New Roman" w:hAnsi="Times New Roman"/>
          <w:bCs/>
          <w:sz w:val="26"/>
          <w:szCs w:val="26"/>
          <w:shd w:val="clear" w:color="auto" w:fill="FFFFFF"/>
          <w:lang w:eastAsia="ru-RU"/>
        </w:rPr>
      </w:pPr>
      <w:r>
        <w:rPr>
          <w:rFonts w:ascii="Times New Roman" w:eastAsia="Times New Roman" w:hAnsi="Times New Roman"/>
          <w:bCs/>
          <w:sz w:val="26"/>
          <w:szCs w:val="26"/>
          <w:lang w:eastAsia="ru-RU"/>
        </w:rPr>
        <w:t>СП 42.13330.2016</w:t>
      </w:r>
      <w:r w:rsidR="002C7C53" w:rsidRPr="009D288A">
        <w:rPr>
          <w:rFonts w:ascii="Times New Roman" w:eastAsia="Times New Roman" w:hAnsi="Times New Roman"/>
          <w:bCs/>
          <w:sz w:val="26"/>
          <w:szCs w:val="26"/>
          <w:lang w:eastAsia="ru-RU"/>
        </w:rPr>
        <w:t xml:space="preserve"> «СНиП 2.07.01-89* Градостроительство. Планировка и застройка городских и </w:t>
      </w:r>
      <w:r w:rsidR="00AC2D66">
        <w:rPr>
          <w:rFonts w:ascii="Times New Roman" w:eastAsia="Times New Roman" w:hAnsi="Times New Roman"/>
          <w:bCs/>
          <w:sz w:val="26"/>
          <w:szCs w:val="26"/>
          <w:lang w:eastAsia="ru-RU"/>
        </w:rPr>
        <w:t>сельских</w:t>
      </w:r>
      <w:r w:rsidR="002C7C53" w:rsidRPr="009D288A">
        <w:rPr>
          <w:rFonts w:ascii="Times New Roman" w:eastAsia="Times New Roman" w:hAnsi="Times New Roman"/>
          <w:bCs/>
          <w:sz w:val="26"/>
          <w:szCs w:val="26"/>
          <w:lang w:eastAsia="ru-RU"/>
        </w:rPr>
        <w:t xml:space="preserve"> поселений», п. 14.6</w:t>
      </w:r>
      <w:r w:rsidR="002C7C53" w:rsidRPr="009D288A">
        <w:rPr>
          <w:rFonts w:ascii="Times New Roman" w:eastAsia="Times New Roman" w:hAnsi="Times New Roman"/>
          <w:bCs/>
          <w:sz w:val="26"/>
          <w:szCs w:val="26"/>
          <w:shd w:val="clear" w:color="auto" w:fill="FFFFFF"/>
          <w:lang w:eastAsia="ru-RU"/>
        </w:rPr>
        <w:t xml:space="preserve">. </w:t>
      </w:r>
    </w:p>
    <w:p w:rsidR="002C7C53" w:rsidRPr="009D288A" w:rsidRDefault="002C7C53" w:rsidP="002C7C53">
      <w:pPr>
        <w:spacing w:before="120"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b/>
          <w:sz w:val="26"/>
          <w:szCs w:val="26"/>
          <w:lang w:eastAsia="ru-RU"/>
        </w:rPr>
        <w:t>Порядок установления и размеры.</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Зона санитарной охраны водопроводных сооружений, расположенных вне территории водозабора, представлена первым поясом (строгого режима).</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Граница первого пояса ЗСО водопроводных сооружений принимается на расстоянии:</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sidRPr="009D288A">
          <w:rPr>
            <w:rFonts w:ascii="Times New Roman" w:eastAsia="Times New Roman" w:hAnsi="Times New Roman"/>
            <w:sz w:val="26"/>
            <w:szCs w:val="26"/>
            <w:lang w:eastAsia="ru-RU"/>
          </w:rPr>
          <w:t>30 м</w:t>
        </w:r>
      </w:smartTag>
      <w:r w:rsidRPr="009D288A">
        <w:rPr>
          <w:rFonts w:ascii="Times New Roman" w:eastAsia="Times New Roman" w:hAnsi="Times New Roman"/>
          <w:sz w:val="26"/>
          <w:szCs w:val="26"/>
          <w:lang w:eastAsia="ru-RU"/>
        </w:rPr>
        <w:t>;</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от водонапорных башен - не менее </w:t>
      </w:r>
      <w:smartTag w:uri="urn:schemas-microsoft-com:office:smarttags" w:element="metricconverter">
        <w:smartTagPr>
          <w:attr w:name="ProductID" w:val="10 м"/>
        </w:smartTagPr>
        <w:r w:rsidRPr="009D288A">
          <w:rPr>
            <w:rFonts w:ascii="Times New Roman" w:eastAsia="Times New Roman" w:hAnsi="Times New Roman"/>
            <w:sz w:val="26"/>
            <w:szCs w:val="26"/>
            <w:lang w:eastAsia="ru-RU"/>
          </w:rPr>
          <w:t>10 м</w:t>
        </w:r>
      </w:smartTag>
      <w:r w:rsidRPr="009D288A">
        <w:rPr>
          <w:rFonts w:ascii="Times New Roman" w:eastAsia="Times New Roman" w:hAnsi="Times New Roman"/>
          <w:sz w:val="26"/>
          <w:szCs w:val="26"/>
          <w:lang w:eastAsia="ru-RU"/>
        </w:rPr>
        <w:t>;</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от остальных помещений (отстойники, реагентное хозяйство, склад хлора, насосные станции и др.) - не менее </w:t>
      </w:r>
      <w:smartTag w:uri="urn:schemas-microsoft-com:office:smarttags" w:element="metricconverter">
        <w:smartTagPr>
          <w:attr w:name="ProductID" w:val="15 м"/>
        </w:smartTagPr>
        <w:r w:rsidRPr="009D288A">
          <w:rPr>
            <w:rFonts w:ascii="Times New Roman" w:eastAsia="Times New Roman" w:hAnsi="Times New Roman"/>
            <w:sz w:val="26"/>
            <w:szCs w:val="26"/>
            <w:lang w:eastAsia="ru-RU"/>
          </w:rPr>
          <w:t>15 м</w:t>
        </w:r>
      </w:smartTag>
      <w:r w:rsidRPr="009D288A">
        <w:rPr>
          <w:rFonts w:ascii="Times New Roman" w:eastAsia="Times New Roman" w:hAnsi="Times New Roman"/>
          <w:sz w:val="26"/>
          <w:szCs w:val="26"/>
          <w:lang w:eastAsia="ru-RU"/>
        </w:rPr>
        <w:t>.</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w:t>
      </w:r>
      <w:smartTag w:uri="urn:schemas-microsoft-com:office:smarttags" w:element="metricconverter">
        <w:smartTagPr>
          <w:attr w:name="ProductID" w:val="10 м"/>
        </w:smartTagPr>
        <w:r w:rsidRPr="009D288A">
          <w:rPr>
            <w:rFonts w:ascii="Times New Roman" w:eastAsia="Times New Roman" w:hAnsi="Times New Roman"/>
            <w:sz w:val="26"/>
            <w:szCs w:val="26"/>
            <w:lang w:eastAsia="ru-RU"/>
          </w:rPr>
          <w:t>10 м</w:t>
        </w:r>
      </w:smartTag>
      <w:r w:rsidRPr="009D288A">
        <w:rPr>
          <w:rFonts w:ascii="Times New Roman" w:eastAsia="Times New Roman" w:hAnsi="Times New Roman"/>
          <w:sz w:val="26"/>
          <w:szCs w:val="26"/>
          <w:lang w:eastAsia="ru-RU"/>
        </w:rPr>
        <w:t>.</w:t>
      </w:r>
    </w:p>
    <w:p w:rsidR="002C7C53" w:rsidRPr="009D288A" w:rsidRDefault="002C7C53" w:rsidP="002C7C53">
      <w:pPr>
        <w:spacing w:after="0"/>
        <w:ind w:firstLine="709"/>
        <w:jc w:val="both"/>
        <w:rPr>
          <w:rFonts w:ascii="Times New Roman" w:eastAsia="Times New Roman" w:hAnsi="Times New Roman"/>
          <w:bCs/>
          <w:iCs/>
          <w:sz w:val="26"/>
          <w:szCs w:val="26"/>
          <w:lang w:eastAsia="ru-RU"/>
        </w:rPr>
      </w:pPr>
      <w:r w:rsidRPr="009D288A">
        <w:rPr>
          <w:rFonts w:ascii="Times New Roman" w:eastAsia="Times New Roman" w:hAnsi="Times New Roman"/>
          <w:bCs/>
          <w:iCs/>
          <w:sz w:val="26"/>
          <w:szCs w:val="26"/>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C7C53" w:rsidRPr="009A6258" w:rsidRDefault="002C7C53" w:rsidP="00F915A6">
      <w:pPr>
        <w:pStyle w:val="2"/>
        <w:widowControl w:val="0"/>
        <w:pBdr>
          <w:bottom w:val="single" w:sz="4" w:space="1" w:color="auto"/>
        </w:pBdr>
        <w:suppressAutoHyphens/>
        <w:spacing w:after="120" w:line="276" w:lineRule="auto"/>
        <w:ind w:firstLine="0"/>
        <w:jc w:val="both"/>
        <w:rPr>
          <w:rFonts w:ascii="Times New Roman" w:hAnsi="Times New Roman"/>
          <w:color w:val="auto"/>
          <w:lang w:eastAsia="ru-RU"/>
        </w:rPr>
      </w:pPr>
      <w:bookmarkStart w:id="311" w:name="_Toc398890972"/>
      <w:bookmarkStart w:id="312" w:name="_Toc414831596"/>
      <w:bookmarkStart w:id="313" w:name="_Toc452337009"/>
      <w:bookmarkStart w:id="314" w:name="_Toc466882300"/>
      <w:bookmarkStart w:id="315" w:name="_Toc42078952"/>
      <w:r w:rsidRPr="00104E71">
        <w:rPr>
          <w:rFonts w:ascii="Times New Roman" w:hAnsi="Times New Roman"/>
          <w:color w:val="auto"/>
          <w:lang w:eastAsia="ru-RU"/>
        </w:rPr>
        <w:t xml:space="preserve">Статья </w:t>
      </w:r>
      <w:r w:rsidR="003741B9">
        <w:rPr>
          <w:rFonts w:ascii="Times New Roman" w:hAnsi="Times New Roman"/>
          <w:color w:val="auto"/>
          <w:lang w:eastAsia="ru-RU"/>
        </w:rPr>
        <w:t>50</w:t>
      </w:r>
      <w:r w:rsidRPr="00104E71">
        <w:rPr>
          <w:rFonts w:ascii="Times New Roman" w:hAnsi="Times New Roman"/>
          <w:color w:val="auto"/>
          <w:lang w:eastAsia="ru-RU"/>
        </w:rPr>
        <w:t>. Санитарно-защитные полосы водоводов</w:t>
      </w:r>
      <w:bookmarkEnd w:id="311"/>
      <w:bookmarkEnd w:id="312"/>
      <w:bookmarkEnd w:id="313"/>
      <w:bookmarkEnd w:id="314"/>
      <w:bookmarkEnd w:id="315"/>
    </w:p>
    <w:p w:rsidR="002C7C53" w:rsidRPr="009D288A" w:rsidRDefault="002C7C53" w:rsidP="002C7C53">
      <w:pPr>
        <w:spacing w:before="120" w:after="0"/>
        <w:ind w:firstLine="709"/>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Регламентирующий документ.</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MS Mincho" w:hAnsi="Times New Roman"/>
          <w:bCs/>
          <w:sz w:val="26"/>
          <w:szCs w:val="26"/>
          <w:lang w:eastAsia="ru-RU"/>
        </w:rPr>
        <w:t>СанПиН 2.1.4.1110-02 «Зоны санитарной охраны источников водоснабжения и водопроводов питьевого назначения».</w:t>
      </w:r>
    </w:p>
    <w:p w:rsidR="002C7C53" w:rsidRPr="009D288A" w:rsidRDefault="002C7C53" w:rsidP="002C7C53">
      <w:pPr>
        <w:spacing w:before="120"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b/>
          <w:sz w:val="26"/>
          <w:szCs w:val="26"/>
          <w:lang w:eastAsia="ru-RU"/>
        </w:rPr>
        <w:t>Порядок установления и размеры.</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Зона санитарной охраны водоводов представлена санитарно-защитной полосой.</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Ширину санитарно-защитной полосы следует принимать по обе стороны от крайних линий водопровода:</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а) при отсутствии грунтовых вод - не менее </w:t>
      </w:r>
      <w:smartTag w:uri="urn:schemas-microsoft-com:office:smarttags" w:element="metricconverter">
        <w:smartTagPr>
          <w:attr w:name="ProductID" w:val="10 м"/>
        </w:smartTagPr>
        <w:r w:rsidRPr="009D288A">
          <w:rPr>
            <w:rFonts w:ascii="Times New Roman" w:eastAsia="Times New Roman" w:hAnsi="Times New Roman"/>
            <w:sz w:val="26"/>
            <w:szCs w:val="26"/>
            <w:lang w:eastAsia="ru-RU"/>
          </w:rPr>
          <w:t>10 м</w:t>
        </w:r>
      </w:smartTag>
      <w:r w:rsidRPr="009D288A">
        <w:rPr>
          <w:rFonts w:ascii="Times New Roman" w:eastAsia="Times New Roman" w:hAnsi="Times New Roman"/>
          <w:sz w:val="26"/>
          <w:szCs w:val="26"/>
          <w:lang w:eastAsia="ru-RU"/>
        </w:rPr>
        <w:t xml:space="preserve"> при диаметре водоводов до </w:t>
      </w:r>
      <w:smartTag w:uri="urn:schemas-microsoft-com:office:smarttags" w:element="metricconverter">
        <w:smartTagPr>
          <w:attr w:name="ProductID" w:val="1000 мм"/>
        </w:smartTagPr>
        <w:r w:rsidRPr="009D288A">
          <w:rPr>
            <w:rFonts w:ascii="Times New Roman" w:eastAsia="Times New Roman" w:hAnsi="Times New Roman"/>
            <w:sz w:val="26"/>
            <w:szCs w:val="26"/>
            <w:lang w:eastAsia="ru-RU"/>
          </w:rPr>
          <w:t>1000 мм</w:t>
        </w:r>
      </w:smartTag>
      <w:r w:rsidRPr="009D288A">
        <w:rPr>
          <w:rFonts w:ascii="Times New Roman" w:eastAsia="Times New Roman" w:hAnsi="Times New Roman"/>
          <w:sz w:val="26"/>
          <w:szCs w:val="26"/>
          <w:lang w:eastAsia="ru-RU"/>
        </w:rPr>
        <w:t xml:space="preserve"> и не менее </w:t>
      </w:r>
      <w:smartTag w:uri="urn:schemas-microsoft-com:office:smarttags" w:element="metricconverter">
        <w:smartTagPr>
          <w:attr w:name="ProductID" w:val="20 м"/>
        </w:smartTagPr>
        <w:r w:rsidRPr="009D288A">
          <w:rPr>
            <w:rFonts w:ascii="Times New Roman" w:eastAsia="Times New Roman" w:hAnsi="Times New Roman"/>
            <w:sz w:val="26"/>
            <w:szCs w:val="26"/>
            <w:lang w:eastAsia="ru-RU"/>
          </w:rPr>
          <w:t>20 м</w:t>
        </w:r>
      </w:smartTag>
      <w:r w:rsidRPr="009D288A">
        <w:rPr>
          <w:rFonts w:ascii="Times New Roman" w:eastAsia="Times New Roman" w:hAnsi="Times New Roman"/>
          <w:sz w:val="26"/>
          <w:szCs w:val="26"/>
          <w:lang w:eastAsia="ru-RU"/>
        </w:rPr>
        <w:t xml:space="preserve"> при диаметре водоводов более </w:t>
      </w:r>
      <w:smartTag w:uri="urn:schemas-microsoft-com:office:smarttags" w:element="metricconverter">
        <w:smartTagPr>
          <w:attr w:name="ProductID" w:val="1000 мм"/>
        </w:smartTagPr>
        <w:r w:rsidRPr="009D288A">
          <w:rPr>
            <w:rFonts w:ascii="Times New Roman" w:eastAsia="Times New Roman" w:hAnsi="Times New Roman"/>
            <w:sz w:val="26"/>
            <w:szCs w:val="26"/>
            <w:lang w:eastAsia="ru-RU"/>
          </w:rPr>
          <w:t>1000 мм</w:t>
        </w:r>
      </w:smartTag>
      <w:r w:rsidRPr="009D288A">
        <w:rPr>
          <w:rFonts w:ascii="Times New Roman" w:eastAsia="Times New Roman" w:hAnsi="Times New Roman"/>
          <w:sz w:val="26"/>
          <w:szCs w:val="26"/>
          <w:lang w:eastAsia="ru-RU"/>
        </w:rPr>
        <w:t>;</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б) при наличии грунтовых вод - не менее </w:t>
      </w:r>
      <w:smartTag w:uri="urn:schemas-microsoft-com:office:smarttags" w:element="metricconverter">
        <w:smartTagPr>
          <w:attr w:name="ProductID" w:val="50 м"/>
        </w:smartTagPr>
        <w:r w:rsidRPr="009D288A">
          <w:rPr>
            <w:rFonts w:ascii="Times New Roman" w:eastAsia="Times New Roman" w:hAnsi="Times New Roman"/>
            <w:sz w:val="26"/>
            <w:szCs w:val="26"/>
            <w:lang w:eastAsia="ru-RU"/>
          </w:rPr>
          <w:t>50 м</w:t>
        </w:r>
      </w:smartTag>
      <w:r w:rsidRPr="009D288A">
        <w:rPr>
          <w:rFonts w:ascii="Times New Roman" w:eastAsia="Times New Roman" w:hAnsi="Times New Roman"/>
          <w:sz w:val="26"/>
          <w:szCs w:val="26"/>
          <w:lang w:eastAsia="ru-RU"/>
        </w:rPr>
        <w:t xml:space="preserve"> вне зависимости от диаметра водоводов.</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2C7C53" w:rsidRPr="003E28F6" w:rsidRDefault="002C7C53" w:rsidP="00F915A6">
      <w:pPr>
        <w:pStyle w:val="2"/>
        <w:widowControl w:val="0"/>
        <w:pBdr>
          <w:bottom w:val="single" w:sz="4" w:space="1" w:color="auto"/>
        </w:pBdr>
        <w:suppressAutoHyphens/>
        <w:spacing w:after="120" w:line="276" w:lineRule="auto"/>
        <w:ind w:firstLine="0"/>
        <w:jc w:val="both"/>
        <w:rPr>
          <w:rFonts w:ascii="Times New Roman" w:hAnsi="Times New Roman"/>
          <w:color w:val="auto"/>
          <w:lang w:eastAsia="ru-RU"/>
        </w:rPr>
      </w:pPr>
      <w:bookmarkStart w:id="316" w:name="_Toc330317453"/>
      <w:bookmarkStart w:id="317" w:name="_Toc336271789"/>
      <w:bookmarkStart w:id="318" w:name="_Toc336271809"/>
      <w:bookmarkStart w:id="319" w:name="_Toc398890973"/>
      <w:bookmarkStart w:id="320" w:name="_Toc414831597"/>
      <w:bookmarkStart w:id="321" w:name="_Toc452337010"/>
      <w:bookmarkStart w:id="322" w:name="_Toc466882301"/>
      <w:bookmarkStart w:id="323" w:name="_Toc42078953"/>
      <w:r w:rsidRPr="003E28F6">
        <w:rPr>
          <w:rFonts w:ascii="Times New Roman" w:hAnsi="Times New Roman"/>
          <w:color w:val="auto"/>
          <w:lang w:eastAsia="ru-RU"/>
        </w:rPr>
        <w:t xml:space="preserve">Статья </w:t>
      </w:r>
      <w:r w:rsidR="00C90EBE" w:rsidRPr="003E28F6">
        <w:rPr>
          <w:rFonts w:ascii="Times New Roman" w:hAnsi="Times New Roman"/>
          <w:color w:val="auto"/>
          <w:lang w:eastAsia="ru-RU"/>
        </w:rPr>
        <w:t>5</w:t>
      </w:r>
      <w:r w:rsidR="003741B9">
        <w:rPr>
          <w:rFonts w:ascii="Times New Roman" w:hAnsi="Times New Roman"/>
          <w:color w:val="auto"/>
          <w:lang w:eastAsia="ru-RU"/>
        </w:rPr>
        <w:t>1</w:t>
      </w:r>
      <w:r w:rsidRPr="003E28F6">
        <w:rPr>
          <w:rFonts w:ascii="Times New Roman" w:hAnsi="Times New Roman"/>
          <w:color w:val="auto"/>
          <w:lang w:eastAsia="ru-RU"/>
        </w:rPr>
        <w:t xml:space="preserve">. </w:t>
      </w:r>
      <w:bookmarkEnd w:id="316"/>
      <w:r w:rsidRPr="003E28F6">
        <w:rPr>
          <w:rFonts w:ascii="Times New Roman" w:hAnsi="Times New Roman"/>
          <w:color w:val="auto"/>
          <w:lang w:eastAsia="ru-RU"/>
        </w:rPr>
        <w:t>I пояс зоны санитарной охраны поверхностного источника питьевого водоснабжения</w:t>
      </w:r>
      <w:bookmarkEnd w:id="317"/>
      <w:bookmarkEnd w:id="318"/>
      <w:bookmarkEnd w:id="319"/>
      <w:bookmarkEnd w:id="320"/>
      <w:bookmarkEnd w:id="321"/>
      <w:bookmarkEnd w:id="322"/>
      <w:bookmarkEnd w:id="323"/>
    </w:p>
    <w:p w:rsidR="002C7C53" w:rsidRPr="009D288A" w:rsidRDefault="002C7C53" w:rsidP="002C7C53">
      <w:pPr>
        <w:spacing w:before="120" w:after="0"/>
        <w:ind w:firstLine="709"/>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Регламентирующий документ.</w:t>
      </w:r>
    </w:p>
    <w:p w:rsidR="002C7C53" w:rsidRPr="009D288A" w:rsidRDefault="002C7C53" w:rsidP="002C7C53">
      <w:pPr>
        <w:spacing w:after="0"/>
        <w:ind w:firstLine="709"/>
        <w:jc w:val="both"/>
        <w:rPr>
          <w:rFonts w:ascii="Times New Roman" w:eastAsia="MS Mincho" w:hAnsi="Times New Roman"/>
          <w:bCs/>
          <w:sz w:val="26"/>
          <w:szCs w:val="26"/>
          <w:lang w:eastAsia="ru-RU"/>
        </w:rPr>
      </w:pPr>
      <w:r w:rsidRPr="009D288A">
        <w:rPr>
          <w:rFonts w:ascii="Times New Roman" w:eastAsia="MS Mincho" w:hAnsi="Times New Roman"/>
          <w:bCs/>
          <w:sz w:val="26"/>
          <w:szCs w:val="26"/>
          <w:lang w:eastAsia="ru-RU"/>
        </w:rPr>
        <w:t>СанПиН 2.1.4.1110-02 «Зоны санитарной охраны источников водоснабжения и водопроводов питьевого назначения».</w:t>
      </w:r>
    </w:p>
    <w:p w:rsidR="002C7C53" w:rsidRPr="009D288A" w:rsidRDefault="00B9137B" w:rsidP="002C7C53">
      <w:pPr>
        <w:spacing w:after="0"/>
        <w:ind w:firstLine="709"/>
        <w:jc w:val="both"/>
        <w:rPr>
          <w:rFonts w:ascii="Times New Roman" w:eastAsia="MS Mincho" w:hAnsi="Times New Roman"/>
          <w:bCs/>
          <w:sz w:val="26"/>
          <w:szCs w:val="26"/>
          <w:lang w:eastAsia="ru-RU"/>
        </w:rPr>
      </w:pPr>
      <w:r>
        <w:rPr>
          <w:rFonts w:ascii="Times New Roman" w:eastAsia="Times New Roman" w:hAnsi="Times New Roman"/>
          <w:bCs/>
          <w:sz w:val="26"/>
          <w:szCs w:val="26"/>
          <w:lang w:eastAsia="ru-RU"/>
        </w:rPr>
        <w:t>СП 42.13330.2016</w:t>
      </w:r>
      <w:r w:rsidR="002C7C53" w:rsidRPr="009D288A">
        <w:rPr>
          <w:rFonts w:ascii="Times New Roman" w:eastAsia="Times New Roman" w:hAnsi="Times New Roman"/>
          <w:bCs/>
          <w:sz w:val="26"/>
          <w:szCs w:val="26"/>
          <w:lang w:eastAsia="ru-RU"/>
        </w:rPr>
        <w:t xml:space="preserve"> «СНиП 2.07.01-89* Градостроительство. Планировка и застройка городских и </w:t>
      </w:r>
      <w:r w:rsidR="00AC2D66">
        <w:rPr>
          <w:rFonts w:ascii="Times New Roman" w:eastAsia="Times New Roman" w:hAnsi="Times New Roman"/>
          <w:bCs/>
          <w:sz w:val="26"/>
          <w:szCs w:val="26"/>
          <w:lang w:eastAsia="ru-RU"/>
        </w:rPr>
        <w:t>сельских</w:t>
      </w:r>
      <w:r w:rsidR="002C7C53" w:rsidRPr="009D288A">
        <w:rPr>
          <w:rFonts w:ascii="Times New Roman" w:eastAsia="Times New Roman" w:hAnsi="Times New Roman"/>
          <w:bCs/>
          <w:sz w:val="26"/>
          <w:szCs w:val="26"/>
          <w:lang w:eastAsia="ru-RU"/>
        </w:rPr>
        <w:t xml:space="preserve"> поселений», п. 14.6</w:t>
      </w:r>
      <w:r w:rsidR="002C7C53" w:rsidRPr="009D288A">
        <w:rPr>
          <w:rFonts w:ascii="Times New Roman" w:eastAsia="Times New Roman" w:hAnsi="Times New Roman"/>
          <w:sz w:val="26"/>
          <w:szCs w:val="26"/>
          <w:lang w:eastAsia="ru-RU"/>
        </w:rPr>
        <w:t>.</w:t>
      </w:r>
    </w:p>
    <w:p w:rsidR="002C7C53" w:rsidRPr="009D288A" w:rsidRDefault="002C7C53" w:rsidP="002C7C53">
      <w:pPr>
        <w:spacing w:before="120"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b/>
          <w:sz w:val="26"/>
          <w:szCs w:val="26"/>
          <w:lang w:eastAsia="ru-RU"/>
        </w:rPr>
        <w:t>Порядок установления и размеры.</w:t>
      </w:r>
    </w:p>
    <w:p w:rsidR="002C7C53" w:rsidRPr="009D288A" w:rsidRDefault="002C7C53" w:rsidP="002C7C53">
      <w:pPr>
        <w:spacing w:after="0"/>
        <w:ind w:firstLine="709"/>
        <w:jc w:val="both"/>
        <w:rPr>
          <w:rFonts w:ascii="Times New Roman" w:eastAsia="Times New Roman" w:hAnsi="Times New Roman"/>
          <w:kern w:val="1"/>
          <w:sz w:val="26"/>
          <w:szCs w:val="26"/>
          <w:lang w:eastAsia="ar-SA"/>
        </w:rPr>
      </w:pPr>
      <w:r w:rsidRPr="009D288A">
        <w:rPr>
          <w:rFonts w:ascii="Times New Roman" w:eastAsia="Times New Roman" w:hAnsi="Times New Roman"/>
          <w:kern w:val="1"/>
          <w:sz w:val="26"/>
          <w:szCs w:val="26"/>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Граница первого пояса ЗСО водопровода с поверхностным источником устанавливается с учетом конкретных условий, в следующих пределах:</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а) для водотоков:</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вверх по течению - не менее </w:t>
      </w:r>
      <w:smartTag w:uri="urn:schemas-microsoft-com:office:smarttags" w:element="metricconverter">
        <w:smartTagPr>
          <w:attr w:name="ProductID" w:val="200 м"/>
        </w:smartTagPr>
        <w:r w:rsidRPr="009D288A">
          <w:rPr>
            <w:rFonts w:ascii="Times New Roman" w:eastAsia="Times New Roman" w:hAnsi="Times New Roman"/>
            <w:sz w:val="26"/>
            <w:szCs w:val="26"/>
            <w:lang w:eastAsia="ru-RU"/>
          </w:rPr>
          <w:t>200 м</w:t>
        </w:r>
      </w:smartTag>
      <w:r w:rsidRPr="009D288A">
        <w:rPr>
          <w:rFonts w:ascii="Times New Roman" w:eastAsia="Times New Roman" w:hAnsi="Times New Roman"/>
          <w:sz w:val="26"/>
          <w:szCs w:val="26"/>
          <w:lang w:eastAsia="ru-RU"/>
        </w:rPr>
        <w:t xml:space="preserve"> от водозабора;</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вниз по течению - не менее </w:t>
      </w:r>
      <w:smartTag w:uri="urn:schemas-microsoft-com:office:smarttags" w:element="metricconverter">
        <w:smartTagPr>
          <w:attr w:name="ProductID" w:val="100 м"/>
        </w:smartTagPr>
        <w:r w:rsidRPr="009D288A">
          <w:rPr>
            <w:rFonts w:ascii="Times New Roman" w:eastAsia="Times New Roman" w:hAnsi="Times New Roman"/>
            <w:sz w:val="26"/>
            <w:szCs w:val="26"/>
            <w:lang w:eastAsia="ru-RU"/>
          </w:rPr>
          <w:t>100 м</w:t>
        </w:r>
      </w:smartTag>
      <w:r w:rsidRPr="009D288A">
        <w:rPr>
          <w:rFonts w:ascii="Times New Roman" w:eastAsia="Times New Roman" w:hAnsi="Times New Roman"/>
          <w:sz w:val="26"/>
          <w:szCs w:val="26"/>
          <w:lang w:eastAsia="ru-RU"/>
        </w:rPr>
        <w:t xml:space="preserve"> от водозабора;</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по прилегающему к водозабору берегу - не менее </w:t>
      </w:r>
      <w:smartTag w:uri="urn:schemas-microsoft-com:office:smarttags" w:element="metricconverter">
        <w:smartTagPr>
          <w:attr w:name="ProductID" w:val="100 м"/>
        </w:smartTagPr>
        <w:r w:rsidRPr="009D288A">
          <w:rPr>
            <w:rFonts w:ascii="Times New Roman" w:eastAsia="Times New Roman" w:hAnsi="Times New Roman"/>
            <w:sz w:val="26"/>
            <w:szCs w:val="26"/>
            <w:lang w:eastAsia="ru-RU"/>
          </w:rPr>
          <w:t>100 м</w:t>
        </w:r>
      </w:smartTag>
      <w:r w:rsidRPr="009D288A">
        <w:rPr>
          <w:rFonts w:ascii="Times New Roman" w:eastAsia="Times New Roman" w:hAnsi="Times New Roman"/>
          <w:sz w:val="26"/>
          <w:szCs w:val="26"/>
          <w:lang w:eastAsia="ru-RU"/>
        </w:rPr>
        <w:t xml:space="preserve"> от линии уреза воды летне-осенней межени;</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в направлении к противоположному от водозабора берегу при ширине реки</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или канала менее </w:t>
      </w:r>
      <w:smartTag w:uri="urn:schemas-microsoft-com:office:smarttags" w:element="metricconverter">
        <w:smartTagPr>
          <w:attr w:name="ProductID" w:val="100 м"/>
        </w:smartTagPr>
        <w:r w:rsidRPr="009D288A">
          <w:rPr>
            <w:rFonts w:ascii="Times New Roman" w:eastAsia="Times New Roman" w:hAnsi="Times New Roman"/>
            <w:sz w:val="26"/>
            <w:szCs w:val="26"/>
            <w:lang w:eastAsia="ru-RU"/>
          </w:rPr>
          <w:t>100 м</w:t>
        </w:r>
      </w:smartTag>
      <w:r w:rsidRPr="009D288A">
        <w:rPr>
          <w:rFonts w:ascii="Times New Roman" w:eastAsia="Times New Roman" w:hAnsi="Times New Roman"/>
          <w:sz w:val="26"/>
          <w:szCs w:val="26"/>
          <w:lang w:eastAsia="ru-RU"/>
        </w:rPr>
        <w:t xml:space="preserve"> - вся акватория и противоположный берег шириной </w:t>
      </w:r>
      <w:smartTag w:uri="urn:schemas-microsoft-com:office:smarttags" w:element="metricconverter">
        <w:smartTagPr>
          <w:attr w:name="ProductID" w:val="50 м"/>
        </w:smartTagPr>
        <w:r w:rsidRPr="009D288A">
          <w:rPr>
            <w:rFonts w:ascii="Times New Roman" w:eastAsia="Times New Roman" w:hAnsi="Times New Roman"/>
            <w:sz w:val="26"/>
            <w:szCs w:val="26"/>
            <w:lang w:eastAsia="ru-RU"/>
          </w:rPr>
          <w:t>50 м</w:t>
        </w:r>
      </w:smartTag>
      <w:r w:rsidRPr="009D288A">
        <w:rPr>
          <w:rFonts w:ascii="Times New Roman" w:eastAsia="Times New Roman" w:hAnsi="Times New Roman"/>
          <w:sz w:val="26"/>
          <w:szCs w:val="26"/>
          <w:lang w:eastAsia="ru-RU"/>
        </w:rPr>
        <w:t xml:space="preserve"> от линии уреза воды при летне-осенней межени, при ширине реки или канала</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более </w:t>
      </w:r>
      <w:smartTag w:uri="urn:schemas-microsoft-com:office:smarttags" w:element="metricconverter">
        <w:smartTagPr>
          <w:attr w:name="ProductID" w:val="100 м"/>
        </w:smartTagPr>
        <w:r w:rsidRPr="009D288A">
          <w:rPr>
            <w:rFonts w:ascii="Times New Roman" w:eastAsia="Times New Roman" w:hAnsi="Times New Roman"/>
            <w:sz w:val="26"/>
            <w:szCs w:val="26"/>
            <w:lang w:eastAsia="ru-RU"/>
          </w:rPr>
          <w:t>100 м</w:t>
        </w:r>
      </w:smartTag>
      <w:r w:rsidRPr="009D288A">
        <w:rPr>
          <w:rFonts w:ascii="Times New Roman" w:eastAsia="Times New Roman" w:hAnsi="Times New Roman"/>
          <w:sz w:val="26"/>
          <w:szCs w:val="26"/>
          <w:lang w:eastAsia="ru-RU"/>
        </w:rPr>
        <w:t xml:space="preserve"> - полоса акватории шириной не менее </w:t>
      </w:r>
      <w:smartTag w:uri="urn:schemas-microsoft-com:office:smarttags" w:element="metricconverter">
        <w:smartTagPr>
          <w:attr w:name="ProductID" w:val="100 м"/>
        </w:smartTagPr>
        <w:r w:rsidRPr="009D288A">
          <w:rPr>
            <w:rFonts w:ascii="Times New Roman" w:eastAsia="Times New Roman" w:hAnsi="Times New Roman"/>
            <w:sz w:val="26"/>
            <w:szCs w:val="26"/>
            <w:lang w:eastAsia="ru-RU"/>
          </w:rPr>
          <w:t>100 м</w:t>
        </w:r>
      </w:smartTag>
      <w:r w:rsidRPr="009D288A">
        <w:rPr>
          <w:rFonts w:ascii="Times New Roman" w:eastAsia="Times New Roman" w:hAnsi="Times New Roman"/>
          <w:sz w:val="26"/>
          <w:szCs w:val="26"/>
          <w:lang w:eastAsia="ru-RU"/>
        </w:rPr>
        <w:t>;</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w:t>
      </w:r>
      <w:smartTag w:uri="urn:schemas-microsoft-com:office:smarttags" w:element="metricconverter">
        <w:smartTagPr>
          <w:attr w:name="ProductID" w:val="100 м"/>
        </w:smartTagPr>
        <w:r w:rsidRPr="009D288A">
          <w:rPr>
            <w:rFonts w:ascii="Times New Roman" w:eastAsia="Times New Roman" w:hAnsi="Times New Roman"/>
            <w:sz w:val="26"/>
            <w:szCs w:val="26"/>
            <w:lang w:eastAsia="ru-RU"/>
          </w:rPr>
          <w:t>100 м</w:t>
        </w:r>
      </w:smartTag>
      <w:r w:rsidRPr="009D288A">
        <w:rPr>
          <w:rFonts w:ascii="Times New Roman" w:eastAsia="Times New Roman" w:hAnsi="Times New Roman"/>
          <w:sz w:val="26"/>
          <w:szCs w:val="26"/>
          <w:lang w:eastAsia="ru-RU"/>
        </w:rPr>
        <w:t xml:space="preserve"> во всех направлениях по акватории водозабора и по прилегающему к водозабору берегу от линии уреза воды при летне-осенней межени.</w:t>
      </w:r>
    </w:p>
    <w:p w:rsidR="002C7C53" w:rsidRPr="009D288A" w:rsidRDefault="002C7C53" w:rsidP="002C7C53">
      <w:pPr>
        <w:spacing w:after="0"/>
        <w:ind w:firstLine="709"/>
        <w:jc w:val="both"/>
        <w:rPr>
          <w:rFonts w:ascii="Times New Roman" w:eastAsia="Times New Roman" w:hAnsi="Times New Roman"/>
          <w:bCs/>
          <w:iCs/>
          <w:sz w:val="26"/>
          <w:szCs w:val="26"/>
          <w:lang w:eastAsia="ru-RU"/>
        </w:rPr>
      </w:pPr>
      <w:r w:rsidRPr="009D288A">
        <w:rPr>
          <w:rFonts w:ascii="Times New Roman" w:eastAsia="Times New Roman" w:hAnsi="Times New Roman"/>
          <w:bCs/>
          <w:iCs/>
          <w:sz w:val="26"/>
          <w:szCs w:val="26"/>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C7C53" w:rsidRPr="003E28F6" w:rsidRDefault="002C7C53" w:rsidP="00F915A6">
      <w:pPr>
        <w:pStyle w:val="2"/>
        <w:widowControl w:val="0"/>
        <w:pBdr>
          <w:bottom w:val="single" w:sz="4" w:space="1" w:color="auto"/>
        </w:pBdr>
        <w:suppressAutoHyphens/>
        <w:spacing w:after="120" w:line="276" w:lineRule="auto"/>
        <w:ind w:firstLine="0"/>
        <w:jc w:val="both"/>
        <w:rPr>
          <w:rFonts w:ascii="Times New Roman" w:hAnsi="Times New Roman"/>
          <w:color w:val="auto"/>
          <w:lang w:eastAsia="ru-RU"/>
        </w:rPr>
      </w:pPr>
      <w:bookmarkStart w:id="324" w:name="_Toc398890974"/>
      <w:bookmarkStart w:id="325" w:name="_Toc414831598"/>
      <w:bookmarkStart w:id="326" w:name="_Toc452337011"/>
      <w:bookmarkStart w:id="327" w:name="_Toc466882302"/>
      <w:bookmarkStart w:id="328" w:name="_Toc42078954"/>
      <w:r w:rsidRPr="003E28F6">
        <w:rPr>
          <w:rFonts w:ascii="Times New Roman" w:hAnsi="Times New Roman"/>
          <w:color w:val="auto"/>
          <w:lang w:eastAsia="ru-RU"/>
        </w:rPr>
        <w:t xml:space="preserve">Статья </w:t>
      </w:r>
      <w:r w:rsidR="00C90EBE" w:rsidRPr="003E28F6">
        <w:rPr>
          <w:rFonts w:ascii="Times New Roman" w:hAnsi="Times New Roman"/>
          <w:color w:val="auto"/>
          <w:lang w:eastAsia="ru-RU"/>
        </w:rPr>
        <w:t>5</w:t>
      </w:r>
      <w:r w:rsidR="003741B9">
        <w:rPr>
          <w:rFonts w:ascii="Times New Roman" w:hAnsi="Times New Roman"/>
          <w:color w:val="auto"/>
          <w:lang w:eastAsia="ru-RU"/>
        </w:rPr>
        <w:t>2</w:t>
      </w:r>
      <w:r w:rsidRPr="003E28F6">
        <w:rPr>
          <w:rFonts w:ascii="Times New Roman" w:hAnsi="Times New Roman"/>
          <w:color w:val="auto"/>
          <w:lang w:eastAsia="ru-RU"/>
        </w:rPr>
        <w:t>. I пояс зоны санитарной охраны подземного источника питьевого водоснабжения</w:t>
      </w:r>
      <w:bookmarkEnd w:id="324"/>
      <w:bookmarkEnd w:id="325"/>
      <w:bookmarkEnd w:id="326"/>
      <w:bookmarkEnd w:id="327"/>
      <w:bookmarkEnd w:id="328"/>
    </w:p>
    <w:p w:rsidR="002C7C53" w:rsidRPr="009D288A" w:rsidRDefault="002C7C53" w:rsidP="002C7C53">
      <w:pPr>
        <w:spacing w:before="120" w:after="0"/>
        <w:ind w:firstLine="709"/>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Регламентирующий документ.</w:t>
      </w:r>
    </w:p>
    <w:p w:rsidR="002C7C53" w:rsidRPr="009D288A" w:rsidRDefault="002C7C53" w:rsidP="002C7C53">
      <w:pPr>
        <w:spacing w:after="0"/>
        <w:ind w:firstLine="709"/>
        <w:jc w:val="both"/>
        <w:rPr>
          <w:rFonts w:ascii="Times New Roman" w:eastAsia="MS Mincho" w:hAnsi="Times New Roman"/>
          <w:bCs/>
          <w:sz w:val="26"/>
          <w:szCs w:val="26"/>
          <w:lang w:eastAsia="ru-RU"/>
        </w:rPr>
      </w:pPr>
      <w:r w:rsidRPr="009D288A">
        <w:rPr>
          <w:rFonts w:ascii="Times New Roman" w:eastAsia="MS Mincho" w:hAnsi="Times New Roman"/>
          <w:bCs/>
          <w:sz w:val="26"/>
          <w:szCs w:val="26"/>
          <w:lang w:eastAsia="ru-RU"/>
        </w:rPr>
        <w:t>СанПиН 2.1.4.1110-02 «Зоны санитарной охраны источников водоснабжения и водопроводов питьевого назначения».</w:t>
      </w:r>
    </w:p>
    <w:p w:rsidR="002C7C53" w:rsidRPr="009D288A" w:rsidRDefault="00B9137B" w:rsidP="002C7C53">
      <w:pPr>
        <w:spacing w:after="0"/>
        <w:ind w:firstLine="709"/>
        <w:jc w:val="both"/>
        <w:rPr>
          <w:rFonts w:ascii="Times New Roman" w:eastAsia="MS Mincho" w:hAnsi="Times New Roman"/>
          <w:bCs/>
          <w:sz w:val="26"/>
          <w:szCs w:val="26"/>
          <w:lang w:eastAsia="ru-RU"/>
        </w:rPr>
      </w:pPr>
      <w:r>
        <w:rPr>
          <w:rFonts w:ascii="Times New Roman" w:eastAsia="Times New Roman" w:hAnsi="Times New Roman"/>
          <w:bCs/>
          <w:sz w:val="26"/>
          <w:szCs w:val="26"/>
          <w:lang w:eastAsia="ru-RU"/>
        </w:rPr>
        <w:t>СП 42.13330.2016</w:t>
      </w:r>
      <w:r w:rsidR="002C7C53" w:rsidRPr="009D288A">
        <w:rPr>
          <w:rFonts w:ascii="Times New Roman" w:eastAsia="Times New Roman" w:hAnsi="Times New Roman"/>
          <w:bCs/>
          <w:sz w:val="26"/>
          <w:szCs w:val="26"/>
          <w:lang w:eastAsia="ru-RU"/>
        </w:rPr>
        <w:t xml:space="preserve"> «СНиП 2.07.01-89* Градостроительство. Планировка и застройка городских и </w:t>
      </w:r>
      <w:r w:rsidR="00AC2D66">
        <w:rPr>
          <w:rFonts w:ascii="Times New Roman" w:eastAsia="Times New Roman" w:hAnsi="Times New Roman"/>
          <w:bCs/>
          <w:sz w:val="26"/>
          <w:szCs w:val="26"/>
          <w:lang w:eastAsia="ru-RU"/>
        </w:rPr>
        <w:t>сельских</w:t>
      </w:r>
      <w:r w:rsidR="002C7C53" w:rsidRPr="009D288A">
        <w:rPr>
          <w:rFonts w:ascii="Times New Roman" w:eastAsia="Times New Roman" w:hAnsi="Times New Roman"/>
          <w:bCs/>
          <w:sz w:val="26"/>
          <w:szCs w:val="26"/>
          <w:lang w:eastAsia="ru-RU"/>
        </w:rPr>
        <w:t xml:space="preserve"> поселений», п. 14.6</w:t>
      </w:r>
      <w:r w:rsidR="002C7C53" w:rsidRPr="009D288A">
        <w:rPr>
          <w:rFonts w:ascii="Times New Roman" w:eastAsia="Times New Roman" w:hAnsi="Times New Roman"/>
          <w:sz w:val="26"/>
          <w:szCs w:val="26"/>
          <w:lang w:eastAsia="ru-RU"/>
        </w:rPr>
        <w:t>.</w:t>
      </w:r>
    </w:p>
    <w:p w:rsidR="002C7C53" w:rsidRPr="009D288A" w:rsidRDefault="002C7C53" w:rsidP="002C7C53">
      <w:pPr>
        <w:spacing w:before="120"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b/>
          <w:sz w:val="26"/>
          <w:szCs w:val="26"/>
          <w:lang w:eastAsia="ru-RU"/>
        </w:rPr>
        <w:t>Порядок установления и размеры.</w:t>
      </w:r>
    </w:p>
    <w:p w:rsidR="002C7C53" w:rsidRPr="009D288A" w:rsidRDefault="002C7C53" w:rsidP="002C7C53">
      <w:pPr>
        <w:spacing w:after="0"/>
        <w:ind w:firstLine="709"/>
        <w:jc w:val="both"/>
        <w:rPr>
          <w:rFonts w:ascii="Times New Roman" w:eastAsia="Times New Roman" w:hAnsi="Times New Roman"/>
          <w:kern w:val="1"/>
          <w:sz w:val="26"/>
          <w:szCs w:val="26"/>
          <w:lang w:eastAsia="ar-SA"/>
        </w:rPr>
      </w:pPr>
      <w:r w:rsidRPr="009D288A">
        <w:rPr>
          <w:rFonts w:ascii="Times New Roman" w:eastAsia="Times New Roman" w:hAnsi="Times New Roman"/>
          <w:kern w:val="1"/>
          <w:sz w:val="26"/>
          <w:szCs w:val="26"/>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sidRPr="009D288A">
          <w:rPr>
            <w:rFonts w:ascii="Times New Roman" w:eastAsia="Times New Roman" w:hAnsi="Times New Roman"/>
            <w:sz w:val="26"/>
            <w:szCs w:val="26"/>
            <w:lang w:eastAsia="ru-RU"/>
          </w:rPr>
          <w:t>50 м</w:t>
        </w:r>
      </w:smartTag>
      <w:r w:rsidRPr="009D288A">
        <w:rPr>
          <w:rFonts w:ascii="Times New Roman" w:eastAsia="Times New Roman" w:hAnsi="Times New Roman"/>
          <w:sz w:val="26"/>
          <w:szCs w:val="26"/>
          <w:lang w:eastAsia="ru-RU"/>
        </w:rPr>
        <w:t xml:space="preserve"> от крайних скважин. Граница первого пояса устанавливается на расстоянии не менее </w:t>
      </w:r>
      <w:smartTag w:uri="urn:schemas-microsoft-com:office:smarttags" w:element="metricconverter">
        <w:smartTagPr>
          <w:attr w:name="ProductID" w:val="30 м"/>
        </w:smartTagPr>
        <w:r w:rsidRPr="009D288A">
          <w:rPr>
            <w:rFonts w:ascii="Times New Roman" w:eastAsia="Times New Roman" w:hAnsi="Times New Roman"/>
            <w:sz w:val="26"/>
            <w:szCs w:val="26"/>
            <w:lang w:eastAsia="ru-RU"/>
          </w:rPr>
          <w:t>30 м</w:t>
        </w:r>
      </w:smartTag>
      <w:r w:rsidRPr="009D288A">
        <w:rPr>
          <w:rFonts w:ascii="Times New Roman" w:eastAsia="Times New Roman" w:hAnsi="Times New Roman"/>
          <w:sz w:val="26"/>
          <w:szCs w:val="26"/>
          <w:lang w:eastAsia="ru-RU"/>
        </w:rPr>
        <w:t xml:space="preserve"> от водозабора при использовании защищенных подземных вод и на расстоянии не менее </w:t>
      </w:r>
      <w:smartTag w:uri="urn:schemas-microsoft-com:office:smarttags" w:element="metricconverter">
        <w:smartTagPr>
          <w:attr w:name="ProductID" w:val="50 м"/>
        </w:smartTagPr>
        <w:r w:rsidRPr="009D288A">
          <w:rPr>
            <w:rFonts w:ascii="Times New Roman" w:eastAsia="Times New Roman" w:hAnsi="Times New Roman"/>
            <w:sz w:val="26"/>
            <w:szCs w:val="26"/>
            <w:lang w:eastAsia="ru-RU"/>
          </w:rPr>
          <w:t>50 м</w:t>
        </w:r>
      </w:smartTag>
      <w:r w:rsidRPr="009D288A">
        <w:rPr>
          <w:rFonts w:ascii="Times New Roman" w:eastAsia="Times New Roman" w:hAnsi="Times New Roman"/>
          <w:sz w:val="26"/>
          <w:szCs w:val="26"/>
          <w:lang w:eastAsia="ru-RU"/>
        </w:rPr>
        <w:t xml:space="preserve"> - при использовании недостаточно защищенных подземных вод.</w:t>
      </w:r>
    </w:p>
    <w:p w:rsidR="002C7C53" w:rsidRPr="009D288A" w:rsidRDefault="002C7C53" w:rsidP="009E383E">
      <w:pPr>
        <w:spacing w:after="0"/>
        <w:ind w:firstLine="709"/>
        <w:jc w:val="both"/>
        <w:rPr>
          <w:rFonts w:ascii="Times New Roman" w:eastAsia="Times New Roman" w:hAnsi="Times New Roman"/>
          <w:bCs/>
          <w:iCs/>
          <w:sz w:val="26"/>
          <w:szCs w:val="26"/>
          <w:lang w:eastAsia="ru-RU"/>
        </w:rPr>
      </w:pPr>
      <w:r w:rsidRPr="009D288A">
        <w:rPr>
          <w:rFonts w:ascii="Times New Roman" w:eastAsia="Times New Roman" w:hAnsi="Times New Roman"/>
          <w:bCs/>
          <w:iCs/>
          <w:sz w:val="26"/>
          <w:szCs w:val="26"/>
          <w:lang w:eastAsia="ru-RU"/>
        </w:rPr>
        <w:t xml:space="preserve">Территория первого пояса зон санитарной охраны должна быть спланирована для отвода поверхностного стока за ее пределы, озеленена, </w:t>
      </w:r>
      <w:bookmarkStart w:id="329" w:name="_Toc398890975"/>
      <w:bookmarkStart w:id="330" w:name="_Toc414831599"/>
      <w:r w:rsidR="009E383E">
        <w:rPr>
          <w:rFonts w:ascii="Times New Roman" w:eastAsia="Times New Roman" w:hAnsi="Times New Roman"/>
          <w:bCs/>
          <w:iCs/>
          <w:sz w:val="26"/>
          <w:szCs w:val="26"/>
          <w:lang w:eastAsia="ru-RU"/>
        </w:rPr>
        <w:t>ограждена и обеспечена охраной.</w:t>
      </w:r>
    </w:p>
    <w:p w:rsidR="002C7C53" w:rsidRPr="003E28F6" w:rsidRDefault="002C7C53" w:rsidP="003C3F64">
      <w:pPr>
        <w:pStyle w:val="2"/>
        <w:widowControl w:val="0"/>
        <w:pBdr>
          <w:bottom w:val="single" w:sz="4" w:space="1" w:color="auto"/>
        </w:pBdr>
        <w:suppressAutoHyphens/>
        <w:spacing w:after="120" w:line="276" w:lineRule="auto"/>
        <w:ind w:firstLine="0"/>
        <w:jc w:val="both"/>
        <w:rPr>
          <w:rFonts w:ascii="Times New Roman" w:hAnsi="Times New Roman"/>
          <w:color w:val="auto"/>
          <w:lang w:eastAsia="ru-RU"/>
        </w:rPr>
      </w:pPr>
      <w:bookmarkStart w:id="331" w:name="_Toc452337012"/>
      <w:bookmarkStart w:id="332" w:name="_Toc466882303"/>
      <w:bookmarkStart w:id="333" w:name="_Toc42078955"/>
      <w:r w:rsidRPr="003E28F6">
        <w:rPr>
          <w:rFonts w:ascii="Times New Roman" w:hAnsi="Times New Roman"/>
          <w:color w:val="auto"/>
          <w:lang w:eastAsia="ru-RU"/>
        </w:rPr>
        <w:t>Статья 5</w:t>
      </w:r>
      <w:r w:rsidR="003741B9">
        <w:rPr>
          <w:rFonts w:ascii="Times New Roman" w:hAnsi="Times New Roman"/>
          <w:color w:val="auto"/>
          <w:lang w:eastAsia="ru-RU"/>
        </w:rPr>
        <w:t>3</w:t>
      </w:r>
      <w:r w:rsidR="003E28F6">
        <w:rPr>
          <w:rFonts w:ascii="Times New Roman" w:hAnsi="Times New Roman"/>
          <w:color w:val="auto"/>
          <w:lang w:eastAsia="ru-RU"/>
        </w:rPr>
        <w:t>.</w:t>
      </w:r>
      <w:r w:rsidR="003E28F6">
        <w:rPr>
          <w:rFonts w:ascii="Times New Roman" w:hAnsi="Times New Roman"/>
          <w:color w:val="auto"/>
          <w:lang w:val="en-US" w:eastAsia="ru-RU"/>
        </w:rPr>
        <w:t> </w:t>
      </w:r>
      <w:r w:rsidRPr="003E28F6">
        <w:rPr>
          <w:rFonts w:ascii="Times New Roman" w:hAnsi="Times New Roman"/>
          <w:color w:val="auto"/>
          <w:lang w:eastAsia="ru-RU"/>
        </w:rPr>
        <w:t>II пояс зоны санитарной охраны поверхностного источника питьевого водоснабжения</w:t>
      </w:r>
      <w:bookmarkEnd w:id="329"/>
      <w:bookmarkEnd w:id="330"/>
      <w:bookmarkEnd w:id="331"/>
      <w:bookmarkEnd w:id="332"/>
      <w:bookmarkEnd w:id="333"/>
    </w:p>
    <w:p w:rsidR="002C7C53" w:rsidRPr="009D288A" w:rsidRDefault="002C7C53" w:rsidP="002C7C53">
      <w:pPr>
        <w:spacing w:before="120" w:after="0"/>
        <w:ind w:firstLine="709"/>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Регламентирующий документ.</w:t>
      </w:r>
    </w:p>
    <w:p w:rsidR="002C7C53" w:rsidRPr="009D288A" w:rsidRDefault="002C7C53" w:rsidP="002C7C53">
      <w:pPr>
        <w:spacing w:after="0"/>
        <w:ind w:firstLine="709"/>
        <w:jc w:val="both"/>
        <w:rPr>
          <w:rFonts w:ascii="Times New Roman" w:eastAsia="MS Mincho" w:hAnsi="Times New Roman"/>
          <w:bCs/>
          <w:sz w:val="26"/>
          <w:szCs w:val="26"/>
          <w:lang w:eastAsia="ru-RU"/>
        </w:rPr>
      </w:pPr>
      <w:r w:rsidRPr="009D288A">
        <w:rPr>
          <w:rFonts w:ascii="Times New Roman" w:eastAsia="MS Mincho" w:hAnsi="Times New Roman"/>
          <w:bCs/>
          <w:sz w:val="26"/>
          <w:szCs w:val="26"/>
          <w:lang w:eastAsia="ru-RU"/>
        </w:rPr>
        <w:t>СанПиН 2.1.4.1110-02 «Зоны санитарной охраны источников водоснабжения и водопроводов питьевого назначения».</w:t>
      </w:r>
    </w:p>
    <w:p w:rsidR="002C7C53" w:rsidRPr="009D288A" w:rsidRDefault="002C7C53" w:rsidP="002C7C53">
      <w:pPr>
        <w:spacing w:before="120"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b/>
          <w:sz w:val="26"/>
          <w:szCs w:val="26"/>
          <w:lang w:eastAsia="ru-RU"/>
        </w:rPr>
        <w:t>Порядок установления и размеры.</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Второй пояс (пояс ограничений) включает территорию, предназначенную для предупреждения загрязнения воды источников водоснабжения.</w:t>
      </w:r>
    </w:p>
    <w:p w:rsidR="002C7C53" w:rsidRPr="00382559" w:rsidRDefault="002C7C53" w:rsidP="00382559">
      <w:pPr>
        <w:spacing w:after="0"/>
        <w:ind w:firstLine="709"/>
        <w:jc w:val="both"/>
        <w:rPr>
          <w:rFonts w:ascii="Times New Roman" w:eastAsia="Times New Roman" w:hAnsi="Times New Roman"/>
          <w:bCs/>
          <w:iCs/>
          <w:sz w:val="26"/>
          <w:szCs w:val="26"/>
          <w:lang w:eastAsia="ru-RU"/>
        </w:rPr>
      </w:pPr>
      <w:r w:rsidRPr="009D288A">
        <w:rPr>
          <w:rFonts w:ascii="Times New Roman" w:eastAsia="Times New Roman" w:hAnsi="Times New Roman"/>
          <w:bCs/>
          <w:iCs/>
          <w:sz w:val="26"/>
          <w:szCs w:val="26"/>
          <w:lang w:eastAsia="ru-RU"/>
        </w:rPr>
        <w:t>Границы второго пояса зоны санитарной охраны подземных источников водосна</w:t>
      </w:r>
      <w:r w:rsidR="00382559">
        <w:rPr>
          <w:rFonts w:ascii="Times New Roman" w:eastAsia="Times New Roman" w:hAnsi="Times New Roman"/>
          <w:bCs/>
          <w:iCs/>
          <w:sz w:val="26"/>
          <w:szCs w:val="26"/>
          <w:lang w:eastAsia="ru-RU"/>
        </w:rPr>
        <w:t xml:space="preserve">бжения устанавливают расчетом. </w:t>
      </w:r>
    </w:p>
    <w:p w:rsidR="002C7C53" w:rsidRPr="003E28F6" w:rsidRDefault="002C7C53" w:rsidP="00382559">
      <w:pPr>
        <w:pStyle w:val="2"/>
        <w:widowControl w:val="0"/>
        <w:pBdr>
          <w:bottom w:val="single" w:sz="4" w:space="1" w:color="auto"/>
        </w:pBdr>
        <w:suppressAutoHyphens/>
        <w:spacing w:after="120" w:line="276" w:lineRule="auto"/>
        <w:ind w:firstLine="0"/>
        <w:jc w:val="both"/>
        <w:rPr>
          <w:rFonts w:ascii="Times New Roman" w:hAnsi="Times New Roman"/>
          <w:color w:val="auto"/>
          <w:lang w:eastAsia="ru-RU"/>
        </w:rPr>
      </w:pPr>
      <w:bookmarkStart w:id="334" w:name="_Toc398890976"/>
      <w:bookmarkStart w:id="335" w:name="_Toc414831600"/>
      <w:bookmarkStart w:id="336" w:name="_Toc452337013"/>
      <w:bookmarkStart w:id="337" w:name="_Toc466882304"/>
      <w:bookmarkStart w:id="338" w:name="_Toc42078956"/>
      <w:r w:rsidRPr="003E28F6">
        <w:rPr>
          <w:rFonts w:ascii="Times New Roman" w:hAnsi="Times New Roman"/>
          <w:color w:val="auto"/>
          <w:lang w:eastAsia="ru-RU"/>
        </w:rPr>
        <w:t>Статья 5</w:t>
      </w:r>
      <w:r w:rsidR="003741B9">
        <w:rPr>
          <w:rFonts w:ascii="Times New Roman" w:hAnsi="Times New Roman"/>
          <w:color w:val="auto"/>
          <w:lang w:eastAsia="ru-RU"/>
        </w:rPr>
        <w:t>4</w:t>
      </w:r>
      <w:r w:rsidRPr="003E28F6">
        <w:rPr>
          <w:rFonts w:ascii="Times New Roman" w:hAnsi="Times New Roman"/>
          <w:color w:val="auto"/>
          <w:lang w:eastAsia="ru-RU"/>
        </w:rPr>
        <w:t xml:space="preserve">. </w:t>
      </w:r>
      <w:r w:rsidR="003E28F6">
        <w:rPr>
          <w:rFonts w:ascii="Times New Roman" w:hAnsi="Times New Roman"/>
          <w:color w:val="auto"/>
          <w:lang w:val="en-US" w:eastAsia="ru-RU"/>
        </w:rPr>
        <w:t> </w:t>
      </w:r>
      <w:r w:rsidRPr="003E28F6">
        <w:rPr>
          <w:rFonts w:ascii="Times New Roman" w:hAnsi="Times New Roman"/>
          <w:color w:val="auto"/>
          <w:lang w:eastAsia="ru-RU"/>
        </w:rPr>
        <w:t>II пояс зоны санитарной охраны подземного источника питьевого водоснабжения</w:t>
      </w:r>
      <w:bookmarkEnd w:id="334"/>
      <w:bookmarkEnd w:id="335"/>
      <w:bookmarkEnd w:id="336"/>
      <w:bookmarkEnd w:id="337"/>
      <w:bookmarkEnd w:id="338"/>
    </w:p>
    <w:p w:rsidR="002C7C53" w:rsidRPr="009D288A" w:rsidRDefault="002C7C53" w:rsidP="002C7C53">
      <w:pPr>
        <w:spacing w:before="120" w:after="0"/>
        <w:ind w:firstLine="709"/>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Регламентирующий документ.</w:t>
      </w:r>
    </w:p>
    <w:p w:rsidR="002C7C53" w:rsidRPr="009D288A" w:rsidRDefault="002C7C53" w:rsidP="002C7C53">
      <w:pPr>
        <w:spacing w:after="0"/>
        <w:ind w:firstLine="709"/>
        <w:jc w:val="both"/>
        <w:rPr>
          <w:rFonts w:ascii="Times New Roman" w:eastAsia="MS Mincho" w:hAnsi="Times New Roman"/>
          <w:bCs/>
          <w:sz w:val="26"/>
          <w:szCs w:val="26"/>
          <w:lang w:eastAsia="ru-RU"/>
        </w:rPr>
      </w:pPr>
      <w:r w:rsidRPr="009D288A">
        <w:rPr>
          <w:rFonts w:ascii="Times New Roman" w:eastAsia="MS Mincho" w:hAnsi="Times New Roman"/>
          <w:bCs/>
          <w:sz w:val="26"/>
          <w:szCs w:val="26"/>
          <w:lang w:eastAsia="ru-RU"/>
        </w:rPr>
        <w:t>СанПиН 2.1.4.1110-02 «Зоны санитарной охраны источников водоснабжения и водопроводов питьевого назначения».</w:t>
      </w:r>
    </w:p>
    <w:p w:rsidR="002C7C53" w:rsidRPr="009D288A" w:rsidRDefault="002C7C53" w:rsidP="002C7C53">
      <w:pPr>
        <w:spacing w:before="120"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b/>
          <w:sz w:val="26"/>
          <w:szCs w:val="26"/>
          <w:lang w:eastAsia="ru-RU"/>
        </w:rPr>
        <w:t>Порядок установления и размеры.</w:t>
      </w:r>
    </w:p>
    <w:p w:rsidR="002C7C53" w:rsidRPr="009D288A" w:rsidRDefault="002C7C53" w:rsidP="00382559">
      <w:pPr>
        <w:spacing w:after="0"/>
        <w:ind w:firstLine="709"/>
        <w:jc w:val="both"/>
        <w:rPr>
          <w:rFonts w:ascii="Times New Roman" w:eastAsia="Times New Roman" w:hAnsi="Times New Roman"/>
          <w:bCs/>
          <w:iCs/>
          <w:sz w:val="26"/>
          <w:szCs w:val="26"/>
          <w:lang w:eastAsia="ru-RU"/>
        </w:rPr>
      </w:pPr>
      <w:r w:rsidRPr="009D288A">
        <w:rPr>
          <w:rFonts w:ascii="Times New Roman" w:eastAsia="Times New Roman" w:hAnsi="Times New Roman"/>
          <w:sz w:val="26"/>
          <w:szCs w:val="26"/>
          <w:lang w:eastAsia="ru-RU"/>
        </w:rPr>
        <w:t xml:space="preserve">Второй пояс (пояс ограничений) включают территорию, предназначенную для предупреждения загрязнения воды источников водоснабжения. </w:t>
      </w:r>
      <w:r w:rsidRPr="009D288A">
        <w:rPr>
          <w:rFonts w:ascii="Times New Roman" w:eastAsia="Times New Roman" w:hAnsi="Times New Roman"/>
          <w:bCs/>
          <w:iCs/>
          <w:sz w:val="26"/>
          <w:szCs w:val="26"/>
          <w:lang w:eastAsia="ru-RU"/>
        </w:rPr>
        <w:t>Границы второго пояса зоны санитарной охраны подземных источников водосна</w:t>
      </w:r>
      <w:bookmarkStart w:id="339" w:name="_Toc398890977"/>
      <w:bookmarkStart w:id="340" w:name="_Toc414831601"/>
      <w:r w:rsidR="00382559">
        <w:rPr>
          <w:rFonts w:ascii="Times New Roman" w:eastAsia="Times New Roman" w:hAnsi="Times New Roman"/>
          <w:bCs/>
          <w:iCs/>
          <w:sz w:val="26"/>
          <w:szCs w:val="26"/>
          <w:lang w:eastAsia="ru-RU"/>
        </w:rPr>
        <w:t xml:space="preserve">бжения устанавливают расчетом. </w:t>
      </w:r>
    </w:p>
    <w:p w:rsidR="002C7C53" w:rsidRPr="003E28F6" w:rsidRDefault="002C7C53" w:rsidP="00382559">
      <w:pPr>
        <w:pStyle w:val="2"/>
        <w:widowControl w:val="0"/>
        <w:pBdr>
          <w:bottom w:val="single" w:sz="4" w:space="1" w:color="auto"/>
        </w:pBdr>
        <w:suppressAutoHyphens/>
        <w:spacing w:after="120" w:line="276" w:lineRule="auto"/>
        <w:ind w:firstLine="0"/>
        <w:jc w:val="both"/>
        <w:rPr>
          <w:rFonts w:ascii="Times New Roman" w:hAnsi="Times New Roman"/>
          <w:color w:val="auto"/>
          <w:lang w:eastAsia="ru-RU"/>
        </w:rPr>
      </w:pPr>
      <w:bookmarkStart w:id="341" w:name="_Toc452337014"/>
      <w:bookmarkStart w:id="342" w:name="_Toc466882305"/>
      <w:bookmarkStart w:id="343" w:name="_Toc42078957"/>
      <w:r w:rsidRPr="003E28F6">
        <w:rPr>
          <w:rFonts w:ascii="Times New Roman" w:hAnsi="Times New Roman"/>
          <w:color w:val="auto"/>
          <w:lang w:eastAsia="ru-RU"/>
        </w:rPr>
        <w:t>Статья 5</w:t>
      </w:r>
      <w:r w:rsidR="003741B9">
        <w:rPr>
          <w:rFonts w:ascii="Times New Roman" w:hAnsi="Times New Roman"/>
          <w:color w:val="auto"/>
          <w:lang w:eastAsia="ru-RU"/>
        </w:rPr>
        <w:t>5</w:t>
      </w:r>
      <w:r w:rsidRPr="003E28F6">
        <w:rPr>
          <w:rFonts w:ascii="Times New Roman" w:hAnsi="Times New Roman"/>
          <w:color w:val="auto"/>
          <w:lang w:eastAsia="ru-RU"/>
        </w:rPr>
        <w:t>. III пояс зоны санитарной охраны поверхностного источника питьевого водоснабжения</w:t>
      </w:r>
      <w:bookmarkEnd w:id="339"/>
      <w:bookmarkEnd w:id="340"/>
      <w:bookmarkEnd w:id="341"/>
      <w:bookmarkEnd w:id="342"/>
      <w:bookmarkEnd w:id="343"/>
    </w:p>
    <w:p w:rsidR="002C7C53" w:rsidRPr="009D288A" w:rsidRDefault="002C7C53" w:rsidP="002C7C53">
      <w:pPr>
        <w:spacing w:before="120" w:after="0"/>
        <w:ind w:firstLine="709"/>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Регламентирующий документ.</w:t>
      </w:r>
    </w:p>
    <w:p w:rsidR="002C7C53" w:rsidRPr="009D288A" w:rsidRDefault="002C7C53" w:rsidP="002C7C53">
      <w:pPr>
        <w:spacing w:after="0"/>
        <w:ind w:firstLine="709"/>
        <w:jc w:val="both"/>
        <w:rPr>
          <w:rFonts w:ascii="Times New Roman" w:eastAsia="MS Mincho" w:hAnsi="Times New Roman"/>
          <w:bCs/>
          <w:sz w:val="26"/>
          <w:szCs w:val="26"/>
          <w:lang w:eastAsia="ru-RU"/>
        </w:rPr>
      </w:pPr>
      <w:r w:rsidRPr="009D288A">
        <w:rPr>
          <w:rFonts w:ascii="Times New Roman" w:eastAsia="MS Mincho" w:hAnsi="Times New Roman"/>
          <w:bCs/>
          <w:sz w:val="26"/>
          <w:szCs w:val="26"/>
          <w:lang w:eastAsia="ru-RU"/>
        </w:rPr>
        <w:t>СанПиН 2.1.4.1110-02 «Зоны санитарной охраны источников водоснабжения и водопроводов питьевого назначения».</w:t>
      </w:r>
    </w:p>
    <w:p w:rsidR="002C7C53" w:rsidRPr="009D288A" w:rsidRDefault="002C7C53" w:rsidP="002C7C53">
      <w:pPr>
        <w:spacing w:before="120"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b/>
          <w:sz w:val="26"/>
          <w:szCs w:val="26"/>
          <w:lang w:eastAsia="ru-RU"/>
        </w:rPr>
        <w:t>Порядок установления и размеры.</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Третий пояс (пояс ограничений) включает территорию, предназначенную для предупреждения загрязнения воды источников водоснабжения.</w:t>
      </w:r>
    </w:p>
    <w:p w:rsidR="002C7C53" w:rsidRPr="009D288A" w:rsidRDefault="002C7C53" w:rsidP="002C7C53">
      <w:pPr>
        <w:spacing w:after="0"/>
        <w:ind w:firstLine="709"/>
        <w:jc w:val="both"/>
        <w:rPr>
          <w:rFonts w:ascii="Times New Roman" w:eastAsia="Times New Roman" w:hAnsi="Times New Roman"/>
          <w:bCs/>
          <w:iCs/>
          <w:sz w:val="26"/>
          <w:szCs w:val="26"/>
          <w:lang w:eastAsia="ru-RU"/>
        </w:rPr>
      </w:pPr>
      <w:r w:rsidRPr="009D288A">
        <w:rPr>
          <w:rFonts w:ascii="Times New Roman" w:eastAsia="Times New Roman" w:hAnsi="Times New Roman"/>
          <w:bCs/>
          <w:iCs/>
          <w:sz w:val="26"/>
          <w:szCs w:val="26"/>
          <w:lang w:eastAsia="ru-RU"/>
        </w:rPr>
        <w:t xml:space="preserve">Границы третьего пояса зоны санитарной охраны подземных источников водоснабжения устанавливают расчетом. </w:t>
      </w:r>
    </w:p>
    <w:p w:rsidR="002C7C53" w:rsidRPr="003E28F6" w:rsidRDefault="002C7C53" w:rsidP="00C21103">
      <w:pPr>
        <w:pStyle w:val="2"/>
        <w:widowControl w:val="0"/>
        <w:pBdr>
          <w:bottom w:val="single" w:sz="4" w:space="1" w:color="auto"/>
        </w:pBdr>
        <w:suppressAutoHyphens/>
        <w:spacing w:after="120" w:line="276" w:lineRule="auto"/>
        <w:ind w:firstLine="0"/>
        <w:jc w:val="both"/>
        <w:rPr>
          <w:rFonts w:ascii="Times New Roman" w:hAnsi="Times New Roman"/>
          <w:color w:val="auto"/>
          <w:lang w:eastAsia="ru-RU"/>
        </w:rPr>
      </w:pPr>
      <w:bookmarkStart w:id="344" w:name="_Toc398890978"/>
      <w:bookmarkStart w:id="345" w:name="_Toc414831602"/>
      <w:bookmarkStart w:id="346" w:name="_Toc452337015"/>
      <w:bookmarkStart w:id="347" w:name="_Toc466882306"/>
      <w:bookmarkStart w:id="348" w:name="_Toc42078958"/>
      <w:r w:rsidRPr="003E28F6">
        <w:rPr>
          <w:rFonts w:ascii="Times New Roman" w:hAnsi="Times New Roman"/>
          <w:color w:val="auto"/>
          <w:lang w:eastAsia="ru-RU"/>
        </w:rPr>
        <w:t>Статья 5</w:t>
      </w:r>
      <w:r w:rsidR="003741B9">
        <w:rPr>
          <w:rFonts w:ascii="Times New Roman" w:hAnsi="Times New Roman"/>
          <w:color w:val="auto"/>
          <w:lang w:eastAsia="ru-RU"/>
        </w:rPr>
        <w:t>6</w:t>
      </w:r>
      <w:r w:rsidRPr="003E28F6">
        <w:rPr>
          <w:rFonts w:ascii="Times New Roman" w:hAnsi="Times New Roman"/>
          <w:color w:val="auto"/>
          <w:lang w:eastAsia="ru-RU"/>
        </w:rPr>
        <w:t>. III пояс зоны санитарной охраны подземного источника питьевого водоснабжения</w:t>
      </w:r>
      <w:bookmarkEnd w:id="344"/>
      <w:bookmarkEnd w:id="345"/>
      <w:bookmarkEnd w:id="346"/>
      <w:bookmarkEnd w:id="347"/>
      <w:bookmarkEnd w:id="348"/>
    </w:p>
    <w:p w:rsidR="002C7C53" w:rsidRPr="009D288A" w:rsidRDefault="002C7C53" w:rsidP="002C7C53">
      <w:pPr>
        <w:spacing w:before="120" w:after="0"/>
        <w:ind w:firstLine="709"/>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Регламентирующий документ.</w:t>
      </w:r>
    </w:p>
    <w:p w:rsidR="002C7C53" w:rsidRPr="009D288A" w:rsidRDefault="002C7C53" w:rsidP="002C7C53">
      <w:pPr>
        <w:spacing w:after="0"/>
        <w:ind w:firstLine="709"/>
        <w:jc w:val="both"/>
        <w:rPr>
          <w:rFonts w:ascii="Times New Roman" w:eastAsia="MS Mincho" w:hAnsi="Times New Roman"/>
          <w:bCs/>
          <w:sz w:val="26"/>
          <w:szCs w:val="26"/>
          <w:lang w:eastAsia="ru-RU"/>
        </w:rPr>
      </w:pPr>
      <w:r w:rsidRPr="009D288A">
        <w:rPr>
          <w:rFonts w:ascii="Times New Roman" w:eastAsia="MS Mincho" w:hAnsi="Times New Roman"/>
          <w:bCs/>
          <w:sz w:val="26"/>
          <w:szCs w:val="26"/>
          <w:lang w:eastAsia="ru-RU"/>
        </w:rPr>
        <w:t>СанПиН 2.1.4.1110-02 «Зоны санитарной охраны источников водоснабжения и водопроводов питьевого назначения».</w:t>
      </w:r>
    </w:p>
    <w:p w:rsidR="002C7C53" w:rsidRPr="009D288A" w:rsidRDefault="002C7C53" w:rsidP="002C7C53">
      <w:pPr>
        <w:spacing w:before="120"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b/>
          <w:sz w:val="26"/>
          <w:szCs w:val="26"/>
          <w:lang w:eastAsia="ru-RU"/>
        </w:rPr>
        <w:t>Порядок установления и размеры.</w:t>
      </w:r>
    </w:p>
    <w:p w:rsidR="002C7C53" w:rsidRPr="009D288A" w:rsidRDefault="002C7C53" w:rsidP="002C7C53">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Третий пояс (пояс ограничений) включает территорию, предназначенную для предупреждения загрязнения воды источников водоснабжения.</w:t>
      </w:r>
    </w:p>
    <w:p w:rsidR="002C7C53" w:rsidRPr="009D288A" w:rsidRDefault="002C7C53" w:rsidP="005926D0">
      <w:pPr>
        <w:spacing w:after="0"/>
        <w:ind w:firstLine="709"/>
        <w:jc w:val="both"/>
        <w:rPr>
          <w:rFonts w:ascii="Times New Roman" w:eastAsia="Times New Roman" w:hAnsi="Times New Roman"/>
          <w:bCs/>
          <w:iCs/>
          <w:sz w:val="26"/>
          <w:szCs w:val="26"/>
          <w:lang w:eastAsia="ru-RU"/>
        </w:rPr>
      </w:pPr>
      <w:r w:rsidRPr="009D288A">
        <w:rPr>
          <w:rFonts w:ascii="Times New Roman" w:eastAsia="Times New Roman" w:hAnsi="Times New Roman"/>
          <w:bCs/>
          <w:iCs/>
          <w:sz w:val="26"/>
          <w:szCs w:val="26"/>
          <w:lang w:eastAsia="ru-RU"/>
        </w:rPr>
        <w:t>Границы третьего пояса зоны санитарной охраны подземных источников водосна</w:t>
      </w:r>
      <w:bookmarkStart w:id="349" w:name="_Toc398890979"/>
      <w:bookmarkStart w:id="350" w:name="_Toc414831603"/>
      <w:r w:rsidR="005926D0">
        <w:rPr>
          <w:rFonts w:ascii="Times New Roman" w:eastAsia="Times New Roman" w:hAnsi="Times New Roman"/>
          <w:bCs/>
          <w:iCs/>
          <w:sz w:val="26"/>
          <w:szCs w:val="26"/>
          <w:lang w:eastAsia="ru-RU"/>
        </w:rPr>
        <w:t xml:space="preserve">бжения устанавливают расчетом. </w:t>
      </w:r>
    </w:p>
    <w:p w:rsidR="002C7C53" w:rsidRPr="003E28F6" w:rsidRDefault="002C7C53" w:rsidP="00EE0D44">
      <w:pPr>
        <w:pStyle w:val="2"/>
        <w:widowControl w:val="0"/>
        <w:pBdr>
          <w:bottom w:val="single" w:sz="4" w:space="1" w:color="auto"/>
        </w:pBdr>
        <w:suppressAutoHyphens/>
        <w:spacing w:after="120" w:line="276" w:lineRule="auto"/>
        <w:ind w:firstLine="0"/>
        <w:jc w:val="both"/>
        <w:rPr>
          <w:rFonts w:ascii="Times New Roman" w:hAnsi="Times New Roman"/>
          <w:color w:val="auto"/>
          <w:lang w:eastAsia="ru-RU"/>
        </w:rPr>
      </w:pPr>
      <w:bookmarkStart w:id="351" w:name="_Toc452337016"/>
      <w:bookmarkStart w:id="352" w:name="_Toc466882307"/>
      <w:bookmarkStart w:id="353" w:name="_Toc42078959"/>
      <w:r w:rsidRPr="003E28F6">
        <w:rPr>
          <w:rFonts w:ascii="Times New Roman" w:hAnsi="Times New Roman"/>
          <w:color w:val="auto"/>
          <w:lang w:eastAsia="ru-RU"/>
        </w:rPr>
        <w:t>Статья 5</w:t>
      </w:r>
      <w:r w:rsidR="003741B9">
        <w:rPr>
          <w:rFonts w:ascii="Times New Roman" w:hAnsi="Times New Roman"/>
          <w:color w:val="auto"/>
          <w:lang w:eastAsia="ru-RU"/>
        </w:rPr>
        <w:t>7</w:t>
      </w:r>
      <w:r w:rsidRPr="003E28F6">
        <w:rPr>
          <w:rFonts w:ascii="Times New Roman" w:hAnsi="Times New Roman"/>
          <w:color w:val="auto"/>
          <w:lang w:eastAsia="ru-RU"/>
        </w:rPr>
        <w:t>. Зоны минимальных расстояний подземных инженерных сетей до зданий и сооружений, соседних инженерных подземных сетей</w:t>
      </w:r>
      <w:bookmarkEnd w:id="349"/>
      <w:bookmarkEnd w:id="350"/>
      <w:bookmarkEnd w:id="351"/>
      <w:bookmarkEnd w:id="352"/>
      <w:bookmarkEnd w:id="353"/>
    </w:p>
    <w:p w:rsidR="002C7C53" w:rsidRPr="009D288A" w:rsidRDefault="002C7C53" w:rsidP="002C7C53">
      <w:pPr>
        <w:spacing w:before="120" w:after="0"/>
        <w:ind w:firstLine="709"/>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Регламентирующий документ.</w:t>
      </w:r>
    </w:p>
    <w:p w:rsidR="002C7C53" w:rsidRPr="009D288A" w:rsidRDefault="00B9137B" w:rsidP="002C7C53">
      <w:pPr>
        <w:spacing w:after="0"/>
        <w:ind w:firstLine="709"/>
        <w:jc w:val="both"/>
        <w:rPr>
          <w:rFonts w:ascii="Times New Roman" w:eastAsia="Times New Roman" w:hAnsi="Times New Roman"/>
          <w:sz w:val="26"/>
          <w:szCs w:val="26"/>
          <w:lang w:eastAsia="ru-RU"/>
        </w:rPr>
      </w:pPr>
      <w:r>
        <w:rPr>
          <w:rFonts w:ascii="Times New Roman" w:eastAsia="Times New Roman" w:hAnsi="Times New Roman"/>
          <w:bCs/>
          <w:sz w:val="26"/>
          <w:szCs w:val="26"/>
          <w:lang w:eastAsia="ru-RU"/>
        </w:rPr>
        <w:t>СП 42.13330.2016</w:t>
      </w:r>
      <w:r w:rsidR="002C7C53" w:rsidRPr="009D288A">
        <w:rPr>
          <w:rFonts w:ascii="Times New Roman" w:eastAsia="Times New Roman" w:hAnsi="Times New Roman"/>
          <w:bCs/>
          <w:sz w:val="26"/>
          <w:szCs w:val="26"/>
          <w:lang w:eastAsia="ru-RU"/>
        </w:rPr>
        <w:t xml:space="preserve"> «СНиП 2.07.01-89* Градостроительство. Планировка и застройка городских и </w:t>
      </w:r>
      <w:r w:rsidR="00AC2D66">
        <w:rPr>
          <w:rFonts w:ascii="Times New Roman" w:eastAsia="Times New Roman" w:hAnsi="Times New Roman"/>
          <w:bCs/>
          <w:sz w:val="26"/>
          <w:szCs w:val="26"/>
          <w:lang w:eastAsia="ru-RU"/>
        </w:rPr>
        <w:t>сельских</w:t>
      </w:r>
      <w:r w:rsidR="002C7C53" w:rsidRPr="009D288A">
        <w:rPr>
          <w:rFonts w:ascii="Times New Roman" w:eastAsia="Times New Roman" w:hAnsi="Times New Roman"/>
          <w:bCs/>
          <w:sz w:val="26"/>
          <w:szCs w:val="26"/>
          <w:lang w:eastAsia="ru-RU"/>
        </w:rPr>
        <w:t xml:space="preserve"> поселений», п. 12.35, 12.36</w:t>
      </w:r>
      <w:r w:rsidR="002C7C53" w:rsidRPr="009D288A">
        <w:rPr>
          <w:rFonts w:ascii="Times New Roman" w:eastAsia="Times New Roman" w:hAnsi="Times New Roman"/>
          <w:sz w:val="26"/>
          <w:szCs w:val="26"/>
          <w:lang w:eastAsia="ru-RU"/>
        </w:rPr>
        <w:t>.</w:t>
      </w:r>
    </w:p>
    <w:p w:rsidR="002C7C53" w:rsidRPr="009D288A" w:rsidRDefault="002C7C53" w:rsidP="002C7C53">
      <w:pPr>
        <w:spacing w:before="120" w:after="0"/>
        <w:ind w:firstLine="709"/>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Порядок установления и размеры, режим использования территории.</w:t>
      </w:r>
    </w:p>
    <w:p w:rsidR="002C7C53" w:rsidRPr="009D288A" w:rsidRDefault="002C7C53" w:rsidP="002C7C53">
      <w:pPr>
        <w:spacing w:after="0"/>
        <w:ind w:firstLine="709"/>
        <w:jc w:val="both"/>
        <w:rPr>
          <w:rFonts w:ascii="Times New Roman" w:eastAsia="Times New Roman" w:hAnsi="Times New Roman"/>
          <w:bCs/>
          <w:sz w:val="26"/>
          <w:szCs w:val="26"/>
          <w:lang w:eastAsia="ru-RU"/>
        </w:rPr>
      </w:pPr>
      <w:r w:rsidRPr="009D288A">
        <w:rPr>
          <w:rFonts w:ascii="Times New Roman" w:eastAsia="Times New Roman" w:hAnsi="Times New Roman"/>
          <w:bCs/>
          <w:sz w:val="26"/>
          <w:szCs w:val="26"/>
          <w:lang w:eastAsia="ru-RU"/>
        </w:rPr>
        <w:t xml:space="preserve">1. Расстояния по горизонтали (в свету) от ближайших подземных инженерных сетей до зданий и сооружений следует принимать по таблице </w:t>
      </w:r>
      <w:hyperlink r:id="rId103" w:anchor="i361832" w:tooltip="Таблица 15" w:history="1">
        <w:r w:rsidRPr="009D288A">
          <w:rPr>
            <w:rFonts w:ascii="Times New Roman" w:eastAsia="Times New Roman" w:hAnsi="Times New Roman"/>
            <w:bCs/>
            <w:sz w:val="26"/>
            <w:szCs w:val="26"/>
            <w:lang w:eastAsia="ru-RU"/>
          </w:rPr>
          <w:t>15</w:t>
        </w:r>
      </w:hyperlink>
      <w:r w:rsidR="00B9137B">
        <w:rPr>
          <w:rFonts w:ascii="Times New Roman" w:eastAsia="Times New Roman" w:hAnsi="Times New Roman"/>
          <w:bCs/>
          <w:sz w:val="26"/>
          <w:szCs w:val="26"/>
          <w:lang w:eastAsia="ru-RU"/>
        </w:rPr>
        <w:t xml:space="preserve"> СП 42.13330.2016</w:t>
      </w:r>
      <w:r w:rsidRPr="009D288A">
        <w:rPr>
          <w:rFonts w:ascii="Times New Roman" w:eastAsia="Times New Roman" w:hAnsi="Times New Roman"/>
          <w:bCs/>
          <w:sz w:val="26"/>
          <w:szCs w:val="26"/>
          <w:lang w:eastAsia="ru-RU"/>
        </w:rPr>
        <w:t xml:space="preserve">. Минимальные расстояния от подземных (наземных с обвалованием) газопроводов до зданий и сооружений следует принимать в соответствии с </w:t>
      </w:r>
      <w:hyperlink r:id="rId104" w:tooltip="Газораспределительные системы" w:history="1">
        <w:r w:rsidRPr="009D288A">
          <w:rPr>
            <w:rFonts w:ascii="Times New Roman" w:eastAsia="Times New Roman" w:hAnsi="Times New Roman"/>
            <w:bCs/>
            <w:sz w:val="26"/>
            <w:szCs w:val="26"/>
            <w:lang w:eastAsia="ru-RU"/>
          </w:rPr>
          <w:t>СП 62.13330</w:t>
        </w:r>
      </w:hyperlink>
      <w:r w:rsidRPr="009D288A">
        <w:rPr>
          <w:rFonts w:ascii="Times New Roman" w:eastAsia="Times New Roman" w:hAnsi="Times New Roman"/>
          <w:bCs/>
          <w:sz w:val="26"/>
          <w:szCs w:val="26"/>
          <w:lang w:eastAsia="ru-RU"/>
        </w:rPr>
        <w:t>.</w:t>
      </w:r>
    </w:p>
    <w:p w:rsidR="002C7C53" w:rsidRPr="009D288A" w:rsidRDefault="002C7C53" w:rsidP="005926D0">
      <w:pPr>
        <w:spacing w:after="0"/>
        <w:ind w:firstLine="709"/>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105" w:tooltip="Генеральные планы промышленных предприятий" w:history="1">
        <w:r w:rsidRPr="009D288A">
          <w:rPr>
            <w:rFonts w:ascii="Times New Roman" w:eastAsia="Times New Roman" w:hAnsi="Times New Roman"/>
            <w:sz w:val="26"/>
            <w:szCs w:val="26"/>
            <w:lang w:eastAsia="ru-RU"/>
          </w:rPr>
          <w:t>СП 18.13330</w:t>
        </w:r>
      </w:hyperlink>
      <w:r w:rsidR="005926D0">
        <w:rPr>
          <w:rFonts w:ascii="Times New Roman" w:eastAsia="Times New Roman" w:hAnsi="Times New Roman"/>
          <w:sz w:val="26"/>
          <w:szCs w:val="26"/>
          <w:lang w:eastAsia="ru-RU"/>
        </w:rPr>
        <w:t>.</w:t>
      </w:r>
    </w:p>
    <w:p w:rsidR="002C7C53" w:rsidRPr="009A6258" w:rsidRDefault="002C7C53" w:rsidP="009105D1">
      <w:pPr>
        <w:pStyle w:val="2"/>
        <w:widowControl w:val="0"/>
        <w:pBdr>
          <w:bottom w:val="single" w:sz="4" w:space="1" w:color="auto"/>
        </w:pBdr>
        <w:suppressAutoHyphens/>
        <w:spacing w:after="120" w:line="276" w:lineRule="auto"/>
        <w:ind w:firstLine="0"/>
        <w:jc w:val="both"/>
        <w:rPr>
          <w:rFonts w:ascii="Times New Roman" w:hAnsi="Times New Roman"/>
          <w:color w:val="auto"/>
          <w:lang w:eastAsia="ru-RU"/>
        </w:rPr>
      </w:pPr>
      <w:bookmarkStart w:id="354" w:name="_Toc336271796"/>
      <w:bookmarkStart w:id="355" w:name="_Toc336271816"/>
      <w:bookmarkStart w:id="356" w:name="_Toc398890984"/>
      <w:bookmarkStart w:id="357" w:name="_Toc414831608"/>
      <w:bookmarkStart w:id="358" w:name="_Toc452337021"/>
      <w:bookmarkStart w:id="359" w:name="_Toc466882311"/>
      <w:bookmarkStart w:id="360" w:name="_Toc42078960"/>
      <w:r w:rsidRPr="003E28F6">
        <w:rPr>
          <w:rFonts w:ascii="Times New Roman" w:hAnsi="Times New Roman"/>
          <w:color w:val="auto"/>
          <w:lang w:eastAsia="ru-RU"/>
        </w:rPr>
        <w:t xml:space="preserve">Статья </w:t>
      </w:r>
      <w:r w:rsidR="009105D1" w:rsidRPr="003E28F6">
        <w:rPr>
          <w:rFonts w:ascii="Times New Roman" w:hAnsi="Times New Roman"/>
          <w:color w:val="auto"/>
          <w:lang w:eastAsia="ru-RU"/>
        </w:rPr>
        <w:t>5</w:t>
      </w:r>
      <w:r w:rsidR="003741B9">
        <w:rPr>
          <w:rFonts w:ascii="Times New Roman" w:hAnsi="Times New Roman"/>
          <w:color w:val="auto"/>
          <w:lang w:eastAsia="ru-RU"/>
        </w:rPr>
        <w:t>8</w:t>
      </w:r>
      <w:r w:rsidRPr="003E28F6">
        <w:rPr>
          <w:rFonts w:ascii="Times New Roman" w:hAnsi="Times New Roman"/>
          <w:color w:val="auto"/>
          <w:lang w:eastAsia="ru-RU"/>
        </w:rPr>
        <w:t>. Зоны затопления и подтопления</w:t>
      </w:r>
      <w:bookmarkEnd w:id="356"/>
      <w:bookmarkEnd w:id="357"/>
      <w:bookmarkEnd w:id="358"/>
      <w:bookmarkEnd w:id="359"/>
      <w:bookmarkEnd w:id="360"/>
    </w:p>
    <w:p w:rsidR="002C7C53" w:rsidRPr="00C53719" w:rsidRDefault="002C7C53" w:rsidP="002C7C53">
      <w:pPr>
        <w:tabs>
          <w:tab w:val="left" w:pos="851"/>
        </w:tabs>
        <w:spacing w:before="120" w:after="0"/>
        <w:ind w:firstLine="567"/>
        <w:jc w:val="both"/>
        <w:rPr>
          <w:rFonts w:ascii="Times New Roman" w:eastAsia="Times New Roman" w:hAnsi="Times New Roman"/>
          <w:b/>
          <w:i/>
          <w:color w:val="000000"/>
          <w:sz w:val="26"/>
          <w:szCs w:val="26"/>
          <w:lang w:eastAsia="ru-RU"/>
        </w:rPr>
      </w:pPr>
      <w:r w:rsidRPr="00C53719">
        <w:rPr>
          <w:rFonts w:ascii="Times New Roman" w:eastAsia="Times New Roman" w:hAnsi="Times New Roman"/>
          <w:b/>
          <w:i/>
          <w:color w:val="000000"/>
          <w:sz w:val="26"/>
          <w:szCs w:val="26"/>
          <w:lang w:eastAsia="ru-RU"/>
        </w:rPr>
        <w:t>Регламентирующий документ.</w:t>
      </w:r>
    </w:p>
    <w:p w:rsidR="002C7C53" w:rsidRPr="009D288A" w:rsidRDefault="002C7C53" w:rsidP="002C7C53">
      <w:pPr>
        <w:tabs>
          <w:tab w:val="left" w:pos="851"/>
        </w:tabs>
        <w:spacing w:after="0"/>
        <w:ind w:firstLine="567"/>
        <w:jc w:val="both"/>
        <w:rPr>
          <w:rFonts w:ascii="Times New Roman" w:eastAsia="MS Mincho" w:hAnsi="Times New Roman"/>
          <w:sz w:val="26"/>
          <w:szCs w:val="26"/>
          <w:lang w:eastAsia="ru-RU"/>
        </w:rPr>
      </w:pPr>
      <w:r w:rsidRPr="009D288A">
        <w:rPr>
          <w:rFonts w:ascii="Times New Roman" w:eastAsia="MS Mincho" w:hAnsi="Times New Roman"/>
          <w:sz w:val="26"/>
          <w:szCs w:val="26"/>
          <w:lang w:eastAsia="ru-RU"/>
        </w:rPr>
        <w:t>«Водный кодекс Российской Федерации» от 03.06.2006г № 74-ФЗ</w:t>
      </w:r>
      <w:r w:rsidRPr="009D288A">
        <w:rPr>
          <w:rFonts w:ascii="Times New Roman" w:eastAsia="Times New Roman" w:hAnsi="Times New Roman"/>
          <w:sz w:val="26"/>
          <w:szCs w:val="26"/>
          <w:lang w:eastAsia="ru-RU"/>
        </w:rPr>
        <w:t>, ст. 67.1</w:t>
      </w:r>
      <w:r w:rsidRPr="009D288A">
        <w:rPr>
          <w:rFonts w:ascii="Times New Roman" w:eastAsia="MS Mincho" w:hAnsi="Times New Roman"/>
          <w:sz w:val="26"/>
          <w:szCs w:val="26"/>
          <w:lang w:eastAsia="ru-RU"/>
        </w:rPr>
        <w:t>.</w:t>
      </w:r>
    </w:p>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Правила определения границ зон затопления, подтопления (утв. постановлением Правительства РФ от 18 апреля </w:t>
      </w:r>
      <w:smartTag w:uri="urn:schemas-microsoft-com:office:smarttags" w:element="metricconverter">
        <w:smartTagPr>
          <w:attr w:name="ProductID" w:val="2014 г"/>
        </w:smartTagPr>
        <w:r w:rsidRPr="009D288A">
          <w:rPr>
            <w:rFonts w:ascii="Times New Roman" w:eastAsia="Times New Roman" w:hAnsi="Times New Roman"/>
            <w:sz w:val="26"/>
            <w:szCs w:val="26"/>
            <w:lang w:eastAsia="ru-RU"/>
          </w:rPr>
          <w:t>2014 г</w:t>
        </w:r>
      </w:smartTag>
      <w:r w:rsidRPr="009D288A">
        <w:rPr>
          <w:rFonts w:ascii="Times New Roman" w:eastAsia="Times New Roman" w:hAnsi="Times New Roman"/>
          <w:sz w:val="26"/>
          <w:szCs w:val="26"/>
          <w:lang w:eastAsia="ru-RU"/>
        </w:rPr>
        <w:t>. № 360).</w:t>
      </w:r>
    </w:p>
    <w:p w:rsidR="002C7C53" w:rsidRPr="009D288A" w:rsidRDefault="00B9137B" w:rsidP="002C7C53">
      <w:pPr>
        <w:tabs>
          <w:tab w:val="left" w:pos="851"/>
        </w:tabs>
        <w:spacing w:after="0"/>
        <w:ind w:firstLine="567"/>
        <w:jc w:val="both"/>
        <w:rPr>
          <w:rFonts w:ascii="Times New Roman" w:eastAsia="Times New Roman" w:hAnsi="Times New Roman"/>
          <w:sz w:val="26"/>
          <w:szCs w:val="26"/>
          <w:lang w:eastAsia="ru-RU"/>
        </w:rPr>
      </w:pPr>
      <w:r>
        <w:rPr>
          <w:rFonts w:ascii="Times New Roman" w:eastAsia="Times New Roman" w:hAnsi="Times New Roman"/>
          <w:bCs/>
          <w:sz w:val="26"/>
          <w:szCs w:val="26"/>
          <w:lang w:eastAsia="ru-RU"/>
        </w:rPr>
        <w:t>СП 42.13330.2016</w:t>
      </w:r>
      <w:r w:rsidR="002C7C53" w:rsidRPr="009D288A">
        <w:rPr>
          <w:rFonts w:ascii="Times New Roman" w:eastAsia="Times New Roman" w:hAnsi="Times New Roman"/>
          <w:bCs/>
          <w:sz w:val="26"/>
          <w:szCs w:val="26"/>
          <w:lang w:eastAsia="ru-RU"/>
        </w:rPr>
        <w:t xml:space="preserve"> «СНиП 2.07.01-89* Градостроительство. Планировка и застройка городских и </w:t>
      </w:r>
      <w:r w:rsidR="00AC2D66">
        <w:rPr>
          <w:rFonts w:ascii="Times New Roman" w:eastAsia="Times New Roman" w:hAnsi="Times New Roman"/>
          <w:bCs/>
          <w:sz w:val="26"/>
          <w:szCs w:val="26"/>
          <w:lang w:eastAsia="ru-RU"/>
        </w:rPr>
        <w:t>сельских</w:t>
      </w:r>
      <w:r w:rsidR="002C7C53" w:rsidRPr="009D288A">
        <w:rPr>
          <w:rFonts w:ascii="Times New Roman" w:eastAsia="Times New Roman" w:hAnsi="Times New Roman"/>
          <w:bCs/>
          <w:sz w:val="26"/>
          <w:szCs w:val="26"/>
          <w:lang w:eastAsia="ru-RU"/>
        </w:rPr>
        <w:t xml:space="preserve"> поселений»</w:t>
      </w:r>
      <w:r w:rsidR="002C7C53" w:rsidRPr="009D288A">
        <w:rPr>
          <w:rFonts w:ascii="Times New Roman" w:eastAsia="Times New Roman" w:hAnsi="Times New Roman"/>
          <w:sz w:val="26"/>
          <w:szCs w:val="26"/>
          <w:lang w:eastAsia="ru-RU"/>
        </w:rPr>
        <w:t xml:space="preserve">, </w:t>
      </w:r>
      <w:r w:rsidR="002C7C53" w:rsidRPr="009D288A">
        <w:rPr>
          <w:rFonts w:ascii="Times New Roman" w:eastAsia="Times New Roman" w:hAnsi="Times New Roman"/>
          <w:spacing w:val="-6"/>
          <w:sz w:val="26"/>
          <w:szCs w:val="26"/>
          <w:lang w:eastAsia="ru-RU"/>
        </w:rPr>
        <w:t>п. 13.6</w:t>
      </w:r>
      <w:r w:rsidR="002C7C53" w:rsidRPr="009D288A">
        <w:rPr>
          <w:rFonts w:ascii="Times New Roman" w:eastAsia="Times New Roman" w:hAnsi="Times New Roman"/>
          <w:sz w:val="26"/>
          <w:szCs w:val="26"/>
          <w:lang w:eastAsia="ru-RU"/>
        </w:rPr>
        <w:t>.</w:t>
      </w:r>
    </w:p>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СП 104.13330.2012 «СНиП 2.06.15-85 Инженерная защита территорий от затопления и подтопления».</w:t>
      </w:r>
    </w:p>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СП 58.13330.2010 «СНиП 33-01-2003 Гидротехнические сооружения. Основные положения».</w:t>
      </w:r>
    </w:p>
    <w:p w:rsidR="002C7C53" w:rsidRPr="009D288A" w:rsidRDefault="002C7C53" w:rsidP="002C7C53">
      <w:pPr>
        <w:tabs>
          <w:tab w:val="left" w:pos="851"/>
        </w:tabs>
        <w:spacing w:before="120" w:after="0"/>
        <w:ind w:firstLine="567"/>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Порядок установления и размеры.</w:t>
      </w:r>
    </w:p>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1. Зоны затопления определяются в отношении:</w:t>
      </w:r>
    </w:p>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б) территорий, прилегающих к устьевым участкам водотоков, затапливаемых в результате нагонных явлений расчетной обеспеченности;</w:t>
      </w:r>
    </w:p>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в) территорий, прилегающих к естественным водоемам, затапливаемых при уровнях воды однопроцентной обеспеченности;</w:t>
      </w:r>
    </w:p>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2. Зоны подтопления определяются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w:t>
      </w:r>
    </w:p>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В границах зон подтопления определяются:</w:t>
      </w:r>
    </w:p>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а) территории сильного подтопления - при глубине залегания грунтовых вод менее </w:t>
      </w:r>
      <w:smartTag w:uri="urn:schemas-microsoft-com:office:smarttags" w:element="metricconverter">
        <w:smartTagPr>
          <w:attr w:name="ProductID" w:val="0,3 метра"/>
        </w:smartTagPr>
        <w:r w:rsidRPr="009D288A">
          <w:rPr>
            <w:rFonts w:ascii="Times New Roman" w:eastAsia="Times New Roman" w:hAnsi="Times New Roman"/>
            <w:sz w:val="26"/>
            <w:szCs w:val="26"/>
            <w:lang w:eastAsia="ru-RU"/>
          </w:rPr>
          <w:t>0,3 метра</w:t>
        </w:r>
      </w:smartTag>
      <w:r w:rsidRPr="009D288A">
        <w:rPr>
          <w:rFonts w:ascii="Times New Roman" w:eastAsia="Times New Roman" w:hAnsi="Times New Roman"/>
          <w:sz w:val="26"/>
          <w:szCs w:val="26"/>
          <w:lang w:eastAsia="ru-RU"/>
        </w:rPr>
        <w:t>;</w:t>
      </w:r>
    </w:p>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б) территории умеренного подтопления - при глубине залегания грунтовых вод от 0,3 - 0,7 до 1,2 - </w:t>
      </w:r>
      <w:smartTag w:uri="urn:schemas-microsoft-com:office:smarttags" w:element="metricconverter">
        <w:smartTagPr>
          <w:attr w:name="ProductID" w:val="2 метров"/>
        </w:smartTagPr>
        <w:r w:rsidRPr="009D288A">
          <w:rPr>
            <w:rFonts w:ascii="Times New Roman" w:eastAsia="Times New Roman" w:hAnsi="Times New Roman"/>
            <w:sz w:val="26"/>
            <w:szCs w:val="26"/>
            <w:lang w:eastAsia="ru-RU"/>
          </w:rPr>
          <w:t>2 метров</w:t>
        </w:r>
      </w:smartTag>
      <w:r w:rsidRPr="009D288A">
        <w:rPr>
          <w:rFonts w:ascii="Times New Roman" w:eastAsia="Times New Roman" w:hAnsi="Times New Roman"/>
          <w:sz w:val="26"/>
          <w:szCs w:val="26"/>
          <w:lang w:eastAsia="ru-RU"/>
        </w:rPr>
        <w:t xml:space="preserve"> от поверхности;</w:t>
      </w:r>
    </w:p>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в) территории слабого подтопления - при глубине залегания грунтовых вод от 2 до </w:t>
      </w:r>
      <w:smartTag w:uri="urn:schemas-microsoft-com:office:smarttags" w:element="metricconverter">
        <w:smartTagPr>
          <w:attr w:name="ProductID" w:val="3 метров"/>
        </w:smartTagPr>
        <w:r w:rsidRPr="009D288A">
          <w:rPr>
            <w:rFonts w:ascii="Times New Roman" w:eastAsia="Times New Roman" w:hAnsi="Times New Roman"/>
            <w:sz w:val="26"/>
            <w:szCs w:val="26"/>
            <w:lang w:eastAsia="ru-RU"/>
          </w:rPr>
          <w:t>3 метров</w:t>
        </w:r>
      </w:smartTag>
      <w:r w:rsidRPr="009D288A">
        <w:rPr>
          <w:rFonts w:ascii="Times New Roman" w:eastAsia="Times New Roman" w:hAnsi="Times New Roman"/>
          <w:sz w:val="26"/>
          <w:szCs w:val="26"/>
          <w:lang w:eastAsia="ru-RU"/>
        </w:rPr>
        <w:t>.</w:t>
      </w:r>
    </w:p>
    <w:p w:rsidR="002C7C53" w:rsidRPr="009D288A" w:rsidRDefault="002C7C53" w:rsidP="002C7C53">
      <w:pPr>
        <w:tabs>
          <w:tab w:val="left" w:pos="851"/>
        </w:tabs>
        <w:spacing w:before="120" w:after="0"/>
        <w:ind w:firstLine="567"/>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Режим использования территории.</w:t>
      </w:r>
    </w:p>
    <w:bookmarkEnd w:id="354"/>
    <w:bookmarkEnd w:id="355"/>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В границах зон затопления, подтопления запрещаются:</w:t>
      </w:r>
    </w:p>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1) использование сточных вод в целях регулирования плодородия почв;</w:t>
      </w:r>
    </w:p>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3) осуществление авиационных мер по борьбе с вредными организмами.</w:t>
      </w:r>
    </w:p>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Собственник водного объекта обязан осуществлять меры по предотвращению негативного воздействия вод и ликвидации его последствий.</w:t>
      </w:r>
    </w:p>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 Использование территории в соответствие с градостроительными регламентами настоящих Правил возможно только при условии выполнения мероприятий инженерной защиты, предусмотренных СП 104.13330 и СП 58.13330.</w:t>
      </w:r>
    </w:p>
    <w:p w:rsidR="002C7C53" w:rsidRPr="002C6519" w:rsidRDefault="002C7C53" w:rsidP="002C6519">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 xml:space="preserve">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9D288A">
          <w:rPr>
            <w:rFonts w:ascii="Times New Roman" w:eastAsia="Times New Roman" w:hAnsi="Times New Roman"/>
            <w:sz w:val="26"/>
            <w:szCs w:val="26"/>
            <w:lang w:eastAsia="ru-RU"/>
          </w:rPr>
          <w:t>0,5 м</w:t>
        </w:r>
      </w:smartTag>
      <w:r w:rsidRPr="009D288A">
        <w:rPr>
          <w:rFonts w:ascii="Times New Roman" w:eastAsia="Times New Roman" w:hAnsi="Times New Roman"/>
          <w:sz w:val="26"/>
          <w:szCs w:val="26"/>
          <w:lang w:eastAsia="ru-RU"/>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 и СП 58.13330.</w:t>
      </w:r>
      <w:bookmarkStart w:id="361" w:name="_Toc398890987"/>
      <w:bookmarkStart w:id="362" w:name="_Toc414831611"/>
    </w:p>
    <w:p w:rsidR="002C7C53" w:rsidRPr="009A6258" w:rsidRDefault="002C7C53" w:rsidP="00F9791C">
      <w:pPr>
        <w:pStyle w:val="2"/>
        <w:widowControl w:val="0"/>
        <w:pBdr>
          <w:bottom w:val="single" w:sz="4" w:space="1" w:color="auto"/>
        </w:pBdr>
        <w:suppressAutoHyphens/>
        <w:spacing w:after="120" w:line="276" w:lineRule="auto"/>
        <w:ind w:firstLine="0"/>
        <w:jc w:val="both"/>
        <w:rPr>
          <w:rFonts w:ascii="Times New Roman" w:hAnsi="Times New Roman"/>
          <w:color w:val="auto"/>
          <w:lang w:eastAsia="ru-RU"/>
        </w:rPr>
      </w:pPr>
      <w:bookmarkStart w:id="363" w:name="_Toc452337026"/>
      <w:bookmarkStart w:id="364" w:name="_Toc466882314"/>
      <w:bookmarkStart w:id="365" w:name="_Toc42078961"/>
      <w:bookmarkEnd w:id="361"/>
      <w:bookmarkEnd w:id="362"/>
      <w:r w:rsidRPr="003E28F6">
        <w:rPr>
          <w:rFonts w:ascii="Times New Roman" w:hAnsi="Times New Roman"/>
          <w:color w:val="auto"/>
          <w:lang w:eastAsia="ru-RU"/>
        </w:rPr>
        <w:t xml:space="preserve">Статья </w:t>
      </w:r>
      <w:r w:rsidR="00C90EBE" w:rsidRPr="003E28F6">
        <w:rPr>
          <w:rFonts w:ascii="Times New Roman" w:hAnsi="Times New Roman"/>
          <w:color w:val="auto"/>
          <w:lang w:eastAsia="ru-RU"/>
        </w:rPr>
        <w:t>5</w:t>
      </w:r>
      <w:r w:rsidR="003741B9">
        <w:rPr>
          <w:rFonts w:ascii="Times New Roman" w:hAnsi="Times New Roman"/>
          <w:color w:val="auto"/>
          <w:lang w:eastAsia="ru-RU"/>
        </w:rPr>
        <w:t>9</w:t>
      </w:r>
      <w:r w:rsidRPr="003E28F6">
        <w:rPr>
          <w:rFonts w:ascii="Times New Roman" w:hAnsi="Times New Roman"/>
          <w:color w:val="auto"/>
          <w:lang w:eastAsia="ru-RU"/>
        </w:rPr>
        <w:t>. Территории объектов культурного наследия</w:t>
      </w:r>
      <w:bookmarkEnd w:id="363"/>
      <w:bookmarkEnd w:id="364"/>
      <w:bookmarkEnd w:id="365"/>
    </w:p>
    <w:p w:rsidR="002C7C53" w:rsidRPr="009D288A" w:rsidRDefault="002C7C53" w:rsidP="002C7C53">
      <w:pPr>
        <w:tabs>
          <w:tab w:val="left" w:pos="851"/>
        </w:tabs>
        <w:spacing w:before="120" w:after="0"/>
        <w:ind w:firstLine="567"/>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Регламентирующий документ.</w:t>
      </w:r>
    </w:p>
    <w:p w:rsidR="002C7C53" w:rsidRPr="009D288A" w:rsidRDefault="002C7C53" w:rsidP="002C7C53">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Федеральный закон от 25.06.2002 № 73-ФЗ "Об объектах культурного наследия (памятниках истории и культуры) народов Российской Федерации" ст. 3.1, 5.1, 36.</w:t>
      </w:r>
    </w:p>
    <w:p w:rsidR="002C7C53" w:rsidRPr="009D288A" w:rsidRDefault="002C7C53" w:rsidP="002C7C53">
      <w:pPr>
        <w:tabs>
          <w:tab w:val="left" w:pos="851"/>
        </w:tabs>
        <w:spacing w:before="120"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b/>
          <w:sz w:val="26"/>
          <w:szCs w:val="26"/>
          <w:lang w:eastAsia="ru-RU"/>
        </w:rPr>
        <w:t>Порядок установления и размеры.</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 xml:space="preserve">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sidRPr="009D288A">
        <w:rPr>
          <w:rFonts w:ascii="Times New Roman" w:eastAsia="Times New Roman" w:hAnsi="Times New Roman"/>
          <w:sz w:val="26"/>
          <w:szCs w:val="26"/>
          <w:lang w:eastAsia="ru-RU"/>
        </w:rPr>
        <w:t>Федеральным законом от 25.06.2002 № 73-ФЗ</w:t>
      </w:r>
      <w:r w:rsidRPr="009D288A">
        <w:rPr>
          <w:rFonts w:ascii="Times New Roman" w:eastAsia="Times New Roman" w:hAnsi="Times New Roman"/>
          <w:iCs/>
          <w:sz w:val="26"/>
          <w:szCs w:val="26"/>
          <w:lang w:eastAsia="ru-RU"/>
        </w:rPr>
        <w:t>.</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Границы территории объекта культурного наследия могут не совпадать с границами существующих земельных участков.</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 xml:space="preserve">Примечание.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sidRPr="009D288A">
        <w:rPr>
          <w:rFonts w:ascii="Times New Roman" w:eastAsia="Times New Roman" w:hAnsi="Times New Roman"/>
          <w:sz w:val="26"/>
          <w:szCs w:val="26"/>
          <w:lang w:eastAsia="ru-RU"/>
        </w:rPr>
        <w:t>от 25.06.2002 № 73-ФЗ</w:t>
      </w:r>
      <w:r w:rsidRPr="009D288A">
        <w:rPr>
          <w:rFonts w:ascii="Times New Roman" w:eastAsia="Times New Roman" w:hAnsi="Times New Roman"/>
          <w:iCs/>
          <w:sz w:val="26"/>
          <w:szCs w:val="26"/>
          <w:lang w:eastAsia="ru-RU"/>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 315-ФЗ).</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Границы территории объекта археологического наследия определяются на основании археологических полевых работ.</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4. Проект границ территории объекта культурного наследия оформляется в графической форме и в текстовой форме (в виде схемы границ).</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2C7C53" w:rsidRPr="009D288A" w:rsidRDefault="000378A2" w:rsidP="002C7C53">
      <w:pPr>
        <w:tabs>
          <w:tab w:val="left" w:pos="851"/>
        </w:tabs>
        <w:spacing w:after="0"/>
        <w:ind w:firstLine="567"/>
        <w:jc w:val="both"/>
        <w:rPr>
          <w:rFonts w:ascii="Times New Roman" w:eastAsia="Times New Roman" w:hAnsi="Times New Roman"/>
          <w:iCs/>
          <w:sz w:val="26"/>
          <w:szCs w:val="26"/>
          <w:lang w:eastAsia="ru-RU"/>
        </w:rPr>
      </w:pPr>
      <w:r>
        <w:rPr>
          <w:rFonts w:ascii="Times New Roman" w:eastAsia="Times New Roman" w:hAnsi="Times New Roman"/>
          <w:iCs/>
          <w:sz w:val="26"/>
          <w:szCs w:val="26"/>
          <w:lang w:eastAsia="ru-RU"/>
        </w:rPr>
        <w:t>6. </w:t>
      </w:r>
      <w:r w:rsidR="002C7C53" w:rsidRPr="009D288A">
        <w:rPr>
          <w:rFonts w:ascii="Times New Roman" w:eastAsia="Times New Roman" w:hAnsi="Times New Roman"/>
          <w:iCs/>
          <w:sz w:val="26"/>
          <w:szCs w:val="26"/>
          <w:lang w:eastAsia="ru-RU"/>
        </w:rPr>
        <w:t xml:space="preserve">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sidR="002C7C53" w:rsidRPr="009D288A">
        <w:rPr>
          <w:rFonts w:ascii="Times New Roman" w:eastAsia="Times New Roman" w:hAnsi="Times New Roman"/>
          <w:sz w:val="26"/>
          <w:szCs w:val="26"/>
          <w:lang w:eastAsia="ru-RU"/>
        </w:rPr>
        <w:t>Федеральным законом от 25.06.2002 № 73-ФЗ</w:t>
      </w:r>
      <w:r w:rsidR="002C7C53" w:rsidRPr="009D288A">
        <w:rPr>
          <w:rFonts w:ascii="Times New Roman" w:eastAsia="Times New Roman" w:hAnsi="Times New Roman"/>
          <w:iCs/>
          <w:sz w:val="26"/>
          <w:szCs w:val="26"/>
          <w:lang w:eastAsia="ru-RU"/>
        </w:rPr>
        <w:t xml:space="preserve"> для утверждения границ территории объекта культурного наследия.</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текстовое и графическое описания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2C7C53" w:rsidRPr="009D288A" w:rsidRDefault="002C7C53" w:rsidP="002C7C53">
      <w:pPr>
        <w:tabs>
          <w:tab w:val="left" w:pos="851"/>
        </w:tabs>
        <w:spacing w:after="0"/>
        <w:ind w:firstLine="567"/>
        <w:jc w:val="both"/>
        <w:rPr>
          <w:rFonts w:ascii="Times New Roman" w:eastAsia="Times New Roman" w:hAnsi="Times New Roman"/>
          <w:spacing w:val="-2"/>
          <w:sz w:val="26"/>
          <w:szCs w:val="26"/>
          <w:lang w:eastAsia="ru-RU"/>
        </w:rPr>
      </w:pPr>
      <w:r w:rsidRPr="009D288A">
        <w:rPr>
          <w:rFonts w:ascii="Times New Roman" w:eastAsia="Times New Roman" w:hAnsi="Times New Roman"/>
          <w:iCs/>
          <w:sz w:val="26"/>
          <w:szCs w:val="26"/>
          <w:lang w:eastAsia="ru-RU"/>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sidRPr="009D288A">
        <w:rPr>
          <w:rFonts w:ascii="Times New Roman" w:eastAsia="Times New Roman" w:hAnsi="Times New Roman"/>
          <w:sz w:val="26"/>
          <w:szCs w:val="26"/>
          <w:lang w:eastAsia="ru-RU"/>
        </w:rPr>
        <w:t>от 25.06.2002 № 73-ФЗ</w:t>
      </w:r>
      <w:r w:rsidRPr="009D288A">
        <w:rPr>
          <w:rFonts w:ascii="Times New Roman" w:eastAsia="Times New Roman" w:hAnsi="Times New Roman"/>
          <w:iCs/>
          <w:sz w:val="26"/>
          <w:szCs w:val="26"/>
          <w:lang w:eastAsia="ru-RU"/>
        </w:rPr>
        <w:t>.</w:t>
      </w:r>
    </w:p>
    <w:p w:rsidR="002C7C53" w:rsidRPr="009D288A" w:rsidRDefault="002C7C53" w:rsidP="002C7C53">
      <w:pPr>
        <w:tabs>
          <w:tab w:val="left" w:pos="851"/>
        </w:tabs>
        <w:spacing w:before="120" w:after="0"/>
        <w:ind w:firstLine="567"/>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Режим использования территории.</w:t>
      </w:r>
    </w:p>
    <w:p w:rsidR="002C7C53" w:rsidRPr="00611DC4" w:rsidRDefault="002C7C53" w:rsidP="002C7C53">
      <w:pPr>
        <w:tabs>
          <w:tab w:val="left" w:pos="851"/>
        </w:tabs>
        <w:spacing w:before="120" w:after="0"/>
        <w:ind w:firstLine="567"/>
        <w:jc w:val="both"/>
        <w:rPr>
          <w:rFonts w:ascii="Times New Roman" w:eastAsia="Times New Roman" w:hAnsi="Times New Roman"/>
          <w:sz w:val="26"/>
          <w:szCs w:val="26"/>
          <w:lang w:eastAsia="ru-RU"/>
        </w:rPr>
      </w:pPr>
      <w:r w:rsidRPr="00611DC4">
        <w:rPr>
          <w:rFonts w:ascii="Times New Roman" w:eastAsia="Times New Roman" w:hAnsi="Times New Roman"/>
          <w:sz w:val="26"/>
          <w:szCs w:val="26"/>
          <w:lang w:eastAsia="ru-RU"/>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2C7C53" w:rsidRPr="009D288A" w:rsidRDefault="002C7C53" w:rsidP="002C7C53">
      <w:pPr>
        <w:tabs>
          <w:tab w:val="left" w:pos="851"/>
        </w:tabs>
        <w:spacing w:before="120"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1. В границах территории объекта культурного наследия:</w:t>
      </w:r>
    </w:p>
    <w:p w:rsidR="002C7C53" w:rsidRPr="009D288A" w:rsidRDefault="002C7C53" w:rsidP="002C7C53">
      <w:pPr>
        <w:tabs>
          <w:tab w:val="left" w:pos="851"/>
        </w:tabs>
        <w:spacing w:before="120"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2C7C53" w:rsidRPr="009D288A" w:rsidRDefault="002C7C53" w:rsidP="002C7C53">
      <w:pPr>
        <w:tabs>
          <w:tab w:val="left" w:pos="851"/>
        </w:tabs>
        <w:spacing w:before="120"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2C7C53" w:rsidRPr="009D288A" w:rsidRDefault="002C7C53" w:rsidP="002C7C53">
      <w:pPr>
        <w:tabs>
          <w:tab w:val="left" w:pos="851"/>
        </w:tabs>
        <w:spacing w:before="120"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2C7C53" w:rsidRPr="009D288A" w:rsidRDefault="002C7C53" w:rsidP="002C7C53">
      <w:pPr>
        <w:tabs>
          <w:tab w:val="left" w:pos="851"/>
        </w:tabs>
        <w:spacing w:before="120"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2C7C53" w:rsidRPr="009D288A" w:rsidRDefault="002C7C53" w:rsidP="002C7C53">
      <w:pPr>
        <w:tabs>
          <w:tab w:val="left" w:pos="851"/>
        </w:tabs>
        <w:spacing w:before="120"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2C7C53" w:rsidRPr="009D288A" w:rsidRDefault="002C7C53" w:rsidP="002C7C53">
      <w:pPr>
        <w:tabs>
          <w:tab w:val="left" w:pos="851"/>
        </w:tabs>
        <w:spacing w:before="120"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2C7C53" w:rsidRPr="009D288A" w:rsidRDefault="002C7C53" w:rsidP="002C7C53">
      <w:pPr>
        <w:tabs>
          <w:tab w:val="left" w:pos="851"/>
        </w:tabs>
        <w:spacing w:before="120"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2C7C53" w:rsidRPr="009D288A" w:rsidRDefault="002C7C53" w:rsidP="002C7C53">
      <w:pPr>
        <w:tabs>
          <w:tab w:val="left" w:pos="851"/>
        </w:tabs>
        <w:spacing w:before="120"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2C7C53" w:rsidRPr="009D288A" w:rsidRDefault="002C7C53" w:rsidP="002C7C53">
      <w:pPr>
        <w:tabs>
          <w:tab w:val="left" w:pos="851"/>
        </w:tabs>
        <w:spacing w:before="120"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
    <w:p w:rsidR="002C7C53" w:rsidRPr="009D288A" w:rsidRDefault="002C7C53" w:rsidP="002C7C53">
      <w:pPr>
        <w:tabs>
          <w:tab w:val="left" w:pos="851"/>
        </w:tabs>
        <w:spacing w:before="120"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2C7C53" w:rsidRDefault="002C7C53" w:rsidP="002C7C53">
      <w:pPr>
        <w:tabs>
          <w:tab w:val="left" w:pos="851"/>
        </w:tabs>
        <w:spacing w:before="120"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25.06.2002 № 73-ФЗ.</w:t>
      </w:r>
    </w:p>
    <w:p w:rsidR="00BB2CED" w:rsidRPr="00BB2CED" w:rsidRDefault="000378A2" w:rsidP="000378A2">
      <w:pPr>
        <w:ind w:firstLine="0"/>
        <w:jc w:val="both"/>
        <w:rPr>
          <w:rFonts w:ascii="Times New Roman" w:eastAsia="Times New Roman" w:hAnsi="Times New Roman"/>
          <w:color w:val="000000"/>
          <w:sz w:val="26"/>
          <w:szCs w:val="26"/>
          <w:lang w:eastAsia="ar-SA"/>
        </w:rPr>
      </w:pPr>
      <w:r>
        <w:rPr>
          <w:rFonts w:ascii="Times New Roman" w:eastAsia="Times New Roman" w:hAnsi="Times New Roman"/>
          <w:sz w:val="26"/>
          <w:szCs w:val="26"/>
          <w:lang w:eastAsia="ar-SA"/>
        </w:rPr>
        <w:t xml:space="preserve">        </w:t>
      </w:r>
      <w:r w:rsidR="002C7C53" w:rsidRPr="00C53719">
        <w:rPr>
          <w:rFonts w:ascii="Times New Roman" w:eastAsia="Times New Roman" w:hAnsi="Times New Roman"/>
          <w:color w:val="000000"/>
          <w:sz w:val="26"/>
          <w:szCs w:val="26"/>
          <w:lang w:eastAsia="ar-SA"/>
        </w:rPr>
        <w:t xml:space="preserve">Градостроительная деятельность на территории памятников культуры МО </w:t>
      </w:r>
      <w:r>
        <w:rPr>
          <w:rFonts w:ascii="Times New Roman" w:eastAsia="Times New Roman" w:hAnsi="Times New Roman"/>
          <w:color w:val="000000"/>
          <w:sz w:val="26"/>
          <w:szCs w:val="26"/>
          <w:lang w:eastAsia="ar-SA"/>
        </w:rPr>
        <w:t>Г</w:t>
      </w:r>
      <w:r w:rsidR="002C7C53" w:rsidRPr="00C53719">
        <w:rPr>
          <w:rFonts w:ascii="Times New Roman" w:eastAsia="Times New Roman" w:hAnsi="Times New Roman"/>
          <w:color w:val="000000"/>
          <w:sz w:val="26"/>
          <w:szCs w:val="26"/>
          <w:lang w:eastAsia="ar-SA"/>
        </w:rPr>
        <w:t>П «</w:t>
      </w:r>
      <w:r w:rsidR="00DC3DC9">
        <w:rPr>
          <w:rFonts w:ascii="Times New Roman" w:eastAsia="Times New Roman" w:hAnsi="Times New Roman"/>
          <w:color w:val="000000"/>
          <w:sz w:val="26"/>
          <w:szCs w:val="26"/>
          <w:lang w:eastAsia="ar-SA"/>
        </w:rPr>
        <w:t>Город Ермолино</w:t>
      </w:r>
      <w:r w:rsidR="002C7C53" w:rsidRPr="00C53719">
        <w:rPr>
          <w:rFonts w:ascii="Times New Roman" w:eastAsia="Times New Roman" w:hAnsi="Times New Roman"/>
          <w:color w:val="000000"/>
          <w:sz w:val="26"/>
          <w:szCs w:val="26"/>
          <w:lang w:eastAsia="ar-SA"/>
        </w:rPr>
        <w:t>» должна осуществляться в соответствии с Федерал</w:t>
      </w:r>
      <w:r w:rsidR="002C7C53" w:rsidRPr="00C53719">
        <w:rPr>
          <w:rFonts w:ascii="Times New Roman" w:eastAsia="Times New Roman" w:hAnsi="Times New Roman"/>
          <w:color w:val="000000"/>
          <w:sz w:val="26"/>
          <w:szCs w:val="26"/>
          <w:lang w:eastAsia="ar-SA"/>
        </w:rPr>
        <w:t>ь</w:t>
      </w:r>
      <w:r w:rsidR="002C7C53" w:rsidRPr="00C53719">
        <w:rPr>
          <w:rFonts w:ascii="Times New Roman" w:eastAsia="Times New Roman" w:hAnsi="Times New Roman"/>
          <w:color w:val="000000"/>
          <w:sz w:val="26"/>
          <w:szCs w:val="26"/>
          <w:lang w:eastAsia="ar-SA"/>
        </w:rPr>
        <w:t>ным законом № 73-ФЗ «Об объектах культурного наследия (памятниках истории и культуры) народов Российской Ф</w:t>
      </w:r>
      <w:r w:rsidR="002C7C53" w:rsidRPr="00C53719">
        <w:rPr>
          <w:rFonts w:ascii="Times New Roman" w:eastAsia="Times New Roman" w:hAnsi="Times New Roman"/>
          <w:color w:val="000000"/>
          <w:sz w:val="26"/>
          <w:szCs w:val="26"/>
          <w:lang w:eastAsia="ar-SA"/>
        </w:rPr>
        <w:t>е</w:t>
      </w:r>
      <w:r w:rsidR="00BB2CED">
        <w:rPr>
          <w:rFonts w:ascii="Times New Roman" w:eastAsia="Times New Roman" w:hAnsi="Times New Roman"/>
          <w:color w:val="000000"/>
          <w:sz w:val="26"/>
          <w:szCs w:val="26"/>
          <w:lang w:eastAsia="ar-SA"/>
        </w:rPr>
        <w:t>дерации».</w:t>
      </w:r>
    </w:p>
    <w:p w:rsidR="000378A2" w:rsidRPr="008240A0" w:rsidRDefault="008240A0" w:rsidP="00D7421E">
      <w:pPr>
        <w:tabs>
          <w:tab w:val="left" w:pos="851"/>
        </w:tabs>
        <w:spacing w:before="120" w:after="0"/>
        <w:ind w:firstLine="567"/>
        <w:jc w:val="both"/>
        <w:rPr>
          <w:rFonts w:ascii="Times New Roman" w:eastAsia="Times New Roman" w:hAnsi="Times New Roman"/>
          <w:sz w:val="26"/>
          <w:szCs w:val="26"/>
          <w:lang w:eastAsia="ru-RU"/>
        </w:rPr>
      </w:pPr>
      <w:r w:rsidRPr="008240A0">
        <w:rPr>
          <w:rFonts w:ascii="Times New Roman" w:eastAsia="Times New Roman" w:hAnsi="Times New Roman"/>
          <w:sz w:val="26"/>
          <w:szCs w:val="26"/>
          <w:lang w:eastAsia="ru-RU"/>
        </w:rPr>
        <w:t xml:space="preserve">Согласно данным, предоставленным Министерством культуры Калужской области на территории </w:t>
      </w:r>
      <w:r w:rsidR="00722DF6">
        <w:rPr>
          <w:rFonts w:ascii="Times New Roman" w:eastAsia="Times New Roman" w:hAnsi="Times New Roman"/>
          <w:sz w:val="26"/>
          <w:szCs w:val="26"/>
          <w:lang w:eastAsia="ru-RU"/>
        </w:rPr>
        <w:t>городск</w:t>
      </w:r>
      <w:r w:rsidRPr="008240A0">
        <w:rPr>
          <w:rFonts w:ascii="Times New Roman" w:eastAsia="Times New Roman" w:hAnsi="Times New Roman"/>
          <w:sz w:val="26"/>
          <w:szCs w:val="26"/>
          <w:lang w:eastAsia="ru-RU"/>
        </w:rPr>
        <w:t>ого поселения «</w:t>
      </w:r>
      <w:r w:rsidR="00DC3DC9">
        <w:rPr>
          <w:rFonts w:ascii="Times New Roman" w:eastAsia="Times New Roman" w:hAnsi="Times New Roman"/>
          <w:sz w:val="26"/>
          <w:szCs w:val="26"/>
          <w:lang w:eastAsia="ru-RU"/>
        </w:rPr>
        <w:t>Город Ермолино</w:t>
      </w:r>
      <w:r w:rsidRPr="008240A0">
        <w:rPr>
          <w:rFonts w:ascii="Times New Roman" w:eastAsia="Times New Roman" w:hAnsi="Times New Roman"/>
          <w:sz w:val="26"/>
          <w:szCs w:val="26"/>
          <w:lang w:eastAsia="ru-RU"/>
        </w:rPr>
        <w:t xml:space="preserve">» имеются следующие объекты культурного наследия, указанные в таблице </w:t>
      </w:r>
      <w:r w:rsidR="000378A2">
        <w:rPr>
          <w:rFonts w:ascii="Times New Roman" w:eastAsia="Times New Roman" w:hAnsi="Times New Roman"/>
          <w:sz w:val="26"/>
          <w:szCs w:val="26"/>
          <w:lang w:eastAsia="ru-RU"/>
        </w:rPr>
        <w:t>10.</w:t>
      </w:r>
    </w:p>
    <w:p w:rsidR="008240A0" w:rsidRPr="00140052" w:rsidRDefault="008240A0" w:rsidP="00140052">
      <w:pPr>
        <w:spacing w:after="0"/>
        <w:ind w:firstLine="0"/>
        <w:jc w:val="right"/>
        <w:rPr>
          <w:rFonts w:ascii="Times New Roman" w:hAnsi="Times New Roman"/>
          <w:i/>
          <w:sz w:val="26"/>
          <w:szCs w:val="26"/>
        </w:rPr>
      </w:pPr>
      <w:r w:rsidRPr="00140052">
        <w:rPr>
          <w:rFonts w:ascii="Times New Roman" w:hAnsi="Times New Roman"/>
          <w:i/>
          <w:sz w:val="26"/>
          <w:szCs w:val="26"/>
        </w:rPr>
        <w:t xml:space="preserve">Таблица </w:t>
      </w:r>
      <w:r w:rsidR="000378A2" w:rsidRPr="00140052">
        <w:rPr>
          <w:rFonts w:ascii="Times New Roman" w:hAnsi="Times New Roman"/>
          <w:i/>
          <w:sz w:val="26"/>
          <w:szCs w:val="26"/>
        </w:rPr>
        <w:t>10</w:t>
      </w:r>
    </w:p>
    <w:tbl>
      <w:tblPr>
        <w:tblW w:w="9456"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177"/>
        <w:gridCol w:w="1584"/>
        <w:gridCol w:w="1997"/>
        <w:gridCol w:w="2698"/>
      </w:tblGrid>
      <w:tr w:rsidR="000378A2" w:rsidRPr="000378A2" w:rsidTr="00746E6C">
        <w:tblPrEx>
          <w:tblCellMar>
            <w:top w:w="0" w:type="dxa"/>
            <w:bottom w:w="0" w:type="dxa"/>
          </w:tblCellMar>
        </w:tblPrEx>
        <w:trPr>
          <w:trHeight w:val="995"/>
        </w:trPr>
        <w:tc>
          <w:tcPr>
            <w:tcW w:w="3177" w:type="dxa"/>
            <w:tcBorders>
              <w:top w:val="single" w:sz="4" w:space="0" w:color="auto"/>
              <w:left w:val="single" w:sz="4" w:space="0" w:color="auto"/>
              <w:bottom w:val="single" w:sz="4" w:space="0" w:color="auto"/>
              <w:right w:val="single" w:sz="4" w:space="0" w:color="auto"/>
            </w:tcBorders>
            <w:shd w:val="clear" w:color="auto" w:fill="FFFFFF"/>
          </w:tcPr>
          <w:p w:rsidR="000378A2" w:rsidRPr="000378A2" w:rsidRDefault="000378A2"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Наименование объекта</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378A2" w:rsidRPr="000378A2" w:rsidRDefault="000378A2"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Датировка объекта</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0378A2" w:rsidRPr="000378A2" w:rsidRDefault="000378A2"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Местонахожден ие объекта</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0378A2" w:rsidRPr="000378A2" w:rsidRDefault="000378A2"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Документ о</w:t>
            </w:r>
          </w:p>
          <w:p w:rsidR="000378A2" w:rsidRPr="000378A2" w:rsidRDefault="000378A2"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постановке на</w:t>
            </w:r>
          </w:p>
          <w:p w:rsidR="000378A2" w:rsidRPr="000378A2" w:rsidRDefault="000378A2"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государственную</w:t>
            </w:r>
          </w:p>
          <w:p w:rsidR="000378A2" w:rsidRPr="000378A2" w:rsidRDefault="000378A2"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охрану</w:t>
            </w:r>
          </w:p>
        </w:tc>
      </w:tr>
      <w:tr w:rsidR="000378A2" w:rsidRPr="000378A2" w:rsidTr="00746E6C">
        <w:tblPrEx>
          <w:tblCellMar>
            <w:top w:w="0" w:type="dxa"/>
            <w:bottom w:w="0" w:type="dxa"/>
          </w:tblCellMar>
        </w:tblPrEx>
        <w:trPr>
          <w:trHeight w:val="995"/>
        </w:trPr>
        <w:tc>
          <w:tcPr>
            <w:tcW w:w="9456" w:type="dxa"/>
            <w:gridSpan w:val="4"/>
            <w:tcBorders>
              <w:top w:val="single" w:sz="4" w:space="0" w:color="auto"/>
              <w:left w:val="single" w:sz="4" w:space="0" w:color="auto"/>
              <w:bottom w:val="single" w:sz="4" w:space="0" w:color="auto"/>
              <w:right w:val="single" w:sz="4" w:space="0" w:color="auto"/>
            </w:tcBorders>
            <w:shd w:val="clear" w:color="auto" w:fill="FFFFFF"/>
          </w:tcPr>
          <w:p w:rsidR="000378A2" w:rsidRPr="000378A2" w:rsidRDefault="000378A2"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Выявленные объекты культурного наследия</w:t>
            </w:r>
          </w:p>
          <w:p w:rsidR="000378A2" w:rsidRPr="000378A2" w:rsidRDefault="000378A2" w:rsidP="000378A2">
            <w:pPr>
              <w:spacing w:after="0"/>
              <w:ind w:firstLine="0"/>
              <w:jc w:val="center"/>
              <w:rPr>
                <w:rFonts w:ascii="Times New Roman" w:eastAsia="Times New Roman" w:hAnsi="Times New Roman"/>
                <w:sz w:val="24"/>
                <w:szCs w:val="24"/>
                <w:lang w:eastAsia="ru-RU"/>
              </w:rPr>
            </w:pPr>
          </w:p>
        </w:tc>
      </w:tr>
      <w:tr w:rsidR="000378A2" w:rsidRPr="000378A2" w:rsidTr="00746E6C">
        <w:tblPrEx>
          <w:tblCellMar>
            <w:top w:w="0" w:type="dxa"/>
            <w:bottom w:w="0" w:type="dxa"/>
          </w:tblCellMar>
        </w:tblPrEx>
        <w:trPr>
          <w:trHeight w:val="995"/>
        </w:trPr>
        <w:tc>
          <w:tcPr>
            <w:tcW w:w="3177" w:type="dxa"/>
            <w:shd w:val="clear" w:color="auto" w:fill="FFFFFF"/>
          </w:tcPr>
          <w:p w:rsidR="000378A2" w:rsidRPr="000378A2" w:rsidRDefault="000378A2"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Никольская церковь</w:t>
            </w:r>
          </w:p>
        </w:tc>
        <w:tc>
          <w:tcPr>
            <w:tcW w:w="1584" w:type="dxa"/>
            <w:shd w:val="clear" w:color="auto" w:fill="FFFFFF"/>
          </w:tcPr>
          <w:p w:rsidR="000378A2" w:rsidRPr="000378A2" w:rsidRDefault="000378A2"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1812г.</w:t>
            </w:r>
          </w:p>
        </w:tc>
        <w:tc>
          <w:tcPr>
            <w:tcW w:w="1997" w:type="dxa"/>
            <w:shd w:val="clear" w:color="auto" w:fill="FFFFFF"/>
          </w:tcPr>
          <w:p w:rsidR="000378A2" w:rsidRPr="000378A2" w:rsidRDefault="000378A2"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 xml:space="preserve">ул. Русиново </w:t>
            </w:r>
          </w:p>
        </w:tc>
        <w:tc>
          <w:tcPr>
            <w:tcW w:w="2698" w:type="dxa"/>
            <w:shd w:val="clear" w:color="auto" w:fill="FFFFFF"/>
          </w:tcPr>
          <w:p w:rsidR="000378A2" w:rsidRPr="000378A2" w:rsidRDefault="000378A2"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№76</w:t>
            </w:r>
          </w:p>
        </w:tc>
      </w:tr>
      <w:tr w:rsidR="000378A2" w:rsidRPr="000378A2" w:rsidTr="00746E6C">
        <w:tblPrEx>
          <w:tblCellMar>
            <w:top w:w="0" w:type="dxa"/>
            <w:bottom w:w="0" w:type="dxa"/>
          </w:tblCellMar>
        </w:tblPrEx>
        <w:trPr>
          <w:trHeight w:val="995"/>
        </w:trPr>
        <w:tc>
          <w:tcPr>
            <w:tcW w:w="3177" w:type="dxa"/>
            <w:tcBorders>
              <w:top w:val="single" w:sz="4" w:space="0" w:color="auto"/>
              <w:left w:val="single" w:sz="4" w:space="0" w:color="auto"/>
              <w:bottom w:val="single" w:sz="4" w:space="0" w:color="auto"/>
              <w:right w:val="single" w:sz="4" w:space="0" w:color="auto"/>
            </w:tcBorders>
            <w:shd w:val="clear" w:color="auto" w:fill="FFFFFF"/>
          </w:tcPr>
          <w:p w:rsidR="000378A2" w:rsidRPr="000378A2" w:rsidRDefault="000378A2"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Братская могила</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378A2" w:rsidRPr="000378A2" w:rsidRDefault="000378A2" w:rsidP="000378A2">
            <w:pPr>
              <w:spacing w:after="0"/>
              <w:ind w:firstLine="0"/>
              <w:jc w:val="center"/>
              <w:rPr>
                <w:rFonts w:ascii="Times New Roman" w:eastAsia="Times New Roman" w:hAnsi="Times New Roman"/>
                <w:sz w:val="24"/>
                <w:szCs w:val="24"/>
                <w:lang w:eastAsia="ru-RU"/>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0378A2" w:rsidRPr="000378A2" w:rsidRDefault="000378A2"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г. Ермолино</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0378A2" w:rsidRPr="000378A2" w:rsidRDefault="000378A2"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№76</w:t>
            </w:r>
          </w:p>
        </w:tc>
      </w:tr>
      <w:tr w:rsidR="000378A2" w:rsidRPr="000378A2" w:rsidTr="00746E6C">
        <w:tblPrEx>
          <w:tblCellMar>
            <w:top w:w="0" w:type="dxa"/>
            <w:bottom w:w="0" w:type="dxa"/>
          </w:tblCellMar>
        </w:tblPrEx>
        <w:trPr>
          <w:trHeight w:val="995"/>
        </w:trPr>
        <w:tc>
          <w:tcPr>
            <w:tcW w:w="3177" w:type="dxa"/>
            <w:tcBorders>
              <w:top w:val="single" w:sz="4" w:space="0" w:color="auto"/>
              <w:left w:val="single" w:sz="4" w:space="0" w:color="auto"/>
              <w:bottom w:val="single" w:sz="4" w:space="0" w:color="auto"/>
              <w:right w:val="single" w:sz="4" w:space="0" w:color="auto"/>
            </w:tcBorders>
            <w:shd w:val="clear" w:color="auto" w:fill="FFFFFF"/>
          </w:tcPr>
          <w:p w:rsidR="000378A2" w:rsidRPr="000378A2" w:rsidRDefault="000378A2"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 xml:space="preserve">Селище, XIV-XVIIвв.             </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378A2" w:rsidRPr="000378A2" w:rsidRDefault="000378A2" w:rsidP="000378A2">
            <w:pPr>
              <w:spacing w:after="0"/>
              <w:ind w:firstLine="0"/>
              <w:jc w:val="center"/>
              <w:rPr>
                <w:rFonts w:ascii="Times New Roman" w:eastAsia="Times New Roman" w:hAnsi="Times New Roman"/>
                <w:sz w:val="24"/>
                <w:szCs w:val="24"/>
                <w:lang w:eastAsia="ru-RU"/>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0378A2" w:rsidRPr="000378A2" w:rsidRDefault="000378A2"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г. Ермолино,    в    1,5км    к    юго-востоку от города</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0378A2" w:rsidRPr="000378A2" w:rsidRDefault="000378A2"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№76</w:t>
            </w:r>
          </w:p>
        </w:tc>
      </w:tr>
      <w:tr w:rsidR="000378A2" w:rsidRPr="000378A2" w:rsidTr="00746E6C">
        <w:tblPrEx>
          <w:tblCellMar>
            <w:top w:w="0" w:type="dxa"/>
            <w:bottom w:w="0" w:type="dxa"/>
          </w:tblCellMar>
        </w:tblPrEx>
        <w:trPr>
          <w:trHeight w:val="995"/>
        </w:trPr>
        <w:tc>
          <w:tcPr>
            <w:tcW w:w="3177" w:type="dxa"/>
            <w:tcBorders>
              <w:top w:val="single" w:sz="4" w:space="0" w:color="auto"/>
              <w:left w:val="single" w:sz="4" w:space="0" w:color="auto"/>
              <w:bottom w:val="single" w:sz="4" w:space="0" w:color="auto"/>
              <w:right w:val="single" w:sz="4" w:space="0" w:color="auto"/>
            </w:tcBorders>
            <w:shd w:val="clear" w:color="auto" w:fill="FFFFFF"/>
          </w:tcPr>
          <w:p w:rsidR="000378A2" w:rsidRPr="000378A2" w:rsidRDefault="000378A2"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Курганная     группа,     2 пол.I тыс. н.э.</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378A2" w:rsidRPr="000378A2" w:rsidRDefault="000378A2" w:rsidP="000378A2">
            <w:pPr>
              <w:spacing w:after="0"/>
              <w:ind w:firstLine="0"/>
              <w:jc w:val="center"/>
              <w:rPr>
                <w:rFonts w:ascii="Times New Roman" w:eastAsia="Times New Roman" w:hAnsi="Times New Roman"/>
                <w:sz w:val="24"/>
                <w:szCs w:val="24"/>
                <w:lang w:eastAsia="ru-RU"/>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0378A2" w:rsidRPr="000378A2" w:rsidRDefault="000378A2"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г. Ермолино,  в  2км  к  западу от города</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0378A2" w:rsidRPr="000378A2" w:rsidRDefault="000378A2"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№76</w:t>
            </w:r>
          </w:p>
        </w:tc>
      </w:tr>
      <w:tr w:rsidR="000378A2" w:rsidRPr="000378A2" w:rsidTr="00746E6C">
        <w:tblPrEx>
          <w:tblCellMar>
            <w:top w:w="0" w:type="dxa"/>
            <w:bottom w:w="0" w:type="dxa"/>
          </w:tblCellMar>
        </w:tblPrEx>
        <w:trPr>
          <w:trHeight w:val="995"/>
        </w:trPr>
        <w:tc>
          <w:tcPr>
            <w:tcW w:w="3177" w:type="dxa"/>
            <w:tcBorders>
              <w:top w:val="single" w:sz="4" w:space="0" w:color="auto"/>
              <w:left w:val="single" w:sz="4" w:space="0" w:color="auto"/>
              <w:bottom w:val="single" w:sz="4" w:space="0" w:color="auto"/>
              <w:right w:val="single" w:sz="4" w:space="0" w:color="auto"/>
            </w:tcBorders>
            <w:shd w:val="clear" w:color="auto" w:fill="FFFFFF"/>
          </w:tcPr>
          <w:p w:rsidR="000378A2" w:rsidRPr="000378A2" w:rsidRDefault="000378A2"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Курганная группа, XI-XIII</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378A2" w:rsidRPr="000378A2" w:rsidRDefault="000378A2" w:rsidP="000378A2">
            <w:pPr>
              <w:spacing w:after="0"/>
              <w:ind w:firstLine="0"/>
              <w:jc w:val="center"/>
              <w:rPr>
                <w:rFonts w:ascii="Times New Roman" w:eastAsia="Times New Roman" w:hAnsi="Times New Roman"/>
                <w:sz w:val="24"/>
                <w:szCs w:val="24"/>
                <w:lang w:eastAsia="ru-RU"/>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0378A2" w:rsidRPr="000378A2" w:rsidRDefault="000378A2"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г.Ермолино, в 1,5км к западу от города</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0378A2" w:rsidRDefault="000378A2" w:rsidP="000378A2">
            <w:pPr>
              <w:spacing w:after="0"/>
              <w:ind w:firstLine="0"/>
              <w:jc w:val="center"/>
              <w:rPr>
                <w:rFonts w:ascii="Times New Roman" w:eastAsia="Times New Roman" w:hAnsi="Times New Roman"/>
                <w:sz w:val="24"/>
                <w:szCs w:val="24"/>
                <w:lang w:val="en-US" w:eastAsia="ru-RU"/>
              </w:rPr>
            </w:pPr>
            <w:r w:rsidRPr="000378A2">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№76</w:t>
            </w:r>
          </w:p>
          <w:p w:rsidR="00980B03" w:rsidRDefault="00980B03" w:rsidP="000378A2">
            <w:pPr>
              <w:spacing w:after="0"/>
              <w:ind w:firstLine="0"/>
              <w:jc w:val="center"/>
              <w:rPr>
                <w:rFonts w:ascii="Times New Roman" w:eastAsia="Times New Roman" w:hAnsi="Times New Roman"/>
                <w:sz w:val="24"/>
                <w:szCs w:val="24"/>
                <w:lang w:val="en-US" w:eastAsia="ru-RU"/>
              </w:rPr>
            </w:pPr>
          </w:p>
          <w:p w:rsidR="00980B03" w:rsidRDefault="00980B03" w:rsidP="00980B03">
            <w:pPr>
              <w:spacing w:after="0"/>
              <w:ind w:firstLine="0"/>
              <w:rPr>
                <w:rFonts w:ascii="Times New Roman" w:eastAsia="Times New Roman" w:hAnsi="Times New Roman"/>
                <w:sz w:val="24"/>
                <w:szCs w:val="24"/>
                <w:lang w:val="en-US" w:eastAsia="ru-RU"/>
              </w:rPr>
            </w:pPr>
          </w:p>
          <w:p w:rsidR="00980B03" w:rsidRPr="00980B03" w:rsidRDefault="00980B03" w:rsidP="00980B03">
            <w:pPr>
              <w:spacing w:after="0"/>
              <w:ind w:firstLine="0"/>
              <w:rPr>
                <w:rFonts w:ascii="Times New Roman" w:eastAsia="Times New Roman" w:hAnsi="Times New Roman"/>
                <w:sz w:val="24"/>
                <w:szCs w:val="24"/>
                <w:lang w:val="en-US" w:eastAsia="ru-RU"/>
              </w:rPr>
            </w:pPr>
          </w:p>
        </w:tc>
      </w:tr>
      <w:tr w:rsidR="00FE2A78" w:rsidRPr="000378A2" w:rsidTr="00746E6C">
        <w:tblPrEx>
          <w:tblCellMar>
            <w:top w:w="0" w:type="dxa"/>
            <w:bottom w:w="0" w:type="dxa"/>
          </w:tblCellMar>
        </w:tblPrEx>
        <w:trPr>
          <w:trHeight w:val="995"/>
        </w:trPr>
        <w:tc>
          <w:tcPr>
            <w:tcW w:w="3177"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CC7F46">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Ансамбль текстильной фабрики Александрова</w:t>
            </w:r>
          </w:p>
          <w:p w:rsidR="00FE2A78" w:rsidRPr="000378A2" w:rsidRDefault="00FE2A78" w:rsidP="00CC7F46">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-северо-западный корпус,</w:t>
            </w:r>
          </w:p>
          <w:p w:rsidR="00FE2A78" w:rsidRPr="000378A2" w:rsidRDefault="00FE2A78" w:rsidP="00CC7F46">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-дом служащих,</w:t>
            </w:r>
          </w:p>
          <w:p w:rsidR="00FE2A78" w:rsidRPr="000378A2" w:rsidRDefault="00FE2A78" w:rsidP="00CC7F46">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-центральный корпус, -восточный корпус, -северный корпус</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CC7F46">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нач.ХХв.</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CC7F46">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г. Ермолино, ул. Русиново. 79</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CC7F46">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Приказ МК РФСФСР от 08.07. 1991г. №224</w:t>
            </w:r>
          </w:p>
        </w:tc>
      </w:tr>
      <w:tr w:rsidR="00FE2A78" w:rsidRPr="000378A2" w:rsidTr="00746E6C">
        <w:tblPrEx>
          <w:tblCellMar>
            <w:top w:w="0" w:type="dxa"/>
            <w:bottom w:w="0" w:type="dxa"/>
          </w:tblCellMar>
        </w:tblPrEx>
        <w:trPr>
          <w:trHeight w:val="995"/>
        </w:trPr>
        <w:tc>
          <w:tcPr>
            <w:tcW w:w="9456" w:type="dxa"/>
            <w:gridSpan w:val="4"/>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Объекты, обладающие признаками объектов культурного наследия</w:t>
            </w:r>
          </w:p>
        </w:tc>
      </w:tr>
      <w:tr w:rsidR="00FE2A78" w:rsidRPr="000378A2" w:rsidTr="00746E6C">
        <w:tblPrEx>
          <w:tblCellMar>
            <w:top w:w="0" w:type="dxa"/>
            <w:bottom w:w="0" w:type="dxa"/>
          </w:tblCellMar>
        </w:tblPrEx>
        <w:trPr>
          <w:trHeight w:val="662"/>
        </w:trPr>
        <w:tc>
          <w:tcPr>
            <w:tcW w:w="3177"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Купеческий дом</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нач.ХХв.</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г.Ермолино,</w:t>
            </w:r>
          </w:p>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ул.Ленина,42</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Приказ МК РФСФСР от 08.07. 1991г. №224</w:t>
            </w:r>
          </w:p>
        </w:tc>
      </w:tr>
      <w:tr w:rsidR="00FE2A78" w:rsidRPr="000378A2" w:rsidTr="00746E6C">
        <w:tblPrEx>
          <w:tblCellMar>
            <w:top w:w="0" w:type="dxa"/>
            <w:bottom w:w="0" w:type="dxa"/>
          </w:tblCellMar>
        </w:tblPrEx>
        <w:trPr>
          <w:trHeight w:val="662"/>
        </w:trPr>
        <w:tc>
          <w:tcPr>
            <w:tcW w:w="3177"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Купеческий дом</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нач.ХХв.</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г.Ермолино, ул.Ленина,44</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Приказ МК РФСФСР от 08.07. 1991г. №224</w:t>
            </w:r>
          </w:p>
        </w:tc>
      </w:tr>
      <w:tr w:rsidR="00FE2A78" w:rsidRPr="000378A2" w:rsidTr="00746E6C">
        <w:tblPrEx>
          <w:tblCellMar>
            <w:top w:w="0" w:type="dxa"/>
            <w:bottom w:w="0" w:type="dxa"/>
          </w:tblCellMar>
        </w:tblPrEx>
        <w:trPr>
          <w:trHeight w:val="662"/>
        </w:trPr>
        <w:tc>
          <w:tcPr>
            <w:tcW w:w="3177"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Ансамбль школы:</w:t>
            </w:r>
          </w:p>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-здание школы,</w:t>
            </w:r>
          </w:p>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-флигель</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1913-1914гг.</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г.Ермолино,</w:t>
            </w:r>
          </w:p>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ул.Ленина</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Приказ МК РФСФСР от 08.07. 1991г. №224</w:t>
            </w:r>
          </w:p>
        </w:tc>
      </w:tr>
      <w:tr w:rsidR="00FE2A78" w:rsidRPr="000378A2" w:rsidTr="00746E6C">
        <w:tblPrEx>
          <w:tblCellMar>
            <w:top w:w="0" w:type="dxa"/>
            <w:bottom w:w="0" w:type="dxa"/>
          </w:tblCellMar>
        </w:tblPrEx>
        <w:trPr>
          <w:trHeight w:val="1520"/>
        </w:trPr>
        <w:tc>
          <w:tcPr>
            <w:tcW w:w="3177"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Ансамбль бумажной ткацкой</w:t>
            </w:r>
          </w:p>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фабрики Исаева:</w:t>
            </w:r>
          </w:p>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-здание ткацкого, красильного,</w:t>
            </w:r>
          </w:p>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отбельного,</w:t>
            </w:r>
          </w:p>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ворсовального,</w:t>
            </w:r>
          </w:p>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набивного цехов,</w:t>
            </w:r>
          </w:p>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-ткацкий цех (1909-1910гг.)</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1880е гг. -</w:t>
            </w:r>
          </w:p>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нач.ХХв.</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г.Ермолино,</w:t>
            </w:r>
          </w:p>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ул.Ленина</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Приказ МК РФСФСР от 08.07. 1991г. №224</w:t>
            </w:r>
          </w:p>
        </w:tc>
      </w:tr>
      <w:tr w:rsidR="00FE2A78" w:rsidRPr="000378A2" w:rsidTr="00746E6C">
        <w:tblPrEx>
          <w:tblCellMar>
            <w:top w:w="0" w:type="dxa"/>
            <w:bottom w:w="0" w:type="dxa"/>
          </w:tblCellMar>
        </w:tblPrEx>
        <w:trPr>
          <w:trHeight w:val="1520"/>
        </w:trPr>
        <w:tc>
          <w:tcPr>
            <w:tcW w:w="3177"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Жилой дом</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нач.ХХв.</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г. Ермолино, ул. Русиново, 89</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Приказ МК РФСФСР от 08.07. 1991г. №224</w:t>
            </w:r>
          </w:p>
        </w:tc>
      </w:tr>
      <w:tr w:rsidR="00FE2A78" w:rsidRPr="000378A2" w:rsidTr="00746E6C">
        <w:tblPrEx>
          <w:tblCellMar>
            <w:top w:w="0" w:type="dxa"/>
            <w:bottom w:w="0" w:type="dxa"/>
          </w:tblCellMar>
        </w:tblPrEx>
        <w:trPr>
          <w:trHeight w:val="1520"/>
        </w:trPr>
        <w:tc>
          <w:tcPr>
            <w:tcW w:w="3177"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Купеческий дом</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нач.ХХв.</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г. Ермолино, ул. Русиново, 96</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FE2A78" w:rsidRPr="000378A2" w:rsidRDefault="00FE2A78" w:rsidP="000378A2">
            <w:pPr>
              <w:spacing w:after="0"/>
              <w:ind w:firstLine="0"/>
              <w:jc w:val="center"/>
              <w:rPr>
                <w:rFonts w:ascii="Times New Roman" w:eastAsia="Times New Roman" w:hAnsi="Times New Roman"/>
                <w:sz w:val="24"/>
                <w:szCs w:val="24"/>
                <w:lang w:eastAsia="ru-RU"/>
              </w:rPr>
            </w:pPr>
            <w:r w:rsidRPr="000378A2">
              <w:rPr>
                <w:rFonts w:ascii="Times New Roman" w:eastAsia="Times New Roman" w:hAnsi="Times New Roman"/>
                <w:sz w:val="24"/>
                <w:szCs w:val="24"/>
                <w:lang w:eastAsia="ru-RU"/>
              </w:rPr>
              <w:t>Приказ МК РФСФСР от 08.07. 1991г. №224</w:t>
            </w:r>
          </w:p>
        </w:tc>
      </w:tr>
    </w:tbl>
    <w:p w:rsidR="002C7C53" w:rsidRPr="00C53719" w:rsidRDefault="002C7C53" w:rsidP="002C7C53">
      <w:pPr>
        <w:tabs>
          <w:tab w:val="left" w:pos="851"/>
        </w:tabs>
        <w:spacing w:before="120" w:after="0"/>
        <w:ind w:firstLine="567"/>
        <w:jc w:val="both"/>
        <w:rPr>
          <w:rFonts w:ascii="Times New Roman" w:eastAsia="Times New Roman" w:hAnsi="Times New Roman"/>
          <w:b/>
          <w:color w:val="000000"/>
          <w:sz w:val="24"/>
          <w:szCs w:val="24"/>
          <w:lang w:eastAsia="ru-RU"/>
        </w:rPr>
      </w:pPr>
      <w:r w:rsidRPr="00C53719">
        <w:rPr>
          <w:rFonts w:ascii="Times New Roman" w:eastAsia="Times New Roman" w:hAnsi="Times New Roman"/>
          <w:b/>
          <w:color w:val="000000"/>
          <w:sz w:val="24"/>
          <w:szCs w:val="24"/>
          <w:lang w:eastAsia="ru-RU"/>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
    <w:p w:rsidR="002C7C53" w:rsidRPr="00C53719" w:rsidRDefault="00A5506F" w:rsidP="002C7C53">
      <w:pPr>
        <w:tabs>
          <w:tab w:val="left" w:pos="851"/>
        </w:tabs>
        <w:spacing w:before="120"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br w:type="page"/>
      </w:r>
      <w:r w:rsidR="002C7C53" w:rsidRPr="00C53719">
        <w:rPr>
          <w:rFonts w:ascii="Times New Roman" w:eastAsia="Times New Roman" w:hAnsi="Times New Roman"/>
          <w:color w:val="000000"/>
          <w:sz w:val="26"/>
          <w:szCs w:val="26"/>
          <w:lang w:eastAsia="ru-RU"/>
        </w:rPr>
        <w:t>1. 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2C7C53" w:rsidRPr="00C53719" w:rsidRDefault="002C7C53" w:rsidP="002C7C53">
      <w:pPr>
        <w:tabs>
          <w:tab w:val="left" w:pos="851"/>
        </w:tabs>
        <w:spacing w:before="120" w:after="0"/>
        <w:ind w:firstLine="567"/>
        <w:jc w:val="both"/>
        <w:rPr>
          <w:rFonts w:ascii="Times New Roman" w:eastAsia="Times New Roman" w:hAnsi="Times New Roman"/>
          <w:color w:val="000000"/>
          <w:sz w:val="26"/>
          <w:szCs w:val="26"/>
          <w:lang w:eastAsia="ru-RU"/>
        </w:rPr>
      </w:pPr>
      <w:r w:rsidRPr="00C53719">
        <w:rPr>
          <w:rFonts w:ascii="Times New Roman" w:eastAsia="Times New Roman" w:hAnsi="Times New Roman"/>
          <w:color w:val="000000"/>
          <w:sz w:val="26"/>
          <w:szCs w:val="26"/>
          <w:lang w:eastAsia="ru-RU"/>
        </w:rPr>
        <w:t>2. 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2C7C53" w:rsidRPr="00C53719" w:rsidRDefault="002C7C53" w:rsidP="002C7C53">
      <w:pPr>
        <w:tabs>
          <w:tab w:val="left" w:pos="851"/>
        </w:tabs>
        <w:spacing w:before="120" w:after="0"/>
        <w:ind w:firstLine="567"/>
        <w:jc w:val="both"/>
        <w:rPr>
          <w:rFonts w:ascii="Times New Roman" w:eastAsia="Times New Roman" w:hAnsi="Times New Roman"/>
          <w:color w:val="000000"/>
          <w:sz w:val="26"/>
          <w:szCs w:val="26"/>
          <w:lang w:eastAsia="ru-RU"/>
        </w:rPr>
      </w:pPr>
      <w:r w:rsidRPr="00C53719">
        <w:rPr>
          <w:rFonts w:ascii="Times New Roman" w:eastAsia="Times New Roman" w:hAnsi="Times New Roman"/>
          <w:color w:val="000000"/>
          <w:sz w:val="26"/>
          <w:szCs w:val="26"/>
          <w:lang w:eastAsia="ru-RU"/>
        </w:rPr>
        <w:t>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2C7C53" w:rsidRPr="00C53719" w:rsidRDefault="002C7C53" w:rsidP="002C7C53">
      <w:pPr>
        <w:tabs>
          <w:tab w:val="left" w:pos="851"/>
        </w:tabs>
        <w:spacing w:before="120" w:after="0"/>
        <w:ind w:firstLine="567"/>
        <w:jc w:val="both"/>
        <w:rPr>
          <w:rFonts w:ascii="Times New Roman" w:eastAsia="Times New Roman" w:hAnsi="Times New Roman"/>
          <w:color w:val="000000"/>
          <w:sz w:val="26"/>
          <w:szCs w:val="26"/>
          <w:lang w:eastAsia="ru-RU"/>
        </w:rPr>
      </w:pPr>
      <w:r w:rsidRPr="00C53719">
        <w:rPr>
          <w:rFonts w:ascii="Times New Roman" w:eastAsia="Times New Roman" w:hAnsi="Times New Roman"/>
          <w:color w:val="000000"/>
          <w:sz w:val="26"/>
          <w:szCs w:val="26"/>
          <w:lang w:eastAsia="ru-RU"/>
        </w:rPr>
        <w:t>4.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2C7C53" w:rsidRPr="00C53719" w:rsidRDefault="002C7C53" w:rsidP="002C7C53">
      <w:pPr>
        <w:tabs>
          <w:tab w:val="left" w:pos="851"/>
        </w:tabs>
        <w:spacing w:before="120" w:after="0"/>
        <w:ind w:firstLine="567"/>
        <w:jc w:val="both"/>
        <w:rPr>
          <w:rFonts w:ascii="Times New Roman" w:eastAsia="Times New Roman" w:hAnsi="Times New Roman"/>
          <w:color w:val="000000"/>
          <w:sz w:val="26"/>
          <w:szCs w:val="26"/>
          <w:lang w:eastAsia="ru-RU"/>
        </w:rPr>
      </w:pPr>
      <w:r w:rsidRPr="00C53719">
        <w:rPr>
          <w:rFonts w:ascii="Times New Roman" w:eastAsia="Times New Roman" w:hAnsi="Times New Roman"/>
          <w:color w:val="000000"/>
          <w:sz w:val="26"/>
          <w:szCs w:val="26"/>
          <w:lang w:eastAsia="ru-RU"/>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2C7C53" w:rsidRPr="00C53719" w:rsidRDefault="002C7C53" w:rsidP="002C7C53">
      <w:pPr>
        <w:tabs>
          <w:tab w:val="left" w:pos="851"/>
        </w:tabs>
        <w:spacing w:before="120" w:after="0"/>
        <w:ind w:firstLine="567"/>
        <w:jc w:val="both"/>
        <w:rPr>
          <w:rFonts w:ascii="Times New Roman" w:eastAsia="Times New Roman" w:hAnsi="Times New Roman"/>
          <w:color w:val="000000"/>
          <w:sz w:val="26"/>
          <w:szCs w:val="26"/>
          <w:lang w:eastAsia="ru-RU"/>
        </w:rPr>
      </w:pPr>
      <w:r w:rsidRPr="00C53719">
        <w:rPr>
          <w:rFonts w:ascii="Times New Roman" w:eastAsia="Times New Roman" w:hAnsi="Times New Roman"/>
          <w:color w:val="000000"/>
          <w:sz w:val="26"/>
          <w:szCs w:val="26"/>
          <w:lang w:eastAsia="ru-RU"/>
        </w:rPr>
        <w:t>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2C7C53" w:rsidRPr="00C53719" w:rsidRDefault="002C7C53" w:rsidP="002C7C53">
      <w:pPr>
        <w:tabs>
          <w:tab w:val="left" w:pos="851"/>
        </w:tabs>
        <w:spacing w:before="120" w:after="0"/>
        <w:ind w:firstLine="567"/>
        <w:jc w:val="both"/>
        <w:rPr>
          <w:rFonts w:ascii="Times New Roman" w:eastAsia="Times New Roman" w:hAnsi="Times New Roman"/>
          <w:color w:val="000000"/>
          <w:sz w:val="26"/>
          <w:szCs w:val="26"/>
          <w:lang w:eastAsia="ru-RU"/>
        </w:rPr>
      </w:pPr>
      <w:r w:rsidRPr="00C53719">
        <w:rPr>
          <w:rFonts w:ascii="Times New Roman" w:eastAsia="Times New Roman" w:hAnsi="Times New Roman"/>
          <w:color w:val="000000"/>
          <w:sz w:val="26"/>
          <w:szCs w:val="26"/>
          <w:lang w:eastAsia="ru-RU"/>
        </w:rP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2C7C53" w:rsidRPr="00C53719" w:rsidRDefault="002C7C53" w:rsidP="000378A2">
      <w:pPr>
        <w:tabs>
          <w:tab w:val="left" w:pos="851"/>
        </w:tabs>
        <w:spacing w:before="120" w:after="0"/>
        <w:ind w:firstLine="567"/>
        <w:jc w:val="both"/>
        <w:rPr>
          <w:rFonts w:ascii="Times New Roman" w:eastAsia="Times New Roman" w:hAnsi="Times New Roman"/>
          <w:color w:val="000000"/>
          <w:sz w:val="26"/>
          <w:szCs w:val="26"/>
          <w:lang w:eastAsia="ru-RU"/>
        </w:rPr>
      </w:pPr>
      <w:r w:rsidRPr="00C53719">
        <w:rPr>
          <w:rFonts w:ascii="Times New Roman" w:eastAsia="Times New Roman" w:hAnsi="Times New Roman"/>
          <w:color w:val="000000"/>
          <w:sz w:val="26"/>
          <w:szCs w:val="26"/>
          <w:lang w:eastAsia="ru-RU"/>
        </w:rPr>
        <w:t>6. 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пунктами 1 - 3 статьи 47.3 Федерального закона</w:t>
      </w:r>
      <w:r w:rsidR="000378A2">
        <w:rPr>
          <w:rFonts w:ascii="Times New Roman" w:eastAsia="Times New Roman" w:hAnsi="Times New Roman"/>
          <w:color w:val="000000"/>
          <w:sz w:val="26"/>
          <w:szCs w:val="26"/>
          <w:lang w:eastAsia="ru-RU"/>
        </w:rPr>
        <w:t xml:space="preserve"> от 25.06.2002 № 73-ФЗ.</w:t>
      </w:r>
    </w:p>
    <w:p w:rsidR="002C7C53" w:rsidRPr="00C53719" w:rsidRDefault="002C7C53" w:rsidP="002C7C53">
      <w:pPr>
        <w:tabs>
          <w:tab w:val="left" w:pos="851"/>
        </w:tabs>
        <w:spacing w:before="120" w:after="0"/>
        <w:ind w:firstLine="567"/>
        <w:jc w:val="both"/>
        <w:rPr>
          <w:rFonts w:ascii="Times New Roman" w:eastAsia="Times New Roman" w:hAnsi="Times New Roman"/>
          <w:color w:val="000000"/>
          <w:sz w:val="26"/>
          <w:szCs w:val="26"/>
          <w:lang w:eastAsia="ru-RU"/>
        </w:rPr>
      </w:pPr>
      <w:r w:rsidRPr="00C53719">
        <w:rPr>
          <w:rFonts w:ascii="Times New Roman" w:eastAsia="Times New Roman" w:hAnsi="Times New Roman"/>
          <w:color w:val="000000"/>
          <w:sz w:val="26"/>
          <w:szCs w:val="26"/>
          <w:lang w:eastAsia="ru-RU"/>
        </w:rP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2C7C53" w:rsidRPr="00C53719" w:rsidRDefault="002C7C53" w:rsidP="002C7C53">
      <w:pPr>
        <w:tabs>
          <w:tab w:val="left" w:pos="851"/>
        </w:tabs>
        <w:spacing w:before="120" w:after="0"/>
        <w:ind w:firstLine="567"/>
        <w:jc w:val="both"/>
        <w:rPr>
          <w:rFonts w:ascii="Times New Roman" w:eastAsia="Times New Roman" w:hAnsi="Times New Roman"/>
          <w:color w:val="000000"/>
          <w:sz w:val="26"/>
          <w:szCs w:val="26"/>
          <w:lang w:eastAsia="ru-RU"/>
        </w:rPr>
      </w:pPr>
      <w:r w:rsidRPr="00C53719">
        <w:rPr>
          <w:rFonts w:ascii="Times New Roman" w:eastAsia="Times New Roman" w:hAnsi="Times New Roman"/>
          <w:color w:val="000000"/>
          <w:sz w:val="26"/>
          <w:szCs w:val="26"/>
          <w:lang w:eastAsia="ru-RU"/>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
    <w:p w:rsidR="003E28F6" w:rsidRPr="003E28F6" w:rsidRDefault="002C7C53" w:rsidP="003E28F6">
      <w:pPr>
        <w:tabs>
          <w:tab w:val="left" w:pos="851"/>
        </w:tabs>
        <w:spacing w:before="120" w:after="0"/>
        <w:ind w:firstLine="567"/>
        <w:jc w:val="both"/>
        <w:rPr>
          <w:rFonts w:ascii="Times New Roman" w:eastAsia="Times New Roman" w:hAnsi="Times New Roman"/>
          <w:color w:val="000000"/>
          <w:sz w:val="26"/>
          <w:szCs w:val="26"/>
          <w:lang w:eastAsia="ru-RU"/>
        </w:rPr>
      </w:pPr>
      <w:r w:rsidRPr="00C53719">
        <w:rPr>
          <w:rFonts w:ascii="Times New Roman" w:eastAsia="Times New Roman" w:hAnsi="Times New Roman"/>
          <w:color w:val="000000"/>
          <w:sz w:val="26"/>
          <w:szCs w:val="26"/>
          <w:lang w:eastAsia="ru-RU"/>
        </w:rPr>
        <w:t>7. 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2C7C53" w:rsidRPr="00C53719" w:rsidRDefault="002C7C53" w:rsidP="003E28F6">
      <w:pPr>
        <w:tabs>
          <w:tab w:val="left" w:pos="851"/>
        </w:tabs>
        <w:spacing w:before="120" w:after="0"/>
        <w:ind w:firstLine="567"/>
        <w:jc w:val="both"/>
        <w:rPr>
          <w:rFonts w:ascii="Times New Roman" w:eastAsia="Times New Roman" w:hAnsi="Times New Roman"/>
          <w:color w:val="000000"/>
          <w:sz w:val="26"/>
          <w:szCs w:val="26"/>
          <w:lang w:eastAsia="ru-RU"/>
        </w:rPr>
      </w:pPr>
      <w:r w:rsidRPr="00C53719">
        <w:rPr>
          <w:rFonts w:ascii="Times New Roman" w:eastAsia="Times New Roman" w:hAnsi="Times New Roman"/>
          <w:color w:val="000000"/>
          <w:sz w:val="26"/>
          <w:szCs w:val="26"/>
          <w:lang w:eastAsia="ru-RU"/>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2C7C53" w:rsidRPr="00C53719" w:rsidRDefault="002C7C53" w:rsidP="002C7C53">
      <w:pPr>
        <w:tabs>
          <w:tab w:val="left" w:pos="851"/>
        </w:tabs>
        <w:spacing w:before="120" w:after="0"/>
        <w:ind w:firstLine="567"/>
        <w:jc w:val="both"/>
        <w:rPr>
          <w:rFonts w:ascii="Times New Roman" w:eastAsia="Times New Roman" w:hAnsi="Times New Roman"/>
          <w:color w:val="000000"/>
          <w:sz w:val="26"/>
          <w:szCs w:val="26"/>
          <w:lang w:eastAsia="ru-RU"/>
        </w:rPr>
      </w:pPr>
      <w:r w:rsidRPr="00C53719">
        <w:rPr>
          <w:rFonts w:ascii="Times New Roman" w:eastAsia="Times New Roman" w:hAnsi="Times New Roman"/>
          <w:color w:val="000000"/>
          <w:sz w:val="26"/>
          <w:szCs w:val="26"/>
          <w:lang w:eastAsia="ru-RU"/>
        </w:rP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2C7C53" w:rsidRPr="00C53719" w:rsidRDefault="002C7C53" w:rsidP="002C7C53">
      <w:pPr>
        <w:tabs>
          <w:tab w:val="left" w:pos="851"/>
        </w:tabs>
        <w:spacing w:before="120" w:after="0"/>
        <w:ind w:firstLine="567"/>
        <w:jc w:val="both"/>
        <w:rPr>
          <w:rFonts w:ascii="Times New Roman" w:eastAsia="Times New Roman" w:hAnsi="Times New Roman"/>
          <w:color w:val="000000"/>
          <w:sz w:val="26"/>
          <w:szCs w:val="26"/>
          <w:lang w:eastAsia="ru-RU"/>
        </w:rPr>
      </w:pPr>
      <w:r w:rsidRPr="00C53719">
        <w:rPr>
          <w:rFonts w:ascii="Times New Roman" w:eastAsia="Times New Roman" w:hAnsi="Times New Roman"/>
          <w:color w:val="000000"/>
          <w:sz w:val="26"/>
          <w:szCs w:val="26"/>
          <w:lang w:eastAsia="ru-RU"/>
        </w:rPr>
        <w:t>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2C7C53" w:rsidRPr="00C53719" w:rsidRDefault="002C7C53" w:rsidP="002C7C53">
      <w:pPr>
        <w:tabs>
          <w:tab w:val="left" w:pos="851"/>
        </w:tabs>
        <w:spacing w:before="120" w:after="0"/>
        <w:ind w:firstLine="567"/>
        <w:jc w:val="both"/>
        <w:rPr>
          <w:rFonts w:ascii="Times New Roman" w:eastAsia="Times New Roman" w:hAnsi="Times New Roman"/>
          <w:color w:val="000000"/>
          <w:sz w:val="26"/>
          <w:szCs w:val="26"/>
          <w:lang w:eastAsia="ru-RU"/>
        </w:rPr>
      </w:pPr>
      <w:r w:rsidRPr="00C53719">
        <w:rPr>
          <w:rFonts w:ascii="Times New Roman" w:eastAsia="Times New Roman" w:hAnsi="Times New Roman"/>
          <w:color w:val="000000"/>
          <w:sz w:val="26"/>
          <w:szCs w:val="26"/>
          <w:lang w:eastAsia="ru-RU"/>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2C7C53" w:rsidRDefault="002C7C53" w:rsidP="002C7C53">
      <w:pPr>
        <w:tabs>
          <w:tab w:val="left" w:pos="851"/>
        </w:tabs>
        <w:spacing w:before="120" w:after="0"/>
        <w:ind w:firstLine="567"/>
        <w:jc w:val="both"/>
        <w:rPr>
          <w:rFonts w:ascii="Times New Roman" w:eastAsia="Times New Roman" w:hAnsi="Times New Roman"/>
          <w:color w:val="000000"/>
          <w:sz w:val="26"/>
          <w:szCs w:val="26"/>
          <w:lang w:eastAsia="ru-RU"/>
        </w:rPr>
      </w:pPr>
      <w:r w:rsidRPr="00C53719">
        <w:rPr>
          <w:rFonts w:ascii="Times New Roman" w:eastAsia="Times New Roman" w:hAnsi="Times New Roman"/>
          <w:color w:val="000000"/>
          <w:sz w:val="26"/>
          <w:szCs w:val="26"/>
          <w:lang w:eastAsia="ru-RU"/>
        </w:rPr>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352F89" w:rsidRPr="00C53719" w:rsidRDefault="00352F89" w:rsidP="002C7C53">
      <w:pPr>
        <w:tabs>
          <w:tab w:val="left" w:pos="851"/>
        </w:tabs>
        <w:spacing w:before="120" w:after="0"/>
        <w:ind w:firstLine="567"/>
        <w:jc w:val="both"/>
        <w:rPr>
          <w:rFonts w:ascii="Times New Roman" w:eastAsia="Times New Roman" w:hAnsi="Times New Roman"/>
          <w:color w:val="000000"/>
          <w:sz w:val="26"/>
          <w:szCs w:val="26"/>
          <w:lang w:eastAsia="ru-RU"/>
        </w:rPr>
      </w:pPr>
    </w:p>
    <w:p w:rsidR="002C7C53" w:rsidRPr="009A6258" w:rsidRDefault="002C7C53" w:rsidP="00A66977">
      <w:pPr>
        <w:pStyle w:val="2"/>
        <w:widowControl w:val="0"/>
        <w:pBdr>
          <w:bottom w:val="single" w:sz="4" w:space="1" w:color="auto"/>
        </w:pBdr>
        <w:suppressAutoHyphens/>
        <w:spacing w:after="120" w:line="276" w:lineRule="auto"/>
        <w:ind w:firstLine="0"/>
        <w:jc w:val="both"/>
        <w:rPr>
          <w:rFonts w:ascii="Times New Roman" w:hAnsi="Times New Roman"/>
          <w:color w:val="auto"/>
          <w:lang w:eastAsia="ru-RU"/>
        </w:rPr>
      </w:pPr>
      <w:bookmarkStart w:id="366" w:name="_Toc452337027"/>
      <w:bookmarkStart w:id="367" w:name="_Toc466882315"/>
      <w:bookmarkStart w:id="368" w:name="_Toc42078962"/>
      <w:r w:rsidRPr="003E28F6">
        <w:rPr>
          <w:rFonts w:ascii="Times New Roman" w:hAnsi="Times New Roman"/>
          <w:color w:val="auto"/>
          <w:lang w:eastAsia="ru-RU"/>
        </w:rPr>
        <w:t xml:space="preserve">Статья </w:t>
      </w:r>
      <w:r w:rsidR="003741B9">
        <w:rPr>
          <w:rFonts w:ascii="Times New Roman" w:hAnsi="Times New Roman"/>
          <w:color w:val="auto"/>
          <w:lang w:eastAsia="ru-RU"/>
        </w:rPr>
        <w:t>60</w:t>
      </w:r>
      <w:r w:rsidRPr="003E28F6">
        <w:rPr>
          <w:rFonts w:ascii="Times New Roman" w:hAnsi="Times New Roman"/>
          <w:color w:val="auto"/>
          <w:lang w:eastAsia="ru-RU"/>
        </w:rPr>
        <w:t>. Зоны охраны объектов культурного наследия</w:t>
      </w:r>
      <w:bookmarkEnd w:id="366"/>
      <w:bookmarkEnd w:id="367"/>
      <w:bookmarkEnd w:id="368"/>
    </w:p>
    <w:p w:rsidR="002C7C53" w:rsidRPr="009D288A" w:rsidRDefault="002C7C53" w:rsidP="002C7C53">
      <w:pPr>
        <w:tabs>
          <w:tab w:val="left" w:pos="851"/>
        </w:tabs>
        <w:spacing w:before="120" w:after="0"/>
        <w:ind w:firstLine="567"/>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Регламентирующий документ.</w:t>
      </w:r>
    </w:p>
    <w:p w:rsidR="002C7C53" w:rsidRPr="009D288A" w:rsidRDefault="002C7C53" w:rsidP="00352F89">
      <w:pPr>
        <w:tabs>
          <w:tab w:val="left" w:pos="851"/>
        </w:tabs>
        <w:spacing w:after="0"/>
        <w:ind w:firstLine="567"/>
        <w:jc w:val="both"/>
        <w:rPr>
          <w:rFonts w:ascii="Times New Roman" w:eastAsia="Times New Roman" w:hAnsi="Times New Roman"/>
          <w:sz w:val="26"/>
          <w:szCs w:val="26"/>
          <w:lang w:eastAsia="ru-RU"/>
        </w:rPr>
      </w:pPr>
      <w:r w:rsidRPr="009D288A">
        <w:rPr>
          <w:rFonts w:ascii="Times New Roman" w:eastAsia="Times New Roman" w:hAnsi="Times New Roman"/>
          <w:sz w:val="26"/>
          <w:szCs w:val="26"/>
          <w:lang w:eastAsia="ru-RU"/>
        </w:rPr>
        <w:t>Федеральный закон от 25.06.2002 № 73-ФЗ "Об объектах культурного наследия (памятниках истории и культуры) народов</w:t>
      </w:r>
      <w:r w:rsidR="00352F89">
        <w:rPr>
          <w:rFonts w:ascii="Times New Roman" w:eastAsia="Times New Roman" w:hAnsi="Times New Roman"/>
          <w:sz w:val="26"/>
          <w:szCs w:val="26"/>
          <w:lang w:eastAsia="ru-RU"/>
        </w:rPr>
        <w:t xml:space="preserve"> Российской Федерации", ст. 34. </w:t>
      </w:r>
      <w:r w:rsidRPr="009D288A">
        <w:rPr>
          <w:rFonts w:ascii="Times New Roman" w:eastAsia="Times New Roman" w:hAnsi="Times New Roman"/>
          <w:sz w:val="26"/>
          <w:szCs w:val="26"/>
          <w:lang w:eastAsia="ru-RU"/>
        </w:rPr>
        <w:t>Положение о зонах охраны объектов культурного наследия (памятников истории и культуры) народов Российской Федерации (утв. Постановлением Правительства РФ 12.09.2015 № 972).</w:t>
      </w:r>
    </w:p>
    <w:p w:rsidR="002C7C53" w:rsidRPr="009D288A" w:rsidRDefault="002C7C53" w:rsidP="002C7C53">
      <w:pPr>
        <w:tabs>
          <w:tab w:val="left" w:pos="851"/>
        </w:tabs>
        <w:spacing w:before="120" w:after="0"/>
        <w:ind w:firstLine="567"/>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Порядок установления и размеры.</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Необходимый состав зон охраны объекта культурного наследия определяется проектом зон охраны объекта культурного наследия.</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Требование об установлении зон охраны объекта культурного наследия к выявленному объекту культурного наследия не предъявляется.</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3. 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2C7C53" w:rsidRPr="003E28F6" w:rsidRDefault="002C7C53" w:rsidP="003E28F6">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4.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w:t>
      </w:r>
      <w:r w:rsidR="003E28F6">
        <w:rPr>
          <w:rFonts w:ascii="Times New Roman" w:eastAsia="Times New Roman" w:hAnsi="Times New Roman"/>
          <w:iCs/>
          <w:sz w:val="26"/>
          <w:szCs w:val="26"/>
          <w:lang w:eastAsia="ru-RU"/>
        </w:rPr>
        <w:t>тельством Российской Федерации.</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b/>
          <w:sz w:val="26"/>
          <w:szCs w:val="26"/>
          <w:lang w:eastAsia="ru-RU"/>
        </w:rPr>
        <w:t>Режим использования территории.</w:t>
      </w:r>
    </w:p>
    <w:p w:rsidR="002C7C53" w:rsidRPr="009D288A" w:rsidRDefault="002C7C53" w:rsidP="002C7C53">
      <w:pPr>
        <w:tabs>
          <w:tab w:val="left" w:pos="851"/>
        </w:tabs>
        <w:spacing w:after="0"/>
        <w:ind w:firstLine="567"/>
        <w:jc w:val="both"/>
        <w:rPr>
          <w:rFonts w:ascii="Times New Roman" w:eastAsia="Times New Roman" w:hAnsi="Times New Roman"/>
          <w:spacing w:val="-2"/>
          <w:sz w:val="26"/>
          <w:szCs w:val="26"/>
          <w:lang w:eastAsia="ru-RU"/>
        </w:rPr>
      </w:pPr>
      <w:r w:rsidRPr="009D288A">
        <w:rPr>
          <w:rFonts w:ascii="Times New Roman" w:eastAsia="Times New Roman" w:hAnsi="Times New Roman"/>
          <w:spacing w:val="-2"/>
          <w:sz w:val="26"/>
          <w:szCs w:val="26"/>
          <w:lang w:eastAsia="ru-RU"/>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2C7C53" w:rsidRPr="009D288A" w:rsidRDefault="002C7C53" w:rsidP="002C7C53">
      <w:pPr>
        <w:tabs>
          <w:tab w:val="left" w:pos="851"/>
        </w:tabs>
        <w:spacing w:after="0"/>
        <w:ind w:firstLine="567"/>
        <w:jc w:val="both"/>
        <w:rPr>
          <w:rFonts w:ascii="Times New Roman" w:eastAsia="Times New Roman" w:hAnsi="Times New Roman"/>
          <w:spacing w:val="-2"/>
          <w:sz w:val="26"/>
          <w:szCs w:val="26"/>
          <w:lang w:eastAsia="ru-RU"/>
        </w:rPr>
      </w:pPr>
      <w:r w:rsidRPr="009D288A">
        <w:rPr>
          <w:rFonts w:ascii="Times New Roman" w:eastAsia="Times New Roman" w:hAnsi="Times New Roman"/>
          <w:spacing w:val="-2"/>
          <w:sz w:val="26"/>
          <w:szCs w:val="26"/>
          <w:lang w:eastAsia="ru-RU"/>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2C7C53" w:rsidRPr="009D288A" w:rsidRDefault="002C7C53" w:rsidP="002C7C53">
      <w:pPr>
        <w:tabs>
          <w:tab w:val="left" w:pos="851"/>
        </w:tabs>
        <w:spacing w:after="0"/>
        <w:ind w:firstLine="567"/>
        <w:jc w:val="both"/>
        <w:rPr>
          <w:rFonts w:ascii="Times New Roman" w:eastAsia="Times New Roman" w:hAnsi="Times New Roman"/>
          <w:spacing w:val="-2"/>
          <w:sz w:val="26"/>
          <w:szCs w:val="26"/>
          <w:lang w:eastAsia="ru-RU"/>
        </w:rPr>
      </w:pPr>
      <w:r w:rsidRPr="009D288A">
        <w:rPr>
          <w:rFonts w:ascii="Times New Roman" w:eastAsia="Times New Roman" w:hAnsi="Times New Roman"/>
          <w:spacing w:val="-2"/>
          <w:sz w:val="26"/>
          <w:szCs w:val="26"/>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2C7C53" w:rsidRPr="009D288A" w:rsidRDefault="002C7C53" w:rsidP="002C7C53">
      <w:pPr>
        <w:tabs>
          <w:tab w:val="left" w:pos="851"/>
        </w:tabs>
        <w:spacing w:after="0"/>
        <w:ind w:firstLine="567"/>
        <w:jc w:val="both"/>
        <w:rPr>
          <w:rFonts w:ascii="Times New Roman" w:eastAsia="Times New Roman" w:hAnsi="Times New Roman"/>
          <w:spacing w:val="-2"/>
          <w:sz w:val="26"/>
          <w:szCs w:val="26"/>
          <w:lang w:eastAsia="ru-RU"/>
        </w:rPr>
      </w:pPr>
      <w:r w:rsidRPr="009D288A">
        <w:rPr>
          <w:rFonts w:ascii="Times New Roman" w:eastAsia="Times New Roman" w:hAnsi="Times New Roman"/>
          <w:spacing w:val="-2"/>
          <w:sz w:val="26"/>
          <w:szCs w:val="26"/>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2C7C53" w:rsidRPr="009D288A" w:rsidRDefault="002C7C53" w:rsidP="002C7C53">
      <w:pPr>
        <w:tabs>
          <w:tab w:val="left" w:pos="851"/>
        </w:tabs>
        <w:spacing w:after="0"/>
        <w:ind w:firstLine="567"/>
        <w:jc w:val="both"/>
        <w:rPr>
          <w:rFonts w:ascii="Times New Roman" w:eastAsia="Times New Roman" w:hAnsi="Times New Roman"/>
          <w:spacing w:val="-2"/>
          <w:sz w:val="26"/>
          <w:szCs w:val="26"/>
          <w:lang w:eastAsia="ru-RU"/>
        </w:rPr>
      </w:pPr>
      <w:r w:rsidRPr="009D288A">
        <w:rPr>
          <w:rFonts w:ascii="Times New Roman" w:eastAsia="Times New Roman" w:hAnsi="Times New Roman"/>
          <w:spacing w:val="-2"/>
          <w:sz w:val="26"/>
          <w:szCs w:val="26"/>
          <w:lang w:eastAsia="ru-RU"/>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2C7C53" w:rsidRPr="009D288A" w:rsidRDefault="002C7C53" w:rsidP="002C7C53">
      <w:pPr>
        <w:tabs>
          <w:tab w:val="left" w:pos="851"/>
        </w:tabs>
        <w:spacing w:after="0"/>
        <w:ind w:firstLine="567"/>
        <w:jc w:val="both"/>
        <w:rPr>
          <w:rFonts w:ascii="Times New Roman" w:eastAsia="Times New Roman" w:hAnsi="Times New Roman"/>
          <w:spacing w:val="-2"/>
          <w:sz w:val="26"/>
          <w:szCs w:val="26"/>
          <w:lang w:eastAsia="ru-RU"/>
        </w:rPr>
      </w:pPr>
      <w:r w:rsidRPr="009D288A">
        <w:rPr>
          <w:rFonts w:ascii="Times New Roman" w:eastAsia="Times New Roman" w:hAnsi="Times New Roman"/>
          <w:spacing w:val="-2"/>
          <w:sz w:val="26"/>
          <w:szCs w:val="26"/>
          <w:lang w:eastAsia="ru-RU"/>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2C7C53" w:rsidRPr="009D288A" w:rsidRDefault="002C7C53" w:rsidP="002C7C53">
      <w:pPr>
        <w:tabs>
          <w:tab w:val="left" w:pos="851"/>
        </w:tabs>
        <w:spacing w:after="0"/>
        <w:ind w:firstLine="567"/>
        <w:jc w:val="both"/>
        <w:rPr>
          <w:rFonts w:ascii="Times New Roman" w:eastAsia="Times New Roman" w:hAnsi="Times New Roman"/>
          <w:spacing w:val="-2"/>
          <w:sz w:val="26"/>
          <w:szCs w:val="26"/>
          <w:lang w:eastAsia="ru-RU"/>
        </w:rPr>
      </w:pPr>
      <w:r w:rsidRPr="009D288A">
        <w:rPr>
          <w:rFonts w:ascii="Times New Roman" w:eastAsia="Times New Roman" w:hAnsi="Times New Roman"/>
          <w:spacing w:val="-2"/>
          <w:sz w:val="26"/>
          <w:szCs w:val="26"/>
          <w:lang w:eastAsia="ru-RU"/>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2C7C53" w:rsidRPr="003E28F6" w:rsidRDefault="002C7C53" w:rsidP="003E28F6">
      <w:pPr>
        <w:tabs>
          <w:tab w:val="left" w:pos="851"/>
        </w:tabs>
        <w:spacing w:after="0"/>
        <w:ind w:firstLine="567"/>
        <w:jc w:val="both"/>
        <w:rPr>
          <w:rFonts w:ascii="Times New Roman" w:eastAsia="Times New Roman" w:hAnsi="Times New Roman"/>
          <w:spacing w:val="-2"/>
          <w:sz w:val="26"/>
          <w:szCs w:val="26"/>
          <w:lang w:eastAsia="ru-RU"/>
        </w:rPr>
      </w:pPr>
      <w:r w:rsidRPr="009D288A">
        <w:rPr>
          <w:rFonts w:ascii="Times New Roman" w:eastAsia="Times New Roman" w:hAnsi="Times New Roman"/>
          <w:spacing w:val="-2"/>
          <w:sz w:val="26"/>
          <w:szCs w:val="26"/>
          <w:lang w:eastAsia="ru-RU"/>
        </w:rPr>
        <w:t>ж) иные требования, необходимые для обеспечения сохранности объекта культурного наследия в его историче</w:t>
      </w:r>
      <w:r w:rsidR="003E28F6">
        <w:rPr>
          <w:rFonts w:ascii="Times New Roman" w:eastAsia="Times New Roman" w:hAnsi="Times New Roman"/>
          <w:spacing w:val="-2"/>
          <w:sz w:val="26"/>
          <w:szCs w:val="26"/>
          <w:lang w:eastAsia="ru-RU"/>
        </w:rPr>
        <w:t>ском и ландшафтном окружении.</w:t>
      </w:r>
    </w:p>
    <w:p w:rsidR="002C7C53" w:rsidRPr="009D288A" w:rsidRDefault="002C7C53" w:rsidP="002C7C53">
      <w:pPr>
        <w:tabs>
          <w:tab w:val="left" w:pos="851"/>
        </w:tabs>
        <w:spacing w:after="0"/>
        <w:ind w:firstLine="567"/>
        <w:jc w:val="both"/>
        <w:rPr>
          <w:rFonts w:ascii="Times New Roman" w:eastAsia="Times New Roman" w:hAnsi="Times New Roman"/>
          <w:spacing w:val="-2"/>
          <w:sz w:val="26"/>
          <w:szCs w:val="26"/>
          <w:lang w:eastAsia="ru-RU"/>
        </w:rPr>
      </w:pPr>
      <w:r w:rsidRPr="009D288A">
        <w:rPr>
          <w:rFonts w:ascii="Times New Roman" w:eastAsia="Times New Roman" w:hAnsi="Times New Roman"/>
          <w:spacing w:val="-2"/>
          <w:sz w:val="26"/>
          <w:szCs w:val="26"/>
          <w:lang w:eastAsia="ru-RU"/>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rsidR="002C7C53" w:rsidRPr="009D288A" w:rsidRDefault="002C7C53" w:rsidP="002C7C53">
      <w:pPr>
        <w:tabs>
          <w:tab w:val="left" w:pos="851"/>
        </w:tabs>
        <w:spacing w:after="0"/>
        <w:ind w:firstLine="567"/>
        <w:jc w:val="both"/>
        <w:rPr>
          <w:rFonts w:ascii="Times New Roman" w:eastAsia="Times New Roman" w:hAnsi="Times New Roman"/>
          <w:spacing w:val="-2"/>
          <w:sz w:val="26"/>
          <w:szCs w:val="26"/>
          <w:lang w:eastAsia="ru-RU"/>
        </w:rPr>
      </w:pPr>
      <w:r w:rsidRPr="009D288A">
        <w:rPr>
          <w:rFonts w:ascii="Times New Roman" w:eastAsia="Times New Roman" w:hAnsi="Times New Roman"/>
          <w:spacing w:val="-2"/>
          <w:sz w:val="26"/>
          <w:szCs w:val="26"/>
          <w:lang w:eastAsia="ru-RU"/>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2C7C53" w:rsidRPr="009D288A" w:rsidRDefault="002C7C53" w:rsidP="002C7C53">
      <w:pPr>
        <w:tabs>
          <w:tab w:val="left" w:pos="851"/>
        </w:tabs>
        <w:spacing w:after="0"/>
        <w:ind w:firstLine="567"/>
        <w:jc w:val="both"/>
        <w:rPr>
          <w:rFonts w:ascii="Times New Roman" w:eastAsia="Times New Roman" w:hAnsi="Times New Roman"/>
          <w:spacing w:val="-2"/>
          <w:sz w:val="26"/>
          <w:szCs w:val="26"/>
          <w:lang w:eastAsia="ru-RU"/>
        </w:rPr>
      </w:pPr>
      <w:r w:rsidRPr="009D288A">
        <w:rPr>
          <w:rFonts w:ascii="Times New Roman" w:eastAsia="Times New Roman" w:hAnsi="Times New Roman"/>
          <w:spacing w:val="-2"/>
          <w:sz w:val="26"/>
          <w:szCs w:val="26"/>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2C7C53" w:rsidRPr="009D288A" w:rsidRDefault="002C7C53" w:rsidP="002C7C53">
      <w:pPr>
        <w:tabs>
          <w:tab w:val="left" w:pos="851"/>
        </w:tabs>
        <w:spacing w:after="0"/>
        <w:ind w:firstLine="567"/>
        <w:jc w:val="both"/>
        <w:rPr>
          <w:rFonts w:ascii="Times New Roman" w:eastAsia="Times New Roman" w:hAnsi="Times New Roman"/>
          <w:spacing w:val="-2"/>
          <w:sz w:val="26"/>
          <w:szCs w:val="26"/>
          <w:lang w:eastAsia="ru-RU"/>
        </w:rPr>
      </w:pPr>
      <w:r w:rsidRPr="009D288A">
        <w:rPr>
          <w:rFonts w:ascii="Times New Roman" w:eastAsia="Times New Roman" w:hAnsi="Times New Roman"/>
          <w:spacing w:val="-2"/>
          <w:sz w:val="26"/>
          <w:szCs w:val="26"/>
          <w:lang w:eastAsia="ru-RU"/>
        </w:rPr>
        <w:t>в) обеспечение визуального восприятия объекта культурного наследия в его историко-градостроительной и природной среде;</w:t>
      </w:r>
    </w:p>
    <w:p w:rsidR="002C7C53" w:rsidRPr="009D288A" w:rsidRDefault="002C7C53" w:rsidP="002C7C53">
      <w:pPr>
        <w:tabs>
          <w:tab w:val="left" w:pos="851"/>
        </w:tabs>
        <w:spacing w:after="0"/>
        <w:ind w:firstLine="567"/>
        <w:jc w:val="both"/>
        <w:rPr>
          <w:rFonts w:ascii="Times New Roman" w:eastAsia="Times New Roman" w:hAnsi="Times New Roman"/>
          <w:spacing w:val="-2"/>
          <w:sz w:val="26"/>
          <w:szCs w:val="26"/>
          <w:lang w:eastAsia="ru-RU"/>
        </w:rPr>
      </w:pPr>
      <w:r w:rsidRPr="009D288A">
        <w:rPr>
          <w:rFonts w:ascii="Times New Roman" w:eastAsia="Times New Roman" w:hAnsi="Times New Roman"/>
          <w:spacing w:val="-2"/>
          <w:sz w:val="26"/>
          <w:szCs w:val="26"/>
          <w:lang w:eastAsia="ru-RU"/>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2C7C53" w:rsidRPr="009D288A" w:rsidRDefault="002C7C53" w:rsidP="002C7C53">
      <w:pPr>
        <w:tabs>
          <w:tab w:val="left" w:pos="851"/>
        </w:tabs>
        <w:spacing w:after="0"/>
        <w:ind w:firstLine="567"/>
        <w:jc w:val="both"/>
        <w:rPr>
          <w:rFonts w:ascii="Times New Roman" w:eastAsia="Times New Roman" w:hAnsi="Times New Roman"/>
          <w:spacing w:val="-2"/>
          <w:sz w:val="26"/>
          <w:szCs w:val="26"/>
          <w:lang w:eastAsia="ru-RU"/>
        </w:rPr>
      </w:pPr>
      <w:r w:rsidRPr="009D288A">
        <w:rPr>
          <w:rFonts w:ascii="Times New Roman" w:eastAsia="Times New Roman" w:hAnsi="Times New Roman"/>
          <w:spacing w:val="-2"/>
          <w:sz w:val="26"/>
          <w:szCs w:val="26"/>
          <w:lang w:eastAsia="ru-RU"/>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2C7C53" w:rsidRPr="009D288A" w:rsidRDefault="002C7C53" w:rsidP="002C7C53">
      <w:pPr>
        <w:tabs>
          <w:tab w:val="left" w:pos="851"/>
        </w:tabs>
        <w:spacing w:after="0"/>
        <w:ind w:firstLine="567"/>
        <w:jc w:val="both"/>
        <w:rPr>
          <w:rFonts w:ascii="Times New Roman" w:eastAsia="Times New Roman" w:hAnsi="Times New Roman"/>
          <w:spacing w:val="-2"/>
          <w:sz w:val="26"/>
          <w:szCs w:val="26"/>
          <w:lang w:eastAsia="ru-RU"/>
        </w:rPr>
      </w:pPr>
      <w:r w:rsidRPr="009D288A">
        <w:rPr>
          <w:rFonts w:ascii="Times New Roman" w:eastAsia="Times New Roman" w:hAnsi="Times New Roman"/>
          <w:spacing w:val="-2"/>
          <w:sz w:val="26"/>
          <w:szCs w:val="26"/>
          <w:lang w:eastAsia="ru-RU"/>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2C7C53" w:rsidRPr="003E28F6" w:rsidRDefault="002C7C53" w:rsidP="003E28F6">
      <w:pPr>
        <w:tabs>
          <w:tab w:val="left" w:pos="851"/>
        </w:tabs>
        <w:spacing w:after="0"/>
        <w:ind w:firstLine="567"/>
        <w:jc w:val="both"/>
        <w:rPr>
          <w:rFonts w:ascii="Times New Roman" w:eastAsia="Times New Roman" w:hAnsi="Times New Roman"/>
          <w:spacing w:val="-2"/>
          <w:sz w:val="26"/>
          <w:szCs w:val="26"/>
          <w:lang w:eastAsia="ru-RU"/>
        </w:rPr>
      </w:pPr>
      <w:r w:rsidRPr="009D288A">
        <w:rPr>
          <w:rFonts w:ascii="Times New Roman" w:eastAsia="Times New Roman" w:hAnsi="Times New Roman"/>
          <w:spacing w:val="-2"/>
          <w:sz w:val="26"/>
          <w:szCs w:val="26"/>
          <w:lang w:eastAsia="ru-RU"/>
        </w:rPr>
        <w:t>ж) иные требования, необходимые для обеспечения сохранности объекта культурного наследия в его историко-градо</w:t>
      </w:r>
      <w:r w:rsidR="003E28F6">
        <w:rPr>
          <w:rFonts w:ascii="Times New Roman" w:eastAsia="Times New Roman" w:hAnsi="Times New Roman"/>
          <w:spacing w:val="-2"/>
          <w:sz w:val="26"/>
          <w:szCs w:val="26"/>
          <w:lang w:eastAsia="ru-RU"/>
        </w:rPr>
        <w:t>строительной и природной среде.</w:t>
      </w:r>
    </w:p>
    <w:p w:rsidR="002C7C53" w:rsidRPr="009D288A" w:rsidRDefault="002C7C53" w:rsidP="002C7C53">
      <w:pPr>
        <w:tabs>
          <w:tab w:val="left" w:pos="851"/>
        </w:tabs>
        <w:spacing w:after="0"/>
        <w:ind w:firstLine="567"/>
        <w:jc w:val="both"/>
        <w:rPr>
          <w:rFonts w:ascii="Times New Roman" w:eastAsia="Times New Roman" w:hAnsi="Times New Roman"/>
          <w:spacing w:val="-2"/>
          <w:sz w:val="26"/>
          <w:szCs w:val="26"/>
          <w:lang w:eastAsia="ru-RU"/>
        </w:rPr>
      </w:pPr>
      <w:r w:rsidRPr="009D288A">
        <w:rPr>
          <w:rFonts w:ascii="Times New Roman" w:eastAsia="Times New Roman" w:hAnsi="Times New Roman"/>
          <w:spacing w:val="-2"/>
          <w:sz w:val="26"/>
          <w:szCs w:val="26"/>
          <w:lang w:eastAsia="ru-RU"/>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rsidR="002C7C53" w:rsidRPr="009D288A" w:rsidRDefault="002C7C53" w:rsidP="002C7C53">
      <w:pPr>
        <w:tabs>
          <w:tab w:val="left" w:pos="851"/>
        </w:tabs>
        <w:spacing w:after="0"/>
        <w:ind w:firstLine="567"/>
        <w:jc w:val="both"/>
        <w:rPr>
          <w:rFonts w:ascii="Times New Roman" w:eastAsia="Times New Roman" w:hAnsi="Times New Roman"/>
          <w:spacing w:val="-2"/>
          <w:sz w:val="26"/>
          <w:szCs w:val="26"/>
          <w:lang w:eastAsia="ru-RU"/>
        </w:rPr>
      </w:pPr>
      <w:r w:rsidRPr="009D288A">
        <w:rPr>
          <w:rFonts w:ascii="Times New Roman" w:eastAsia="Times New Roman" w:hAnsi="Times New Roman"/>
          <w:spacing w:val="-2"/>
          <w:sz w:val="26"/>
          <w:szCs w:val="26"/>
          <w:lang w:eastAsia="ru-RU"/>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2C7C53" w:rsidRPr="009D288A" w:rsidRDefault="002C7C53" w:rsidP="002C7C53">
      <w:pPr>
        <w:tabs>
          <w:tab w:val="left" w:pos="851"/>
        </w:tabs>
        <w:spacing w:after="0"/>
        <w:ind w:firstLine="567"/>
        <w:jc w:val="both"/>
        <w:rPr>
          <w:rFonts w:ascii="Times New Roman" w:eastAsia="Times New Roman" w:hAnsi="Times New Roman"/>
          <w:spacing w:val="-2"/>
          <w:sz w:val="26"/>
          <w:szCs w:val="26"/>
          <w:lang w:eastAsia="ru-RU"/>
        </w:rPr>
      </w:pPr>
      <w:r w:rsidRPr="009D288A">
        <w:rPr>
          <w:rFonts w:ascii="Times New Roman" w:eastAsia="Times New Roman" w:hAnsi="Times New Roman"/>
          <w:spacing w:val="-2"/>
          <w:sz w:val="26"/>
          <w:szCs w:val="26"/>
          <w:lang w:eastAsia="ru-RU"/>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2C7C53" w:rsidRPr="009D288A" w:rsidRDefault="002C7C53" w:rsidP="002C7C53">
      <w:pPr>
        <w:tabs>
          <w:tab w:val="left" w:pos="851"/>
        </w:tabs>
        <w:spacing w:after="0"/>
        <w:ind w:firstLine="567"/>
        <w:jc w:val="both"/>
        <w:rPr>
          <w:rFonts w:ascii="Times New Roman" w:eastAsia="Times New Roman" w:hAnsi="Times New Roman"/>
          <w:spacing w:val="-2"/>
          <w:sz w:val="26"/>
          <w:szCs w:val="26"/>
          <w:lang w:eastAsia="ru-RU"/>
        </w:rPr>
      </w:pPr>
      <w:r w:rsidRPr="009D288A">
        <w:rPr>
          <w:rFonts w:ascii="Times New Roman" w:eastAsia="Times New Roman" w:hAnsi="Times New Roman"/>
          <w:spacing w:val="-2"/>
          <w:sz w:val="26"/>
          <w:szCs w:val="26"/>
          <w:lang w:eastAsia="ru-RU"/>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2C7C53" w:rsidRPr="009D288A" w:rsidRDefault="002C7C53" w:rsidP="002C7C53">
      <w:pPr>
        <w:tabs>
          <w:tab w:val="left" w:pos="851"/>
        </w:tabs>
        <w:spacing w:after="0"/>
        <w:ind w:firstLine="567"/>
        <w:jc w:val="both"/>
        <w:rPr>
          <w:rFonts w:ascii="Times New Roman" w:eastAsia="Times New Roman" w:hAnsi="Times New Roman"/>
          <w:spacing w:val="-2"/>
          <w:sz w:val="26"/>
          <w:szCs w:val="26"/>
          <w:lang w:eastAsia="ru-RU"/>
        </w:rPr>
      </w:pPr>
      <w:r w:rsidRPr="009D288A">
        <w:rPr>
          <w:rFonts w:ascii="Times New Roman" w:eastAsia="Times New Roman" w:hAnsi="Times New Roman"/>
          <w:spacing w:val="-2"/>
          <w:sz w:val="26"/>
          <w:szCs w:val="26"/>
          <w:lang w:eastAsia="ru-RU"/>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2C7C53" w:rsidRPr="003E28F6" w:rsidRDefault="002C7C53" w:rsidP="003E28F6">
      <w:pPr>
        <w:tabs>
          <w:tab w:val="left" w:pos="851"/>
        </w:tabs>
        <w:spacing w:after="0"/>
        <w:ind w:firstLine="567"/>
        <w:jc w:val="both"/>
        <w:rPr>
          <w:rFonts w:ascii="Times New Roman" w:eastAsia="Times New Roman" w:hAnsi="Times New Roman"/>
          <w:spacing w:val="-2"/>
          <w:sz w:val="26"/>
          <w:szCs w:val="26"/>
          <w:lang w:eastAsia="ru-RU"/>
        </w:rPr>
      </w:pPr>
      <w:r w:rsidRPr="009D288A">
        <w:rPr>
          <w:rFonts w:ascii="Times New Roman" w:eastAsia="Times New Roman" w:hAnsi="Times New Roman"/>
          <w:spacing w:val="-2"/>
          <w:sz w:val="26"/>
          <w:szCs w:val="26"/>
          <w:lang w:eastAsia="ru-RU"/>
        </w:rPr>
        <w:t>д) иные требования, необходимые для сохранения и восстановления (регенерации) ох</w:t>
      </w:r>
      <w:r w:rsidR="003E28F6">
        <w:rPr>
          <w:rFonts w:ascii="Times New Roman" w:eastAsia="Times New Roman" w:hAnsi="Times New Roman"/>
          <w:spacing w:val="-2"/>
          <w:sz w:val="26"/>
          <w:szCs w:val="26"/>
          <w:lang w:eastAsia="ru-RU"/>
        </w:rPr>
        <w:t>раняемого природного ландшафта.</w:t>
      </w:r>
    </w:p>
    <w:p w:rsidR="002C7C53" w:rsidRPr="003E28F6" w:rsidRDefault="002C7C53" w:rsidP="00795762">
      <w:pPr>
        <w:pStyle w:val="2"/>
        <w:widowControl w:val="0"/>
        <w:pBdr>
          <w:bottom w:val="single" w:sz="4" w:space="1" w:color="auto"/>
        </w:pBdr>
        <w:suppressAutoHyphens/>
        <w:spacing w:after="120" w:line="276" w:lineRule="auto"/>
        <w:ind w:firstLine="0"/>
        <w:jc w:val="both"/>
        <w:rPr>
          <w:rFonts w:ascii="Times New Roman" w:hAnsi="Times New Roman"/>
          <w:color w:val="auto"/>
          <w:lang w:eastAsia="ru-RU"/>
        </w:rPr>
      </w:pPr>
      <w:bookmarkStart w:id="369" w:name="_Toc452337028"/>
      <w:bookmarkStart w:id="370" w:name="_Toc466882316"/>
      <w:bookmarkStart w:id="371" w:name="_Toc42078963"/>
      <w:r w:rsidRPr="003E28F6">
        <w:rPr>
          <w:rFonts w:ascii="Times New Roman" w:hAnsi="Times New Roman"/>
          <w:color w:val="auto"/>
          <w:lang w:eastAsia="ru-RU"/>
        </w:rPr>
        <w:t xml:space="preserve">Статья </w:t>
      </w:r>
      <w:r w:rsidR="00C90EBE" w:rsidRPr="003E28F6">
        <w:rPr>
          <w:rFonts w:ascii="Times New Roman" w:hAnsi="Times New Roman"/>
          <w:color w:val="auto"/>
          <w:lang w:eastAsia="ru-RU"/>
        </w:rPr>
        <w:t>6</w:t>
      </w:r>
      <w:r w:rsidR="003741B9">
        <w:rPr>
          <w:rFonts w:ascii="Times New Roman" w:hAnsi="Times New Roman"/>
          <w:color w:val="auto"/>
          <w:lang w:eastAsia="ru-RU"/>
        </w:rPr>
        <w:t>1</w:t>
      </w:r>
      <w:r w:rsidRPr="003E28F6">
        <w:rPr>
          <w:rFonts w:ascii="Times New Roman" w:hAnsi="Times New Roman"/>
          <w:color w:val="auto"/>
          <w:lang w:eastAsia="ru-RU"/>
        </w:rPr>
        <w:t>. Зоны минимальных расстояний памятников истории и культуры до транспортных и инженерных коммуникаций</w:t>
      </w:r>
      <w:bookmarkEnd w:id="369"/>
      <w:bookmarkEnd w:id="370"/>
      <w:bookmarkEnd w:id="371"/>
    </w:p>
    <w:p w:rsidR="002C7C53" w:rsidRPr="009D288A" w:rsidRDefault="002C7C53" w:rsidP="002C7C53">
      <w:pPr>
        <w:tabs>
          <w:tab w:val="left" w:pos="851"/>
        </w:tabs>
        <w:spacing w:before="120" w:after="0"/>
        <w:ind w:firstLine="567"/>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Регламентирующий документ.</w:t>
      </w:r>
    </w:p>
    <w:p w:rsidR="002C7C53" w:rsidRPr="009D288A" w:rsidRDefault="00B9137B" w:rsidP="002C7C53">
      <w:pPr>
        <w:spacing w:after="0"/>
        <w:ind w:firstLine="567"/>
        <w:jc w:val="both"/>
        <w:rPr>
          <w:rFonts w:ascii="Times New Roman" w:eastAsia="Times New Roman" w:hAnsi="Times New Roman"/>
          <w:sz w:val="26"/>
          <w:szCs w:val="26"/>
          <w:lang w:eastAsia="ru-RU"/>
        </w:rPr>
      </w:pPr>
      <w:r>
        <w:rPr>
          <w:rFonts w:ascii="Times New Roman" w:eastAsia="Times New Roman" w:hAnsi="Times New Roman"/>
          <w:bCs/>
          <w:sz w:val="26"/>
          <w:szCs w:val="26"/>
          <w:lang w:eastAsia="ru-RU"/>
        </w:rPr>
        <w:t>СП 42.13330.2016</w:t>
      </w:r>
      <w:r w:rsidR="002C7C53" w:rsidRPr="009D288A">
        <w:rPr>
          <w:rFonts w:ascii="Times New Roman" w:eastAsia="Times New Roman" w:hAnsi="Times New Roman"/>
          <w:bCs/>
          <w:sz w:val="26"/>
          <w:szCs w:val="26"/>
          <w:lang w:eastAsia="ru-RU"/>
        </w:rPr>
        <w:t xml:space="preserve"> «СНиП 2.07.01-89* Градостроительство. Планировка и застройка городских и </w:t>
      </w:r>
      <w:r w:rsidR="00AE6E52">
        <w:rPr>
          <w:rFonts w:ascii="Times New Roman" w:eastAsia="Times New Roman" w:hAnsi="Times New Roman"/>
          <w:bCs/>
          <w:sz w:val="26"/>
          <w:szCs w:val="26"/>
          <w:lang w:eastAsia="ru-RU"/>
        </w:rPr>
        <w:t>сельских</w:t>
      </w:r>
      <w:r w:rsidR="002C7C53" w:rsidRPr="009D288A">
        <w:rPr>
          <w:rFonts w:ascii="Times New Roman" w:eastAsia="Times New Roman" w:hAnsi="Times New Roman"/>
          <w:bCs/>
          <w:sz w:val="26"/>
          <w:szCs w:val="26"/>
          <w:lang w:eastAsia="ru-RU"/>
        </w:rPr>
        <w:t xml:space="preserve"> поселений», п. 14.28</w:t>
      </w:r>
      <w:r w:rsidR="002C7C53" w:rsidRPr="009D288A">
        <w:rPr>
          <w:rFonts w:ascii="Times New Roman" w:eastAsia="Times New Roman" w:hAnsi="Times New Roman"/>
          <w:sz w:val="26"/>
          <w:szCs w:val="26"/>
          <w:lang w:eastAsia="ru-RU"/>
        </w:rPr>
        <w:t>.</w:t>
      </w:r>
    </w:p>
    <w:p w:rsidR="002C7C53" w:rsidRPr="009D288A" w:rsidRDefault="002C7C53" w:rsidP="002C7C53">
      <w:pPr>
        <w:tabs>
          <w:tab w:val="left" w:pos="851"/>
        </w:tabs>
        <w:spacing w:before="120" w:after="0"/>
        <w:ind w:firstLine="567"/>
        <w:jc w:val="both"/>
        <w:rPr>
          <w:rFonts w:ascii="Times New Roman" w:eastAsia="Times New Roman" w:hAnsi="Times New Roman"/>
          <w:b/>
          <w:sz w:val="26"/>
          <w:szCs w:val="26"/>
          <w:lang w:eastAsia="ru-RU"/>
        </w:rPr>
      </w:pPr>
      <w:r w:rsidRPr="009D288A">
        <w:rPr>
          <w:rFonts w:ascii="Times New Roman" w:eastAsia="Times New Roman" w:hAnsi="Times New Roman"/>
          <w:b/>
          <w:sz w:val="26"/>
          <w:szCs w:val="26"/>
          <w:lang w:eastAsia="ru-RU"/>
        </w:rPr>
        <w:t>Порядок установления и размеры, режим использования территории.</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 xml:space="preserve">Расстояния от памятников истории и культуры до транспортных и инженерных коммуникаций следует принимать не менее, м: </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 xml:space="preserve">до проезжих частей магистралей скоростного и непрерывного движения, линий метрополитена мелкого заложения: </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в условиях сложного рельефа</w:t>
      </w:r>
      <w:r>
        <w:rPr>
          <w:rFonts w:ascii="Times New Roman" w:eastAsia="Times New Roman" w:hAnsi="Times New Roman"/>
          <w:iCs/>
          <w:sz w:val="26"/>
          <w:szCs w:val="26"/>
          <w:lang w:eastAsia="ru-RU"/>
        </w:rPr>
        <w:t>-100;</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на плоском рельефе</w:t>
      </w:r>
      <w:r>
        <w:rPr>
          <w:rFonts w:ascii="Times New Roman" w:eastAsia="Times New Roman" w:hAnsi="Times New Roman"/>
          <w:iCs/>
          <w:sz w:val="26"/>
          <w:szCs w:val="26"/>
          <w:lang w:eastAsia="ru-RU"/>
        </w:rPr>
        <w:t>-50;</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до сетей водопровода, канализации и теплоснабжения (кроме разводящих)</w:t>
      </w:r>
      <w:r>
        <w:rPr>
          <w:rFonts w:ascii="Times New Roman" w:eastAsia="Times New Roman" w:hAnsi="Times New Roman"/>
          <w:iCs/>
          <w:sz w:val="26"/>
          <w:szCs w:val="26"/>
          <w:lang w:eastAsia="ru-RU"/>
        </w:rPr>
        <w:t>-</w:t>
      </w:r>
      <w:r w:rsidRPr="009D288A">
        <w:rPr>
          <w:rFonts w:ascii="Times New Roman" w:eastAsia="Times New Roman" w:hAnsi="Times New Roman"/>
          <w:iCs/>
          <w:sz w:val="26"/>
          <w:szCs w:val="26"/>
          <w:lang w:eastAsia="ru-RU"/>
        </w:rPr>
        <w:t xml:space="preserve">5 </w:t>
      </w:r>
      <w:r>
        <w:rPr>
          <w:rFonts w:ascii="Times New Roman" w:eastAsia="Times New Roman" w:hAnsi="Times New Roman"/>
          <w:iCs/>
          <w:sz w:val="26"/>
          <w:szCs w:val="26"/>
          <w:lang w:eastAsia="ru-RU"/>
        </w:rPr>
        <w:t>;</w:t>
      </w:r>
    </w:p>
    <w:p w:rsidR="002C7C53" w:rsidRPr="009D288A"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до других подземных инженерных сетей</w:t>
      </w:r>
      <w:r>
        <w:rPr>
          <w:rFonts w:ascii="Times New Roman" w:eastAsia="Times New Roman" w:hAnsi="Times New Roman"/>
          <w:iCs/>
          <w:sz w:val="26"/>
          <w:szCs w:val="26"/>
          <w:lang w:eastAsia="ru-RU"/>
        </w:rPr>
        <w:t>-5;</w:t>
      </w:r>
    </w:p>
    <w:p w:rsidR="002C7C53" w:rsidRDefault="002C7C53" w:rsidP="002C7C53">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В условиях реконструкции указанные расстояния до инженерных сетей допускается сокращать, но принимать не менее, м: до водонесущих сетей – 5; неводонесущих – 2.</w:t>
      </w:r>
    </w:p>
    <w:p w:rsidR="002C7C53" w:rsidRPr="00330AE4" w:rsidRDefault="002C7C53" w:rsidP="00330AE4">
      <w:pPr>
        <w:tabs>
          <w:tab w:val="left" w:pos="851"/>
        </w:tabs>
        <w:spacing w:after="0"/>
        <w:ind w:firstLine="567"/>
        <w:jc w:val="both"/>
        <w:rPr>
          <w:rFonts w:ascii="Times New Roman" w:eastAsia="Times New Roman" w:hAnsi="Times New Roman"/>
          <w:iCs/>
          <w:sz w:val="26"/>
          <w:szCs w:val="26"/>
          <w:lang w:eastAsia="ru-RU"/>
        </w:rPr>
      </w:pPr>
      <w:r w:rsidRPr="009D288A">
        <w:rPr>
          <w:rFonts w:ascii="Times New Roman" w:eastAsia="Times New Roman" w:hAnsi="Times New Roman"/>
          <w:iCs/>
          <w:sz w:val="26"/>
          <w:szCs w:val="26"/>
          <w:lang w:eastAsia="ru-RU"/>
        </w:rPr>
        <w:t xml:space="preserve"> При этом необходимо обеспечивать проведение специальных технических мероприятий при п</w:t>
      </w:r>
      <w:r w:rsidR="00330AE4">
        <w:rPr>
          <w:rFonts w:ascii="Times New Roman" w:eastAsia="Times New Roman" w:hAnsi="Times New Roman"/>
          <w:iCs/>
          <w:sz w:val="26"/>
          <w:szCs w:val="26"/>
          <w:lang w:eastAsia="ru-RU"/>
        </w:rPr>
        <w:t>роизводстве строительных работ.</w:t>
      </w:r>
    </w:p>
    <w:p w:rsidR="00BE6B25" w:rsidRPr="009A6258" w:rsidRDefault="00BE6B25" w:rsidP="00BE6B25">
      <w:pPr>
        <w:pStyle w:val="2"/>
        <w:widowControl w:val="0"/>
        <w:pBdr>
          <w:bottom w:val="single" w:sz="4" w:space="1" w:color="auto"/>
        </w:pBdr>
        <w:suppressAutoHyphens/>
        <w:spacing w:after="120" w:line="276" w:lineRule="auto"/>
        <w:ind w:firstLine="0"/>
        <w:jc w:val="both"/>
        <w:rPr>
          <w:rFonts w:ascii="Times New Roman" w:hAnsi="Times New Roman"/>
          <w:color w:val="auto"/>
          <w:lang w:eastAsia="ru-RU"/>
        </w:rPr>
      </w:pPr>
      <w:bookmarkStart w:id="372" w:name="_Toc398890965"/>
      <w:bookmarkStart w:id="373" w:name="_Toc414831588"/>
      <w:bookmarkStart w:id="374" w:name="_Toc452337001"/>
      <w:bookmarkStart w:id="375" w:name="_Toc42078964"/>
      <w:r w:rsidRPr="003E28F6">
        <w:rPr>
          <w:rFonts w:ascii="Times New Roman" w:hAnsi="Times New Roman"/>
          <w:color w:val="auto"/>
          <w:lang w:eastAsia="ru-RU"/>
        </w:rPr>
        <w:t>Статья 6</w:t>
      </w:r>
      <w:r w:rsidR="003741B9">
        <w:rPr>
          <w:rFonts w:ascii="Times New Roman" w:hAnsi="Times New Roman"/>
          <w:color w:val="auto"/>
          <w:lang w:eastAsia="ru-RU"/>
        </w:rPr>
        <w:t>2</w:t>
      </w:r>
      <w:r w:rsidRPr="003E28F6">
        <w:rPr>
          <w:rFonts w:ascii="Times New Roman" w:hAnsi="Times New Roman"/>
          <w:color w:val="auto"/>
          <w:lang w:eastAsia="ru-RU"/>
        </w:rPr>
        <w:t>. Районы аэродромов</w:t>
      </w:r>
      <w:bookmarkEnd w:id="372"/>
      <w:bookmarkEnd w:id="373"/>
      <w:bookmarkEnd w:id="374"/>
      <w:bookmarkEnd w:id="375"/>
    </w:p>
    <w:p w:rsidR="00BE6B25" w:rsidRPr="000B13D1" w:rsidRDefault="00BE6B25" w:rsidP="000B13D1">
      <w:pPr>
        <w:tabs>
          <w:tab w:val="left" w:pos="851"/>
        </w:tabs>
        <w:spacing w:after="0"/>
        <w:ind w:firstLine="567"/>
        <w:jc w:val="both"/>
        <w:rPr>
          <w:rFonts w:ascii="Times New Roman" w:eastAsia="Times New Roman" w:hAnsi="Times New Roman"/>
          <w:b/>
          <w:iCs/>
          <w:sz w:val="26"/>
          <w:szCs w:val="26"/>
          <w:lang w:eastAsia="ru-RU"/>
        </w:rPr>
      </w:pPr>
      <w:r w:rsidRPr="000B13D1">
        <w:rPr>
          <w:rFonts w:ascii="Times New Roman" w:eastAsia="Times New Roman" w:hAnsi="Times New Roman"/>
          <w:b/>
          <w:iCs/>
          <w:sz w:val="26"/>
          <w:szCs w:val="26"/>
          <w:lang w:eastAsia="ru-RU"/>
        </w:rPr>
        <w:t>Регламентирующий документ.</w:t>
      </w:r>
    </w:p>
    <w:p w:rsidR="00BE6B25" w:rsidRPr="000B13D1" w:rsidRDefault="00BE6B25" w:rsidP="000B13D1">
      <w:pPr>
        <w:tabs>
          <w:tab w:val="left" w:pos="851"/>
        </w:tabs>
        <w:spacing w:after="0"/>
        <w:ind w:firstLine="567"/>
        <w:jc w:val="both"/>
        <w:rPr>
          <w:rFonts w:ascii="Times New Roman" w:eastAsia="Times New Roman" w:hAnsi="Times New Roman"/>
          <w:iCs/>
          <w:sz w:val="26"/>
          <w:szCs w:val="26"/>
          <w:lang w:eastAsia="ru-RU"/>
        </w:rPr>
      </w:pPr>
      <w:r w:rsidRPr="000B13D1">
        <w:rPr>
          <w:rFonts w:ascii="Times New Roman" w:eastAsia="Times New Roman" w:hAnsi="Times New Roman"/>
          <w:iCs/>
          <w:sz w:val="26"/>
          <w:szCs w:val="26"/>
          <w:lang w:eastAsia="ru-RU"/>
        </w:rPr>
        <w:t>Воздушный кодекс Российской Федерации от 19.03.1997 № 60-ФЗ, ст. 46, 47.</w:t>
      </w:r>
    </w:p>
    <w:p w:rsidR="00BE6B25" w:rsidRPr="000B13D1" w:rsidRDefault="00BE6B25" w:rsidP="000B13D1">
      <w:pPr>
        <w:tabs>
          <w:tab w:val="left" w:pos="851"/>
        </w:tabs>
        <w:spacing w:after="0"/>
        <w:ind w:firstLine="567"/>
        <w:jc w:val="both"/>
        <w:rPr>
          <w:rFonts w:ascii="Times New Roman" w:eastAsia="Times New Roman" w:hAnsi="Times New Roman"/>
          <w:iCs/>
          <w:sz w:val="26"/>
          <w:szCs w:val="26"/>
          <w:lang w:eastAsia="ru-RU"/>
        </w:rPr>
      </w:pPr>
      <w:r w:rsidRPr="000B13D1">
        <w:rPr>
          <w:rFonts w:ascii="Times New Roman" w:eastAsia="Times New Roman" w:hAnsi="Times New Roman"/>
          <w:iCs/>
          <w:sz w:val="26"/>
          <w:szCs w:val="26"/>
          <w:lang w:eastAsia="ru-RU"/>
        </w:rPr>
        <w:t>«Федеральные правила использования воздушного пространства Российской Федерации» (утв. постановлением Правительства РФ от 11.03.2010 г. № 138), п. 22, 58-61.</w:t>
      </w:r>
    </w:p>
    <w:p w:rsidR="002C6519" w:rsidRPr="00352F89" w:rsidRDefault="00BE6B25" w:rsidP="00352F89">
      <w:pPr>
        <w:tabs>
          <w:tab w:val="left" w:pos="851"/>
        </w:tabs>
        <w:spacing w:after="0"/>
        <w:ind w:firstLine="567"/>
        <w:jc w:val="both"/>
        <w:rPr>
          <w:rFonts w:ascii="Times New Roman" w:eastAsia="Times New Roman" w:hAnsi="Times New Roman"/>
          <w:iCs/>
          <w:sz w:val="26"/>
          <w:szCs w:val="26"/>
          <w:lang w:eastAsia="ru-RU"/>
        </w:rPr>
      </w:pPr>
      <w:r w:rsidRPr="000B13D1">
        <w:rPr>
          <w:rFonts w:ascii="Times New Roman" w:eastAsia="Times New Roman" w:hAnsi="Times New Roman"/>
          <w:iCs/>
          <w:sz w:val="26"/>
          <w:szCs w:val="26"/>
          <w:lang w:eastAsia="ru-RU"/>
        </w:rPr>
        <w:t xml:space="preserve"> «Руководство по эксплуатационному содержанию аэродромов экспериментальной авиации» (утв. приказом Министерства промышленности и торговли РФ от 30.12.2009 г. № 1215), раздел 2.3. Порядок согласования строительства объектов на приаэродромной территории и в районе аэродрома. </w:t>
      </w:r>
    </w:p>
    <w:p w:rsidR="00182299" w:rsidRPr="00182299" w:rsidRDefault="00182299" w:rsidP="00182299">
      <w:pPr>
        <w:pStyle w:val="1"/>
        <w:tabs>
          <w:tab w:val="left" w:pos="3210"/>
        </w:tabs>
        <w:spacing w:before="0"/>
        <w:jc w:val="both"/>
        <w:rPr>
          <w:rFonts w:ascii="Times New Roman" w:hAnsi="Times New Roman"/>
          <w:color w:val="auto"/>
          <w:sz w:val="32"/>
          <w:szCs w:val="32"/>
        </w:rPr>
      </w:pPr>
      <w:bookmarkStart w:id="376" w:name="_Toc42078965"/>
      <w:r>
        <w:rPr>
          <w:rFonts w:ascii="Times New Roman" w:hAnsi="Times New Roman"/>
          <w:color w:val="auto"/>
          <w:sz w:val="32"/>
          <w:szCs w:val="32"/>
        </w:rPr>
        <w:t xml:space="preserve">Часть </w:t>
      </w:r>
      <w:r w:rsidRPr="00182299">
        <w:rPr>
          <w:rFonts w:ascii="Times New Roman" w:hAnsi="Times New Roman"/>
          <w:color w:val="auto"/>
          <w:sz w:val="32"/>
          <w:szCs w:val="32"/>
        </w:rPr>
        <w:t>III. КАРТЫ ГРАДОСТРОИТЕЛЬНОГО ЗОНИРОВАНИЯ ТЕРРИТОРИИ МУНИЦИПАЛЬНОГО ОБРАЗОВАНИЯ</w:t>
      </w:r>
      <w:bookmarkEnd w:id="376"/>
    </w:p>
    <w:p w:rsidR="00017B61" w:rsidRDefault="00017B61" w:rsidP="00017B61">
      <w:pPr>
        <w:tabs>
          <w:tab w:val="left" w:pos="851"/>
        </w:tabs>
        <w:spacing w:after="0"/>
        <w:ind w:firstLine="567"/>
        <w:jc w:val="both"/>
        <w:rPr>
          <w:rFonts w:ascii="Times New Roman" w:eastAsia="Times New Roman" w:hAnsi="Times New Roman"/>
          <w:b/>
          <w:iCs/>
          <w:sz w:val="26"/>
          <w:szCs w:val="26"/>
          <w:lang w:eastAsia="ru-RU"/>
        </w:rPr>
      </w:pPr>
    </w:p>
    <w:p w:rsidR="00017B61" w:rsidRPr="00017B61" w:rsidRDefault="00714448" w:rsidP="00017B61">
      <w:pPr>
        <w:tabs>
          <w:tab w:val="left" w:pos="851"/>
        </w:tabs>
        <w:spacing w:after="0"/>
        <w:ind w:firstLine="567"/>
        <w:jc w:val="both"/>
        <w:rPr>
          <w:rFonts w:ascii="Times New Roman" w:eastAsia="Times New Roman" w:hAnsi="Times New Roman"/>
          <w:b/>
          <w:iCs/>
          <w:sz w:val="26"/>
          <w:szCs w:val="26"/>
          <w:lang w:eastAsia="ru-RU"/>
        </w:rPr>
      </w:pPr>
      <w:r>
        <w:rPr>
          <w:rFonts w:ascii="Times New Roman" w:eastAsia="Times New Roman" w:hAnsi="Times New Roman"/>
          <w:b/>
          <w:iCs/>
          <w:sz w:val="26"/>
          <w:szCs w:val="26"/>
          <w:lang w:eastAsia="ru-RU"/>
        </w:rPr>
        <w:t>Карты</w:t>
      </w:r>
      <w:r w:rsidR="00017B61" w:rsidRPr="00017B61">
        <w:rPr>
          <w:rFonts w:ascii="Times New Roman" w:eastAsia="Times New Roman" w:hAnsi="Times New Roman"/>
          <w:b/>
          <w:iCs/>
          <w:sz w:val="26"/>
          <w:szCs w:val="26"/>
          <w:lang w:eastAsia="ru-RU"/>
        </w:rPr>
        <w:t xml:space="preserve"> градостроительного зонирования МО </w:t>
      </w:r>
      <w:r w:rsidR="00017B61">
        <w:rPr>
          <w:rFonts w:ascii="Times New Roman" w:eastAsia="Times New Roman" w:hAnsi="Times New Roman"/>
          <w:b/>
          <w:iCs/>
          <w:sz w:val="26"/>
          <w:szCs w:val="26"/>
          <w:lang w:eastAsia="ru-RU"/>
        </w:rPr>
        <w:t>Г</w:t>
      </w:r>
      <w:r w:rsidR="00017B61" w:rsidRPr="00017B61">
        <w:rPr>
          <w:rFonts w:ascii="Times New Roman" w:eastAsia="Times New Roman" w:hAnsi="Times New Roman"/>
          <w:b/>
          <w:iCs/>
          <w:sz w:val="26"/>
          <w:szCs w:val="26"/>
          <w:lang w:eastAsia="ru-RU"/>
        </w:rPr>
        <w:t>П «</w:t>
      </w:r>
      <w:r w:rsidR="00017B61">
        <w:rPr>
          <w:rFonts w:ascii="Times New Roman" w:eastAsia="Times New Roman" w:hAnsi="Times New Roman"/>
          <w:b/>
          <w:iCs/>
          <w:sz w:val="26"/>
          <w:szCs w:val="26"/>
          <w:lang w:eastAsia="ru-RU"/>
        </w:rPr>
        <w:t>Город Ермолино</w:t>
      </w:r>
      <w:r w:rsidR="00017B61" w:rsidRPr="00017B61">
        <w:rPr>
          <w:rFonts w:ascii="Times New Roman" w:eastAsia="Times New Roman" w:hAnsi="Times New Roman"/>
          <w:b/>
          <w:iCs/>
          <w:sz w:val="26"/>
          <w:szCs w:val="26"/>
          <w:lang w:eastAsia="ru-RU"/>
        </w:rPr>
        <w:t>».</w:t>
      </w:r>
    </w:p>
    <w:p w:rsidR="00017B61" w:rsidRPr="00017B61" w:rsidRDefault="00017B61" w:rsidP="00017B61">
      <w:pPr>
        <w:tabs>
          <w:tab w:val="left" w:pos="851"/>
        </w:tabs>
        <w:spacing w:after="0"/>
        <w:ind w:firstLine="567"/>
        <w:jc w:val="both"/>
        <w:rPr>
          <w:rFonts w:ascii="Times New Roman" w:eastAsia="Times New Roman" w:hAnsi="Times New Roman"/>
          <w:iCs/>
          <w:sz w:val="26"/>
          <w:szCs w:val="26"/>
          <w:lang w:eastAsia="ru-RU"/>
        </w:rPr>
      </w:pPr>
      <w:r>
        <w:rPr>
          <w:rFonts w:ascii="Times New Roman" w:eastAsia="Times New Roman" w:hAnsi="Times New Roman"/>
          <w:iCs/>
          <w:sz w:val="26"/>
          <w:szCs w:val="26"/>
          <w:lang w:eastAsia="ru-RU"/>
        </w:rPr>
        <w:t>1)К</w:t>
      </w:r>
      <w:r w:rsidRPr="00017B61">
        <w:rPr>
          <w:rFonts w:ascii="Times New Roman" w:eastAsia="Times New Roman" w:hAnsi="Times New Roman"/>
          <w:iCs/>
          <w:sz w:val="26"/>
          <w:szCs w:val="26"/>
          <w:lang w:eastAsia="ru-RU"/>
        </w:rPr>
        <w:t>арта градостроительного зонирования территории</w:t>
      </w:r>
      <w:r>
        <w:rPr>
          <w:rFonts w:ascii="Times New Roman" w:eastAsia="Times New Roman" w:hAnsi="Times New Roman"/>
          <w:iCs/>
          <w:sz w:val="26"/>
          <w:szCs w:val="26"/>
          <w:lang w:eastAsia="ru-RU"/>
        </w:rPr>
        <w:t xml:space="preserve">, границы территориальных зон </w:t>
      </w:r>
      <w:r w:rsidRPr="00017B61">
        <w:rPr>
          <w:rFonts w:ascii="Times New Roman" w:eastAsia="Times New Roman" w:hAnsi="Times New Roman"/>
          <w:iCs/>
          <w:sz w:val="26"/>
          <w:szCs w:val="26"/>
          <w:lang w:eastAsia="ru-RU"/>
        </w:rPr>
        <w:t xml:space="preserve"> в масштабе 1:1</w:t>
      </w:r>
      <w:r>
        <w:rPr>
          <w:rFonts w:ascii="Times New Roman" w:eastAsia="Times New Roman" w:hAnsi="Times New Roman"/>
          <w:iCs/>
          <w:sz w:val="26"/>
          <w:szCs w:val="26"/>
          <w:lang w:eastAsia="ru-RU"/>
        </w:rPr>
        <w:t xml:space="preserve">0 </w:t>
      </w:r>
      <w:r w:rsidRPr="00017B61">
        <w:rPr>
          <w:rFonts w:ascii="Times New Roman" w:eastAsia="Times New Roman" w:hAnsi="Times New Roman"/>
          <w:iCs/>
          <w:sz w:val="26"/>
          <w:szCs w:val="26"/>
          <w:lang w:eastAsia="ru-RU"/>
        </w:rPr>
        <w:t xml:space="preserve">000 </w:t>
      </w:r>
      <w:r>
        <w:rPr>
          <w:rFonts w:ascii="Times New Roman" w:eastAsia="Times New Roman" w:hAnsi="Times New Roman"/>
          <w:iCs/>
          <w:sz w:val="26"/>
          <w:szCs w:val="26"/>
          <w:lang w:eastAsia="ru-RU"/>
        </w:rPr>
        <w:t>(</w:t>
      </w:r>
      <w:r w:rsidRPr="00017B61">
        <w:rPr>
          <w:rFonts w:ascii="Times New Roman" w:eastAsia="Times New Roman" w:hAnsi="Times New Roman"/>
          <w:iCs/>
          <w:sz w:val="26"/>
          <w:szCs w:val="26"/>
          <w:lang w:eastAsia="ru-RU"/>
        </w:rPr>
        <w:t>приложени</w:t>
      </w:r>
      <w:r>
        <w:rPr>
          <w:rFonts w:ascii="Times New Roman" w:eastAsia="Times New Roman" w:hAnsi="Times New Roman"/>
          <w:iCs/>
          <w:sz w:val="26"/>
          <w:szCs w:val="26"/>
          <w:lang w:eastAsia="ru-RU"/>
        </w:rPr>
        <w:t>е</w:t>
      </w:r>
      <w:r w:rsidRPr="00017B61">
        <w:rPr>
          <w:rFonts w:ascii="Times New Roman" w:eastAsia="Times New Roman" w:hAnsi="Times New Roman"/>
          <w:iCs/>
          <w:sz w:val="26"/>
          <w:szCs w:val="26"/>
          <w:lang w:eastAsia="ru-RU"/>
        </w:rPr>
        <w:t xml:space="preserve"> №</w:t>
      </w:r>
      <w:r>
        <w:rPr>
          <w:rFonts w:ascii="Times New Roman" w:eastAsia="Times New Roman" w:hAnsi="Times New Roman"/>
          <w:iCs/>
          <w:sz w:val="26"/>
          <w:szCs w:val="26"/>
          <w:lang w:eastAsia="ru-RU"/>
        </w:rPr>
        <w:t>1);</w:t>
      </w:r>
    </w:p>
    <w:p w:rsidR="00017B61" w:rsidRPr="00017B61" w:rsidRDefault="00017B61" w:rsidP="00017B61">
      <w:pPr>
        <w:tabs>
          <w:tab w:val="left" w:pos="851"/>
        </w:tabs>
        <w:spacing w:after="0"/>
        <w:ind w:firstLine="567"/>
        <w:jc w:val="both"/>
        <w:rPr>
          <w:rFonts w:ascii="Times New Roman" w:eastAsia="Times New Roman" w:hAnsi="Times New Roman"/>
          <w:iCs/>
          <w:sz w:val="26"/>
          <w:szCs w:val="26"/>
          <w:lang w:eastAsia="ru-RU"/>
        </w:rPr>
      </w:pPr>
      <w:r>
        <w:rPr>
          <w:rFonts w:ascii="Times New Roman" w:eastAsia="Times New Roman" w:hAnsi="Times New Roman"/>
          <w:iCs/>
          <w:sz w:val="26"/>
          <w:szCs w:val="26"/>
          <w:lang w:eastAsia="ru-RU"/>
        </w:rPr>
        <w:t>2)К</w:t>
      </w:r>
      <w:r w:rsidRPr="00017B61">
        <w:rPr>
          <w:rFonts w:ascii="Times New Roman" w:eastAsia="Times New Roman" w:hAnsi="Times New Roman"/>
          <w:iCs/>
          <w:sz w:val="26"/>
          <w:szCs w:val="26"/>
          <w:lang w:eastAsia="ru-RU"/>
        </w:rPr>
        <w:t>арта границ зон с особыми условиями использования территории в масштабе 1:1</w:t>
      </w:r>
      <w:r>
        <w:rPr>
          <w:rFonts w:ascii="Times New Roman" w:eastAsia="Times New Roman" w:hAnsi="Times New Roman"/>
          <w:iCs/>
          <w:sz w:val="26"/>
          <w:szCs w:val="26"/>
          <w:lang w:eastAsia="ru-RU"/>
        </w:rPr>
        <w:t>0</w:t>
      </w:r>
      <w:r w:rsidRPr="00017B61">
        <w:rPr>
          <w:rFonts w:ascii="Times New Roman" w:eastAsia="Times New Roman" w:hAnsi="Times New Roman"/>
          <w:iCs/>
          <w:sz w:val="26"/>
          <w:szCs w:val="26"/>
          <w:lang w:eastAsia="ru-RU"/>
        </w:rPr>
        <w:t xml:space="preserve"> 000 </w:t>
      </w:r>
      <w:r>
        <w:rPr>
          <w:rFonts w:ascii="Times New Roman" w:eastAsia="Times New Roman" w:hAnsi="Times New Roman"/>
          <w:iCs/>
          <w:sz w:val="26"/>
          <w:szCs w:val="26"/>
          <w:lang w:eastAsia="ru-RU"/>
        </w:rPr>
        <w:t>(</w:t>
      </w:r>
      <w:r w:rsidRPr="00017B61">
        <w:rPr>
          <w:rFonts w:ascii="Times New Roman" w:eastAsia="Times New Roman" w:hAnsi="Times New Roman"/>
          <w:iCs/>
          <w:sz w:val="26"/>
          <w:szCs w:val="26"/>
          <w:lang w:eastAsia="ru-RU"/>
        </w:rPr>
        <w:t>приложени</w:t>
      </w:r>
      <w:r>
        <w:rPr>
          <w:rFonts w:ascii="Times New Roman" w:eastAsia="Times New Roman" w:hAnsi="Times New Roman"/>
          <w:iCs/>
          <w:sz w:val="26"/>
          <w:szCs w:val="26"/>
          <w:lang w:eastAsia="ru-RU"/>
        </w:rPr>
        <w:t>е</w:t>
      </w:r>
      <w:r w:rsidRPr="00017B61">
        <w:rPr>
          <w:rFonts w:ascii="Times New Roman" w:eastAsia="Times New Roman" w:hAnsi="Times New Roman"/>
          <w:iCs/>
          <w:sz w:val="26"/>
          <w:szCs w:val="26"/>
          <w:lang w:eastAsia="ru-RU"/>
        </w:rPr>
        <w:t xml:space="preserve"> №</w:t>
      </w:r>
      <w:r>
        <w:rPr>
          <w:rFonts w:ascii="Times New Roman" w:eastAsia="Times New Roman" w:hAnsi="Times New Roman"/>
          <w:iCs/>
          <w:sz w:val="26"/>
          <w:szCs w:val="26"/>
          <w:lang w:eastAsia="ru-RU"/>
        </w:rPr>
        <w:t>2);</w:t>
      </w:r>
    </w:p>
    <w:p w:rsidR="00017B61" w:rsidRPr="00017B61" w:rsidRDefault="00017B61" w:rsidP="00017B61">
      <w:pPr>
        <w:tabs>
          <w:tab w:val="left" w:pos="851"/>
        </w:tabs>
        <w:spacing w:after="0"/>
        <w:ind w:firstLine="567"/>
        <w:jc w:val="both"/>
        <w:rPr>
          <w:rFonts w:ascii="Times New Roman" w:eastAsia="Times New Roman" w:hAnsi="Times New Roman"/>
          <w:iCs/>
          <w:sz w:val="26"/>
          <w:szCs w:val="26"/>
          <w:lang w:eastAsia="ru-RU"/>
        </w:rPr>
      </w:pPr>
      <w:r w:rsidRPr="00017B61">
        <w:rPr>
          <w:rFonts w:ascii="Times New Roman" w:eastAsia="Times New Roman" w:hAnsi="Times New Roman"/>
          <w:iCs/>
          <w:sz w:val="26"/>
          <w:szCs w:val="26"/>
          <w:lang w:eastAsia="ru-RU"/>
        </w:rPr>
        <w:t>3)</w:t>
      </w:r>
      <w:r>
        <w:rPr>
          <w:rFonts w:ascii="Times New Roman" w:eastAsia="Times New Roman" w:hAnsi="Times New Roman"/>
          <w:iCs/>
          <w:sz w:val="26"/>
          <w:szCs w:val="26"/>
          <w:lang w:eastAsia="ru-RU"/>
        </w:rPr>
        <w:t>К</w:t>
      </w:r>
      <w:r w:rsidRPr="00017B61">
        <w:rPr>
          <w:rFonts w:ascii="Times New Roman" w:eastAsia="Times New Roman" w:hAnsi="Times New Roman"/>
          <w:iCs/>
          <w:sz w:val="26"/>
          <w:szCs w:val="26"/>
          <w:lang w:eastAsia="ru-RU"/>
        </w:rPr>
        <w:t xml:space="preserve">арта размещения объектов капитального строительства МО </w:t>
      </w:r>
      <w:r>
        <w:rPr>
          <w:rFonts w:ascii="Times New Roman" w:eastAsia="Times New Roman" w:hAnsi="Times New Roman"/>
          <w:iCs/>
          <w:sz w:val="26"/>
          <w:szCs w:val="26"/>
          <w:lang w:eastAsia="ru-RU"/>
        </w:rPr>
        <w:t>Г</w:t>
      </w:r>
      <w:r w:rsidRPr="00017B61">
        <w:rPr>
          <w:rFonts w:ascii="Times New Roman" w:eastAsia="Times New Roman" w:hAnsi="Times New Roman"/>
          <w:iCs/>
          <w:sz w:val="26"/>
          <w:szCs w:val="26"/>
          <w:lang w:eastAsia="ru-RU"/>
        </w:rPr>
        <w:t>П «</w:t>
      </w:r>
      <w:r w:rsidR="00646EA0">
        <w:rPr>
          <w:rFonts w:ascii="Times New Roman" w:eastAsia="Times New Roman" w:hAnsi="Times New Roman"/>
          <w:iCs/>
          <w:sz w:val="26"/>
          <w:szCs w:val="26"/>
          <w:lang w:eastAsia="ru-RU"/>
        </w:rPr>
        <w:t>Г</w:t>
      </w:r>
      <w:r>
        <w:rPr>
          <w:rFonts w:ascii="Times New Roman" w:eastAsia="Times New Roman" w:hAnsi="Times New Roman"/>
          <w:iCs/>
          <w:sz w:val="26"/>
          <w:szCs w:val="26"/>
          <w:lang w:eastAsia="ru-RU"/>
        </w:rPr>
        <w:t>ород Ермолино</w:t>
      </w:r>
      <w:r w:rsidRPr="00017B61">
        <w:rPr>
          <w:rFonts w:ascii="Times New Roman" w:eastAsia="Times New Roman" w:hAnsi="Times New Roman"/>
          <w:iCs/>
          <w:sz w:val="26"/>
          <w:szCs w:val="26"/>
          <w:lang w:eastAsia="ru-RU"/>
        </w:rPr>
        <w:t>» в масштабе 1:1</w:t>
      </w:r>
      <w:r>
        <w:rPr>
          <w:rFonts w:ascii="Times New Roman" w:eastAsia="Times New Roman" w:hAnsi="Times New Roman"/>
          <w:iCs/>
          <w:sz w:val="26"/>
          <w:szCs w:val="26"/>
          <w:lang w:eastAsia="ru-RU"/>
        </w:rPr>
        <w:t>0</w:t>
      </w:r>
      <w:r w:rsidRPr="00017B61">
        <w:rPr>
          <w:rFonts w:ascii="Times New Roman" w:eastAsia="Times New Roman" w:hAnsi="Times New Roman"/>
          <w:iCs/>
          <w:sz w:val="26"/>
          <w:szCs w:val="26"/>
          <w:lang w:eastAsia="ru-RU"/>
        </w:rPr>
        <w:t xml:space="preserve"> 000 </w:t>
      </w:r>
      <w:r>
        <w:rPr>
          <w:rFonts w:ascii="Times New Roman" w:eastAsia="Times New Roman" w:hAnsi="Times New Roman"/>
          <w:iCs/>
          <w:sz w:val="26"/>
          <w:szCs w:val="26"/>
          <w:lang w:eastAsia="ru-RU"/>
        </w:rPr>
        <w:t>(</w:t>
      </w:r>
      <w:r w:rsidRPr="00017B61">
        <w:rPr>
          <w:rFonts w:ascii="Times New Roman" w:eastAsia="Times New Roman" w:hAnsi="Times New Roman"/>
          <w:iCs/>
          <w:sz w:val="26"/>
          <w:szCs w:val="26"/>
          <w:lang w:eastAsia="ru-RU"/>
        </w:rPr>
        <w:t>приложени</w:t>
      </w:r>
      <w:r>
        <w:rPr>
          <w:rFonts w:ascii="Times New Roman" w:eastAsia="Times New Roman" w:hAnsi="Times New Roman"/>
          <w:iCs/>
          <w:sz w:val="26"/>
          <w:szCs w:val="26"/>
          <w:lang w:eastAsia="ru-RU"/>
        </w:rPr>
        <w:t>е</w:t>
      </w:r>
      <w:r w:rsidRPr="00017B61">
        <w:rPr>
          <w:rFonts w:ascii="Times New Roman" w:eastAsia="Times New Roman" w:hAnsi="Times New Roman"/>
          <w:iCs/>
          <w:sz w:val="26"/>
          <w:szCs w:val="26"/>
          <w:lang w:eastAsia="ru-RU"/>
        </w:rPr>
        <w:t xml:space="preserve"> №</w:t>
      </w:r>
      <w:r>
        <w:rPr>
          <w:rFonts w:ascii="Times New Roman" w:eastAsia="Times New Roman" w:hAnsi="Times New Roman"/>
          <w:iCs/>
          <w:sz w:val="26"/>
          <w:szCs w:val="26"/>
          <w:lang w:eastAsia="ru-RU"/>
        </w:rPr>
        <w:t>3).</w:t>
      </w:r>
    </w:p>
    <w:p w:rsidR="00182299" w:rsidRPr="00017B61" w:rsidRDefault="00182299" w:rsidP="00017B61">
      <w:pPr>
        <w:tabs>
          <w:tab w:val="left" w:pos="851"/>
        </w:tabs>
        <w:spacing w:after="0"/>
        <w:ind w:firstLine="567"/>
        <w:jc w:val="both"/>
        <w:rPr>
          <w:rFonts w:ascii="Times New Roman" w:eastAsia="Times New Roman" w:hAnsi="Times New Roman"/>
          <w:iCs/>
          <w:sz w:val="26"/>
          <w:szCs w:val="26"/>
          <w:lang w:eastAsia="ru-RU"/>
        </w:rPr>
      </w:pPr>
    </w:p>
    <w:p w:rsidR="00182299" w:rsidRPr="00017B61" w:rsidRDefault="00182299" w:rsidP="00017B61">
      <w:pPr>
        <w:tabs>
          <w:tab w:val="left" w:pos="851"/>
        </w:tabs>
        <w:spacing w:after="0"/>
        <w:ind w:firstLine="567"/>
        <w:jc w:val="both"/>
        <w:rPr>
          <w:rFonts w:ascii="Times New Roman" w:eastAsia="Times New Roman" w:hAnsi="Times New Roman"/>
          <w:iCs/>
          <w:sz w:val="26"/>
          <w:szCs w:val="26"/>
          <w:lang w:eastAsia="ru-RU"/>
        </w:rPr>
      </w:pPr>
    </w:p>
    <w:p w:rsidR="00182299" w:rsidRPr="00017B61" w:rsidRDefault="00182299" w:rsidP="00017B61">
      <w:pPr>
        <w:tabs>
          <w:tab w:val="left" w:pos="851"/>
        </w:tabs>
        <w:spacing w:after="0"/>
        <w:ind w:firstLine="567"/>
        <w:jc w:val="both"/>
        <w:rPr>
          <w:rFonts w:ascii="Times New Roman" w:eastAsia="Times New Roman" w:hAnsi="Times New Roman"/>
          <w:iCs/>
          <w:sz w:val="26"/>
          <w:szCs w:val="26"/>
          <w:lang w:eastAsia="ru-RU"/>
        </w:rPr>
      </w:pPr>
    </w:p>
    <w:p w:rsidR="00182299" w:rsidRPr="009214CB" w:rsidRDefault="00182299" w:rsidP="002C7C53">
      <w:pPr>
        <w:spacing w:after="0" w:line="360" w:lineRule="auto"/>
        <w:jc w:val="both"/>
        <w:rPr>
          <w:rFonts w:ascii="Times New Roman" w:hAnsi="Times New Roman"/>
          <w:sz w:val="24"/>
          <w:szCs w:val="24"/>
        </w:rPr>
      </w:pPr>
    </w:p>
    <w:sectPr w:rsidR="00182299" w:rsidRPr="009214CB" w:rsidSect="001973B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18B" w:rsidRDefault="005A318B" w:rsidP="008F379E">
      <w:pPr>
        <w:spacing w:after="0"/>
      </w:pPr>
      <w:r>
        <w:separator/>
      </w:r>
    </w:p>
  </w:endnote>
  <w:endnote w:type="continuationSeparator" w:id="0">
    <w:p w:rsidR="005A318B" w:rsidRDefault="005A318B" w:rsidP="008F379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18B" w:rsidRDefault="005A318B" w:rsidP="008F379E">
      <w:pPr>
        <w:spacing w:after="0"/>
      </w:pPr>
      <w:r>
        <w:separator/>
      </w:r>
    </w:p>
  </w:footnote>
  <w:footnote w:type="continuationSeparator" w:id="0">
    <w:p w:rsidR="005A318B" w:rsidRDefault="005A318B" w:rsidP="008F379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11"/>
    <w:name w:val="WW8Num16"/>
    <w:lvl w:ilvl="0">
      <w:start w:val="1"/>
      <w:numFmt w:val="bullet"/>
      <w:lvlText w:val="-"/>
      <w:lvlJc w:val="left"/>
      <w:pPr>
        <w:tabs>
          <w:tab w:val="num" w:pos="360"/>
        </w:tabs>
        <w:ind w:left="360" w:hanging="360"/>
      </w:pPr>
      <w:rPr>
        <w:rFonts w:ascii="StarSymbol" w:hAnsi="StarSymbol"/>
        <w:b/>
        <w:bCs w:val="0"/>
      </w:rPr>
    </w:lvl>
  </w:abstractNum>
  <w:abstractNum w:abstractNumId="1">
    <w:nsid w:val="0D3D14F7"/>
    <w:multiLevelType w:val="hybridMultilevel"/>
    <w:tmpl w:val="B8482598"/>
    <w:lvl w:ilvl="0" w:tplc="CB6EF954">
      <w:numFmt w:val="bullet"/>
      <w:lvlText w:val=""/>
      <w:lvlJc w:val="left"/>
      <w:pPr>
        <w:tabs>
          <w:tab w:val="num" w:pos="720"/>
        </w:tabs>
        <w:ind w:left="720" w:hanging="360"/>
      </w:pPr>
      <w:rPr>
        <w:rFonts w:ascii="Symbol" w:eastAsia="Calibri"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175480B"/>
    <w:multiLevelType w:val="hybridMultilevel"/>
    <w:tmpl w:val="2CC4D182"/>
    <w:lvl w:ilvl="0" w:tplc="77D8F7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36F64EA"/>
    <w:multiLevelType w:val="hybridMultilevel"/>
    <w:tmpl w:val="E8906F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hdrShapeDefaults>
    <o:shapedefaults v:ext="edit" spidmax="3074"/>
    <o:shapelayout v:ext="edit">
      <o:idmap v:ext="edit" data="2"/>
      <o:rules v:ext="edit">
        <o:r id="V:Rule1" type="connector" idref="#_x0000_s2049"/>
      </o:rules>
    </o:shapelayout>
  </w:hdrShapeDefaults>
  <w:footnotePr>
    <w:footnote w:id="-1"/>
    <w:footnote w:id="0"/>
  </w:footnotePr>
  <w:endnotePr>
    <w:endnote w:id="-1"/>
    <w:endnote w:id="0"/>
  </w:endnotePr>
  <w:compat/>
  <w:rsids>
    <w:rsidRoot w:val="001973B9"/>
    <w:rsid w:val="00000646"/>
    <w:rsid w:val="00001A61"/>
    <w:rsid w:val="00001CEB"/>
    <w:rsid w:val="000025B7"/>
    <w:rsid w:val="00004A48"/>
    <w:rsid w:val="00005971"/>
    <w:rsid w:val="00006468"/>
    <w:rsid w:val="000064FF"/>
    <w:rsid w:val="00007334"/>
    <w:rsid w:val="000076F6"/>
    <w:rsid w:val="00007F2B"/>
    <w:rsid w:val="00007F38"/>
    <w:rsid w:val="00010103"/>
    <w:rsid w:val="000113F0"/>
    <w:rsid w:val="000118DD"/>
    <w:rsid w:val="00011DCE"/>
    <w:rsid w:val="000125DD"/>
    <w:rsid w:val="000141E0"/>
    <w:rsid w:val="00015D1F"/>
    <w:rsid w:val="00015F8E"/>
    <w:rsid w:val="00016500"/>
    <w:rsid w:val="00017B61"/>
    <w:rsid w:val="00020889"/>
    <w:rsid w:val="00020967"/>
    <w:rsid w:val="0002281D"/>
    <w:rsid w:val="00023613"/>
    <w:rsid w:val="00023947"/>
    <w:rsid w:val="00023EB6"/>
    <w:rsid w:val="00025672"/>
    <w:rsid w:val="00026C3B"/>
    <w:rsid w:val="0003145C"/>
    <w:rsid w:val="00032D1F"/>
    <w:rsid w:val="0003316C"/>
    <w:rsid w:val="00034052"/>
    <w:rsid w:val="00034313"/>
    <w:rsid w:val="000345E6"/>
    <w:rsid w:val="00035E08"/>
    <w:rsid w:val="000366E8"/>
    <w:rsid w:val="000378A2"/>
    <w:rsid w:val="00037B79"/>
    <w:rsid w:val="00037EC2"/>
    <w:rsid w:val="00040F50"/>
    <w:rsid w:val="00041132"/>
    <w:rsid w:val="00041DB7"/>
    <w:rsid w:val="00042F67"/>
    <w:rsid w:val="000441AB"/>
    <w:rsid w:val="0004573B"/>
    <w:rsid w:val="000457EB"/>
    <w:rsid w:val="00045AFA"/>
    <w:rsid w:val="00045BB8"/>
    <w:rsid w:val="000466AD"/>
    <w:rsid w:val="000468B8"/>
    <w:rsid w:val="00046DA7"/>
    <w:rsid w:val="00046F63"/>
    <w:rsid w:val="00050340"/>
    <w:rsid w:val="0005062C"/>
    <w:rsid w:val="00050E75"/>
    <w:rsid w:val="0005113E"/>
    <w:rsid w:val="00051534"/>
    <w:rsid w:val="00052405"/>
    <w:rsid w:val="00053026"/>
    <w:rsid w:val="000536C1"/>
    <w:rsid w:val="000545B4"/>
    <w:rsid w:val="00055616"/>
    <w:rsid w:val="000558F0"/>
    <w:rsid w:val="00057D14"/>
    <w:rsid w:val="00060110"/>
    <w:rsid w:val="0006046A"/>
    <w:rsid w:val="00061618"/>
    <w:rsid w:val="00061BF9"/>
    <w:rsid w:val="00062A24"/>
    <w:rsid w:val="000649EF"/>
    <w:rsid w:val="00064B9B"/>
    <w:rsid w:val="000650B3"/>
    <w:rsid w:val="0006513F"/>
    <w:rsid w:val="00066303"/>
    <w:rsid w:val="00066AD8"/>
    <w:rsid w:val="0007054A"/>
    <w:rsid w:val="00070E82"/>
    <w:rsid w:val="00071112"/>
    <w:rsid w:val="0007127A"/>
    <w:rsid w:val="000722A5"/>
    <w:rsid w:val="00072BDC"/>
    <w:rsid w:val="00072FF3"/>
    <w:rsid w:val="00075314"/>
    <w:rsid w:val="00075B4E"/>
    <w:rsid w:val="00077486"/>
    <w:rsid w:val="000774D8"/>
    <w:rsid w:val="00080198"/>
    <w:rsid w:val="0008092A"/>
    <w:rsid w:val="000814C0"/>
    <w:rsid w:val="000818F6"/>
    <w:rsid w:val="00081FAC"/>
    <w:rsid w:val="0008421D"/>
    <w:rsid w:val="000848F6"/>
    <w:rsid w:val="000901EB"/>
    <w:rsid w:val="000906F3"/>
    <w:rsid w:val="00091474"/>
    <w:rsid w:val="00093730"/>
    <w:rsid w:val="00093AED"/>
    <w:rsid w:val="000942A4"/>
    <w:rsid w:val="00094412"/>
    <w:rsid w:val="000959AD"/>
    <w:rsid w:val="00095EB8"/>
    <w:rsid w:val="00096139"/>
    <w:rsid w:val="00096172"/>
    <w:rsid w:val="000966E9"/>
    <w:rsid w:val="0009700B"/>
    <w:rsid w:val="000973E9"/>
    <w:rsid w:val="000A0C8E"/>
    <w:rsid w:val="000A0FBE"/>
    <w:rsid w:val="000A102E"/>
    <w:rsid w:val="000A1A8F"/>
    <w:rsid w:val="000A280C"/>
    <w:rsid w:val="000A3588"/>
    <w:rsid w:val="000A42E9"/>
    <w:rsid w:val="000A445E"/>
    <w:rsid w:val="000A4BB7"/>
    <w:rsid w:val="000A548B"/>
    <w:rsid w:val="000A565F"/>
    <w:rsid w:val="000A68A7"/>
    <w:rsid w:val="000A69F6"/>
    <w:rsid w:val="000A6F7C"/>
    <w:rsid w:val="000A7017"/>
    <w:rsid w:val="000A75F2"/>
    <w:rsid w:val="000A7A64"/>
    <w:rsid w:val="000A7BB8"/>
    <w:rsid w:val="000B13D1"/>
    <w:rsid w:val="000B1938"/>
    <w:rsid w:val="000B2F71"/>
    <w:rsid w:val="000B2FE9"/>
    <w:rsid w:val="000B3582"/>
    <w:rsid w:val="000B48DB"/>
    <w:rsid w:val="000B4DA7"/>
    <w:rsid w:val="000B5A03"/>
    <w:rsid w:val="000B674B"/>
    <w:rsid w:val="000B6A5D"/>
    <w:rsid w:val="000B6FA0"/>
    <w:rsid w:val="000C1EE0"/>
    <w:rsid w:val="000C26CA"/>
    <w:rsid w:val="000C35EF"/>
    <w:rsid w:val="000C3608"/>
    <w:rsid w:val="000C39EE"/>
    <w:rsid w:val="000C3A18"/>
    <w:rsid w:val="000C3A1A"/>
    <w:rsid w:val="000C4310"/>
    <w:rsid w:val="000C4AEB"/>
    <w:rsid w:val="000C6775"/>
    <w:rsid w:val="000C67E5"/>
    <w:rsid w:val="000C68B5"/>
    <w:rsid w:val="000C769A"/>
    <w:rsid w:val="000D065A"/>
    <w:rsid w:val="000D0699"/>
    <w:rsid w:val="000D103F"/>
    <w:rsid w:val="000D15CD"/>
    <w:rsid w:val="000D1EB6"/>
    <w:rsid w:val="000D2BA6"/>
    <w:rsid w:val="000D2D9F"/>
    <w:rsid w:val="000D2EB0"/>
    <w:rsid w:val="000D3DFE"/>
    <w:rsid w:val="000D3F7A"/>
    <w:rsid w:val="000D40F8"/>
    <w:rsid w:val="000D5074"/>
    <w:rsid w:val="000D5A5C"/>
    <w:rsid w:val="000D7793"/>
    <w:rsid w:val="000E00CF"/>
    <w:rsid w:val="000E18D9"/>
    <w:rsid w:val="000E1956"/>
    <w:rsid w:val="000E2CBE"/>
    <w:rsid w:val="000E3599"/>
    <w:rsid w:val="000E3A22"/>
    <w:rsid w:val="000E3A33"/>
    <w:rsid w:val="000E3BAC"/>
    <w:rsid w:val="000E6602"/>
    <w:rsid w:val="000E7764"/>
    <w:rsid w:val="000E7D5B"/>
    <w:rsid w:val="000E7DFC"/>
    <w:rsid w:val="000F0B55"/>
    <w:rsid w:val="000F0BC3"/>
    <w:rsid w:val="000F0D31"/>
    <w:rsid w:val="000F1663"/>
    <w:rsid w:val="000F3146"/>
    <w:rsid w:val="000F31E9"/>
    <w:rsid w:val="000F36E4"/>
    <w:rsid w:val="000F458D"/>
    <w:rsid w:val="000F4BE6"/>
    <w:rsid w:val="000F4F72"/>
    <w:rsid w:val="000F50B2"/>
    <w:rsid w:val="000F53A7"/>
    <w:rsid w:val="000F5633"/>
    <w:rsid w:val="000F5A2B"/>
    <w:rsid w:val="000F6B74"/>
    <w:rsid w:val="000F6CC3"/>
    <w:rsid w:val="000F7C0C"/>
    <w:rsid w:val="00100251"/>
    <w:rsid w:val="001006C4"/>
    <w:rsid w:val="00101DB8"/>
    <w:rsid w:val="00101E60"/>
    <w:rsid w:val="00103E9B"/>
    <w:rsid w:val="00104610"/>
    <w:rsid w:val="00104E71"/>
    <w:rsid w:val="00106E94"/>
    <w:rsid w:val="00106F5F"/>
    <w:rsid w:val="00107AA8"/>
    <w:rsid w:val="001111EF"/>
    <w:rsid w:val="0011225E"/>
    <w:rsid w:val="00112B79"/>
    <w:rsid w:val="001132CD"/>
    <w:rsid w:val="0011410D"/>
    <w:rsid w:val="001152EF"/>
    <w:rsid w:val="00115921"/>
    <w:rsid w:val="001162EB"/>
    <w:rsid w:val="00116FA4"/>
    <w:rsid w:val="00117920"/>
    <w:rsid w:val="001204C7"/>
    <w:rsid w:val="00120977"/>
    <w:rsid w:val="0012317F"/>
    <w:rsid w:val="00123685"/>
    <w:rsid w:val="00124053"/>
    <w:rsid w:val="0012482E"/>
    <w:rsid w:val="001255FD"/>
    <w:rsid w:val="00125E94"/>
    <w:rsid w:val="00130158"/>
    <w:rsid w:val="00130A95"/>
    <w:rsid w:val="00130F95"/>
    <w:rsid w:val="001311EE"/>
    <w:rsid w:val="0013345D"/>
    <w:rsid w:val="001344EA"/>
    <w:rsid w:val="00134B66"/>
    <w:rsid w:val="00134C11"/>
    <w:rsid w:val="001364B3"/>
    <w:rsid w:val="00136543"/>
    <w:rsid w:val="00136644"/>
    <w:rsid w:val="0013777F"/>
    <w:rsid w:val="00140052"/>
    <w:rsid w:val="001400AB"/>
    <w:rsid w:val="001401D4"/>
    <w:rsid w:val="00141496"/>
    <w:rsid w:val="001417F5"/>
    <w:rsid w:val="00141FC5"/>
    <w:rsid w:val="00142EE8"/>
    <w:rsid w:val="00143758"/>
    <w:rsid w:val="0014432C"/>
    <w:rsid w:val="00144369"/>
    <w:rsid w:val="00144CD9"/>
    <w:rsid w:val="001463E2"/>
    <w:rsid w:val="00146483"/>
    <w:rsid w:val="001469C0"/>
    <w:rsid w:val="0015086A"/>
    <w:rsid w:val="001521B8"/>
    <w:rsid w:val="001522D5"/>
    <w:rsid w:val="00152EEA"/>
    <w:rsid w:val="00153383"/>
    <w:rsid w:val="00154277"/>
    <w:rsid w:val="001549AF"/>
    <w:rsid w:val="0015505D"/>
    <w:rsid w:val="00155F03"/>
    <w:rsid w:val="0015638B"/>
    <w:rsid w:val="00156EE5"/>
    <w:rsid w:val="001570B6"/>
    <w:rsid w:val="0015723F"/>
    <w:rsid w:val="00160E22"/>
    <w:rsid w:val="0016107E"/>
    <w:rsid w:val="00162652"/>
    <w:rsid w:val="001626F4"/>
    <w:rsid w:val="001659E6"/>
    <w:rsid w:val="00165D97"/>
    <w:rsid w:val="00166BE6"/>
    <w:rsid w:val="00167C9D"/>
    <w:rsid w:val="00170C6E"/>
    <w:rsid w:val="00171842"/>
    <w:rsid w:val="00171D17"/>
    <w:rsid w:val="00171D2A"/>
    <w:rsid w:val="0017386D"/>
    <w:rsid w:val="00173E76"/>
    <w:rsid w:val="00174370"/>
    <w:rsid w:val="00174396"/>
    <w:rsid w:val="00174D91"/>
    <w:rsid w:val="00175464"/>
    <w:rsid w:val="001754DD"/>
    <w:rsid w:val="00176232"/>
    <w:rsid w:val="001766C8"/>
    <w:rsid w:val="00177065"/>
    <w:rsid w:val="001813A4"/>
    <w:rsid w:val="00181AF0"/>
    <w:rsid w:val="00181E98"/>
    <w:rsid w:val="0018208E"/>
    <w:rsid w:val="0018212D"/>
    <w:rsid w:val="00182283"/>
    <w:rsid w:val="00182299"/>
    <w:rsid w:val="0018246C"/>
    <w:rsid w:val="0018278C"/>
    <w:rsid w:val="00182EB7"/>
    <w:rsid w:val="001848D7"/>
    <w:rsid w:val="00184EDE"/>
    <w:rsid w:val="00186B4C"/>
    <w:rsid w:val="00187651"/>
    <w:rsid w:val="0019023F"/>
    <w:rsid w:val="001918B1"/>
    <w:rsid w:val="00192F34"/>
    <w:rsid w:val="0019350C"/>
    <w:rsid w:val="001939CB"/>
    <w:rsid w:val="00194713"/>
    <w:rsid w:val="00194BC1"/>
    <w:rsid w:val="001965CF"/>
    <w:rsid w:val="00196979"/>
    <w:rsid w:val="00196982"/>
    <w:rsid w:val="001973B9"/>
    <w:rsid w:val="001979A2"/>
    <w:rsid w:val="001A10C0"/>
    <w:rsid w:val="001A2037"/>
    <w:rsid w:val="001A2904"/>
    <w:rsid w:val="001A2DBD"/>
    <w:rsid w:val="001A3986"/>
    <w:rsid w:val="001A4389"/>
    <w:rsid w:val="001A5AF1"/>
    <w:rsid w:val="001A5BCC"/>
    <w:rsid w:val="001A6BE7"/>
    <w:rsid w:val="001A7D8A"/>
    <w:rsid w:val="001B0911"/>
    <w:rsid w:val="001B10FF"/>
    <w:rsid w:val="001B14E3"/>
    <w:rsid w:val="001B1DAC"/>
    <w:rsid w:val="001B24C7"/>
    <w:rsid w:val="001B3AAE"/>
    <w:rsid w:val="001B3BD2"/>
    <w:rsid w:val="001B4302"/>
    <w:rsid w:val="001B4500"/>
    <w:rsid w:val="001B67C3"/>
    <w:rsid w:val="001B6B08"/>
    <w:rsid w:val="001B6DB1"/>
    <w:rsid w:val="001B731F"/>
    <w:rsid w:val="001C0448"/>
    <w:rsid w:val="001C05E2"/>
    <w:rsid w:val="001C077D"/>
    <w:rsid w:val="001C0861"/>
    <w:rsid w:val="001C08F9"/>
    <w:rsid w:val="001C0A23"/>
    <w:rsid w:val="001C2405"/>
    <w:rsid w:val="001C2E0C"/>
    <w:rsid w:val="001C4DCD"/>
    <w:rsid w:val="001C51C2"/>
    <w:rsid w:val="001C6DC1"/>
    <w:rsid w:val="001C6FFA"/>
    <w:rsid w:val="001C747C"/>
    <w:rsid w:val="001C7FFE"/>
    <w:rsid w:val="001D08DF"/>
    <w:rsid w:val="001D0C8C"/>
    <w:rsid w:val="001D28E2"/>
    <w:rsid w:val="001D4668"/>
    <w:rsid w:val="001D51E3"/>
    <w:rsid w:val="001D5B7A"/>
    <w:rsid w:val="001D5D21"/>
    <w:rsid w:val="001D5D64"/>
    <w:rsid w:val="001D5E39"/>
    <w:rsid w:val="001D6033"/>
    <w:rsid w:val="001D7CA6"/>
    <w:rsid w:val="001E05D7"/>
    <w:rsid w:val="001E217E"/>
    <w:rsid w:val="001E3298"/>
    <w:rsid w:val="001E3A69"/>
    <w:rsid w:val="001E4133"/>
    <w:rsid w:val="001E4FD0"/>
    <w:rsid w:val="001E5508"/>
    <w:rsid w:val="001E6DD4"/>
    <w:rsid w:val="001E702A"/>
    <w:rsid w:val="001E7807"/>
    <w:rsid w:val="001F0975"/>
    <w:rsid w:val="001F0B0C"/>
    <w:rsid w:val="001F14C6"/>
    <w:rsid w:val="001F29BF"/>
    <w:rsid w:val="001F2A2D"/>
    <w:rsid w:val="001F2E59"/>
    <w:rsid w:val="001F3B1D"/>
    <w:rsid w:val="001F4AD4"/>
    <w:rsid w:val="001F5FBA"/>
    <w:rsid w:val="001F6250"/>
    <w:rsid w:val="001F6F7F"/>
    <w:rsid w:val="001F7632"/>
    <w:rsid w:val="002007A6"/>
    <w:rsid w:val="00201FFF"/>
    <w:rsid w:val="00202305"/>
    <w:rsid w:val="00202476"/>
    <w:rsid w:val="00202F09"/>
    <w:rsid w:val="002030BE"/>
    <w:rsid w:val="00203B7F"/>
    <w:rsid w:val="00203C36"/>
    <w:rsid w:val="00204A77"/>
    <w:rsid w:val="00204F21"/>
    <w:rsid w:val="00204F8A"/>
    <w:rsid w:val="00205059"/>
    <w:rsid w:val="002055E6"/>
    <w:rsid w:val="0020629D"/>
    <w:rsid w:val="00207053"/>
    <w:rsid w:val="0021029B"/>
    <w:rsid w:val="002104A7"/>
    <w:rsid w:val="00210683"/>
    <w:rsid w:val="0021094E"/>
    <w:rsid w:val="00210D1A"/>
    <w:rsid w:val="0021136C"/>
    <w:rsid w:val="00211397"/>
    <w:rsid w:val="00211B6B"/>
    <w:rsid w:val="00211B8D"/>
    <w:rsid w:val="00211E40"/>
    <w:rsid w:val="00212104"/>
    <w:rsid w:val="00213493"/>
    <w:rsid w:val="00213686"/>
    <w:rsid w:val="00213E66"/>
    <w:rsid w:val="00214D78"/>
    <w:rsid w:val="00214DCB"/>
    <w:rsid w:val="002150C0"/>
    <w:rsid w:val="00215555"/>
    <w:rsid w:val="00215891"/>
    <w:rsid w:val="00216606"/>
    <w:rsid w:val="00216C6A"/>
    <w:rsid w:val="00217681"/>
    <w:rsid w:val="00217BF9"/>
    <w:rsid w:val="00217E48"/>
    <w:rsid w:val="0022024C"/>
    <w:rsid w:val="0022142D"/>
    <w:rsid w:val="00221E26"/>
    <w:rsid w:val="002221C4"/>
    <w:rsid w:val="0022280B"/>
    <w:rsid w:val="002238CD"/>
    <w:rsid w:val="00224E00"/>
    <w:rsid w:val="00224E27"/>
    <w:rsid w:val="00226627"/>
    <w:rsid w:val="00226E08"/>
    <w:rsid w:val="0022724A"/>
    <w:rsid w:val="00230480"/>
    <w:rsid w:val="002307E5"/>
    <w:rsid w:val="00230844"/>
    <w:rsid w:val="0023170B"/>
    <w:rsid w:val="00235D5F"/>
    <w:rsid w:val="0024094B"/>
    <w:rsid w:val="00240E6C"/>
    <w:rsid w:val="0024208C"/>
    <w:rsid w:val="002432E2"/>
    <w:rsid w:val="00243F56"/>
    <w:rsid w:val="00243FE3"/>
    <w:rsid w:val="002444B7"/>
    <w:rsid w:val="00245A00"/>
    <w:rsid w:val="002468A2"/>
    <w:rsid w:val="002474CC"/>
    <w:rsid w:val="00247AC5"/>
    <w:rsid w:val="002506A0"/>
    <w:rsid w:val="00250FC8"/>
    <w:rsid w:val="00251C1E"/>
    <w:rsid w:val="00251F5D"/>
    <w:rsid w:val="00252AC1"/>
    <w:rsid w:val="00252E68"/>
    <w:rsid w:val="002535B1"/>
    <w:rsid w:val="00253746"/>
    <w:rsid w:val="00254153"/>
    <w:rsid w:val="00255250"/>
    <w:rsid w:val="00256CCB"/>
    <w:rsid w:val="00256CF3"/>
    <w:rsid w:val="00256EA4"/>
    <w:rsid w:val="00260592"/>
    <w:rsid w:val="00260A63"/>
    <w:rsid w:val="00260BCA"/>
    <w:rsid w:val="00261229"/>
    <w:rsid w:val="00261919"/>
    <w:rsid w:val="00263251"/>
    <w:rsid w:val="00263740"/>
    <w:rsid w:val="00264874"/>
    <w:rsid w:val="00265098"/>
    <w:rsid w:val="002657C1"/>
    <w:rsid w:val="00266BD0"/>
    <w:rsid w:val="0026767B"/>
    <w:rsid w:val="00267AB9"/>
    <w:rsid w:val="00271892"/>
    <w:rsid w:val="0027212E"/>
    <w:rsid w:val="002722AF"/>
    <w:rsid w:val="00272FF8"/>
    <w:rsid w:val="0027325A"/>
    <w:rsid w:val="00274507"/>
    <w:rsid w:val="00274E66"/>
    <w:rsid w:val="0027530E"/>
    <w:rsid w:val="00275D7E"/>
    <w:rsid w:val="00275F15"/>
    <w:rsid w:val="00276F56"/>
    <w:rsid w:val="00277109"/>
    <w:rsid w:val="00281B2F"/>
    <w:rsid w:val="00282E3C"/>
    <w:rsid w:val="00284083"/>
    <w:rsid w:val="00284B65"/>
    <w:rsid w:val="00284C04"/>
    <w:rsid w:val="0028517C"/>
    <w:rsid w:val="00285781"/>
    <w:rsid w:val="00285D62"/>
    <w:rsid w:val="0028691F"/>
    <w:rsid w:val="00287302"/>
    <w:rsid w:val="002903EE"/>
    <w:rsid w:val="00290753"/>
    <w:rsid w:val="00290895"/>
    <w:rsid w:val="00290B7F"/>
    <w:rsid w:val="00292FDA"/>
    <w:rsid w:val="002954EE"/>
    <w:rsid w:val="00295DAA"/>
    <w:rsid w:val="00296152"/>
    <w:rsid w:val="00297206"/>
    <w:rsid w:val="002976F5"/>
    <w:rsid w:val="00297D28"/>
    <w:rsid w:val="002A34D0"/>
    <w:rsid w:val="002A35FE"/>
    <w:rsid w:val="002A4464"/>
    <w:rsid w:val="002A49F7"/>
    <w:rsid w:val="002B0AE8"/>
    <w:rsid w:val="002B1334"/>
    <w:rsid w:val="002B13B5"/>
    <w:rsid w:val="002B25D1"/>
    <w:rsid w:val="002B2739"/>
    <w:rsid w:val="002B2E47"/>
    <w:rsid w:val="002B37ED"/>
    <w:rsid w:val="002B4227"/>
    <w:rsid w:val="002B4752"/>
    <w:rsid w:val="002B6EA3"/>
    <w:rsid w:val="002B6FFA"/>
    <w:rsid w:val="002B7EA0"/>
    <w:rsid w:val="002C0036"/>
    <w:rsid w:val="002C1B31"/>
    <w:rsid w:val="002C2245"/>
    <w:rsid w:val="002C2390"/>
    <w:rsid w:val="002C23F1"/>
    <w:rsid w:val="002C33B6"/>
    <w:rsid w:val="002C359B"/>
    <w:rsid w:val="002C3B26"/>
    <w:rsid w:val="002C4552"/>
    <w:rsid w:val="002C4875"/>
    <w:rsid w:val="002C5B05"/>
    <w:rsid w:val="002C6519"/>
    <w:rsid w:val="002C6655"/>
    <w:rsid w:val="002C66AD"/>
    <w:rsid w:val="002C67CC"/>
    <w:rsid w:val="002C6AB7"/>
    <w:rsid w:val="002C76A7"/>
    <w:rsid w:val="002C7C53"/>
    <w:rsid w:val="002D216B"/>
    <w:rsid w:val="002D25C2"/>
    <w:rsid w:val="002D2A77"/>
    <w:rsid w:val="002D3327"/>
    <w:rsid w:val="002D34C4"/>
    <w:rsid w:val="002D3D7F"/>
    <w:rsid w:val="002D4DC8"/>
    <w:rsid w:val="002D4FBC"/>
    <w:rsid w:val="002D5AF4"/>
    <w:rsid w:val="002D5D9C"/>
    <w:rsid w:val="002D66DC"/>
    <w:rsid w:val="002D7727"/>
    <w:rsid w:val="002D7E3B"/>
    <w:rsid w:val="002E128B"/>
    <w:rsid w:val="002E168D"/>
    <w:rsid w:val="002E1859"/>
    <w:rsid w:val="002E23C9"/>
    <w:rsid w:val="002E27B2"/>
    <w:rsid w:val="002E32DA"/>
    <w:rsid w:val="002E5409"/>
    <w:rsid w:val="002E567F"/>
    <w:rsid w:val="002E5B2A"/>
    <w:rsid w:val="002E5C52"/>
    <w:rsid w:val="002E63B8"/>
    <w:rsid w:val="002E777B"/>
    <w:rsid w:val="002E7825"/>
    <w:rsid w:val="002E7C01"/>
    <w:rsid w:val="002E7C46"/>
    <w:rsid w:val="002F019C"/>
    <w:rsid w:val="002F0565"/>
    <w:rsid w:val="002F25B2"/>
    <w:rsid w:val="002F394C"/>
    <w:rsid w:val="002F5F73"/>
    <w:rsid w:val="002F5F98"/>
    <w:rsid w:val="002F6A13"/>
    <w:rsid w:val="00300589"/>
    <w:rsid w:val="00301428"/>
    <w:rsid w:val="003019F0"/>
    <w:rsid w:val="00302B38"/>
    <w:rsid w:val="00305041"/>
    <w:rsid w:val="003067A3"/>
    <w:rsid w:val="003074B3"/>
    <w:rsid w:val="0030795E"/>
    <w:rsid w:val="00307AD5"/>
    <w:rsid w:val="00310517"/>
    <w:rsid w:val="00310958"/>
    <w:rsid w:val="003111BA"/>
    <w:rsid w:val="00311E75"/>
    <w:rsid w:val="003137A0"/>
    <w:rsid w:val="00315937"/>
    <w:rsid w:val="00316951"/>
    <w:rsid w:val="00316AD3"/>
    <w:rsid w:val="00317189"/>
    <w:rsid w:val="00321E76"/>
    <w:rsid w:val="00322DB1"/>
    <w:rsid w:val="00323772"/>
    <w:rsid w:val="00324D36"/>
    <w:rsid w:val="00325E23"/>
    <w:rsid w:val="00326616"/>
    <w:rsid w:val="0032661C"/>
    <w:rsid w:val="00327C72"/>
    <w:rsid w:val="00330198"/>
    <w:rsid w:val="003301FA"/>
    <w:rsid w:val="003304D6"/>
    <w:rsid w:val="00330572"/>
    <w:rsid w:val="00330AE4"/>
    <w:rsid w:val="003312E0"/>
    <w:rsid w:val="00331FDB"/>
    <w:rsid w:val="00332549"/>
    <w:rsid w:val="00333737"/>
    <w:rsid w:val="0033455C"/>
    <w:rsid w:val="003354BA"/>
    <w:rsid w:val="003357F7"/>
    <w:rsid w:val="00335C74"/>
    <w:rsid w:val="0033776A"/>
    <w:rsid w:val="00340CEB"/>
    <w:rsid w:val="00340FB1"/>
    <w:rsid w:val="003410B8"/>
    <w:rsid w:val="003415B3"/>
    <w:rsid w:val="003438D4"/>
    <w:rsid w:val="00343B2D"/>
    <w:rsid w:val="00344470"/>
    <w:rsid w:val="00344ADE"/>
    <w:rsid w:val="00346F48"/>
    <w:rsid w:val="00351054"/>
    <w:rsid w:val="003510E4"/>
    <w:rsid w:val="00351863"/>
    <w:rsid w:val="00351D9A"/>
    <w:rsid w:val="00352951"/>
    <w:rsid w:val="00352F89"/>
    <w:rsid w:val="00354141"/>
    <w:rsid w:val="003556A2"/>
    <w:rsid w:val="003556B1"/>
    <w:rsid w:val="00356419"/>
    <w:rsid w:val="00356E90"/>
    <w:rsid w:val="003570A2"/>
    <w:rsid w:val="003571C8"/>
    <w:rsid w:val="003574E2"/>
    <w:rsid w:val="003574F7"/>
    <w:rsid w:val="0035782A"/>
    <w:rsid w:val="00360C66"/>
    <w:rsid w:val="00362006"/>
    <w:rsid w:val="00362FD2"/>
    <w:rsid w:val="003654C9"/>
    <w:rsid w:val="0036561E"/>
    <w:rsid w:val="00365632"/>
    <w:rsid w:val="00365D3B"/>
    <w:rsid w:val="0036643D"/>
    <w:rsid w:val="003664BC"/>
    <w:rsid w:val="003669B0"/>
    <w:rsid w:val="00366A4B"/>
    <w:rsid w:val="0037036E"/>
    <w:rsid w:val="00370411"/>
    <w:rsid w:val="0037061C"/>
    <w:rsid w:val="00370BEC"/>
    <w:rsid w:val="003713F1"/>
    <w:rsid w:val="0037192C"/>
    <w:rsid w:val="00371A93"/>
    <w:rsid w:val="003731C0"/>
    <w:rsid w:val="003741B9"/>
    <w:rsid w:val="003768CB"/>
    <w:rsid w:val="00377946"/>
    <w:rsid w:val="00380DF7"/>
    <w:rsid w:val="003816A7"/>
    <w:rsid w:val="0038175A"/>
    <w:rsid w:val="00382559"/>
    <w:rsid w:val="00382686"/>
    <w:rsid w:val="003828C3"/>
    <w:rsid w:val="00382E2C"/>
    <w:rsid w:val="00383324"/>
    <w:rsid w:val="0038335B"/>
    <w:rsid w:val="00383923"/>
    <w:rsid w:val="003841B9"/>
    <w:rsid w:val="00384D7E"/>
    <w:rsid w:val="0038683A"/>
    <w:rsid w:val="0038716B"/>
    <w:rsid w:val="0038793E"/>
    <w:rsid w:val="003918D6"/>
    <w:rsid w:val="00392167"/>
    <w:rsid w:val="003921DA"/>
    <w:rsid w:val="00392D3D"/>
    <w:rsid w:val="00392E37"/>
    <w:rsid w:val="00394029"/>
    <w:rsid w:val="00395964"/>
    <w:rsid w:val="0039596F"/>
    <w:rsid w:val="003963D7"/>
    <w:rsid w:val="003A0416"/>
    <w:rsid w:val="003A07E6"/>
    <w:rsid w:val="003A1654"/>
    <w:rsid w:val="003A2039"/>
    <w:rsid w:val="003A20B7"/>
    <w:rsid w:val="003A3CCE"/>
    <w:rsid w:val="003A5139"/>
    <w:rsid w:val="003A589F"/>
    <w:rsid w:val="003A5B35"/>
    <w:rsid w:val="003A5BAB"/>
    <w:rsid w:val="003A60D6"/>
    <w:rsid w:val="003A67D8"/>
    <w:rsid w:val="003A722A"/>
    <w:rsid w:val="003A75EA"/>
    <w:rsid w:val="003B05B3"/>
    <w:rsid w:val="003B0DA6"/>
    <w:rsid w:val="003B13A3"/>
    <w:rsid w:val="003B1947"/>
    <w:rsid w:val="003B3C1D"/>
    <w:rsid w:val="003B43C2"/>
    <w:rsid w:val="003B4705"/>
    <w:rsid w:val="003B5B4D"/>
    <w:rsid w:val="003B6403"/>
    <w:rsid w:val="003C0211"/>
    <w:rsid w:val="003C173E"/>
    <w:rsid w:val="003C1917"/>
    <w:rsid w:val="003C1DC9"/>
    <w:rsid w:val="003C229B"/>
    <w:rsid w:val="003C2C44"/>
    <w:rsid w:val="003C2C46"/>
    <w:rsid w:val="003C3F64"/>
    <w:rsid w:val="003C4448"/>
    <w:rsid w:val="003C45DF"/>
    <w:rsid w:val="003C523B"/>
    <w:rsid w:val="003C5EE4"/>
    <w:rsid w:val="003C612A"/>
    <w:rsid w:val="003D1B9A"/>
    <w:rsid w:val="003D22FC"/>
    <w:rsid w:val="003D313D"/>
    <w:rsid w:val="003D34C5"/>
    <w:rsid w:val="003D4985"/>
    <w:rsid w:val="003D4E80"/>
    <w:rsid w:val="003D5DCE"/>
    <w:rsid w:val="003D6870"/>
    <w:rsid w:val="003D6B77"/>
    <w:rsid w:val="003D79C2"/>
    <w:rsid w:val="003E2009"/>
    <w:rsid w:val="003E28F6"/>
    <w:rsid w:val="003E2E95"/>
    <w:rsid w:val="003E2F59"/>
    <w:rsid w:val="003E2FC7"/>
    <w:rsid w:val="003E3AA9"/>
    <w:rsid w:val="003E4543"/>
    <w:rsid w:val="003E6191"/>
    <w:rsid w:val="003E6FDA"/>
    <w:rsid w:val="003F02BF"/>
    <w:rsid w:val="003F0A06"/>
    <w:rsid w:val="003F1BD6"/>
    <w:rsid w:val="003F2048"/>
    <w:rsid w:val="003F3481"/>
    <w:rsid w:val="003F375A"/>
    <w:rsid w:val="003F4E24"/>
    <w:rsid w:val="003F5FDD"/>
    <w:rsid w:val="00400E5D"/>
    <w:rsid w:val="00402958"/>
    <w:rsid w:val="0040304A"/>
    <w:rsid w:val="0040388E"/>
    <w:rsid w:val="0040431D"/>
    <w:rsid w:val="004049BA"/>
    <w:rsid w:val="00406005"/>
    <w:rsid w:val="004073D6"/>
    <w:rsid w:val="004074E8"/>
    <w:rsid w:val="00407615"/>
    <w:rsid w:val="00407696"/>
    <w:rsid w:val="00410EEB"/>
    <w:rsid w:val="00412014"/>
    <w:rsid w:val="00412CBA"/>
    <w:rsid w:val="0041303F"/>
    <w:rsid w:val="004158C3"/>
    <w:rsid w:val="00415AEC"/>
    <w:rsid w:val="00417084"/>
    <w:rsid w:val="004203E9"/>
    <w:rsid w:val="00420956"/>
    <w:rsid w:val="00420B04"/>
    <w:rsid w:val="004213D1"/>
    <w:rsid w:val="00421CEF"/>
    <w:rsid w:val="00422C6C"/>
    <w:rsid w:val="00423455"/>
    <w:rsid w:val="00423DB5"/>
    <w:rsid w:val="00424FF7"/>
    <w:rsid w:val="0042587C"/>
    <w:rsid w:val="00426B4C"/>
    <w:rsid w:val="00426D43"/>
    <w:rsid w:val="00427574"/>
    <w:rsid w:val="00427735"/>
    <w:rsid w:val="00427F76"/>
    <w:rsid w:val="004301A1"/>
    <w:rsid w:val="00430E95"/>
    <w:rsid w:val="00432A6D"/>
    <w:rsid w:val="00434541"/>
    <w:rsid w:val="00434E86"/>
    <w:rsid w:val="00435538"/>
    <w:rsid w:val="00436467"/>
    <w:rsid w:val="00436CAC"/>
    <w:rsid w:val="004374DC"/>
    <w:rsid w:val="00437CA4"/>
    <w:rsid w:val="00440DFE"/>
    <w:rsid w:val="004419EB"/>
    <w:rsid w:val="0044220B"/>
    <w:rsid w:val="00443245"/>
    <w:rsid w:val="00443B73"/>
    <w:rsid w:val="00444978"/>
    <w:rsid w:val="00444F6D"/>
    <w:rsid w:val="00445D4A"/>
    <w:rsid w:val="004461C5"/>
    <w:rsid w:val="00450B7D"/>
    <w:rsid w:val="00451392"/>
    <w:rsid w:val="00451783"/>
    <w:rsid w:val="00453584"/>
    <w:rsid w:val="004535FA"/>
    <w:rsid w:val="0045403F"/>
    <w:rsid w:val="00454E7F"/>
    <w:rsid w:val="00455114"/>
    <w:rsid w:val="004553E0"/>
    <w:rsid w:val="00456066"/>
    <w:rsid w:val="00456CBA"/>
    <w:rsid w:val="0045779F"/>
    <w:rsid w:val="00457A4A"/>
    <w:rsid w:val="00460AE8"/>
    <w:rsid w:val="00460B6A"/>
    <w:rsid w:val="0046102A"/>
    <w:rsid w:val="004610CA"/>
    <w:rsid w:val="004621E3"/>
    <w:rsid w:val="0046266C"/>
    <w:rsid w:val="00463318"/>
    <w:rsid w:val="004635D0"/>
    <w:rsid w:val="0046368A"/>
    <w:rsid w:val="004648B6"/>
    <w:rsid w:val="004661A3"/>
    <w:rsid w:val="0046790F"/>
    <w:rsid w:val="0047169F"/>
    <w:rsid w:val="004719B3"/>
    <w:rsid w:val="00472C1C"/>
    <w:rsid w:val="0047319C"/>
    <w:rsid w:val="004737AF"/>
    <w:rsid w:val="00473BC1"/>
    <w:rsid w:val="00473C68"/>
    <w:rsid w:val="00475398"/>
    <w:rsid w:val="00476600"/>
    <w:rsid w:val="0047782C"/>
    <w:rsid w:val="0048021C"/>
    <w:rsid w:val="00480BED"/>
    <w:rsid w:val="00480C43"/>
    <w:rsid w:val="0048134B"/>
    <w:rsid w:val="0048235B"/>
    <w:rsid w:val="00483283"/>
    <w:rsid w:val="00483BBF"/>
    <w:rsid w:val="00483DFD"/>
    <w:rsid w:val="004843A4"/>
    <w:rsid w:val="0048442D"/>
    <w:rsid w:val="00485FC7"/>
    <w:rsid w:val="004861BB"/>
    <w:rsid w:val="00486C18"/>
    <w:rsid w:val="0048738F"/>
    <w:rsid w:val="004873BF"/>
    <w:rsid w:val="00487AB9"/>
    <w:rsid w:val="00490AF5"/>
    <w:rsid w:val="00490FAB"/>
    <w:rsid w:val="0049292E"/>
    <w:rsid w:val="00492D43"/>
    <w:rsid w:val="00493629"/>
    <w:rsid w:val="00493EBE"/>
    <w:rsid w:val="004951CC"/>
    <w:rsid w:val="00495307"/>
    <w:rsid w:val="0049544C"/>
    <w:rsid w:val="00495E7B"/>
    <w:rsid w:val="00495EB2"/>
    <w:rsid w:val="00497564"/>
    <w:rsid w:val="0049761A"/>
    <w:rsid w:val="004A08C7"/>
    <w:rsid w:val="004A1044"/>
    <w:rsid w:val="004A1C25"/>
    <w:rsid w:val="004A1DEC"/>
    <w:rsid w:val="004A2875"/>
    <w:rsid w:val="004A2BC1"/>
    <w:rsid w:val="004A33AA"/>
    <w:rsid w:val="004A3C18"/>
    <w:rsid w:val="004A48DD"/>
    <w:rsid w:val="004A5121"/>
    <w:rsid w:val="004A5E69"/>
    <w:rsid w:val="004A6F7E"/>
    <w:rsid w:val="004A759E"/>
    <w:rsid w:val="004A7F10"/>
    <w:rsid w:val="004B024F"/>
    <w:rsid w:val="004B11F5"/>
    <w:rsid w:val="004B16BD"/>
    <w:rsid w:val="004B1DA6"/>
    <w:rsid w:val="004B235C"/>
    <w:rsid w:val="004B27AC"/>
    <w:rsid w:val="004B36A7"/>
    <w:rsid w:val="004B4345"/>
    <w:rsid w:val="004B44C2"/>
    <w:rsid w:val="004B4708"/>
    <w:rsid w:val="004B4F0F"/>
    <w:rsid w:val="004B5836"/>
    <w:rsid w:val="004B6A2F"/>
    <w:rsid w:val="004B6E58"/>
    <w:rsid w:val="004B7221"/>
    <w:rsid w:val="004B781A"/>
    <w:rsid w:val="004C02B3"/>
    <w:rsid w:val="004C0C6D"/>
    <w:rsid w:val="004C11DD"/>
    <w:rsid w:val="004C23C1"/>
    <w:rsid w:val="004C3D1B"/>
    <w:rsid w:val="004C455B"/>
    <w:rsid w:val="004C45DA"/>
    <w:rsid w:val="004C49DD"/>
    <w:rsid w:val="004C4A40"/>
    <w:rsid w:val="004C65D0"/>
    <w:rsid w:val="004C700D"/>
    <w:rsid w:val="004C70E7"/>
    <w:rsid w:val="004D04C9"/>
    <w:rsid w:val="004D2F06"/>
    <w:rsid w:val="004D303B"/>
    <w:rsid w:val="004D317A"/>
    <w:rsid w:val="004D3D0F"/>
    <w:rsid w:val="004D5590"/>
    <w:rsid w:val="004D55CB"/>
    <w:rsid w:val="004D6A3C"/>
    <w:rsid w:val="004D6AA5"/>
    <w:rsid w:val="004D7072"/>
    <w:rsid w:val="004D7540"/>
    <w:rsid w:val="004E1864"/>
    <w:rsid w:val="004E1D07"/>
    <w:rsid w:val="004E1DBA"/>
    <w:rsid w:val="004E306A"/>
    <w:rsid w:val="004E35CD"/>
    <w:rsid w:val="004E371D"/>
    <w:rsid w:val="004E3AF2"/>
    <w:rsid w:val="004E4060"/>
    <w:rsid w:val="004E4984"/>
    <w:rsid w:val="004E5036"/>
    <w:rsid w:val="004E5052"/>
    <w:rsid w:val="004E5FD1"/>
    <w:rsid w:val="004E648D"/>
    <w:rsid w:val="004E64B0"/>
    <w:rsid w:val="004E664A"/>
    <w:rsid w:val="004E73DF"/>
    <w:rsid w:val="004F086E"/>
    <w:rsid w:val="004F0D88"/>
    <w:rsid w:val="004F2EE4"/>
    <w:rsid w:val="004F360F"/>
    <w:rsid w:val="004F3A29"/>
    <w:rsid w:val="004F3EEC"/>
    <w:rsid w:val="004F6716"/>
    <w:rsid w:val="004F6BC5"/>
    <w:rsid w:val="004F7916"/>
    <w:rsid w:val="004F791A"/>
    <w:rsid w:val="004F7A05"/>
    <w:rsid w:val="004F7DA8"/>
    <w:rsid w:val="00500DD3"/>
    <w:rsid w:val="00501300"/>
    <w:rsid w:val="00503BFF"/>
    <w:rsid w:val="00503FCC"/>
    <w:rsid w:val="0050532E"/>
    <w:rsid w:val="005053DF"/>
    <w:rsid w:val="00505E46"/>
    <w:rsid w:val="005064F8"/>
    <w:rsid w:val="00506750"/>
    <w:rsid w:val="00507EFA"/>
    <w:rsid w:val="00510985"/>
    <w:rsid w:val="00510D00"/>
    <w:rsid w:val="0051196B"/>
    <w:rsid w:val="00511A1A"/>
    <w:rsid w:val="00511E73"/>
    <w:rsid w:val="00513086"/>
    <w:rsid w:val="005131B2"/>
    <w:rsid w:val="00515211"/>
    <w:rsid w:val="0051548F"/>
    <w:rsid w:val="005155BE"/>
    <w:rsid w:val="00515A64"/>
    <w:rsid w:val="00516B05"/>
    <w:rsid w:val="005172B1"/>
    <w:rsid w:val="005173C4"/>
    <w:rsid w:val="00517A82"/>
    <w:rsid w:val="00517DAE"/>
    <w:rsid w:val="00520B91"/>
    <w:rsid w:val="005221B7"/>
    <w:rsid w:val="00523BED"/>
    <w:rsid w:val="00523CAF"/>
    <w:rsid w:val="00523DE8"/>
    <w:rsid w:val="00524731"/>
    <w:rsid w:val="00524C46"/>
    <w:rsid w:val="00525145"/>
    <w:rsid w:val="005262F5"/>
    <w:rsid w:val="00526A42"/>
    <w:rsid w:val="00527843"/>
    <w:rsid w:val="005304CE"/>
    <w:rsid w:val="00530C6D"/>
    <w:rsid w:val="0053101D"/>
    <w:rsid w:val="005315C3"/>
    <w:rsid w:val="005327D6"/>
    <w:rsid w:val="0053375F"/>
    <w:rsid w:val="00534544"/>
    <w:rsid w:val="005350FC"/>
    <w:rsid w:val="005358CE"/>
    <w:rsid w:val="0053593F"/>
    <w:rsid w:val="005362A9"/>
    <w:rsid w:val="00537510"/>
    <w:rsid w:val="00537D3D"/>
    <w:rsid w:val="00537D4E"/>
    <w:rsid w:val="005404EF"/>
    <w:rsid w:val="00541BF9"/>
    <w:rsid w:val="005439AF"/>
    <w:rsid w:val="00543C1D"/>
    <w:rsid w:val="00544E75"/>
    <w:rsid w:val="00545635"/>
    <w:rsid w:val="0054589E"/>
    <w:rsid w:val="00545D01"/>
    <w:rsid w:val="00545D8E"/>
    <w:rsid w:val="00545F4A"/>
    <w:rsid w:val="00546DD3"/>
    <w:rsid w:val="0054770A"/>
    <w:rsid w:val="00547909"/>
    <w:rsid w:val="005479E1"/>
    <w:rsid w:val="00547B90"/>
    <w:rsid w:val="005508CD"/>
    <w:rsid w:val="00552920"/>
    <w:rsid w:val="00552C86"/>
    <w:rsid w:val="00553909"/>
    <w:rsid w:val="005541DD"/>
    <w:rsid w:val="005546C0"/>
    <w:rsid w:val="00554BBD"/>
    <w:rsid w:val="005551EC"/>
    <w:rsid w:val="00555A08"/>
    <w:rsid w:val="00556096"/>
    <w:rsid w:val="005564EA"/>
    <w:rsid w:val="00556881"/>
    <w:rsid w:val="005577A2"/>
    <w:rsid w:val="00561032"/>
    <w:rsid w:val="005612ED"/>
    <w:rsid w:val="0056146F"/>
    <w:rsid w:val="005619A3"/>
    <w:rsid w:val="0056241E"/>
    <w:rsid w:val="00563953"/>
    <w:rsid w:val="00563A09"/>
    <w:rsid w:val="00564456"/>
    <w:rsid w:val="00565F44"/>
    <w:rsid w:val="00566C44"/>
    <w:rsid w:val="005673CA"/>
    <w:rsid w:val="00567829"/>
    <w:rsid w:val="005705C7"/>
    <w:rsid w:val="00570B53"/>
    <w:rsid w:val="00571471"/>
    <w:rsid w:val="0057151E"/>
    <w:rsid w:val="00571760"/>
    <w:rsid w:val="00571B80"/>
    <w:rsid w:val="00572F8A"/>
    <w:rsid w:val="005738BB"/>
    <w:rsid w:val="0057554B"/>
    <w:rsid w:val="00575A9C"/>
    <w:rsid w:val="00575B41"/>
    <w:rsid w:val="00575C12"/>
    <w:rsid w:val="005770D5"/>
    <w:rsid w:val="00577699"/>
    <w:rsid w:val="00580257"/>
    <w:rsid w:val="0058064E"/>
    <w:rsid w:val="00580A73"/>
    <w:rsid w:val="00582FE1"/>
    <w:rsid w:val="005835AB"/>
    <w:rsid w:val="0058514D"/>
    <w:rsid w:val="00585497"/>
    <w:rsid w:val="00590A39"/>
    <w:rsid w:val="00591A7E"/>
    <w:rsid w:val="00591C4D"/>
    <w:rsid w:val="00591E16"/>
    <w:rsid w:val="005925D7"/>
    <w:rsid w:val="005926D0"/>
    <w:rsid w:val="005953D3"/>
    <w:rsid w:val="005959C6"/>
    <w:rsid w:val="00595D60"/>
    <w:rsid w:val="005A03ED"/>
    <w:rsid w:val="005A0E8A"/>
    <w:rsid w:val="005A176E"/>
    <w:rsid w:val="005A2E65"/>
    <w:rsid w:val="005A318B"/>
    <w:rsid w:val="005A3B7E"/>
    <w:rsid w:val="005A4C19"/>
    <w:rsid w:val="005A50B2"/>
    <w:rsid w:val="005A5CD6"/>
    <w:rsid w:val="005A5E57"/>
    <w:rsid w:val="005A6C2D"/>
    <w:rsid w:val="005A760A"/>
    <w:rsid w:val="005B1195"/>
    <w:rsid w:val="005B11A5"/>
    <w:rsid w:val="005B1729"/>
    <w:rsid w:val="005B22DC"/>
    <w:rsid w:val="005B3413"/>
    <w:rsid w:val="005B361A"/>
    <w:rsid w:val="005B3E1B"/>
    <w:rsid w:val="005B57F3"/>
    <w:rsid w:val="005B5F25"/>
    <w:rsid w:val="005B79D3"/>
    <w:rsid w:val="005B7AF6"/>
    <w:rsid w:val="005C01DC"/>
    <w:rsid w:val="005C0579"/>
    <w:rsid w:val="005C05CF"/>
    <w:rsid w:val="005C09B0"/>
    <w:rsid w:val="005C21AC"/>
    <w:rsid w:val="005C2555"/>
    <w:rsid w:val="005C2B63"/>
    <w:rsid w:val="005C3DC1"/>
    <w:rsid w:val="005C44B1"/>
    <w:rsid w:val="005C4DBB"/>
    <w:rsid w:val="005C52A2"/>
    <w:rsid w:val="005C54DC"/>
    <w:rsid w:val="005C5AF0"/>
    <w:rsid w:val="005C5AF3"/>
    <w:rsid w:val="005C635E"/>
    <w:rsid w:val="005C7246"/>
    <w:rsid w:val="005D0364"/>
    <w:rsid w:val="005D0AE9"/>
    <w:rsid w:val="005D0DE5"/>
    <w:rsid w:val="005D1C72"/>
    <w:rsid w:val="005D1CA8"/>
    <w:rsid w:val="005D288C"/>
    <w:rsid w:val="005D399E"/>
    <w:rsid w:val="005D3E2A"/>
    <w:rsid w:val="005D48BD"/>
    <w:rsid w:val="005D4A27"/>
    <w:rsid w:val="005D5096"/>
    <w:rsid w:val="005D53F5"/>
    <w:rsid w:val="005D54AC"/>
    <w:rsid w:val="005D5E8C"/>
    <w:rsid w:val="005D6058"/>
    <w:rsid w:val="005D782C"/>
    <w:rsid w:val="005D7EAC"/>
    <w:rsid w:val="005E057A"/>
    <w:rsid w:val="005E115C"/>
    <w:rsid w:val="005E130A"/>
    <w:rsid w:val="005E13F4"/>
    <w:rsid w:val="005E187D"/>
    <w:rsid w:val="005E37E3"/>
    <w:rsid w:val="005E381C"/>
    <w:rsid w:val="005E3EA6"/>
    <w:rsid w:val="005E5913"/>
    <w:rsid w:val="005E66AF"/>
    <w:rsid w:val="005E6B5D"/>
    <w:rsid w:val="005E7FBF"/>
    <w:rsid w:val="005F0708"/>
    <w:rsid w:val="005F2EA9"/>
    <w:rsid w:val="005F3B05"/>
    <w:rsid w:val="005F40AC"/>
    <w:rsid w:val="005F4BA4"/>
    <w:rsid w:val="005F50D5"/>
    <w:rsid w:val="005F58C9"/>
    <w:rsid w:val="005F7F90"/>
    <w:rsid w:val="0060044A"/>
    <w:rsid w:val="006023C9"/>
    <w:rsid w:val="00602EFE"/>
    <w:rsid w:val="006035C2"/>
    <w:rsid w:val="00603D08"/>
    <w:rsid w:val="00605ED4"/>
    <w:rsid w:val="0060640A"/>
    <w:rsid w:val="00607E82"/>
    <w:rsid w:val="006109CC"/>
    <w:rsid w:val="006109D1"/>
    <w:rsid w:val="00610C2B"/>
    <w:rsid w:val="00610C75"/>
    <w:rsid w:val="00610D2B"/>
    <w:rsid w:val="00610F3F"/>
    <w:rsid w:val="00611B5D"/>
    <w:rsid w:val="006125BD"/>
    <w:rsid w:val="00616079"/>
    <w:rsid w:val="00616937"/>
    <w:rsid w:val="00617389"/>
    <w:rsid w:val="0062017E"/>
    <w:rsid w:val="006206A8"/>
    <w:rsid w:val="00620B7A"/>
    <w:rsid w:val="00621466"/>
    <w:rsid w:val="00621614"/>
    <w:rsid w:val="0062275C"/>
    <w:rsid w:val="00622D35"/>
    <w:rsid w:val="00622D5E"/>
    <w:rsid w:val="006231FC"/>
    <w:rsid w:val="00623FAF"/>
    <w:rsid w:val="00624AC0"/>
    <w:rsid w:val="00625939"/>
    <w:rsid w:val="00625BC0"/>
    <w:rsid w:val="00626B6F"/>
    <w:rsid w:val="00627070"/>
    <w:rsid w:val="006279A2"/>
    <w:rsid w:val="006314D6"/>
    <w:rsid w:val="00631E7C"/>
    <w:rsid w:val="0063370F"/>
    <w:rsid w:val="006346AB"/>
    <w:rsid w:val="00634F35"/>
    <w:rsid w:val="00635E53"/>
    <w:rsid w:val="00636E2F"/>
    <w:rsid w:val="006372CF"/>
    <w:rsid w:val="00637B9C"/>
    <w:rsid w:val="00637F4B"/>
    <w:rsid w:val="00637FA9"/>
    <w:rsid w:val="00640476"/>
    <w:rsid w:val="006404FD"/>
    <w:rsid w:val="00641C83"/>
    <w:rsid w:val="00641F26"/>
    <w:rsid w:val="00642A12"/>
    <w:rsid w:val="00644BA2"/>
    <w:rsid w:val="00644F7D"/>
    <w:rsid w:val="00646885"/>
    <w:rsid w:val="00646BE8"/>
    <w:rsid w:val="00646EA0"/>
    <w:rsid w:val="00647E3E"/>
    <w:rsid w:val="006502FF"/>
    <w:rsid w:val="00651B9B"/>
    <w:rsid w:val="00651BFC"/>
    <w:rsid w:val="00652609"/>
    <w:rsid w:val="00653429"/>
    <w:rsid w:val="00653B3E"/>
    <w:rsid w:val="006541D3"/>
    <w:rsid w:val="0065450C"/>
    <w:rsid w:val="006545F4"/>
    <w:rsid w:val="00655131"/>
    <w:rsid w:val="0065570B"/>
    <w:rsid w:val="0065585B"/>
    <w:rsid w:val="00655D9F"/>
    <w:rsid w:val="00661C97"/>
    <w:rsid w:val="006627E6"/>
    <w:rsid w:val="00662C4C"/>
    <w:rsid w:val="00662DFB"/>
    <w:rsid w:val="006635F7"/>
    <w:rsid w:val="00663B8F"/>
    <w:rsid w:val="00663FA6"/>
    <w:rsid w:val="00664525"/>
    <w:rsid w:val="0066488D"/>
    <w:rsid w:val="006655D0"/>
    <w:rsid w:val="00665E30"/>
    <w:rsid w:val="00666B57"/>
    <w:rsid w:val="00667715"/>
    <w:rsid w:val="00667898"/>
    <w:rsid w:val="00670076"/>
    <w:rsid w:val="00670999"/>
    <w:rsid w:val="006713F9"/>
    <w:rsid w:val="006722F1"/>
    <w:rsid w:val="00672A2B"/>
    <w:rsid w:val="00672DC4"/>
    <w:rsid w:val="00673356"/>
    <w:rsid w:val="0067392C"/>
    <w:rsid w:val="00673C0F"/>
    <w:rsid w:val="00674749"/>
    <w:rsid w:val="00674FAA"/>
    <w:rsid w:val="006769EA"/>
    <w:rsid w:val="00677233"/>
    <w:rsid w:val="00677411"/>
    <w:rsid w:val="00677447"/>
    <w:rsid w:val="00677B83"/>
    <w:rsid w:val="00677FE1"/>
    <w:rsid w:val="006806FF"/>
    <w:rsid w:val="0068110C"/>
    <w:rsid w:val="0068133E"/>
    <w:rsid w:val="00681553"/>
    <w:rsid w:val="00682A49"/>
    <w:rsid w:val="00683112"/>
    <w:rsid w:val="0068342C"/>
    <w:rsid w:val="00683AE5"/>
    <w:rsid w:val="0068466E"/>
    <w:rsid w:val="00684749"/>
    <w:rsid w:val="00684E0C"/>
    <w:rsid w:val="00685767"/>
    <w:rsid w:val="0068581D"/>
    <w:rsid w:val="006860C7"/>
    <w:rsid w:val="00686330"/>
    <w:rsid w:val="0068797F"/>
    <w:rsid w:val="006901ED"/>
    <w:rsid w:val="00690742"/>
    <w:rsid w:val="00691108"/>
    <w:rsid w:val="006922D8"/>
    <w:rsid w:val="00692F32"/>
    <w:rsid w:val="00694F05"/>
    <w:rsid w:val="00694FBE"/>
    <w:rsid w:val="0069567E"/>
    <w:rsid w:val="00695C24"/>
    <w:rsid w:val="00696223"/>
    <w:rsid w:val="006962C4"/>
    <w:rsid w:val="00697416"/>
    <w:rsid w:val="006A16EA"/>
    <w:rsid w:val="006A172F"/>
    <w:rsid w:val="006A2447"/>
    <w:rsid w:val="006A26AD"/>
    <w:rsid w:val="006A32A1"/>
    <w:rsid w:val="006A3F31"/>
    <w:rsid w:val="006A51D3"/>
    <w:rsid w:val="006A57F8"/>
    <w:rsid w:val="006A626D"/>
    <w:rsid w:val="006A6AA8"/>
    <w:rsid w:val="006A7DF1"/>
    <w:rsid w:val="006A7FD3"/>
    <w:rsid w:val="006B0242"/>
    <w:rsid w:val="006B1412"/>
    <w:rsid w:val="006B148E"/>
    <w:rsid w:val="006B16D2"/>
    <w:rsid w:val="006B1808"/>
    <w:rsid w:val="006B22FE"/>
    <w:rsid w:val="006B2A27"/>
    <w:rsid w:val="006B357B"/>
    <w:rsid w:val="006B4D06"/>
    <w:rsid w:val="006B4D45"/>
    <w:rsid w:val="006B4F3C"/>
    <w:rsid w:val="006B54C2"/>
    <w:rsid w:val="006B5521"/>
    <w:rsid w:val="006B560F"/>
    <w:rsid w:val="006B5721"/>
    <w:rsid w:val="006B5D51"/>
    <w:rsid w:val="006B7AC0"/>
    <w:rsid w:val="006C0801"/>
    <w:rsid w:val="006C0816"/>
    <w:rsid w:val="006C11DC"/>
    <w:rsid w:val="006C1D79"/>
    <w:rsid w:val="006C2886"/>
    <w:rsid w:val="006C2B96"/>
    <w:rsid w:val="006C3360"/>
    <w:rsid w:val="006C3B64"/>
    <w:rsid w:val="006C3D2B"/>
    <w:rsid w:val="006C40BF"/>
    <w:rsid w:val="006C47EF"/>
    <w:rsid w:val="006C4C06"/>
    <w:rsid w:val="006C62A5"/>
    <w:rsid w:val="006C6B99"/>
    <w:rsid w:val="006C6CBF"/>
    <w:rsid w:val="006C6F8B"/>
    <w:rsid w:val="006C7106"/>
    <w:rsid w:val="006C7A53"/>
    <w:rsid w:val="006D19B2"/>
    <w:rsid w:val="006D1F3A"/>
    <w:rsid w:val="006D2045"/>
    <w:rsid w:val="006D2299"/>
    <w:rsid w:val="006D2F8B"/>
    <w:rsid w:val="006D39D3"/>
    <w:rsid w:val="006D40A3"/>
    <w:rsid w:val="006D5AB7"/>
    <w:rsid w:val="006D5AF3"/>
    <w:rsid w:val="006D6236"/>
    <w:rsid w:val="006D7F78"/>
    <w:rsid w:val="006E034C"/>
    <w:rsid w:val="006E05B4"/>
    <w:rsid w:val="006E0911"/>
    <w:rsid w:val="006E0DEC"/>
    <w:rsid w:val="006E2BCD"/>
    <w:rsid w:val="006E3EE5"/>
    <w:rsid w:val="006E412B"/>
    <w:rsid w:val="006E4F9F"/>
    <w:rsid w:val="006E5489"/>
    <w:rsid w:val="006E55CD"/>
    <w:rsid w:val="006E57F7"/>
    <w:rsid w:val="006E62A1"/>
    <w:rsid w:val="006E68D1"/>
    <w:rsid w:val="006E68F7"/>
    <w:rsid w:val="006E7FEE"/>
    <w:rsid w:val="006F005E"/>
    <w:rsid w:val="006F0E4E"/>
    <w:rsid w:val="006F1648"/>
    <w:rsid w:val="006F24A3"/>
    <w:rsid w:val="006F2697"/>
    <w:rsid w:val="006F2A20"/>
    <w:rsid w:val="006F2BFA"/>
    <w:rsid w:val="006F2F3E"/>
    <w:rsid w:val="006F30E0"/>
    <w:rsid w:val="006F50C2"/>
    <w:rsid w:val="006F51B9"/>
    <w:rsid w:val="006F7246"/>
    <w:rsid w:val="006F7609"/>
    <w:rsid w:val="006F7D98"/>
    <w:rsid w:val="007003D9"/>
    <w:rsid w:val="007011BD"/>
    <w:rsid w:val="0070156D"/>
    <w:rsid w:val="0070174E"/>
    <w:rsid w:val="0070185B"/>
    <w:rsid w:val="00702078"/>
    <w:rsid w:val="00704EC6"/>
    <w:rsid w:val="0070587D"/>
    <w:rsid w:val="00706C85"/>
    <w:rsid w:val="00707056"/>
    <w:rsid w:val="00707754"/>
    <w:rsid w:val="007105E8"/>
    <w:rsid w:val="007118A0"/>
    <w:rsid w:val="00714448"/>
    <w:rsid w:val="00714575"/>
    <w:rsid w:val="00715032"/>
    <w:rsid w:val="00717115"/>
    <w:rsid w:val="007176FA"/>
    <w:rsid w:val="0071795B"/>
    <w:rsid w:val="00720D6F"/>
    <w:rsid w:val="00720EC2"/>
    <w:rsid w:val="0072188E"/>
    <w:rsid w:val="00721AAB"/>
    <w:rsid w:val="00722083"/>
    <w:rsid w:val="00722733"/>
    <w:rsid w:val="00722DF6"/>
    <w:rsid w:val="00722E96"/>
    <w:rsid w:val="0072365E"/>
    <w:rsid w:val="007238FF"/>
    <w:rsid w:val="0072435E"/>
    <w:rsid w:val="00724A66"/>
    <w:rsid w:val="00724E68"/>
    <w:rsid w:val="00725674"/>
    <w:rsid w:val="007258A2"/>
    <w:rsid w:val="00726275"/>
    <w:rsid w:val="007265BC"/>
    <w:rsid w:val="0072683F"/>
    <w:rsid w:val="007269B5"/>
    <w:rsid w:val="007275AB"/>
    <w:rsid w:val="00727CD2"/>
    <w:rsid w:val="00732467"/>
    <w:rsid w:val="00733280"/>
    <w:rsid w:val="00733A5A"/>
    <w:rsid w:val="0073419F"/>
    <w:rsid w:val="0073547E"/>
    <w:rsid w:val="007358A6"/>
    <w:rsid w:val="00735C23"/>
    <w:rsid w:val="00735E1C"/>
    <w:rsid w:val="00736CDE"/>
    <w:rsid w:val="00736F4C"/>
    <w:rsid w:val="00737394"/>
    <w:rsid w:val="007377B9"/>
    <w:rsid w:val="00741E92"/>
    <w:rsid w:val="00742323"/>
    <w:rsid w:val="0074239C"/>
    <w:rsid w:val="007431E9"/>
    <w:rsid w:val="00743B2E"/>
    <w:rsid w:val="00744D2B"/>
    <w:rsid w:val="00744E28"/>
    <w:rsid w:val="00745A62"/>
    <w:rsid w:val="00745C14"/>
    <w:rsid w:val="0074607A"/>
    <w:rsid w:val="00746E6C"/>
    <w:rsid w:val="00747225"/>
    <w:rsid w:val="00747CA5"/>
    <w:rsid w:val="007509D7"/>
    <w:rsid w:val="00752E75"/>
    <w:rsid w:val="00753041"/>
    <w:rsid w:val="007534A4"/>
    <w:rsid w:val="007540C3"/>
    <w:rsid w:val="007540DB"/>
    <w:rsid w:val="0075463E"/>
    <w:rsid w:val="007547EA"/>
    <w:rsid w:val="00754D50"/>
    <w:rsid w:val="00754FEA"/>
    <w:rsid w:val="00755154"/>
    <w:rsid w:val="00755690"/>
    <w:rsid w:val="007556D3"/>
    <w:rsid w:val="00755892"/>
    <w:rsid w:val="00755B80"/>
    <w:rsid w:val="007561FF"/>
    <w:rsid w:val="00756776"/>
    <w:rsid w:val="00756B16"/>
    <w:rsid w:val="00756E5A"/>
    <w:rsid w:val="0075773D"/>
    <w:rsid w:val="00757812"/>
    <w:rsid w:val="00760E95"/>
    <w:rsid w:val="0076143D"/>
    <w:rsid w:val="0076241C"/>
    <w:rsid w:val="00763B05"/>
    <w:rsid w:val="00763DCC"/>
    <w:rsid w:val="00764761"/>
    <w:rsid w:val="007647E4"/>
    <w:rsid w:val="00764920"/>
    <w:rsid w:val="0076576C"/>
    <w:rsid w:val="007664A8"/>
    <w:rsid w:val="0076678D"/>
    <w:rsid w:val="00767045"/>
    <w:rsid w:val="00767716"/>
    <w:rsid w:val="00767F5B"/>
    <w:rsid w:val="007702C1"/>
    <w:rsid w:val="00770D65"/>
    <w:rsid w:val="00772211"/>
    <w:rsid w:val="00772A30"/>
    <w:rsid w:val="00772DCB"/>
    <w:rsid w:val="00773155"/>
    <w:rsid w:val="00773BC8"/>
    <w:rsid w:val="0077582F"/>
    <w:rsid w:val="007759D9"/>
    <w:rsid w:val="00775C2C"/>
    <w:rsid w:val="0077673D"/>
    <w:rsid w:val="00776D4E"/>
    <w:rsid w:val="00776E46"/>
    <w:rsid w:val="00776E81"/>
    <w:rsid w:val="007808CE"/>
    <w:rsid w:val="00780BD3"/>
    <w:rsid w:val="00781455"/>
    <w:rsid w:val="00781C7C"/>
    <w:rsid w:val="00781EF9"/>
    <w:rsid w:val="00786A99"/>
    <w:rsid w:val="007874C1"/>
    <w:rsid w:val="00787747"/>
    <w:rsid w:val="00787B18"/>
    <w:rsid w:val="00787B4B"/>
    <w:rsid w:val="00790232"/>
    <w:rsid w:val="0079184D"/>
    <w:rsid w:val="00791D95"/>
    <w:rsid w:val="0079244F"/>
    <w:rsid w:val="007924D6"/>
    <w:rsid w:val="00792AE0"/>
    <w:rsid w:val="00793BBA"/>
    <w:rsid w:val="00794318"/>
    <w:rsid w:val="0079477D"/>
    <w:rsid w:val="0079566C"/>
    <w:rsid w:val="00795762"/>
    <w:rsid w:val="00796432"/>
    <w:rsid w:val="00797586"/>
    <w:rsid w:val="00797C49"/>
    <w:rsid w:val="007A0058"/>
    <w:rsid w:val="007A05D4"/>
    <w:rsid w:val="007A076A"/>
    <w:rsid w:val="007A1101"/>
    <w:rsid w:val="007A1FC0"/>
    <w:rsid w:val="007A30BA"/>
    <w:rsid w:val="007A4524"/>
    <w:rsid w:val="007A625D"/>
    <w:rsid w:val="007A6512"/>
    <w:rsid w:val="007A6A31"/>
    <w:rsid w:val="007A6EF1"/>
    <w:rsid w:val="007A72AB"/>
    <w:rsid w:val="007A7647"/>
    <w:rsid w:val="007A7747"/>
    <w:rsid w:val="007A7787"/>
    <w:rsid w:val="007B0A5F"/>
    <w:rsid w:val="007B0B2C"/>
    <w:rsid w:val="007B109C"/>
    <w:rsid w:val="007B2141"/>
    <w:rsid w:val="007B4A76"/>
    <w:rsid w:val="007B4AC0"/>
    <w:rsid w:val="007B56B9"/>
    <w:rsid w:val="007C02EC"/>
    <w:rsid w:val="007C0B5F"/>
    <w:rsid w:val="007C1381"/>
    <w:rsid w:val="007C1E71"/>
    <w:rsid w:val="007C2385"/>
    <w:rsid w:val="007C2737"/>
    <w:rsid w:val="007C41A0"/>
    <w:rsid w:val="007C4A7E"/>
    <w:rsid w:val="007C4BC8"/>
    <w:rsid w:val="007C5AFB"/>
    <w:rsid w:val="007C5B0E"/>
    <w:rsid w:val="007C7441"/>
    <w:rsid w:val="007D0777"/>
    <w:rsid w:val="007D08C7"/>
    <w:rsid w:val="007D0DDE"/>
    <w:rsid w:val="007D13E5"/>
    <w:rsid w:val="007D66EC"/>
    <w:rsid w:val="007D672C"/>
    <w:rsid w:val="007D6A5D"/>
    <w:rsid w:val="007D6F17"/>
    <w:rsid w:val="007D76E2"/>
    <w:rsid w:val="007E0289"/>
    <w:rsid w:val="007E02D6"/>
    <w:rsid w:val="007E065D"/>
    <w:rsid w:val="007E09B2"/>
    <w:rsid w:val="007E1685"/>
    <w:rsid w:val="007E22DA"/>
    <w:rsid w:val="007E244E"/>
    <w:rsid w:val="007E3602"/>
    <w:rsid w:val="007E40A8"/>
    <w:rsid w:val="007E4209"/>
    <w:rsid w:val="007E48B2"/>
    <w:rsid w:val="007E4FF4"/>
    <w:rsid w:val="007E54EB"/>
    <w:rsid w:val="007E784C"/>
    <w:rsid w:val="007F0158"/>
    <w:rsid w:val="007F2FA4"/>
    <w:rsid w:val="007F412D"/>
    <w:rsid w:val="007F478D"/>
    <w:rsid w:val="007F4D65"/>
    <w:rsid w:val="007F5268"/>
    <w:rsid w:val="007F534E"/>
    <w:rsid w:val="007F6573"/>
    <w:rsid w:val="007F69A6"/>
    <w:rsid w:val="007F6B7E"/>
    <w:rsid w:val="00800242"/>
    <w:rsid w:val="0080127E"/>
    <w:rsid w:val="00801392"/>
    <w:rsid w:val="00801DE1"/>
    <w:rsid w:val="00802161"/>
    <w:rsid w:val="008021E0"/>
    <w:rsid w:val="0080257F"/>
    <w:rsid w:val="008029EC"/>
    <w:rsid w:val="00802BE0"/>
    <w:rsid w:val="00803B71"/>
    <w:rsid w:val="00804167"/>
    <w:rsid w:val="0080442E"/>
    <w:rsid w:val="008044FD"/>
    <w:rsid w:val="0080458C"/>
    <w:rsid w:val="00805738"/>
    <w:rsid w:val="00805FFA"/>
    <w:rsid w:val="00806044"/>
    <w:rsid w:val="008072D7"/>
    <w:rsid w:val="00807647"/>
    <w:rsid w:val="008119DE"/>
    <w:rsid w:val="0081394E"/>
    <w:rsid w:val="008152C6"/>
    <w:rsid w:val="00815DE2"/>
    <w:rsid w:val="008161D5"/>
    <w:rsid w:val="00816564"/>
    <w:rsid w:val="0081658B"/>
    <w:rsid w:val="00816914"/>
    <w:rsid w:val="00816B8F"/>
    <w:rsid w:val="00817B92"/>
    <w:rsid w:val="00817FCD"/>
    <w:rsid w:val="0082036D"/>
    <w:rsid w:val="00822699"/>
    <w:rsid w:val="008240A0"/>
    <w:rsid w:val="008241CC"/>
    <w:rsid w:val="00824724"/>
    <w:rsid w:val="00826B21"/>
    <w:rsid w:val="00827B0A"/>
    <w:rsid w:val="00830813"/>
    <w:rsid w:val="00830997"/>
    <w:rsid w:val="00830BB2"/>
    <w:rsid w:val="00830BC6"/>
    <w:rsid w:val="008315E5"/>
    <w:rsid w:val="0083179B"/>
    <w:rsid w:val="008319C9"/>
    <w:rsid w:val="0083200F"/>
    <w:rsid w:val="0083229E"/>
    <w:rsid w:val="0083243D"/>
    <w:rsid w:val="0083246B"/>
    <w:rsid w:val="00835C1F"/>
    <w:rsid w:val="00836995"/>
    <w:rsid w:val="008373C2"/>
    <w:rsid w:val="00837B65"/>
    <w:rsid w:val="00837EC2"/>
    <w:rsid w:val="00840133"/>
    <w:rsid w:val="0084026E"/>
    <w:rsid w:val="008409F1"/>
    <w:rsid w:val="00841803"/>
    <w:rsid w:val="00841B84"/>
    <w:rsid w:val="00841BB5"/>
    <w:rsid w:val="0084249A"/>
    <w:rsid w:val="00843397"/>
    <w:rsid w:val="008444DF"/>
    <w:rsid w:val="00844F5C"/>
    <w:rsid w:val="008450A0"/>
    <w:rsid w:val="008454E4"/>
    <w:rsid w:val="00845A54"/>
    <w:rsid w:val="0084675E"/>
    <w:rsid w:val="00846BC3"/>
    <w:rsid w:val="00847EEC"/>
    <w:rsid w:val="00850DA9"/>
    <w:rsid w:val="00851D9B"/>
    <w:rsid w:val="008521F1"/>
    <w:rsid w:val="0085386D"/>
    <w:rsid w:val="00854167"/>
    <w:rsid w:val="00854FB1"/>
    <w:rsid w:val="00855B01"/>
    <w:rsid w:val="00857C86"/>
    <w:rsid w:val="0086060A"/>
    <w:rsid w:val="00861C7E"/>
    <w:rsid w:val="008623F4"/>
    <w:rsid w:val="00862B0B"/>
    <w:rsid w:val="00862F15"/>
    <w:rsid w:val="0086387A"/>
    <w:rsid w:val="00864031"/>
    <w:rsid w:val="008643CA"/>
    <w:rsid w:val="008652AE"/>
    <w:rsid w:val="0086574F"/>
    <w:rsid w:val="00865C77"/>
    <w:rsid w:val="008717B8"/>
    <w:rsid w:val="008718B9"/>
    <w:rsid w:val="00871D02"/>
    <w:rsid w:val="0087293E"/>
    <w:rsid w:val="00873F6D"/>
    <w:rsid w:val="008747E6"/>
    <w:rsid w:val="00874E26"/>
    <w:rsid w:val="00875D69"/>
    <w:rsid w:val="00876073"/>
    <w:rsid w:val="008805F1"/>
    <w:rsid w:val="0088063F"/>
    <w:rsid w:val="00881CC9"/>
    <w:rsid w:val="00883ED4"/>
    <w:rsid w:val="00884B67"/>
    <w:rsid w:val="00884E47"/>
    <w:rsid w:val="00885C16"/>
    <w:rsid w:val="008861A6"/>
    <w:rsid w:val="0088753D"/>
    <w:rsid w:val="008875C9"/>
    <w:rsid w:val="00890FE5"/>
    <w:rsid w:val="0089350A"/>
    <w:rsid w:val="008941A6"/>
    <w:rsid w:val="008945B1"/>
    <w:rsid w:val="00895CF2"/>
    <w:rsid w:val="008962C6"/>
    <w:rsid w:val="00896EFC"/>
    <w:rsid w:val="00897AAB"/>
    <w:rsid w:val="00897AB2"/>
    <w:rsid w:val="00897AB9"/>
    <w:rsid w:val="00897F4C"/>
    <w:rsid w:val="008A022F"/>
    <w:rsid w:val="008A0859"/>
    <w:rsid w:val="008A18E1"/>
    <w:rsid w:val="008A20CA"/>
    <w:rsid w:val="008A223B"/>
    <w:rsid w:val="008A284B"/>
    <w:rsid w:val="008A3890"/>
    <w:rsid w:val="008A45A8"/>
    <w:rsid w:val="008A4745"/>
    <w:rsid w:val="008A5C8B"/>
    <w:rsid w:val="008A706F"/>
    <w:rsid w:val="008B05C1"/>
    <w:rsid w:val="008B3457"/>
    <w:rsid w:val="008B5837"/>
    <w:rsid w:val="008B6885"/>
    <w:rsid w:val="008B6BDE"/>
    <w:rsid w:val="008B6D1D"/>
    <w:rsid w:val="008C0411"/>
    <w:rsid w:val="008C0D26"/>
    <w:rsid w:val="008C19AA"/>
    <w:rsid w:val="008C1F28"/>
    <w:rsid w:val="008C22ED"/>
    <w:rsid w:val="008C27DA"/>
    <w:rsid w:val="008C3130"/>
    <w:rsid w:val="008C3B70"/>
    <w:rsid w:val="008C42DE"/>
    <w:rsid w:val="008C4975"/>
    <w:rsid w:val="008C6590"/>
    <w:rsid w:val="008C6799"/>
    <w:rsid w:val="008D21AF"/>
    <w:rsid w:val="008D2C05"/>
    <w:rsid w:val="008D31FD"/>
    <w:rsid w:val="008D35DA"/>
    <w:rsid w:val="008D4011"/>
    <w:rsid w:val="008D40D9"/>
    <w:rsid w:val="008D461A"/>
    <w:rsid w:val="008D6243"/>
    <w:rsid w:val="008D6473"/>
    <w:rsid w:val="008D78DD"/>
    <w:rsid w:val="008D7D8E"/>
    <w:rsid w:val="008E22BD"/>
    <w:rsid w:val="008E31DD"/>
    <w:rsid w:val="008E341B"/>
    <w:rsid w:val="008E452B"/>
    <w:rsid w:val="008E4754"/>
    <w:rsid w:val="008E4D48"/>
    <w:rsid w:val="008E5F2D"/>
    <w:rsid w:val="008E5FF8"/>
    <w:rsid w:val="008E60DE"/>
    <w:rsid w:val="008E6BBF"/>
    <w:rsid w:val="008E7661"/>
    <w:rsid w:val="008E7779"/>
    <w:rsid w:val="008E7C64"/>
    <w:rsid w:val="008F024E"/>
    <w:rsid w:val="008F0364"/>
    <w:rsid w:val="008F0CBA"/>
    <w:rsid w:val="008F1953"/>
    <w:rsid w:val="008F21F4"/>
    <w:rsid w:val="008F2223"/>
    <w:rsid w:val="008F23F5"/>
    <w:rsid w:val="008F249F"/>
    <w:rsid w:val="008F2ADF"/>
    <w:rsid w:val="008F2BB3"/>
    <w:rsid w:val="008F379E"/>
    <w:rsid w:val="008F3E96"/>
    <w:rsid w:val="008F434C"/>
    <w:rsid w:val="008F45B3"/>
    <w:rsid w:val="008F4B9F"/>
    <w:rsid w:val="008F6000"/>
    <w:rsid w:val="008F6755"/>
    <w:rsid w:val="008F6B2A"/>
    <w:rsid w:val="008F6B9A"/>
    <w:rsid w:val="008F77FF"/>
    <w:rsid w:val="00900739"/>
    <w:rsid w:val="00900A0E"/>
    <w:rsid w:val="00900E41"/>
    <w:rsid w:val="00901B36"/>
    <w:rsid w:val="00901F9A"/>
    <w:rsid w:val="00902018"/>
    <w:rsid w:val="0090231E"/>
    <w:rsid w:val="00902532"/>
    <w:rsid w:val="0090270B"/>
    <w:rsid w:val="009044AD"/>
    <w:rsid w:val="00904BC7"/>
    <w:rsid w:val="00906538"/>
    <w:rsid w:val="00907A08"/>
    <w:rsid w:val="0091000D"/>
    <w:rsid w:val="009104FB"/>
    <w:rsid w:val="009105D1"/>
    <w:rsid w:val="00910FAA"/>
    <w:rsid w:val="00911AC1"/>
    <w:rsid w:val="00911DB6"/>
    <w:rsid w:val="00912B86"/>
    <w:rsid w:val="009133AA"/>
    <w:rsid w:val="0091356A"/>
    <w:rsid w:val="00913776"/>
    <w:rsid w:val="00913B74"/>
    <w:rsid w:val="00913E49"/>
    <w:rsid w:val="00914FD4"/>
    <w:rsid w:val="00915C37"/>
    <w:rsid w:val="00915DFB"/>
    <w:rsid w:val="0091720E"/>
    <w:rsid w:val="00920894"/>
    <w:rsid w:val="009212AF"/>
    <w:rsid w:val="0092149E"/>
    <w:rsid w:val="009214CB"/>
    <w:rsid w:val="00921CA3"/>
    <w:rsid w:val="00921EA1"/>
    <w:rsid w:val="00923151"/>
    <w:rsid w:val="00923886"/>
    <w:rsid w:val="00924F6D"/>
    <w:rsid w:val="00924F74"/>
    <w:rsid w:val="0092596B"/>
    <w:rsid w:val="009262E1"/>
    <w:rsid w:val="009276D8"/>
    <w:rsid w:val="00927C39"/>
    <w:rsid w:val="00927F4F"/>
    <w:rsid w:val="00930307"/>
    <w:rsid w:val="00930BDA"/>
    <w:rsid w:val="00930D8F"/>
    <w:rsid w:val="00930DE8"/>
    <w:rsid w:val="009310E1"/>
    <w:rsid w:val="00931780"/>
    <w:rsid w:val="009324DE"/>
    <w:rsid w:val="00932669"/>
    <w:rsid w:val="00934145"/>
    <w:rsid w:val="009342CF"/>
    <w:rsid w:val="00935362"/>
    <w:rsid w:val="00935794"/>
    <w:rsid w:val="00937761"/>
    <w:rsid w:val="00940105"/>
    <w:rsid w:val="00940DE5"/>
    <w:rsid w:val="00941A74"/>
    <w:rsid w:val="00941DDA"/>
    <w:rsid w:val="009437C2"/>
    <w:rsid w:val="00944492"/>
    <w:rsid w:val="00944C72"/>
    <w:rsid w:val="00946BCD"/>
    <w:rsid w:val="009478A6"/>
    <w:rsid w:val="00947F16"/>
    <w:rsid w:val="00950113"/>
    <w:rsid w:val="009507C9"/>
    <w:rsid w:val="00951F9F"/>
    <w:rsid w:val="0095209B"/>
    <w:rsid w:val="00953CBF"/>
    <w:rsid w:val="00954C9F"/>
    <w:rsid w:val="0095578E"/>
    <w:rsid w:val="00956054"/>
    <w:rsid w:val="0095616F"/>
    <w:rsid w:val="00957085"/>
    <w:rsid w:val="00960490"/>
    <w:rsid w:val="0096106D"/>
    <w:rsid w:val="0096238C"/>
    <w:rsid w:val="009628A3"/>
    <w:rsid w:val="00962CC0"/>
    <w:rsid w:val="00963183"/>
    <w:rsid w:val="00963894"/>
    <w:rsid w:val="00964053"/>
    <w:rsid w:val="00965B6D"/>
    <w:rsid w:val="009666C2"/>
    <w:rsid w:val="00967499"/>
    <w:rsid w:val="0097010D"/>
    <w:rsid w:val="009705D3"/>
    <w:rsid w:val="009709E9"/>
    <w:rsid w:val="00970D4A"/>
    <w:rsid w:val="00970EB7"/>
    <w:rsid w:val="0097102B"/>
    <w:rsid w:val="00971371"/>
    <w:rsid w:val="00971773"/>
    <w:rsid w:val="0097311F"/>
    <w:rsid w:val="009736D5"/>
    <w:rsid w:val="009745B3"/>
    <w:rsid w:val="0097499E"/>
    <w:rsid w:val="00974BE0"/>
    <w:rsid w:val="0097609B"/>
    <w:rsid w:val="00976FD5"/>
    <w:rsid w:val="0097745F"/>
    <w:rsid w:val="00977765"/>
    <w:rsid w:val="00977869"/>
    <w:rsid w:val="0097788E"/>
    <w:rsid w:val="00977D07"/>
    <w:rsid w:val="00980813"/>
    <w:rsid w:val="00980859"/>
    <w:rsid w:val="00980B03"/>
    <w:rsid w:val="00980B0A"/>
    <w:rsid w:val="00980B34"/>
    <w:rsid w:val="00981E75"/>
    <w:rsid w:val="00986AFF"/>
    <w:rsid w:val="00990361"/>
    <w:rsid w:val="00990601"/>
    <w:rsid w:val="00991BF9"/>
    <w:rsid w:val="009924A0"/>
    <w:rsid w:val="00995111"/>
    <w:rsid w:val="00995619"/>
    <w:rsid w:val="00995633"/>
    <w:rsid w:val="00997221"/>
    <w:rsid w:val="0099732F"/>
    <w:rsid w:val="009979AD"/>
    <w:rsid w:val="009A02CA"/>
    <w:rsid w:val="009A1EF2"/>
    <w:rsid w:val="009A342D"/>
    <w:rsid w:val="009A4046"/>
    <w:rsid w:val="009A48AE"/>
    <w:rsid w:val="009A6258"/>
    <w:rsid w:val="009A6367"/>
    <w:rsid w:val="009A6B17"/>
    <w:rsid w:val="009A7247"/>
    <w:rsid w:val="009A72CC"/>
    <w:rsid w:val="009A7492"/>
    <w:rsid w:val="009A7D04"/>
    <w:rsid w:val="009A7D12"/>
    <w:rsid w:val="009B0C4D"/>
    <w:rsid w:val="009B0DA4"/>
    <w:rsid w:val="009B23CF"/>
    <w:rsid w:val="009B2E35"/>
    <w:rsid w:val="009B3467"/>
    <w:rsid w:val="009B3878"/>
    <w:rsid w:val="009B4159"/>
    <w:rsid w:val="009B4884"/>
    <w:rsid w:val="009B5442"/>
    <w:rsid w:val="009B5E34"/>
    <w:rsid w:val="009B67F3"/>
    <w:rsid w:val="009B698E"/>
    <w:rsid w:val="009B6EE1"/>
    <w:rsid w:val="009B715C"/>
    <w:rsid w:val="009C0176"/>
    <w:rsid w:val="009C0313"/>
    <w:rsid w:val="009C04DD"/>
    <w:rsid w:val="009C1091"/>
    <w:rsid w:val="009C22C5"/>
    <w:rsid w:val="009C36FF"/>
    <w:rsid w:val="009C37DB"/>
    <w:rsid w:val="009C5175"/>
    <w:rsid w:val="009C5683"/>
    <w:rsid w:val="009C568B"/>
    <w:rsid w:val="009C5AFE"/>
    <w:rsid w:val="009C6B1E"/>
    <w:rsid w:val="009C6E8C"/>
    <w:rsid w:val="009C7645"/>
    <w:rsid w:val="009C7F34"/>
    <w:rsid w:val="009D006F"/>
    <w:rsid w:val="009D04EF"/>
    <w:rsid w:val="009D132E"/>
    <w:rsid w:val="009D14C4"/>
    <w:rsid w:val="009D1566"/>
    <w:rsid w:val="009D1B4F"/>
    <w:rsid w:val="009D2150"/>
    <w:rsid w:val="009D22D3"/>
    <w:rsid w:val="009D2F88"/>
    <w:rsid w:val="009D34ED"/>
    <w:rsid w:val="009D39CC"/>
    <w:rsid w:val="009D3EC8"/>
    <w:rsid w:val="009D41F9"/>
    <w:rsid w:val="009D4AB1"/>
    <w:rsid w:val="009D4F2C"/>
    <w:rsid w:val="009D52DD"/>
    <w:rsid w:val="009D6C7F"/>
    <w:rsid w:val="009D7CDE"/>
    <w:rsid w:val="009D7FB2"/>
    <w:rsid w:val="009E0BE1"/>
    <w:rsid w:val="009E1381"/>
    <w:rsid w:val="009E18B8"/>
    <w:rsid w:val="009E191D"/>
    <w:rsid w:val="009E2D33"/>
    <w:rsid w:val="009E31C5"/>
    <w:rsid w:val="009E383E"/>
    <w:rsid w:val="009E3FB4"/>
    <w:rsid w:val="009E5A1F"/>
    <w:rsid w:val="009E743B"/>
    <w:rsid w:val="009E79DF"/>
    <w:rsid w:val="009E7A57"/>
    <w:rsid w:val="009F0265"/>
    <w:rsid w:val="009F09AC"/>
    <w:rsid w:val="009F09D7"/>
    <w:rsid w:val="009F0EB1"/>
    <w:rsid w:val="009F0EDC"/>
    <w:rsid w:val="009F11A3"/>
    <w:rsid w:val="009F34C3"/>
    <w:rsid w:val="009F39B8"/>
    <w:rsid w:val="009F3B4F"/>
    <w:rsid w:val="009F406D"/>
    <w:rsid w:val="009F4238"/>
    <w:rsid w:val="009F4742"/>
    <w:rsid w:val="009F491F"/>
    <w:rsid w:val="009F5BCD"/>
    <w:rsid w:val="009F741D"/>
    <w:rsid w:val="009F7473"/>
    <w:rsid w:val="009F7D4D"/>
    <w:rsid w:val="009F7FBF"/>
    <w:rsid w:val="00A01784"/>
    <w:rsid w:val="00A02D9A"/>
    <w:rsid w:val="00A02E51"/>
    <w:rsid w:val="00A039F1"/>
    <w:rsid w:val="00A03A91"/>
    <w:rsid w:val="00A03EA2"/>
    <w:rsid w:val="00A04BFD"/>
    <w:rsid w:val="00A05AB9"/>
    <w:rsid w:val="00A05EFE"/>
    <w:rsid w:val="00A06F1D"/>
    <w:rsid w:val="00A07684"/>
    <w:rsid w:val="00A1067A"/>
    <w:rsid w:val="00A11019"/>
    <w:rsid w:val="00A14491"/>
    <w:rsid w:val="00A14B05"/>
    <w:rsid w:val="00A15C0E"/>
    <w:rsid w:val="00A16856"/>
    <w:rsid w:val="00A1688A"/>
    <w:rsid w:val="00A16C16"/>
    <w:rsid w:val="00A17E82"/>
    <w:rsid w:val="00A204D7"/>
    <w:rsid w:val="00A205D1"/>
    <w:rsid w:val="00A20655"/>
    <w:rsid w:val="00A20FF7"/>
    <w:rsid w:val="00A21B8A"/>
    <w:rsid w:val="00A21C40"/>
    <w:rsid w:val="00A2314A"/>
    <w:rsid w:val="00A241FF"/>
    <w:rsid w:val="00A24FF2"/>
    <w:rsid w:val="00A25C11"/>
    <w:rsid w:val="00A26F86"/>
    <w:rsid w:val="00A2725C"/>
    <w:rsid w:val="00A27D66"/>
    <w:rsid w:val="00A3132E"/>
    <w:rsid w:val="00A31578"/>
    <w:rsid w:val="00A3188F"/>
    <w:rsid w:val="00A31DCE"/>
    <w:rsid w:val="00A32BF9"/>
    <w:rsid w:val="00A33410"/>
    <w:rsid w:val="00A35A1F"/>
    <w:rsid w:val="00A35CB1"/>
    <w:rsid w:val="00A36B21"/>
    <w:rsid w:val="00A36E74"/>
    <w:rsid w:val="00A4073A"/>
    <w:rsid w:val="00A4083F"/>
    <w:rsid w:val="00A40856"/>
    <w:rsid w:val="00A40C01"/>
    <w:rsid w:val="00A41173"/>
    <w:rsid w:val="00A41C95"/>
    <w:rsid w:val="00A421CA"/>
    <w:rsid w:val="00A42D9C"/>
    <w:rsid w:val="00A4363A"/>
    <w:rsid w:val="00A43E88"/>
    <w:rsid w:val="00A446A5"/>
    <w:rsid w:val="00A446B9"/>
    <w:rsid w:val="00A4599A"/>
    <w:rsid w:val="00A4663E"/>
    <w:rsid w:val="00A47F08"/>
    <w:rsid w:val="00A47F4D"/>
    <w:rsid w:val="00A500E9"/>
    <w:rsid w:val="00A51A09"/>
    <w:rsid w:val="00A51EAE"/>
    <w:rsid w:val="00A525C0"/>
    <w:rsid w:val="00A53899"/>
    <w:rsid w:val="00A54909"/>
    <w:rsid w:val="00A5506F"/>
    <w:rsid w:val="00A565F8"/>
    <w:rsid w:val="00A57BCD"/>
    <w:rsid w:val="00A57C75"/>
    <w:rsid w:val="00A60607"/>
    <w:rsid w:val="00A60EE6"/>
    <w:rsid w:val="00A61A96"/>
    <w:rsid w:val="00A64B0D"/>
    <w:rsid w:val="00A656F9"/>
    <w:rsid w:val="00A6571F"/>
    <w:rsid w:val="00A65857"/>
    <w:rsid w:val="00A65D56"/>
    <w:rsid w:val="00A65ECE"/>
    <w:rsid w:val="00A66977"/>
    <w:rsid w:val="00A6763B"/>
    <w:rsid w:val="00A67B11"/>
    <w:rsid w:val="00A70D9C"/>
    <w:rsid w:val="00A70DBF"/>
    <w:rsid w:val="00A7319D"/>
    <w:rsid w:val="00A75850"/>
    <w:rsid w:val="00A766C6"/>
    <w:rsid w:val="00A77F3A"/>
    <w:rsid w:val="00A80F3D"/>
    <w:rsid w:val="00A81237"/>
    <w:rsid w:val="00A81F4B"/>
    <w:rsid w:val="00A823AD"/>
    <w:rsid w:val="00A836FE"/>
    <w:rsid w:val="00A84102"/>
    <w:rsid w:val="00A844B2"/>
    <w:rsid w:val="00A84D87"/>
    <w:rsid w:val="00A8533E"/>
    <w:rsid w:val="00A85A93"/>
    <w:rsid w:val="00A8619A"/>
    <w:rsid w:val="00A862EF"/>
    <w:rsid w:val="00A8668B"/>
    <w:rsid w:val="00A86F67"/>
    <w:rsid w:val="00A91646"/>
    <w:rsid w:val="00A9167C"/>
    <w:rsid w:val="00A91796"/>
    <w:rsid w:val="00A92F55"/>
    <w:rsid w:val="00A93FA6"/>
    <w:rsid w:val="00A94DD3"/>
    <w:rsid w:val="00A94E3A"/>
    <w:rsid w:val="00A953F4"/>
    <w:rsid w:val="00A958E1"/>
    <w:rsid w:val="00A95A93"/>
    <w:rsid w:val="00A96BA7"/>
    <w:rsid w:val="00A9703D"/>
    <w:rsid w:val="00A9704B"/>
    <w:rsid w:val="00AA0610"/>
    <w:rsid w:val="00AA1318"/>
    <w:rsid w:val="00AA21C2"/>
    <w:rsid w:val="00AA2403"/>
    <w:rsid w:val="00AA3DFF"/>
    <w:rsid w:val="00AA474C"/>
    <w:rsid w:val="00AA5359"/>
    <w:rsid w:val="00AA70C7"/>
    <w:rsid w:val="00AB02EA"/>
    <w:rsid w:val="00AB02F4"/>
    <w:rsid w:val="00AB0335"/>
    <w:rsid w:val="00AB052D"/>
    <w:rsid w:val="00AB16BC"/>
    <w:rsid w:val="00AB186B"/>
    <w:rsid w:val="00AB2A4C"/>
    <w:rsid w:val="00AB32E6"/>
    <w:rsid w:val="00AB4C73"/>
    <w:rsid w:val="00AB6100"/>
    <w:rsid w:val="00AB791C"/>
    <w:rsid w:val="00AB796B"/>
    <w:rsid w:val="00AB7B62"/>
    <w:rsid w:val="00AC1AEF"/>
    <w:rsid w:val="00AC2D3E"/>
    <w:rsid w:val="00AC2D66"/>
    <w:rsid w:val="00AC38A5"/>
    <w:rsid w:val="00AC3A03"/>
    <w:rsid w:val="00AC3C51"/>
    <w:rsid w:val="00AC470B"/>
    <w:rsid w:val="00AC5EBA"/>
    <w:rsid w:val="00AC6D98"/>
    <w:rsid w:val="00AD1ABA"/>
    <w:rsid w:val="00AD1E04"/>
    <w:rsid w:val="00AD23D7"/>
    <w:rsid w:val="00AD2805"/>
    <w:rsid w:val="00AD42E4"/>
    <w:rsid w:val="00AD539A"/>
    <w:rsid w:val="00AD5F90"/>
    <w:rsid w:val="00AD6A6F"/>
    <w:rsid w:val="00AD71F7"/>
    <w:rsid w:val="00AE0930"/>
    <w:rsid w:val="00AE3121"/>
    <w:rsid w:val="00AE32A1"/>
    <w:rsid w:val="00AE3543"/>
    <w:rsid w:val="00AE3897"/>
    <w:rsid w:val="00AE4817"/>
    <w:rsid w:val="00AE4B01"/>
    <w:rsid w:val="00AE55A0"/>
    <w:rsid w:val="00AE5E73"/>
    <w:rsid w:val="00AE6E52"/>
    <w:rsid w:val="00AE6F40"/>
    <w:rsid w:val="00AF0B65"/>
    <w:rsid w:val="00AF1349"/>
    <w:rsid w:val="00AF3092"/>
    <w:rsid w:val="00AF3C8F"/>
    <w:rsid w:val="00AF41C8"/>
    <w:rsid w:val="00AF46A6"/>
    <w:rsid w:val="00AF4903"/>
    <w:rsid w:val="00AF5D49"/>
    <w:rsid w:val="00AF634E"/>
    <w:rsid w:val="00AF6DCF"/>
    <w:rsid w:val="00AF74DA"/>
    <w:rsid w:val="00B0023B"/>
    <w:rsid w:val="00B003EC"/>
    <w:rsid w:val="00B00401"/>
    <w:rsid w:val="00B0060E"/>
    <w:rsid w:val="00B00A9E"/>
    <w:rsid w:val="00B00B7C"/>
    <w:rsid w:val="00B0158D"/>
    <w:rsid w:val="00B0227D"/>
    <w:rsid w:val="00B0228F"/>
    <w:rsid w:val="00B0386B"/>
    <w:rsid w:val="00B038CA"/>
    <w:rsid w:val="00B03AAC"/>
    <w:rsid w:val="00B03AE3"/>
    <w:rsid w:val="00B04803"/>
    <w:rsid w:val="00B05241"/>
    <w:rsid w:val="00B05BB2"/>
    <w:rsid w:val="00B06A34"/>
    <w:rsid w:val="00B071DE"/>
    <w:rsid w:val="00B07CAB"/>
    <w:rsid w:val="00B07CB6"/>
    <w:rsid w:val="00B12A03"/>
    <w:rsid w:val="00B140AA"/>
    <w:rsid w:val="00B16099"/>
    <w:rsid w:val="00B1689B"/>
    <w:rsid w:val="00B16F3A"/>
    <w:rsid w:val="00B20090"/>
    <w:rsid w:val="00B200E9"/>
    <w:rsid w:val="00B2029A"/>
    <w:rsid w:val="00B21CD8"/>
    <w:rsid w:val="00B22280"/>
    <w:rsid w:val="00B22657"/>
    <w:rsid w:val="00B22B46"/>
    <w:rsid w:val="00B23F20"/>
    <w:rsid w:val="00B24225"/>
    <w:rsid w:val="00B2457E"/>
    <w:rsid w:val="00B252E9"/>
    <w:rsid w:val="00B25F5F"/>
    <w:rsid w:val="00B27B4A"/>
    <w:rsid w:val="00B27E1C"/>
    <w:rsid w:val="00B30572"/>
    <w:rsid w:val="00B30EC5"/>
    <w:rsid w:val="00B31007"/>
    <w:rsid w:val="00B320AC"/>
    <w:rsid w:val="00B32E99"/>
    <w:rsid w:val="00B33D5C"/>
    <w:rsid w:val="00B366D7"/>
    <w:rsid w:val="00B37B9F"/>
    <w:rsid w:val="00B40419"/>
    <w:rsid w:val="00B40662"/>
    <w:rsid w:val="00B40B3A"/>
    <w:rsid w:val="00B4149E"/>
    <w:rsid w:val="00B41A24"/>
    <w:rsid w:val="00B42104"/>
    <w:rsid w:val="00B429D4"/>
    <w:rsid w:val="00B42DF2"/>
    <w:rsid w:val="00B4347B"/>
    <w:rsid w:val="00B43C33"/>
    <w:rsid w:val="00B443C7"/>
    <w:rsid w:val="00B443D0"/>
    <w:rsid w:val="00B453E0"/>
    <w:rsid w:val="00B45F06"/>
    <w:rsid w:val="00B46B7D"/>
    <w:rsid w:val="00B4706E"/>
    <w:rsid w:val="00B47699"/>
    <w:rsid w:val="00B4775B"/>
    <w:rsid w:val="00B47BCB"/>
    <w:rsid w:val="00B50C68"/>
    <w:rsid w:val="00B511C2"/>
    <w:rsid w:val="00B51D02"/>
    <w:rsid w:val="00B525AF"/>
    <w:rsid w:val="00B5304F"/>
    <w:rsid w:val="00B536FC"/>
    <w:rsid w:val="00B537FC"/>
    <w:rsid w:val="00B54771"/>
    <w:rsid w:val="00B55314"/>
    <w:rsid w:val="00B55B2A"/>
    <w:rsid w:val="00B55CA6"/>
    <w:rsid w:val="00B56E4F"/>
    <w:rsid w:val="00B573F9"/>
    <w:rsid w:val="00B57B2C"/>
    <w:rsid w:val="00B60241"/>
    <w:rsid w:val="00B60C40"/>
    <w:rsid w:val="00B61449"/>
    <w:rsid w:val="00B61DC1"/>
    <w:rsid w:val="00B6205F"/>
    <w:rsid w:val="00B62861"/>
    <w:rsid w:val="00B63022"/>
    <w:rsid w:val="00B64388"/>
    <w:rsid w:val="00B643BC"/>
    <w:rsid w:val="00B6469E"/>
    <w:rsid w:val="00B64F8B"/>
    <w:rsid w:val="00B65197"/>
    <w:rsid w:val="00B6573C"/>
    <w:rsid w:val="00B65E13"/>
    <w:rsid w:val="00B65EF8"/>
    <w:rsid w:val="00B663EF"/>
    <w:rsid w:val="00B672BD"/>
    <w:rsid w:val="00B702A6"/>
    <w:rsid w:val="00B70492"/>
    <w:rsid w:val="00B70C8A"/>
    <w:rsid w:val="00B7124B"/>
    <w:rsid w:val="00B71C8E"/>
    <w:rsid w:val="00B71F59"/>
    <w:rsid w:val="00B72231"/>
    <w:rsid w:val="00B73130"/>
    <w:rsid w:val="00B74382"/>
    <w:rsid w:val="00B750E9"/>
    <w:rsid w:val="00B7517C"/>
    <w:rsid w:val="00B75393"/>
    <w:rsid w:val="00B7652D"/>
    <w:rsid w:val="00B766F2"/>
    <w:rsid w:val="00B7674E"/>
    <w:rsid w:val="00B7692A"/>
    <w:rsid w:val="00B77A15"/>
    <w:rsid w:val="00B80751"/>
    <w:rsid w:val="00B80931"/>
    <w:rsid w:val="00B82D7C"/>
    <w:rsid w:val="00B83BC9"/>
    <w:rsid w:val="00B850DC"/>
    <w:rsid w:val="00B85113"/>
    <w:rsid w:val="00B851DE"/>
    <w:rsid w:val="00B85255"/>
    <w:rsid w:val="00B85A34"/>
    <w:rsid w:val="00B86864"/>
    <w:rsid w:val="00B86CAB"/>
    <w:rsid w:val="00B86FEF"/>
    <w:rsid w:val="00B870E4"/>
    <w:rsid w:val="00B878F1"/>
    <w:rsid w:val="00B87F46"/>
    <w:rsid w:val="00B90B06"/>
    <w:rsid w:val="00B9137B"/>
    <w:rsid w:val="00B9261E"/>
    <w:rsid w:val="00B92A3E"/>
    <w:rsid w:val="00B92CCA"/>
    <w:rsid w:val="00B932CE"/>
    <w:rsid w:val="00B95201"/>
    <w:rsid w:val="00B953AB"/>
    <w:rsid w:val="00B95739"/>
    <w:rsid w:val="00B95B09"/>
    <w:rsid w:val="00B963DA"/>
    <w:rsid w:val="00BA01A9"/>
    <w:rsid w:val="00BA1A8B"/>
    <w:rsid w:val="00BA1CF8"/>
    <w:rsid w:val="00BA1E85"/>
    <w:rsid w:val="00BA2B07"/>
    <w:rsid w:val="00BA36CB"/>
    <w:rsid w:val="00BA37BD"/>
    <w:rsid w:val="00BA4563"/>
    <w:rsid w:val="00BA4E2D"/>
    <w:rsid w:val="00BA5114"/>
    <w:rsid w:val="00BA6C65"/>
    <w:rsid w:val="00BA73F4"/>
    <w:rsid w:val="00BA7731"/>
    <w:rsid w:val="00BB0396"/>
    <w:rsid w:val="00BB0BF0"/>
    <w:rsid w:val="00BB111E"/>
    <w:rsid w:val="00BB16F1"/>
    <w:rsid w:val="00BB18CC"/>
    <w:rsid w:val="00BB2CED"/>
    <w:rsid w:val="00BB6343"/>
    <w:rsid w:val="00BB646B"/>
    <w:rsid w:val="00BB67BA"/>
    <w:rsid w:val="00BB686A"/>
    <w:rsid w:val="00BB6C3E"/>
    <w:rsid w:val="00BB7474"/>
    <w:rsid w:val="00BB785C"/>
    <w:rsid w:val="00BC0886"/>
    <w:rsid w:val="00BC1357"/>
    <w:rsid w:val="00BC1B06"/>
    <w:rsid w:val="00BC1BBE"/>
    <w:rsid w:val="00BC2069"/>
    <w:rsid w:val="00BC2561"/>
    <w:rsid w:val="00BC3D4A"/>
    <w:rsid w:val="00BC427E"/>
    <w:rsid w:val="00BC4751"/>
    <w:rsid w:val="00BC4894"/>
    <w:rsid w:val="00BC5266"/>
    <w:rsid w:val="00BC5DE2"/>
    <w:rsid w:val="00BC6AC4"/>
    <w:rsid w:val="00BC6B0D"/>
    <w:rsid w:val="00BC6B2D"/>
    <w:rsid w:val="00BC6BBB"/>
    <w:rsid w:val="00BC6CCD"/>
    <w:rsid w:val="00BC7501"/>
    <w:rsid w:val="00BC7A56"/>
    <w:rsid w:val="00BD0112"/>
    <w:rsid w:val="00BD0366"/>
    <w:rsid w:val="00BD1175"/>
    <w:rsid w:val="00BD3498"/>
    <w:rsid w:val="00BD3F4D"/>
    <w:rsid w:val="00BD59FF"/>
    <w:rsid w:val="00BD7245"/>
    <w:rsid w:val="00BD79D5"/>
    <w:rsid w:val="00BD7CAC"/>
    <w:rsid w:val="00BD7E43"/>
    <w:rsid w:val="00BE0BFF"/>
    <w:rsid w:val="00BE12E8"/>
    <w:rsid w:val="00BE131E"/>
    <w:rsid w:val="00BE215B"/>
    <w:rsid w:val="00BE3BEE"/>
    <w:rsid w:val="00BE4633"/>
    <w:rsid w:val="00BE4AD1"/>
    <w:rsid w:val="00BE4FCB"/>
    <w:rsid w:val="00BE554A"/>
    <w:rsid w:val="00BE59F7"/>
    <w:rsid w:val="00BE5E68"/>
    <w:rsid w:val="00BE69E7"/>
    <w:rsid w:val="00BE6B25"/>
    <w:rsid w:val="00BE6ED6"/>
    <w:rsid w:val="00BF0234"/>
    <w:rsid w:val="00BF0ADB"/>
    <w:rsid w:val="00BF1367"/>
    <w:rsid w:val="00BF3CEF"/>
    <w:rsid w:val="00BF482D"/>
    <w:rsid w:val="00BF4CAF"/>
    <w:rsid w:val="00BF5361"/>
    <w:rsid w:val="00BF650B"/>
    <w:rsid w:val="00BF7796"/>
    <w:rsid w:val="00BF7A5B"/>
    <w:rsid w:val="00BF7A9F"/>
    <w:rsid w:val="00C005FA"/>
    <w:rsid w:val="00C0106C"/>
    <w:rsid w:val="00C012C7"/>
    <w:rsid w:val="00C023A1"/>
    <w:rsid w:val="00C02470"/>
    <w:rsid w:val="00C048E0"/>
    <w:rsid w:val="00C04DAA"/>
    <w:rsid w:val="00C05625"/>
    <w:rsid w:val="00C0610C"/>
    <w:rsid w:val="00C06288"/>
    <w:rsid w:val="00C0672A"/>
    <w:rsid w:val="00C06A73"/>
    <w:rsid w:val="00C06B79"/>
    <w:rsid w:val="00C076F4"/>
    <w:rsid w:val="00C077A9"/>
    <w:rsid w:val="00C108DD"/>
    <w:rsid w:val="00C111BA"/>
    <w:rsid w:val="00C11A4C"/>
    <w:rsid w:val="00C13B33"/>
    <w:rsid w:val="00C156E9"/>
    <w:rsid w:val="00C1618C"/>
    <w:rsid w:val="00C161CA"/>
    <w:rsid w:val="00C16D8E"/>
    <w:rsid w:val="00C1710F"/>
    <w:rsid w:val="00C177C0"/>
    <w:rsid w:val="00C21103"/>
    <w:rsid w:val="00C21E20"/>
    <w:rsid w:val="00C2277A"/>
    <w:rsid w:val="00C251C3"/>
    <w:rsid w:val="00C26AAD"/>
    <w:rsid w:val="00C279EC"/>
    <w:rsid w:val="00C27DC4"/>
    <w:rsid w:val="00C3024B"/>
    <w:rsid w:val="00C3125B"/>
    <w:rsid w:val="00C333C1"/>
    <w:rsid w:val="00C361B3"/>
    <w:rsid w:val="00C3670C"/>
    <w:rsid w:val="00C369D3"/>
    <w:rsid w:val="00C37268"/>
    <w:rsid w:val="00C378AB"/>
    <w:rsid w:val="00C40AC2"/>
    <w:rsid w:val="00C4106D"/>
    <w:rsid w:val="00C42933"/>
    <w:rsid w:val="00C42982"/>
    <w:rsid w:val="00C44BD8"/>
    <w:rsid w:val="00C4762E"/>
    <w:rsid w:val="00C47785"/>
    <w:rsid w:val="00C50FAA"/>
    <w:rsid w:val="00C51450"/>
    <w:rsid w:val="00C52154"/>
    <w:rsid w:val="00C52521"/>
    <w:rsid w:val="00C531F4"/>
    <w:rsid w:val="00C53D55"/>
    <w:rsid w:val="00C54345"/>
    <w:rsid w:val="00C547E2"/>
    <w:rsid w:val="00C54C33"/>
    <w:rsid w:val="00C56C95"/>
    <w:rsid w:val="00C579E7"/>
    <w:rsid w:val="00C60C01"/>
    <w:rsid w:val="00C63869"/>
    <w:rsid w:val="00C64D31"/>
    <w:rsid w:val="00C64DD2"/>
    <w:rsid w:val="00C64E5B"/>
    <w:rsid w:val="00C6517A"/>
    <w:rsid w:val="00C65C20"/>
    <w:rsid w:val="00C65C90"/>
    <w:rsid w:val="00C660E1"/>
    <w:rsid w:val="00C66720"/>
    <w:rsid w:val="00C66E36"/>
    <w:rsid w:val="00C66F56"/>
    <w:rsid w:val="00C67865"/>
    <w:rsid w:val="00C67930"/>
    <w:rsid w:val="00C716C1"/>
    <w:rsid w:val="00C72741"/>
    <w:rsid w:val="00C72EE6"/>
    <w:rsid w:val="00C72FE3"/>
    <w:rsid w:val="00C742F3"/>
    <w:rsid w:val="00C74900"/>
    <w:rsid w:val="00C76391"/>
    <w:rsid w:val="00C77A53"/>
    <w:rsid w:val="00C77CC4"/>
    <w:rsid w:val="00C77E2A"/>
    <w:rsid w:val="00C800AE"/>
    <w:rsid w:val="00C82589"/>
    <w:rsid w:val="00C839A9"/>
    <w:rsid w:val="00C83BD0"/>
    <w:rsid w:val="00C84385"/>
    <w:rsid w:val="00C84A56"/>
    <w:rsid w:val="00C84E9C"/>
    <w:rsid w:val="00C851FC"/>
    <w:rsid w:val="00C85629"/>
    <w:rsid w:val="00C86A16"/>
    <w:rsid w:val="00C87DD2"/>
    <w:rsid w:val="00C87F76"/>
    <w:rsid w:val="00C90C9A"/>
    <w:rsid w:val="00C90EBE"/>
    <w:rsid w:val="00C90F9F"/>
    <w:rsid w:val="00C91628"/>
    <w:rsid w:val="00C918B0"/>
    <w:rsid w:val="00C91B8A"/>
    <w:rsid w:val="00C91DF1"/>
    <w:rsid w:val="00C9308C"/>
    <w:rsid w:val="00C945AB"/>
    <w:rsid w:val="00C955DB"/>
    <w:rsid w:val="00C9633B"/>
    <w:rsid w:val="00C9639D"/>
    <w:rsid w:val="00C97251"/>
    <w:rsid w:val="00C976A9"/>
    <w:rsid w:val="00C97D2C"/>
    <w:rsid w:val="00CA0896"/>
    <w:rsid w:val="00CA1D19"/>
    <w:rsid w:val="00CA2B53"/>
    <w:rsid w:val="00CA5474"/>
    <w:rsid w:val="00CA5711"/>
    <w:rsid w:val="00CA5895"/>
    <w:rsid w:val="00CA75D3"/>
    <w:rsid w:val="00CA7C84"/>
    <w:rsid w:val="00CB1E06"/>
    <w:rsid w:val="00CB1FF7"/>
    <w:rsid w:val="00CB2CB0"/>
    <w:rsid w:val="00CB2D16"/>
    <w:rsid w:val="00CB339E"/>
    <w:rsid w:val="00CB38F1"/>
    <w:rsid w:val="00CB39F2"/>
    <w:rsid w:val="00CB4070"/>
    <w:rsid w:val="00CB4727"/>
    <w:rsid w:val="00CB4771"/>
    <w:rsid w:val="00CB4907"/>
    <w:rsid w:val="00CB60D6"/>
    <w:rsid w:val="00CB6B4A"/>
    <w:rsid w:val="00CB7B57"/>
    <w:rsid w:val="00CC0AFD"/>
    <w:rsid w:val="00CC0CCC"/>
    <w:rsid w:val="00CC1365"/>
    <w:rsid w:val="00CC1397"/>
    <w:rsid w:val="00CC2C18"/>
    <w:rsid w:val="00CC3CE2"/>
    <w:rsid w:val="00CC44C2"/>
    <w:rsid w:val="00CC4D79"/>
    <w:rsid w:val="00CC5FFC"/>
    <w:rsid w:val="00CC777A"/>
    <w:rsid w:val="00CC7E99"/>
    <w:rsid w:val="00CC7F46"/>
    <w:rsid w:val="00CD1153"/>
    <w:rsid w:val="00CD1D8E"/>
    <w:rsid w:val="00CD30F7"/>
    <w:rsid w:val="00CD3BDF"/>
    <w:rsid w:val="00CD45ED"/>
    <w:rsid w:val="00CD4795"/>
    <w:rsid w:val="00CD620E"/>
    <w:rsid w:val="00CD6579"/>
    <w:rsid w:val="00CD69A7"/>
    <w:rsid w:val="00CD747D"/>
    <w:rsid w:val="00CE04EC"/>
    <w:rsid w:val="00CE0BB7"/>
    <w:rsid w:val="00CE0E2E"/>
    <w:rsid w:val="00CE134B"/>
    <w:rsid w:val="00CE1413"/>
    <w:rsid w:val="00CE1435"/>
    <w:rsid w:val="00CE21E6"/>
    <w:rsid w:val="00CE3374"/>
    <w:rsid w:val="00CE35CE"/>
    <w:rsid w:val="00CE3ED8"/>
    <w:rsid w:val="00CE59B6"/>
    <w:rsid w:val="00CE656B"/>
    <w:rsid w:val="00CE7056"/>
    <w:rsid w:val="00CE709C"/>
    <w:rsid w:val="00CE78B4"/>
    <w:rsid w:val="00CE79F1"/>
    <w:rsid w:val="00CE7AAE"/>
    <w:rsid w:val="00CF00B2"/>
    <w:rsid w:val="00CF19B8"/>
    <w:rsid w:val="00CF1F4A"/>
    <w:rsid w:val="00CF2EE7"/>
    <w:rsid w:val="00CF365F"/>
    <w:rsid w:val="00CF4AA2"/>
    <w:rsid w:val="00CF5B84"/>
    <w:rsid w:val="00CF65C4"/>
    <w:rsid w:val="00CF78B1"/>
    <w:rsid w:val="00D00009"/>
    <w:rsid w:val="00D00992"/>
    <w:rsid w:val="00D02AD7"/>
    <w:rsid w:val="00D02E28"/>
    <w:rsid w:val="00D034E0"/>
    <w:rsid w:val="00D03AFC"/>
    <w:rsid w:val="00D05088"/>
    <w:rsid w:val="00D05812"/>
    <w:rsid w:val="00D058CC"/>
    <w:rsid w:val="00D0793B"/>
    <w:rsid w:val="00D10020"/>
    <w:rsid w:val="00D1437D"/>
    <w:rsid w:val="00D14D91"/>
    <w:rsid w:val="00D156F9"/>
    <w:rsid w:val="00D15B26"/>
    <w:rsid w:val="00D17EC8"/>
    <w:rsid w:val="00D21C09"/>
    <w:rsid w:val="00D21CF6"/>
    <w:rsid w:val="00D22B10"/>
    <w:rsid w:val="00D22B4F"/>
    <w:rsid w:val="00D22E86"/>
    <w:rsid w:val="00D245BF"/>
    <w:rsid w:val="00D2492E"/>
    <w:rsid w:val="00D249B2"/>
    <w:rsid w:val="00D24E80"/>
    <w:rsid w:val="00D24E9F"/>
    <w:rsid w:val="00D2524E"/>
    <w:rsid w:val="00D2570D"/>
    <w:rsid w:val="00D26E78"/>
    <w:rsid w:val="00D270EF"/>
    <w:rsid w:val="00D2722D"/>
    <w:rsid w:val="00D276E0"/>
    <w:rsid w:val="00D278C9"/>
    <w:rsid w:val="00D304F5"/>
    <w:rsid w:val="00D308F7"/>
    <w:rsid w:val="00D30EDB"/>
    <w:rsid w:val="00D3179E"/>
    <w:rsid w:val="00D320F1"/>
    <w:rsid w:val="00D324F5"/>
    <w:rsid w:val="00D32885"/>
    <w:rsid w:val="00D3375D"/>
    <w:rsid w:val="00D33E2F"/>
    <w:rsid w:val="00D424B7"/>
    <w:rsid w:val="00D43181"/>
    <w:rsid w:val="00D43772"/>
    <w:rsid w:val="00D43BE6"/>
    <w:rsid w:val="00D444A8"/>
    <w:rsid w:val="00D450A2"/>
    <w:rsid w:val="00D4760B"/>
    <w:rsid w:val="00D47FAA"/>
    <w:rsid w:val="00D51041"/>
    <w:rsid w:val="00D5136E"/>
    <w:rsid w:val="00D51D1F"/>
    <w:rsid w:val="00D52340"/>
    <w:rsid w:val="00D52378"/>
    <w:rsid w:val="00D54296"/>
    <w:rsid w:val="00D54F01"/>
    <w:rsid w:val="00D568CE"/>
    <w:rsid w:val="00D5723A"/>
    <w:rsid w:val="00D57641"/>
    <w:rsid w:val="00D57BD2"/>
    <w:rsid w:val="00D61697"/>
    <w:rsid w:val="00D61CD9"/>
    <w:rsid w:val="00D61D26"/>
    <w:rsid w:val="00D629C7"/>
    <w:rsid w:val="00D637A1"/>
    <w:rsid w:val="00D63BFA"/>
    <w:rsid w:val="00D6401E"/>
    <w:rsid w:val="00D65132"/>
    <w:rsid w:val="00D660B9"/>
    <w:rsid w:val="00D6724A"/>
    <w:rsid w:val="00D6733C"/>
    <w:rsid w:val="00D67762"/>
    <w:rsid w:val="00D6787B"/>
    <w:rsid w:val="00D67DB0"/>
    <w:rsid w:val="00D701E9"/>
    <w:rsid w:val="00D7146A"/>
    <w:rsid w:val="00D72DAA"/>
    <w:rsid w:val="00D732AC"/>
    <w:rsid w:val="00D733A2"/>
    <w:rsid w:val="00D735BB"/>
    <w:rsid w:val="00D73D15"/>
    <w:rsid w:val="00D73EB2"/>
    <w:rsid w:val="00D7421E"/>
    <w:rsid w:val="00D744D9"/>
    <w:rsid w:val="00D74D3E"/>
    <w:rsid w:val="00D7592B"/>
    <w:rsid w:val="00D75F9A"/>
    <w:rsid w:val="00D766DF"/>
    <w:rsid w:val="00D80070"/>
    <w:rsid w:val="00D80942"/>
    <w:rsid w:val="00D810F3"/>
    <w:rsid w:val="00D828AD"/>
    <w:rsid w:val="00D83D1E"/>
    <w:rsid w:val="00D84B8B"/>
    <w:rsid w:val="00D84CFA"/>
    <w:rsid w:val="00D8620D"/>
    <w:rsid w:val="00D86CE3"/>
    <w:rsid w:val="00D86D4C"/>
    <w:rsid w:val="00D870A4"/>
    <w:rsid w:val="00D9045A"/>
    <w:rsid w:val="00D9195B"/>
    <w:rsid w:val="00D91C12"/>
    <w:rsid w:val="00D91E28"/>
    <w:rsid w:val="00D92246"/>
    <w:rsid w:val="00D9249E"/>
    <w:rsid w:val="00D93FA4"/>
    <w:rsid w:val="00D94D7F"/>
    <w:rsid w:val="00D959EF"/>
    <w:rsid w:val="00D95A53"/>
    <w:rsid w:val="00D9744B"/>
    <w:rsid w:val="00D97621"/>
    <w:rsid w:val="00D97A61"/>
    <w:rsid w:val="00DA05BD"/>
    <w:rsid w:val="00DA18CA"/>
    <w:rsid w:val="00DA1D6E"/>
    <w:rsid w:val="00DA2E72"/>
    <w:rsid w:val="00DA2E87"/>
    <w:rsid w:val="00DA3E3F"/>
    <w:rsid w:val="00DA4500"/>
    <w:rsid w:val="00DA4592"/>
    <w:rsid w:val="00DA479E"/>
    <w:rsid w:val="00DA5967"/>
    <w:rsid w:val="00DA5E4C"/>
    <w:rsid w:val="00DA6FB0"/>
    <w:rsid w:val="00DA7070"/>
    <w:rsid w:val="00DB10B4"/>
    <w:rsid w:val="00DB1555"/>
    <w:rsid w:val="00DB1E49"/>
    <w:rsid w:val="00DB3D4E"/>
    <w:rsid w:val="00DB3FBE"/>
    <w:rsid w:val="00DB4C36"/>
    <w:rsid w:val="00DB672E"/>
    <w:rsid w:val="00DB74F7"/>
    <w:rsid w:val="00DB786A"/>
    <w:rsid w:val="00DB7A71"/>
    <w:rsid w:val="00DB7E10"/>
    <w:rsid w:val="00DC0475"/>
    <w:rsid w:val="00DC186E"/>
    <w:rsid w:val="00DC2812"/>
    <w:rsid w:val="00DC3343"/>
    <w:rsid w:val="00DC3DC9"/>
    <w:rsid w:val="00DC444D"/>
    <w:rsid w:val="00DC47C4"/>
    <w:rsid w:val="00DC4E79"/>
    <w:rsid w:val="00DC5D7A"/>
    <w:rsid w:val="00DC6127"/>
    <w:rsid w:val="00DC6283"/>
    <w:rsid w:val="00DC67CA"/>
    <w:rsid w:val="00DD048F"/>
    <w:rsid w:val="00DD2352"/>
    <w:rsid w:val="00DD38B1"/>
    <w:rsid w:val="00DD3BCD"/>
    <w:rsid w:val="00DD40CD"/>
    <w:rsid w:val="00DD45F5"/>
    <w:rsid w:val="00DD6462"/>
    <w:rsid w:val="00DD6F37"/>
    <w:rsid w:val="00DD779A"/>
    <w:rsid w:val="00DD7D3E"/>
    <w:rsid w:val="00DE0987"/>
    <w:rsid w:val="00DE0FF6"/>
    <w:rsid w:val="00DE109F"/>
    <w:rsid w:val="00DE17F6"/>
    <w:rsid w:val="00DE1A59"/>
    <w:rsid w:val="00DE2246"/>
    <w:rsid w:val="00DE315D"/>
    <w:rsid w:val="00DE31BA"/>
    <w:rsid w:val="00DE35A0"/>
    <w:rsid w:val="00DE4F55"/>
    <w:rsid w:val="00DE5028"/>
    <w:rsid w:val="00DE72D3"/>
    <w:rsid w:val="00DE7362"/>
    <w:rsid w:val="00DE79DD"/>
    <w:rsid w:val="00DE7CA8"/>
    <w:rsid w:val="00DF0680"/>
    <w:rsid w:val="00DF0EC7"/>
    <w:rsid w:val="00DF16DD"/>
    <w:rsid w:val="00DF402C"/>
    <w:rsid w:val="00DF42E8"/>
    <w:rsid w:val="00DF5382"/>
    <w:rsid w:val="00DF5D5B"/>
    <w:rsid w:val="00DF5DF4"/>
    <w:rsid w:val="00DF5E12"/>
    <w:rsid w:val="00DF628A"/>
    <w:rsid w:val="00DF6793"/>
    <w:rsid w:val="00DF72E6"/>
    <w:rsid w:val="00DF7B6E"/>
    <w:rsid w:val="00E002C8"/>
    <w:rsid w:val="00E00EEB"/>
    <w:rsid w:val="00E02CAF"/>
    <w:rsid w:val="00E03250"/>
    <w:rsid w:val="00E03C7C"/>
    <w:rsid w:val="00E0400C"/>
    <w:rsid w:val="00E04418"/>
    <w:rsid w:val="00E04526"/>
    <w:rsid w:val="00E0645C"/>
    <w:rsid w:val="00E06EF8"/>
    <w:rsid w:val="00E105F0"/>
    <w:rsid w:val="00E119C3"/>
    <w:rsid w:val="00E1212D"/>
    <w:rsid w:val="00E12C4B"/>
    <w:rsid w:val="00E13ED7"/>
    <w:rsid w:val="00E13FBE"/>
    <w:rsid w:val="00E14532"/>
    <w:rsid w:val="00E14B76"/>
    <w:rsid w:val="00E16A3A"/>
    <w:rsid w:val="00E16D51"/>
    <w:rsid w:val="00E16E20"/>
    <w:rsid w:val="00E170F7"/>
    <w:rsid w:val="00E172C8"/>
    <w:rsid w:val="00E207AA"/>
    <w:rsid w:val="00E211C4"/>
    <w:rsid w:val="00E22981"/>
    <w:rsid w:val="00E22ADB"/>
    <w:rsid w:val="00E23715"/>
    <w:rsid w:val="00E23829"/>
    <w:rsid w:val="00E23BD0"/>
    <w:rsid w:val="00E23D71"/>
    <w:rsid w:val="00E25AF0"/>
    <w:rsid w:val="00E302A0"/>
    <w:rsid w:val="00E309BA"/>
    <w:rsid w:val="00E31211"/>
    <w:rsid w:val="00E32EF0"/>
    <w:rsid w:val="00E3354D"/>
    <w:rsid w:val="00E33670"/>
    <w:rsid w:val="00E3386F"/>
    <w:rsid w:val="00E33D89"/>
    <w:rsid w:val="00E342E4"/>
    <w:rsid w:val="00E36FA4"/>
    <w:rsid w:val="00E37345"/>
    <w:rsid w:val="00E37E84"/>
    <w:rsid w:val="00E40DB8"/>
    <w:rsid w:val="00E4150D"/>
    <w:rsid w:val="00E41C3D"/>
    <w:rsid w:val="00E422E6"/>
    <w:rsid w:val="00E427C3"/>
    <w:rsid w:val="00E4306B"/>
    <w:rsid w:val="00E43144"/>
    <w:rsid w:val="00E43261"/>
    <w:rsid w:val="00E43624"/>
    <w:rsid w:val="00E44B52"/>
    <w:rsid w:val="00E45371"/>
    <w:rsid w:val="00E45E21"/>
    <w:rsid w:val="00E46DDA"/>
    <w:rsid w:val="00E516F5"/>
    <w:rsid w:val="00E519BC"/>
    <w:rsid w:val="00E5240D"/>
    <w:rsid w:val="00E52C9E"/>
    <w:rsid w:val="00E52FB6"/>
    <w:rsid w:val="00E54540"/>
    <w:rsid w:val="00E55A17"/>
    <w:rsid w:val="00E55A81"/>
    <w:rsid w:val="00E57219"/>
    <w:rsid w:val="00E57427"/>
    <w:rsid w:val="00E600B0"/>
    <w:rsid w:val="00E609E4"/>
    <w:rsid w:val="00E60DD5"/>
    <w:rsid w:val="00E625E5"/>
    <w:rsid w:val="00E63633"/>
    <w:rsid w:val="00E655FB"/>
    <w:rsid w:val="00E675D3"/>
    <w:rsid w:val="00E70056"/>
    <w:rsid w:val="00E70076"/>
    <w:rsid w:val="00E72434"/>
    <w:rsid w:val="00E7380B"/>
    <w:rsid w:val="00E738D2"/>
    <w:rsid w:val="00E73D0E"/>
    <w:rsid w:val="00E73F6E"/>
    <w:rsid w:val="00E76291"/>
    <w:rsid w:val="00E76DD0"/>
    <w:rsid w:val="00E8052A"/>
    <w:rsid w:val="00E811BB"/>
    <w:rsid w:val="00E8140F"/>
    <w:rsid w:val="00E816A9"/>
    <w:rsid w:val="00E817C0"/>
    <w:rsid w:val="00E81B8E"/>
    <w:rsid w:val="00E8223E"/>
    <w:rsid w:val="00E82864"/>
    <w:rsid w:val="00E828D3"/>
    <w:rsid w:val="00E8320C"/>
    <w:rsid w:val="00E853CE"/>
    <w:rsid w:val="00E853EC"/>
    <w:rsid w:val="00E871DA"/>
    <w:rsid w:val="00E8772E"/>
    <w:rsid w:val="00E87CD8"/>
    <w:rsid w:val="00E87CEF"/>
    <w:rsid w:val="00E905C6"/>
    <w:rsid w:val="00E909B0"/>
    <w:rsid w:val="00E90B99"/>
    <w:rsid w:val="00E913A1"/>
    <w:rsid w:val="00E91811"/>
    <w:rsid w:val="00E95078"/>
    <w:rsid w:val="00E9778D"/>
    <w:rsid w:val="00EA0564"/>
    <w:rsid w:val="00EA065B"/>
    <w:rsid w:val="00EA0874"/>
    <w:rsid w:val="00EA0E31"/>
    <w:rsid w:val="00EA0F01"/>
    <w:rsid w:val="00EA110A"/>
    <w:rsid w:val="00EA12B4"/>
    <w:rsid w:val="00EA1F8D"/>
    <w:rsid w:val="00EA239B"/>
    <w:rsid w:val="00EA4F0B"/>
    <w:rsid w:val="00EA4FCD"/>
    <w:rsid w:val="00EA62BD"/>
    <w:rsid w:val="00EA73A3"/>
    <w:rsid w:val="00EA7F63"/>
    <w:rsid w:val="00EB2127"/>
    <w:rsid w:val="00EB4958"/>
    <w:rsid w:val="00EB5691"/>
    <w:rsid w:val="00EC1665"/>
    <w:rsid w:val="00EC2826"/>
    <w:rsid w:val="00EC3A1B"/>
    <w:rsid w:val="00EC4055"/>
    <w:rsid w:val="00EC46AA"/>
    <w:rsid w:val="00EC4EF0"/>
    <w:rsid w:val="00EC512C"/>
    <w:rsid w:val="00EC5CC7"/>
    <w:rsid w:val="00EC6C4F"/>
    <w:rsid w:val="00EC7935"/>
    <w:rsid w:val="00EC7BC0"/>
    <w:rsid w:val="00ED0876"/>
    <w:rsid w:val="00ED101C"/>
    <w:rsid w:val="00ED105C"/>
    <w:rsid w:val="00ED158A"/>
    <w:rsid w:val="00ED1ED2"/>
    <w:rsid w:val="00ED21CD"/>
    <w:rsid w:val="00ED25FF"/>
    <w:rsid w:val="00ED30A0"/>
    <w:rsid w:val="00ED32EB"/>
    <w:rsid w:val="00ED3454"/>
    <w:rsid w:val="00ED494C"/>
    <w:rsid w:val="00ED495B"/>
    <w:rsid w:val="00ED5298"/>
    <w:rsid w:val="00ED5B8E"/>
    <w:rsid w:val="00ED6B3C"/>
    <w:rsid w:val="00ED6F39"/>
    <w:rsid w:val="00ED7ABC"/>
    <w:rsid w:val="00ED7B95"/>
    <w:rsid w:val="00EE02F3"/>
    <w:rsid w:val="00EE06F9"/>
    <w:rsid w:val="00EE0D44"/>
    <w:rsid w:val="00EE13CE"/>
    <w:rsid w:val="00EE17F2"/>
    <w:rsid w:val="00EE2454"/>
    <w:rsid w:val="00EE2696"/>
    <w:rsid w:val="00EE3476"/>
    <w:rsid w:val="00EE4139"/>
    <w:rsid w:val="00EE4CFA"/>
    <w:rsid w:val="00EE5FDA"/>
    <w:rsid w:val="00EE6073"/>
    <w:rsid w:val="00EE6BF6"/>
    <w:rsid w:val="00EE6D0D"/>
    <w:rsid w:val="00EE7359"/>
    <w:rsid w:val="00EF012C"/>
    <w:rsid w:val="00EF0C4D"/>
    <w:rsid w:val="00EF1917"/>
    <w:rsid w:val="00EF1D45"/>
    <w:rsid w:val="00EF201C"/>
    <w:rsid w:val="00EF208D"/>
    <w:rsid w:val="00EF20B7"/>
    <w:rsid w:val="00EF235D"/>
    <w:rsid w:val="00EF263F"/>
    <w:rsid w:val="00EF26F3"/>
    <w:rsid w:val="00EF2D97"/>
    <w:rsid w:val="00EF3260"/>
    <w:rsid w:val="00EF4411"/>
    <w:rsid w:val="00EF4B1C"/>
    <w:rsid w:val="00EF53EB"/>
    <w:rsid w:val="00EF5719"/>
    <w:rsid w:val="00EF5781"/>
    <w:rsid w:val="00EF6ED2"/>
    <w:rsid w:val="00F005BB"/>
    <w:rsid w:val="00F01150"/>
    <w:rsid w:val="00F01276"/>
    <w:rsid w:val="00F018B8"/>
    <w:rsid w:val="00F01F10"/>
    <w:rsid w:val="00F0233A"/>
    <w:rsid w:val="00F02622"/>
    <w:rsid w:val="00F02D2E"/>
    <w:rsid w:val="00F02FFB"/>
    <w:rsid w:val="00F0328D"/>
    <w:rsid w:val="00F032BD"/>
    <w:rsid w:val="00F036D9"/>
    <w:rsid w:val="00F04EFC"/>
    <w:rsid w:val="00F064F4"/>
    <w:rsid w:val="00F06803"/>
    <w:rsid w:val="00F06904"/>
    <w:rsid w:val="00F07159"/>
    <w:rsid w:val="00F0720B"/>
    <w:rsid w:val="00F07519"/>
    <w:rsid w:val="00F11443"/>
    <w:rsid w:val="00F11FD7"/>
    <w:rsid w:val="00F131CC"/>
    <w:rsid w:val="00F13435"/>
    <w:rsid w:val="00F13678"/>
    <w:rsid w:val="00F13DC7"/>
    <w:rsid w:val="00F14D5C"/>
    <w:rsid w:val="00F17B59"/>
    <w:rsid w:val="00F17BDD"/>
    <w:rsid w:val="00F206D0"/>
    <w:rsid w:val="00F20EFA"/>
    <w:rsid w:val="00F20FEE"/>
    <w:rsid w:val="00F2125A"/>
    <w:rsid w:val="00F214E0"/>
    <w:rsid w:val="00F21A63"/>
    <w:rsid w:val="00F23EB4"/>
    <w:rsid w:val="00F26D23"/>
    <w:rsid w:val="00F27493"/>
    <w:rsid w:val="00F27C89"/>
    <w:rsid w:val="00F30537"/>
    <w:rsid w:val="00F309C5"/>
    <w:rsid w:val="00F30D37"/>
    <w:rsid w:val="00F31F96"/>
    <w:rsid w:val="00F32954"/>
    <w:rsid w:val="00F33A9A"/>
    <w:rsid w:val="00F34655"/>
    <w:rsid w:val="00F348EE"/>
    <w:rsid w:val="00F350B9"/>
    <w:rsid w:val="00F3562A"/>
    <w:rsid w:val="00F36CE3"/>
    <w:rsid w:val="00F37D37"/>
    <w:rsid w:val="00F41FB3"/>
    <w:rsid w:val="00F437F3"/>
    <w:rsid w:val="00F439CF"/>
    <w:rsid w:val="00F444CE"/>
    <w:rsid w:val="00F47890"/>
    <w:rsid w:val="00F478F5"/>
    <w:rsid w:val="00F506C5"/>
    <w:rsid w:val="00F50FCD"/>
    <w:rsid w:val="00F51ADC"/>
    <w:rsid w:val="00F51C9E"/>
    <w:rsid w:val="00F52145"/>
    <w:rsid w:val="00F52C4C"/>
    <w:rsid w:val="00F535F2"/>
    <w:rsid w:val="00F53F11"/>
    <w:rsid w:val="00F54EE5"/>
    <w:rsid w:val="00F551FB"/>
    <w:rsid w:val="00F563F1"/>
    <w:rsid w:val="00F56618"/>
    <w:rsid w:val="00F56892"/>
    <w:rsid w:val="00F61877"/>
    <w:rsid w:val="00F62086"/>
    <w:rsid w:val="00F622C3"/>
    <w:rsid w:val="00F62660"/>
    <w:rsid w:val="00F62897"/>
    <w:rsid w:val="00F62AB8"/>
    <w:rsid w:val="00F64F7F"/>
    <w:rsid w:val="00F6507F"/>
    <w:rsid w:val="00F6588F"/>
    <w:rsid w:val="00F65968"/>
    <w:rsid w:val="00F66ABA"/>
    <w:rsid w:val="00F6760A"/>
    <w:rsid w:val="00F70217"/>
    <w:rsid w:val="00F70419"/>
    <w:rsid w:val="00F70EBA"/>
    <w:rsid w:val="00F72699"/>
    <w:rsid w:val="00F72F10"/>
    <w:rsid w:val="00F72F78"/>
    <w:rsid w:val="00F733FF"/>
    <w:rsid w:val="00F74EAC"/>
    <w:rsid w:val="00F75B99"/>
    <w:rsid w:val="00F76411"/>
    <w:rsid w:val="00F766C3"/>
    <w:rsid w:val="00F77B0A"/>
    <w:rsid w:val="00F80665"/>
    <w:rsid w:val="00F80870"/>
    <w:rsid w:val="00F80A49"/>
    <w:rsid w:val="00F8114A"/>
    <w:rsid w:val="00F81F23"/>
    <w:rsid w:val="00F85554"/>
    <w:rsid w:val="00F8594E"/>
    <w:rsid w:val="00F859DF"/>
    <w:rsid w:val="00F86746"/>
    <w:rsid w:val="00F87E64"/>
    <w:rsid w:val="00F90013"/>
    <w:rsid w:val="00F915A6"/>
    <w:rsid w:val="00F91949"/>
    <w:rsid w:val="00F91DD2"/>
    <w:rsid w:val="00F945A0"/>
    <w:rsid w:val="00F954E5"/>
    <w:rsid w:val="00F95606"/>
    <w:rsid w:val="00F956F4"/>
    <w:rsid w:val="00F963AB"/>
    <w:rsid w:val="00F96411"/>
    <w:rsid w:val="00F973B2"/>
    <w:rsid w:val="00F9756B"/>
    <w:rsid w:val="00F9791C"/>
    <w:rsid w:val="00FA1DA7"/>
    <w:rsid w:val="00FA22BB"/>
    <w:rsid w:val="00FA2502"/>
    <w:rsid w:val="00FA27F8"/>
    <w:rsid w:val="00FA37F1"/>
    <w:rsid w:val="00FA49E4"/>
    <w:rsid w:val="00FA5C78"/>
    <w:rsid w:val="00FA5D98"/>
    <w:rsid w:val="00FA5E01"/>
    <w:rsid w:val="00FA69DF"/>
    <w:rsid w:val="00FA7A36"/>
    <w:rsid w:val="00FA7B53"/>
    <w:rsid w:val="00FB0191"/>
    <w:rsid w:val="00FB09EF"/>
    <w:rsid w:val="00FB0CB2"/>
    <w:rsid w:val="00FB0DD2"/>
    <w:rsid w:val="00FB1D8A"/>
    <w:rsid w:val="00FB29B9"/>
    <w:rsid w:val="00FB4530"/>
    <w:rsid w:val="00FB4583"/>
    <w:rsid w:val="00FB4B21"/>
    <w:rsid w:val="00FB55E1"/>
    <w:rsid w:val="00FB5EE6"/>
    <w:rsid w:val="00FB65B4"/>
    <w:rsid w:val="00FB7ECB"/>
    <w:rsid w:val="00FC0007"/>
    <w:rsid w:val="00FC08B7"/>
    <w:rsid w:val="00FC0F8C"/>
    <w:rsid w:val="00FC159F"/>
    <w:rsid w:val="00FC1BFB"/>
    <w:rsid w:val="00FC204E"/>
    <w:rsid w:val="00FC2AC8"/>
    <w:rsid w:val="00FC2F50"/>
    <w:rsid w:val="00FC32C3"/>
    <w:rsid w:val="00FC6041"/>
    <w:rsid w:val="00FC66EA"/>
    <w:rsid w:val="00FC70AC"/>
    <w:rsid w:val="00FC757E"/>
    <w:rsid w:val="00FC781A"/>
    <w:rsid w:val="00FC7B27"/>
    <w:rsid w:val="00FD0818"/>
    <w:rsid w:val="00FD1920"/>
    <w:rsid w:val="00FD2FA0"/>
    <w:rsid w:val="00FD31C0"/>
    <w:rsid w:val="00FD4FD4"/>
    <w:rsid w:val="00FD5A6C"/>
    <w:rsid w:val="00FD5FD7"/>
    <w:rsid w:val="00FD71AB"/>
    <w:rsid w:val="00FD73EB"/>
    <w:rsid w:val="00FD7F35"/>
    <w:rsid w:val="00FE05AD"/>
    <w:rsid w:val="00FE14F7"/>
    <w:rsid w:val="00FE222A"/>
    <w:rsid w:val="00FE2A78"/>
    <w:rsid w:val="00FE2C3F"/>
    <w:rsid w:val="00FE2E27"/>
    <w:rsid w:val="00FE367F"/>
    <w:rsid w:val="00FE36CA"/>
    <w:rsid w:val="00FE4EF3"/>
    <w:rsid w:val="00FE5FCF"/>
    <w:rsid w:val="00FE62B8"/>
    <w:rsid w:val="00FE74C1"/>
    <w:rsid w:val="00FF11E1"/>
    <w:rsid w:val="00FF15BE"/>
    <w:rsid w:val="00FF40EB"/>
    <w:rsid w:val="00FF4FAE"/>
    <w:rsid w:val="00FF50C7"/>
    <w:rsid w:val="00FF6DCA"/>
    <w:rsid w:val="00FF6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A0610"/>
    <w:pPr>
      <w:spacing w:after="200"/>
      <w:ind w:firstLine="851"/>
    </w:pPr>
    <w:rPr>
      <w:sz w:val="22"/>
      <w:szCs w:val="22"/>
      <w:lang w:eastAsia="en-US"/>
    </w:rPr>
  </w:style>
  <w:style w:type="paragraph" w:styleId="1">
    <w:name w:val="heading 1"/>
    <w:basedOn w:val="a"/>
    <w:next w:val="a"/>
    <w:link w:val="10"/>
    <w:uiPriority w:val="9"/>
    <w:qFormat/>
    <w:rsid w:val="00575C12"/>
    <w:pPr>
      <w:keepNext/>
      <w:keepLines/>
      <w:spacing w:before="480" w:after="0"/>
      <w:outlineLvl w:val="0"/>
    </w:pPr>
    <w:rPr>
      <w:rFonts w:ascii="Cambria" w:eastAsia="Times New Roman" w:hAnsi="Cambria"/>
      <w:b/>
      <w:bCs/>
      <w:color w:val="365F91"/>
      <w:sz w:val="28"/>
      <w:szCs w:val="28"/>
      <w:lang/>
    </w:rPr>
  </w:style>
  <w:style w:type="paragraph" w:styleId="2">
    <w:name w:val="heading 2"/>
    <w:basedOn w:val="a"/>
    <w:next w:val="a"/>
    <w:link w:val="20"/>
    <w:uiPriority w:val="9"/>
    <w:qFormat/>
    <w:rsid w:val="00575C12"/>
    <w:pPr>
      <w:keepNext/>
      <w:keepLines/>
      <w:spacing w:before="200" w:after="0"/>
      <w:outlineLvl w:val="1"/>
    </w:pPr>
    <w:rPr>
      <w:rFonts w:ascii="Cambria" w:eastAsia="Times New Roman" w:hAnsi="Cambria"/>
      <w:b/>
      <w:bCs/>
      <w:color w:val="4F81BD"/>
      <w:sz w:val="26"/>
      <w:szCs w:val="26"/>
      <w:lang/>
    </w:rPr>
  </w:style>
  <w:style w:type="paragraph" w:styleId="3">
    <w:name w:val="heading 3"/>
    <w:basedOn w:val="a"/>
    <w:next w:val="a"/>
    <w:link w:val="30"/>
    <w:uiPriority w:val="9"/>
    <w:qFormat/>
    <w:rsid w:val="00B932CE"/>
    <w:pPr>
      <w:keepNext/>
      <w:spacing w:before="240" w:after="60"/>
      <w:outlineLvl w:val="2"/>
    </w:pPr>
    <w:rPr>
      <w:rFonts w:ascii="Cambria" w:eastAsia="Times New Roman" w:hAnsi="Cambria"/>
      <w:b/>
      <w:bCs/>
      <w:sz w:val="26"/>
      <w:szCs w:val="26"/>
      <w:lang/>
    </w:rPr>
  </w:style>
  <w:style w:type="paragraph" w:styleId="4">
    <w:name w:val="heading 4"/>
    <w:basedOn w:val="a"/>
    <w:next w:val="a"/>
    <w:link w:val="40"/>
    <w:uiPriority w:val="9"/>
    <w:qFormat/>
    <w:rsid w:val="00726275"/>
    <w:pPr>
      <w:keepNext/>
      <w:spacing w:before="240" w:after="60"/>
      <w:outlineLvl w:val="3"/>
    </w:pPr>
    <w:rPr>
      <w:rFonts w:eastAsia="Times New Roman"/>
      <w:b/>
      <w:bCs/>
      <w:sz w:val="28"/>
      <w:szCs w:val="28"/>
      <w:lang/>
    </w:rPr>
  </w:style>
  <w:style w:type="paragraph" w:styleId="7">
    <w:name w:val="heading 7"/>
    <w:basedOn w:val="a"/>
    <w:next w:val="a"/>
    <w:link w:val="70"/>
    <w:uiPriority w:val="9"/>
    <w:qFormat/>
    <w:rsid w:val="00726275"/>
    <w:pPr>
      <w:spacing w:before="240" w:after="60"/>
      <w:outlineLvl w:val="6"/>
    </w:pPr>
    <w:rPr>
      <w:rFonts w:eastAsia="Times New Roman"/>
      <w:sz w:val="24"/>
      <w:szCs w:val="24"/>
      <w:lang/>
    </w:rPr>
  </w:style>
  <w:style w:type="paragraph" w:styleId="9">
    <w:name w:val="heading 9"/>
    <w:basedOn w:val="a"/>
    <w:next w:val="a"/>
    <w:link w:val="90"/>
    <w:uiPriority w:val="9"/>
    <w:qFormat/>
    <w:rsid w:val="00726275"/>
    <w:pPr>
      <w:spacing w:before="240" w:after="60"/>
      <w:outlineLvl w:val="8"/>
    </w:pPr>
    <w:rPr>
      <w:rFonts w:ascii="Cambria" w:eastAsia="Times New Roman" w:hAnsi="Cambria"/>
      <w:sz w:val="20"/>
      <w:szCs w:val="20"/>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75C12"/>
    <w:rPr>
      <w:rFonts w:ascii="Cambria" w:eastAsia="Times New Roman" w:hAnsi="Cambria" w:cs="Times New Roman"/>
      <w:b/>
      <w:bCs/>
      <w:color w:val="365F91"/>
      <w:sz w:val="28"/>
      <w:szCs w:val="28"/>
    </w:rPr>
  </w:style>
  <w:style w:type="character" w:customStyle="1" w:styleId="20">
    <w:name w:val="Заголовок 2 Знак"/>
    <w:link w:val="2"/>
    <w:uiPriority w:val="9"/>
    <w:rsid w:val="00575C12"/>
    <w:rPr>
      <w:rFonts w:ascii="Cambria" w:eastAsia="Times New Roman" w:hAnsi="Cambria" w:cs="Times New Roman"/>
      <w:b/>
      <w:bCs/>
      <w:color w:val="4F81BD"/>
      <w:sz w:val="26"/>
      <w:szCs w:val="26"/>
    </w:rPr>
  </w:style>
  <w:style w:type="character" w:customStyle="1" w:styleId="30">
    <w:name w:val="Заголовок 3 Знак"/>
    <w:link w:val="3"/>
    <w:uiPriority w:val="9"/>
    <w:rsid w:val="00B932CE"/>
    <w:rPr>
      <w:rFonts w:ascii="Cambria" w:eastAsia="Times New Roman" w:hAnsi="Cambria" w:cs="Times New Roman"/>
      <w:b/>
      <w:bCs/>
      <w:sz w:val="26"/>
      <w:szCs w:val="26"/>
    </w:rPr>
  </w:style>
  <w:style w:type="paragraph" w:customStyle="1" w:styleId="ConsPlusCell">
    <w:name w:val="ConsPlusCell"/>
    <w:rsid w:val="001973B9"/>
    <w:pPr>
      <w:widowControl w:val="0"/>
      <w:autoSpaceDE w:val="0"/>
      <w:autoSpaceDN w:val="0"/>
      <w:adjustRightInd w:val="0"/>
    </w:pPr>
    <w:rPr>
      <w:rFonts w:eastAsia="Times New Roman" w:cs="Calibri"/>
      <w:sz w:val="22"/>
      <w:szCs w:val="22"/>
    </w:rPr>
  </w:style>
  <w:style w:type="paragraph" w:customStyle="1" w:styleId="ConsPlusNonformat">
    <w:name w:val="ConsPlusNonformat"/>
    <w:rsid w:val="001973B9"/>
    <w:pPr>
      <w:widowControl w:val="0"/>
      <w:autoSpaceDE w:val="0"/>
      <w:autoSpaceDN w:val="0"/>
      <w:adjustRightInd w:val="0"/>
    </w:pPr>
    <w:rPr>
      <w:rFonts w:ascii="Courier New" w:eastAsia="Times New Roman" w:hAnsi="Courier New" w:cs="Courier New"/>
    </w:rPr>
  </w:style>
  <w:style w:type="paragraph" w:styleId="a3">
    <w:name w:val="header"/>
    <w:aliases w:val="ВерхКолонтитул, Знак1"/>
    <w:basedOn w:val="a"/>
    <w:link w:val="a4"/>
    <w:unhideWhenUsed/>
    <w:rsid w:val="008F379E"/>
    <w:pPr>
      <w:tabs>
        <w:tab w:val="center" w:pos="4677"/>
        <w:tab w:val="right" w:pos="9355"/>
      </w:tabs>
      <w:spacing w:after="0"/>
    </w:pPr>
  </w:style>
  <w:style w:type="character" w:customStyle="1" w:styleId="a4">
    <w:name w:val="Верхний колонтитул Знак"/>
    <w:aliases w:val="ВерхКолонтитул Знак, Знак1 Знак"/>
    <w:basedOn w:val="a0"/>
    <w:link w:val="a3"/>
    <w:rsid w:val="008F379E"/>
  </w:style>
  <w:style w:type="paragraph" w:styleId="a5">
    <w:name w:val="footer"/>
    <w:basedOn w:val="a"/>
    <w:link w:val="a6"/>
    <w:unhideWhenUsed/>
    <w:rsid w:val="008F379E"/>
    <w:pPr>
      <w:tabs>
        <w:tab w:val="center" w:pos="4677"/>
        <w:tab w:val="right" w:pos="9355"/>
      </w:tabs>
      <w:spacing w:after="0"/>
    </w:pPr>
  </w:style>
  <w:style w:type="character" w:customStyle="1" w:styleId="a6">
    <w:name w:val="Нижний колонтитул Знак"/>
    <w:basedOn w:val="a0"/>
    <w:link w:val="a5"/>
    <w:rsid w:val="008F379E"/>
  </w:style>
  <w:style w:type="paragraph" w:customStyle="1" w:styleId="ConsPlusNormal">
    <w:name w:val="ConsPlusNormal"/>
    <w:rsid w:val="002C0036"/>
    <w:pPr>
      <w:widowControl w:val="0"/>
      <w:autoSpaceDE w:val="0"/>
      <w:autoSpaceDN w:val="0"/>
      <w:adjustRightInd w:val="0"/>
      <w:ind w:firstLine="720"/>
    </w:pPr>
    <w:rPr>
      <w:rFonts w:ascii="Arial" w:eastAsia="Times New Roman" w:hAnsi="Arial" w:cs="Arial"/>
    </w:rPr>
  </w:style>
  <w:style w:type="paragraph" w:styleId="a7">
    <w:name w:val="List Paragraph"/>
    <w:basedOn w:val="a"/>
    <w:qFormat/>
    <w:rsid w:val="002C0036"/>
    <w:pPr>
      <w:ind w:left="720"/>
      <w:contextualSpacing/>
    </w:pPr>
  </w:style>
  <w:style w:type="paragraph" w:styleId="11">
    <w:name w:val="toc 1"/>
    <w:basedOn w:val="a"/>
    <w:next w:val="a"/>
    <w:autoRedefine/>
    <w:uiPriority w:val="39"/>
    <w:unhideWhenUsed/>
    <w:qFormat/>
    <w:rsid w:val="00256CF3"/>
    <w:pPr>
      <w:tabs>
        <w:tab w:val="right" w:leader="dot" w:pos="9346"/>
      </w:tabs>
      <w:spacing w:before="360" w:after="0"/>
      <w:ind w:firstLine="0"/>
    </w:pPr>
    <w:rPr>
      <w:rFonts w:ascii="Times New Roman" w:hAnsi="Times New Roman"/>
      <w:b/>
      <w:bCs/>
      <w:caps/>
      <w:noProof/>
      <w:spacing w:val="-10"/>
      <w:sz w:val="24"/>
      <w:szCs w:val="24"/>
      <w:lang w:eastAsia="ru-RU"/>
    </w:rPr>
  </w:style>
  <w:style w:type="paragraph" w:styleId="21">
    <w:name w:val="toc 2"/>
    <w:basedOn w:val="a"/>
    <w:next w:val="a"/>
    <w:autoRedefine/>
    <w:uiPriority w:val="39"/>
    <w:unhideWhenUsed/>
    <w:qFormat/>
    <w:rsid w:val="00424FF7"/>
    <w:pPr>
      <w:tabs>
        <w:tab w:val="right" w:leader="dot" w:pos="9345"/>
      </w:tabs>
      <w:spacing w:before="240" w:after="0"/>
      <w:ind w:firstLine="426"/>
    </w:pPr>
    <w:rPr>
      <w:b/>
      <w:bCs/>
      <w:sz w:val="20"/>
      <w:szCs w:val="20"/>
    </w:rPr>
  </w:style>
  <w:style w:type="paragraph" w:styleId="31">
    <w:name w:val="toc 3"/>
    <w:basedOn w:val="a"/>
    <w:next w:val="a"/>
    <w:autoRedefine/>
    <w:uiPriority w:val="39"/>
    <w:unhideWhenUsed/>
    <w:qFormat/>
    <w:rsid w:val="00E913A1"/>
    <w:pPr>
      <w:spacing w:after="0"/>
      <w:ind w:left="220"/>
    </w:pPr>
    <w:rPr>
      <w:sz w:val="20"/>
      <w:szCs w:val="20"/>
    </w:rPr>
  </w:style>
  <w:style w:type="paragraph" w:styleId="41">
    <w:name w:val="toc 4"/>
    <w:basedOn w:val="a"/>
    <w:next w:val="a"/>
    <w:autoRedefine/>
    <w:uiPriority w:val="39"/>
    <w:unhideWhenUsed/>
    <w:rsid w:val="00E913A1"/>
    <w:pPr>
      <w:spacing w:after="0"/>
      <w:ind w:left="440"/>
    </w:pPr>
    <w:rPr>
      <w:sz w:val="20"/>
      <w:szCs w:val="20"/>
    </w:rPr>
  </w:style>
  <w:style w:type="paragraph" w:styleId="5">
    <w:name w:val="toc 5"/>
    <w:basedOn w:val="a"/>
    <w:next w:val="a"/>
    <w:autoRedefine/>
    <w:uiPriority w:val="39"/>
    <w:unhideWhenUsed/>
    <w:rsid w:val="00E913A1"/>
    <w:pPr>
      <w:spacing w:after="0"/>
      <w:ind w:left="660"/>
    </w:pPr>
    <w:rPr>
      <w:sz w:val="20"/>
      <w:szCs w:val="20"/>
    </w:rPr>
  </w:style>
  <w:style w:type="paragraph" w:styleId="6">
    <w:name w:val="toc 6"/>
    <w:basedOn w:val="a"/>
    <w:next w:val="a"/>
    <w:autoRedefine/>
    <w:uiPriority w:val="39"/>
    <w:unhideWhenUsed/>
    <w:rsid w:val="00E913A1"/>
    <w:pPr>
      <w:spacing w:after="0"/>
      <w:ind w:left="880"/>
    </w:pPr>
    <w:rPr>
      <w:sz w:val="20"/>
      <w:szCs w:val="20"/>
    </w:rPr>
  </w:style>
  <w:style w:type="paragraph" w:styleId="71">
    <w:name w:val="toc 7"/>
    <w:basedOn w:val="a"/>
    <w:next w:val="a"/>
    <w:autoRedefine/>
    <w:uiPriority w:val="39"/>
    <w:unhideWhenUsed/>
    <w:rsid w:val="00E913A1"/>
    <w:pPr>
      <w:spacing w:after="0"/>
      <w:ind w:left="1100"/>
    </w:pPr>
    <w:rPr>
      <w:sz w:val="20"/>
      <w:szCs w:val="20"/>
    </w:rPr>
  </w:style>
  <w:style w:type="paragraph" w:styleId="8">
    <w:name w:val="toc 8"/>
    <w:basedOn w:val="a"/>
    <w:next w:val="a"/>
    <w:autoRedefine/>
    <w:uiPriority w:val="39"/>
    <w:unhideWhenUsed/>
    <w:rsid w:val="00E913A1"/>
    <w:pPr>
      <w:spacing w:after="0"/>
      <w:ind w:left="1320"/>
    </w:pPr>
    <w:rPr>
      <w:sz w:val="20"/>
      <w:szCs w:val="20"/>
    </w:rPr>
  </w:style>
  <w:style w:type="paragraph" w:styleId="91">
    <w:name w:val="toc 9"/>
    <w:basedOn w:val="a"/>
    <w:next w:val="a"/>
    <w:autoRedefine/>
    <w:uiPriority w:val="39"/>
    <w:unhideWhenUsed/>
    <w:rsid w:val="00E913A1"/>
    <w:pPr>
      <w:spacing w:after="0"/>
      <w:ind w:left="1540"/>
    </w:pPr>
    <w:rPr>
      <w:sz w:val="20"/>
      <w:szCs w:val="20"/>
    </w:rPr>
  </w:style>
  <w:style w:type="character" w:styleId="a8">
    <w:name w:val="footnote reference"/>
    <w:aliases w:val="Знак сноски-FN,Ciae niinee-FN,Знак сноски 1"/>
    <w:unhideWhenUsed/>
    <w:rsid w:val="000814C0"/>
    <w:rPr>
      <w:vertAlign w:val="superscript"/>
    </w:rPr>
  </w:style>
  <w:style w:type="character" w:styleId="a9">
    <w:name w:val="Hyperlink"/>
    <w:uiPriority w:val="99"/>
    <w:unhideWhenUsed/>
    <w:rsid w:val="00E913A1"/>
    <w:rPr>
      <w:color w:val="0000FF"/>
      <w:u w:val="single"/>
    </w:rPr>
  </w:style>
  <w:style w:type="character" w:customStyle="1" w:styleId="40">
    <w:name w:val="Заголовок 4 Знак"/>
    <w:link w:val="4"/>
    <w:uiPriority w:val="9"/>
    <w:rsid w:val="00726275"/>
    <w:rPr>
      <w:rFonts w:ascii="Calibri" w:eastAsia="Times New Roman" w:hAnsi="Calibri" w:cs="Times New Roman"/>
      <w:b/>
      <w:bCs/>
      <w:sz w:val="28"/>
      <w:szCs w:val="28"/>
    </w:rPr>
  </w:style>
  <w:style w:type="character" w:customStyle="1" w:styleId="70">
    <w:name w:val="Заголовок 7 Знак"/>
    <w:link w:val="7"/>
    <w:uiPriority w:val="9"/>
    <w:semiHidden/>
    <w:rsid w:val="00726275"/>
    <w:rPr>
      <w:rFonts w:ascii="Calibri" w:eastAsia="Times New Roman" w:hAnsi="Calibri" w:cs="Times New Roman"/>
      <w:sz w:val="24"/>
      <w:szCs w:val="24"/>
    </w:rPr>
  </w:style>
  <w:style w:type="character" w:customStyle="1" w:styleId="90">
    <w:name w:val="Заголовок 9 Знак"/>
    <w:link w:val="9"/>
    <w:uiPriority w:val="9"/>
    <w:semiHidden/>
    <w:rsid w:val="00726275"/>
    <w:rPr>
      <w:rFonts w:ascii="Cambria" w:eastAsia="Times New Roman" w:hAnsi="Cambria" w:cs="Times New Roman"/>
    </w:rPr>
  </w:style>
  <w:style w:type="paragraph" w:customStyle="1" w:styleId="ConsPlusTitle">
    <w:name w:val="ConsPlusTitle"/>
    <w:rsid w:val="00726275"/>
    <w:pPr>
      <w:widowControl w:val="0"/>
      <w:autoSpaceDE w:val="0"/>
      <w:autoSpaceDN w:val="0"/>
      <w:adjustRightInd w:val="0"/>
    </w:pPr>
    <w:rPr>
      <w:rFonts w:eastAsia="Times New Roman" w:cs="Calibri"/>
      <w:b/>
      <w:bCs/>
      <w:sz w:val="22"/>
      <w:szCs w:val="22"/>
    </w:rPr>
  </w:style>
  <w:style w:type="paragraph" w:customStyle="1" w:styleId="ConsPlusDocList">
    <w:name w:val="ConsPlusDocList"/>
    <w:rsid w:val="00726275"/>
    <w:pPr>
      <w:widowControl w:val="0"/>
      <w:autoSpaceDE w:val="0"/>
      <w:autoSpaceDN w:val="0"/>
      <w:adjustRightInd w:val="0"/>
    </w:pPr>
    <w:rPr>
      <w:rFonts w:ascii="Courier New" w:eastAsia="Times New Roman" w:hAnsi="Courier New" w:cs="Courier New"/>
    </w:rPr>
  </w:style>
  <w:style w:type="paragraph" w:styleId="aa">
    <w:name w:val="TOC Heading"/>
    <w:basedOn w:val="1"/>
    <w:next w:val="a"/>
    <w:uiPriority w:val="39"/>
    <w:qFormat/>
    <w:rsid w:val="00726275"/>
    <w:pPr>
      <w:spacing w:line="276" w:lineRule="auto"/>
      <w:ind w:firstLine="0"/>
      <w:outlineLvl w:val="9"/>
    </w:pPr>
  </w:style>
  <w:style w:type="paragraph" w:styleId="ab">
    <w:name w:val="Balloon Text"/>
    <w:basedOn w:val="a"/>
    <w:link w:val="ac"/>
    <w:uiPriority w:val="99"/>
    <w:semiHidden/>
    <w:unhideWhenUsed/>
    <w:rsid w:val="00726275"/>
    <w:pPr>
      <w:spacing w:after="0"/>
    </w:pPr>
    <w:rPr>
      <w:rFonts w:ascii="Tahoma" w:hAnsi="Tahoma"/>
      <w:sz w:val="16"/>
      <w:szCs w:val="16"/>
      <w:lang/>
    </w:rPr>
  </w:style>
  <w:style w:type="character" w:customStyle="1" w:styleId="ac">
    <w:name w:val="Текст выноски Знак"/>
    <w:link w:val="ab"/>
    <w:uiPriority w:val="99"/>
    <w:semiHidden/>
    <w:rsid w:val="00726275"/>
    <w:rPr>
      <w:rFonts w:ascii="Tahoma" w:eastAsia="Calibri" w:hAnsi="Tahoma" w:cs="Tahoma"/>
      <w:sz w:val="16"/>
      <w:szCs w:val="16"/>
    </w:rPr>
  </w:style>
  <w:style w:type="paragraph" w:styleId="ad">
    <w:name w:val="Title"/>
    <w:basedOn w:val="a"/>
    <w:next w:val="a"/>
    <w:link w:val="ae"/>
    <w:qFormat/>
    <w:rsid w:val="00726275"/>
    <w:pPr>
      <w:spacing w:before="240" w:after="60"/>
      <w:jc w:val="center"/>
      <w:outlineLvl w:val="0"/>
    </w:pPr>
    <w:rPr>
      <w:rFonts w:ascii="Cambria" w:eastAsia="Times New Roman" w:hAnsi="Cambria"/>
      <w:b/>
      <w:bCs/>
      <w:kern w:val="28"/>
      <w:sz w:val="32"/>
      <w:szCs w:val="32"/>
      <w:lang/>
    </w:rPr>
  </w:style>
  <w:style w:type="character" w:customStyle="1" w:styleId="ae">
    <w:name w:val="Название Знак"/>
    <w:link w:val="ad"/>
    <w:rsid w:val="00726275"/>
    <w:rPr>
      <w:rFonts w:ascii="Cambria" w:eastAsia="Times New Roman" w:hAnsi="Cambria" w:cs="Times New Roman"/>
      <w:b/>
      <w:bCs/>
      <w:kern w:val="28"/>
      <w:sz w:val="32"/>
      <w:szCs w:val="32"/>
    </w:rPr>
  </w:style>
  <w:style w:type="character" w:styleId="af">
    <w:name w:val="page number"/>
    <w:basedOn w:val="a0"/>
    <w:rsid w:val="00726275"/>
  </w:style>
  <w:style w:type="paragraph" w:styleId="af0">
    <w:name w:val="Body Text Indent"/>
    <w:basedOn w:val="a"/>
    <w:link w:val="af1"/>
    <w:rsid w:val="00726275"/>
    <w:pPr>
      <w:spacing w:after="120"/>
      <w:ind w:left="283" w:firstLine="0"/>
    </w:pPr>
    <w:rPr>
      <w:rFonts w:ascii="Times New Roman" w:eastAsia="Times New Roman" w:hAnsi="Times New Roman"/>
      <w:sz w:val="24"/>
      <w:szCs w:val="24"/>
      <w:lang w:eastAsia="ru-RU"/>
    </w:rPr>
  </w:style>
  <w:style w:type="character" w:customStyle="1" w:styleId="af1">
    <w:name w:val="Основной текст с отступом Знак"/>
    <w:link w:val="af0"/>
    <w:rsid w:val="00726275"/>
    <w:rPr>
      <w:rFonts w:ascii="Times New Roman" w:eastAsia="Times New Roman" w:hAnsi="Times New Roman" w:cs="Times New Roman"/>
      <w:sz w:val="24"/>
      <w:szCs w:val="24"/>
      <w:lang w:eastAsia="ru-RU"/>
    </w:rPr>
  </w:style>
  <w:style w:type="paragraph" w:styleId="af2">
    <w:name w:val="Body Text"/>
    <w:aliases w:val="Основной текст Знак, Знак"/>
    <w:basedOn w:val="a"/>
    <w:link w:val="12"/>
    <w:uiPriority w:val="99"/>
    <w:unhideWhenUsed/>
    <w:rsid w:val="00726275"/>
    <w:pPr>
      <w:spacing w:after="120"/>
    </w:pPr>
    <w:rPr>
      <w:sz w:val="20"/>
      <w:szCs w:val="20"/>
      <w:lang/>
    </w:rPr>
  </w:style>
  <w:style w:type="character" w:customStyle="1" w:styleId="12">
    <w:name w:val="Основной текст Знак1"/>
    <w:aliases w:val="Основной текст Знак Знак, Знак Знак"/>
    <w:link w:val="af2"/>
    <w:uiPriority w:val="99"/>
    <w:semiHidden/>
    <w:rsid w:val="00726275"/>
    <w:rPr>
      <w:rFonts w:ascii="Calibri" w:eastAsia="Calibri" w:hAnsi="Calibri" w:cs="Times New Roman"/>
    </w:rPr>
  </w:style>
  <w:style w:type="character" w:customStyle="1" w:styleId="S">
    <w:name w:val="S_Обычный Знак"/>
    <w:link w:val="S0"/>
    <w:locked/>
    <w:rsid w:val="00726275"/>
    <w:rPr>
      <w:sz w:val="24"/>
    </w:rPr>
  </w:style>
  <w:style w:type="paragraph" w:customStyle="1" w:styleId="S0">
    <w:name w:val="S_Обычный"/>
    <w:basedOn w:val="a"/>
    <w:link w:val="S"/>
    <w:rsid w:val="00726275"/>
    <w:pPr>
      <w:spacing w:after="0" w:line="360" w:lineRule="auto"/>
      <w:ind w:firstLine="709"/>
      <w:jc w:val="both"/>
    </w:pPr>
    <w:rPr>
      <w:sz w:val="24"/>
      <w:szCs w:val="20"/>
      <w:lang/>
    </w:rPr>
  </w:style>
  <w:style w:type="paragraph" w:customStyle="1" w:styleId="S1">
    <w:name w:val="S_Титульный"/>
    <w:basedOn w:val="S0"/>
    <w:rsid w:val="00726275"/>
    <w:pPr>
      <w:ind w:left="3240" w:firstLine="0"/>
      <w:jc w:val="right"/>
    </w:pPr>
    <w:rPr>
      <w:b/>
      <w:sz w:val="32"/>
      <w:szCs w:val="32"/>
    </w:rPr>
  </w:style>
  <w:style w:type="paragraph" w:styleId="22">
    <w:name w:val="Body Text Indent 2"/>
    <w:basedOn w:val="a"/>
    <w:link w:val="23"/>
    <w:uiPriority w:val="99"/>
    <w:unhideWhenUsed/>
    <w:rsid w:val="00726275"/>
    <w:pPr>
      <w:spacing w:after="120" w:line="480" w:lineRule="auto"/>
      <w:ind w:left="283"/>
    </w:pPr>
    <w:rPr>
      <w:sz w:val="20"/>
      <w:szCs w:val="20"/>
      <w:lang/>
    </w:rPr>
  </w:style>
  <w:style w:type="character" w:customStyle="1" w:styleId="23">
    <w:name w:val="Основной текст с отступом 2 Знак"/>
    <w:link w:val="22"/>
    <w:uiPriority w:val="99"/>
    <w:rsid w:val="00726275"/>
    <w:rPr>
      <w:rFonts w:ascii="Calibri" w:eastAsia="Calibri" w:hAnsi="Calibri" w:cs="Times New Roman"/>
    </w:rPr>
  </w:style>
  <w:style w:type="paragraph" w:styleId="af3">
    <w:name w:val="footnote text"/>
    <w:aliases w:val="Текст сноски Знак1 Знак,Текст сноски Знак Знак Знак,Текст сноски Знак Знак,Текст сноски-FN,Oaeno niinee-FN,Oaeno niinee Ciae,Table_Footnote_last"/>
    <w:basedOn w:val="a"/>
    <w:link w:val="af4"/>
    <w:unhideWhenUsed/>
    <w:rsid w:val="00726275"/>
    <w:rPr>
      <w:sz w:val="20"/>
      <w:szCs w:val="20"/>
      <w:lang/>
    </w:rPr>
  </w:style>
  <w:style w:type="character" w:customStyle="1" w:styleId="af4">
    <w:name w:val="Текст сноски Знак"/>
    <w:aliases w:val="Текст сноски Знак1 Знак Знак1,Текст сноски Знак Знак Знак Знак1,Текст сноски Знак Знак Знак2,Текст сноски-FN Знак1,Oaeno niinee-FN Знак1,Oaeno niinee Ciae Знак1,Table_Footnote_last Знак1"/>
    <w:link w:val="af3"/>
    <w:rsid w:val="00726275"/>
    <w:rPr>
      <w:rFonts w:ascii="Calibri" w:eastAsia="Calibri" w:hAnsi="Calibri" w:cs="Times New Roman"/>
      <w:sz w:val="20"/>
      <w:szCs w:val="20"/>
    </w:rPr>
  </w:style>
  <w:style w:type="paragraph" w:styleId="af5">
    <w:name w:val="Normal (Web)"/>
    <w:aliases w:val="Обычный (Web)1,Обычный (Web)"/>
    <w:basedOn w:val="a"/>
    <w:link w:val="af6"/>
    <w:rsid w:val="00726275"/>
    <w:pPr>
      <w:spacing w:before="96" w:after="120" w:line="360" w:lineRule="atLeast"/>
      <w:ind w:firstLine="0"/>
    </w:pPr>
    <w:rPr>
      <w:rFonts w:ascii="Times New Roman" w:eastAsia="Times New Roman" w:hAnsi="Times New Roman"/>
      <w:sz w:val="24"/>
      <w:szCs w:val="24"/>
      <w:lang/>
    </w:rPr>
  </w:style>
  <w:style w:type="character" w:customStyle="1" w:styleId="13">
    <w:name w:val="Текст сноски Знак1"/>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Текст сноски Знак Знак1"/>
    <w:basedOn w:val="a0"/>
    <w:rsid w:val="00726275"/>
  </w:style>
  <w:style w:type="paragraph" w:customStyle="1" w:styleId="14">
    <w:name w:val="Основной текст1"/>
    <w:basedOn w:val="a"/>
    <w:rsid w:val="00726275"/>
    <w:pPr>
      <w:shd w:val="clear" w:color="auto" w:fill="FFFFFF"/>
      <w:spacing w:after="0" w:line="379" w:lineRule="exact"/>
      <w:ind w:firstLine="0"/>
      <w:jc w:val="both"/>
    </w:pPr>
    <w:rPr>
      <w:rFonts w:ascii="Arial Unicode MS" w:eastAsia="Arial Unicode MS" w:hAnsi="Arial Unicode MS" w:cs="Arial Unicode MS"/>
      <w:color w:val="000000"/>
      <w:lang w:eastAsia="ru-RU"/>
    </w:rPr>
  </w:style>
  <w:style w:type="paragraph" w:styleId="af7">
    <w:name w:val="Document Map"/>
    <w:basedOn w:val="a"/>
    <w:link w:val="af8"/>
    <w:semiHidden/>
    <w:rsid w:val="007F0158"/>
    <w:pPr>
      <w:shd w:val="clear" w:color="auto" w:fill="000080"/>
    </w:pPr>
    <w:rPr>
      <w:rFonts w:ascii="Tahoma" w:hAnsi="Tahoma"/>
      <w:sz w:val="20"/>
      <w:szCs w:val="20"/>
      <w:lang/>
    </w:rPr>
  </w:style>
  <w:style w:type="paragraph" w:customStyle="1" w:styleId="15">
    <w:name w:val="1"/>
    <w:basedOn w:val="a"/>
    <w:rsid w:val="007F0158"/>
    <w:pPr>
      <w:spacing w:after="160" w:line="240" w:lineRule="exact"/>
      <w:ind w:firstLine="0"/>
      <w:jc w:val="both"/>
    </w:pPr>
    <w:rPr>
      <w:rFonts w:ascii="Verdana" w:eastAsia="Times New Roman" w:hAnsi="Verdana"/>
      <w:sz w:val="24"/>
      <w:szCs w:val="24"/>
      <w:lang w:val="en-US"/>
    </w:rPr>
  </w:style>
  <w:style w:type="paragraph" w:customStyle="1" w:styleId="210">
    <w:name w:val="Основной текст 21"/>
    <w:basedOn w:val="a"/>
    <w:rsid w:val="007F0158"/>
    <w:pPr>
      <w:suppressAutoHyphens/>
      <w:spacing w:after="120" w:line="480" w:lineRule="auto"/>
      <w:ind w:firstLine="0"/>
    </w:pPr>
    <w:rPr>
      <w:rFonts w:ascii="Times New Roman" w:eastAsia="Times New Roman" w:hAnsi="Times New Roman"/>
      <w:sz w:val="20"/>
      <w:szCs w:val="20"/>
      <w:lang w:eastAsia="ar-SA"/>
    </w:rPr>
  </w:style>
  <w:style w:type="table" w:styleId="af9">
    <w:name w:val="Table Grid"/>
    <w:basedOn w:val="a1"/>
    <w:uiPriority w:val="59"/>
    <w:rsid w:val="003F02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Лена н текст"/>
    <w:basedOn w:val="a"/>
    <w:link w:val="afb"/>
    <w:qFormat/>
    <w:rsid w:val="009B23CF"/>
    <w:pPr>
      <w:widowControl w:val="0"/>
      <w:suppressAutoHyphens/>
      <w:spacing w:after="0"/>
      <w:ind w:firstLine="567"/>
      <w:jc w:val="both"/>
    </w:pPr>
    <w:rPr>
      <w:rFonts w:ascii="Times New Roman" w:eastAsia="Times New Roman" w:hAnsi="Times New Roman"/>
      <w:bCs/>
      <w:spacing w:val="-10"/>
      <w:sz w:val="24"/>
      <w:szCs w:val="24"/>
      <w:lang/>
    </w:rPr>
  </w:style>
  <w:style w:type="character" w:customStyle="1" w:styleId="afb">
    <w:name w:val="Лена н текст Знак"/>
    <w:link w:val="afa"/>
    <w:rsid w:val="009B23CF"/>
    <w:rPr>
      <w:rFonts w:ascii="Times New Roman" w:eastAsia="Times New Roman" w:hAnsi="Times New Roman"/>
      <w:bCs/>
      <w:spacing w:val="-10"/>
      <w:sz w:val="24"/>
      <w:szCs w:val="24"/>
      <w:lang/>
    </w:rPr>
  </w:style>
  <w:style w:type="paragraph" w:customStyle="1" w:styleId="formattext">
    <w:name w:val="formattext"/>
    <w:basedOn w:val="a"/>
    <w:rsid w:val="00971773"/>
    <w:pPr>
      <w:spacing w:before="100" w:beforeAutospacing="1" w:after="100" w:afterAutospacing="1"/>
      <w:ind w:firstLine="0"/>
    </w:pPr>
    <w:rPr>
      <w:rFonts w:ascii="Times New Roman" w:eastAsia="Times New Roman" w:hAnsi="Times New Roman"/>
      <w:sz w:val="24"/>
      <w:szCs w:val="24"/>
      <w:lang w:eastAsia="ru-RU"/>
    </w:rPr>
  </w:style>
  <w:style w:type="paragraph" w:customStyle="1" w:styleId="s10">
    <w:name w:val="s_1"/>
    <w:basedOn w:val="a"/>
    <w:rsid w:val="00E427C3"/>
    <w:pPr>
      <w:spacing w:before="100" w:beforeAutospacing="1" w:after="100" w:afterAutospacing="1"/>
      <w:ind w:firstLine="0"/>
    </w:pPr>
    <w:rPr>
      <w:rFonts w:ascii="Times New Roman" w:eastAsia="Times New Roman" w:hAnsi="Times New Roman"/>
      <w:sz w:val="24"/>
      <w:szCs w:val="24"/>
      <w:lang w:eastAsia="ru-RU"/>
    </w:rPr>
  </w:style>
  <w:style w:type="character" w:customStyle="1" w:styleId="apple-converted-space">
    <w:name w:val="apple-converted-space"/>
    <w:rsid w:val="00E427C3"/>
  </w:style>
  <w:style w:type="paragraph" w:customStyle="1" w:styleId="ConsPlusNormal0">
    <w:name w:val="  ConsPlusNormal"/>
    <w:rsid w:val="00552920"/>
    <w:pPr>
      <w:widowControl w:val="0"/>
      <w:suppressAutoHyphens/>
      <w:autoSpaceDE w:val="0"/>
    </w:pPr>
    <w:rPr>
      <w:rFonts w:ascii="Times New Roman" w:eastAsia="Times New Roman" w:hAnsi="Times New Roman"/>
      <w:kern w:val="1"/>
      <w:sz w:val="24"/>
      <w:szCs w:val="24"/>
      <w:lang w:eastAsia="hi-IN" w:bidi="hi-IN"/>
    </w:rPr>
  </w:style>
  <w:style w:type="paragraph" w:customStyle="1" w:styleId="16">
    <w:name w:val="Стиль1"/>
    <w:basedOn w:val="2"/>
    <w:rsid w:val="00380DF7"/>
    <w:pPr>
      <w:widowControl w:val="0"/>
      <w:pBdr>
        <w:bottom w:val="single" w:sz="4" w:space="1" w:color="auto"/>
      </w:pBdr>
      <w:suppressAutoHyphens/>
      <w:spacing w:after="120" w:line="360" w:lineRule="auto"/>
      <w:ind w:firstLine="0"/>
      <w:jc w:val="both"/>
    </w:pPr>
    <w:rPr>
      <w:rFonts w:ascii="Times New Roman" w:hAnsi="Times New Roman"/>
      <w:color w:val="auto"/>
      <w:sz w:val="24"/>
      <w:szCs w:val="24"/>
      <w:lang w:eastAsia="ru-RU"/>
    </w:rPr>
  </w:style>
  <w:style w:type="numbering" w:customStyle="1" w:styleId="17">
    <w:name w:val="Нет списка1"/>
    <w:next w:val="a2"/>
    <w:uiPriority w:val="99"/>
    <w:semiHidden/>
    <w:unhideWhenUsed/>
    <w:rsid w:val="001D28E2"/>
  </w:style>
  <w:style w:type="character" w:customStyle="1" w:styleId="af8">
    <w:name w:val="Схема документа Знак"/>
    <w:link w:val="af7"/>
    <w:semiHidden/>
    <w:rsid w:val="001D28E2"/>
    <w:rPr>
      <w:rFonts w:ascii="Tahoma" w:hAnsi="Tahoma" w:cs="Tahoma"/>
      <w:shd w:val="clear" w:color="auto" w:fill="000080"/>
      <w:lang w:eastAsia="en-US"/>
    </w:rPr>
  </w:style>
  <w:style w:type="character" w:styleId="afc">
    <w:name w:val="Strong"/>
    <w:uiPriority w:val="22"/>
    <w:qFormat/>
    <w:rsid w:val="001D28E2"/>
    <w:rPr>
      <w:b/>
      <w:bCs/>
    </w:rPr>
  </w:style>
  <w:style w:type="paragraph" w:customStyle="1" w:styleId="style13222631300000000552consplusnormal">
    <w:name w:val="style_13222631300000000552consplusnormal"/>
    <w:basedOn w:val="a"/>
    <w:rsid w:val="001D28E2"/>
    <w:pPr>
      <w:spacing w:before="100" w:beforeAutospacing="1" w:after="100" w:afterAutospacing="1"/>
      <w:ind w:firstLine="0"/>
    </w:pPr>
    <w:rPr>
      <w:rFonts w:ascii="Times New Roman" w:eastAsia="Times New Roman" w:hAnsi="Times New Roman"/>
      <w:sz w:val="24"/>
      <w:szCs w:val="24"/>
      <w:lang w:eastAsia="ru-RU"/>
    </w:rPr>
  </w:style>
  <w:style w:type="character" w:customStyle="1" w:styleId="24">
    <w:name w:val="Основной текст 2 Знак"/>
    <w:rsid w:val="001D28E2"/>
    <w:rPr>
      <w:rFonts w:ascii="Arial" w:hAnsi="Arial" w:cs="Arial"/>
    </w:rPr>
  </w:style>
  <w:style w:type="paragraph" w:styleId="afd">
    <w:name w:val="No Spacing"/>
    <w:link w:val="afe"/>
    <w:uiPriority w:val="1"/>
    <w:qFormat/>
    <w:rsid w:val="001D28E2"/>
    <w:rPr>
      <w:rFonts w:ascii="Times New Roman" w:hAnsi="Times New Roman"/>
      <w:sz w:val="24"/>
      <w:lang w:eastAsia="en-US"/>
    </w:rPr>
  </w:style>
  <w:style w:type="character" w:customStyle="1" w:styleId="afe">
    <w:name w:val="Без интервала Знак"/>
    <w:link w:val="afd"/>
    <w:uiPriority w:val="1"/>
    <w:rsid w:val="001D28E2"/>
    <w:rPr>
      <w:rFonts w:ascii="Times New Roman" w:hAnsi="Times New Roman"/>
      <w:sz w:val="24"/>
      <w:lang w:eastAsia="en-US" w:bidi="ar-SA"/>
    </w:rPr>
  </w:style>
  <w:style w:type="paragraph" w:customStyle="1" w:styleId="aff">
    <w:name w:val="ООО  «Институт Территориального Планирования"/>
    <w:basedOn w:val="a"/>
    <w:link w:val="aff0"/>
    <w:qFormat/>
    <w:rsid w:val="001D28E2"/>
    <w:pPr>
      <w:spacing w:after="0" w:line="360" w:lineRule="auto"/>
      <w:ind w:left="709" w:firstLine="0"/>
      <w:jc w:val="right"/>
    </w:pPr>
    <w:rPr>
      <w:rFonts w:ascii="Times New Roman" w:eastAsia="Times New Roman" w:hAnsi="Times New Roman"/>
      <w:sz w:val="24"/>
      <w:szCs w:val="24"/>
      <w:lang/>
    </w:rPr>
  </w:style>
  <w:style w:type="character" w:customStyle="1" w:styleId="aff0">
    <w:name w:val="ООО  «Институт Территориального Планирования Знак"/>
    <w:link w:val="aff"/>
    <w:rsid w:val="001D28E2"/>
    <w:rPr>
      <w:rFonts w:ascii="Times New Roman" w:eastAsia="Times New Roman" w:hAnsi="Times New Roman"/>
      <w:sz w:val="24"/>
      <w:szCs w:val="24"/>
    </w:rPr>
  </w:style>
  <w:style w:type="character" w:customStyle="1" w:styleId="epm">
    <w:name w:val="epm"/>
    <w:rsid w:val="001D28E2"/>
  </w:style>
  <w:style w:type="character" w:customStyle="1" w:styleId="text">
    <w:name w:val="text"/>
    <w:rsid w:val="001D28E2"/>
  </w:style>
  <w:style w:type="paragraph" w:customStyle="1" w:styleId="aff1">
    <w:name w:val="ТЕКСТ ГРАД"/>
    <w:basedOn w:val="a"/>
    <w:link w:val="aff2"/>
    <w:qFormat/>
    <w:rsid w:val="001D28E2"/>
    <w:pPr>
      <w:spacing w:after="0" w:line="360" w:lineRule="auto"/>
      <w:ind w:firstLine="709"/>
      <w:jc w:val="both"/>
    </w:pPr>
    <w:rPr>
      <w:rFonts w:ascii="Times New Roman" w:eastAsia="Times New Roman" w:hAnsi="Times New Roman"/>
      <w:sz w:val="24"/>
      <w:szCs w:val="24"/>
      <w:lang/>
    </w:rPr>
  </w:style>
  <w:style w:type="character" w:customStyle="1" w:styleId="aff2">
    <w:name w:val="ТЕКСТ ГРАД Знак"/>
    <w:link w:val="aff1"/>
    <w:rsid w:val="001D28E2"/>
    <w:rPr>
      <w:rFonts w:ascii="Times New Roman" w:eastAsia="Times New Roman" w:hAnsi="Times New Roman"/>
      <w:sz w:val="24"/>
      <w:szCs w:val="24"/>
      <w:lang/>
    </w:rPr>
  </w:style>
  <w:style w:type="paragraph" w:customStyle="1" w:styleId="S2">
    <w:name w:val="S_Обложка_колонтитул_верх"/>
    <w:basedOn w:val="a"/>
    <w:link w:val="S3"/>
    <w:qFormat/>
    <w:rsid w:val="001D28E2"/>
    <w:pPr>
      <w:spacing w:after="0" w:line="360" w:lineRule="auto"/>
      <w:ind w:left="709" w:firstLine="0"/>
      <w:jc w:val="right"/>
    </w:pPr>
    <w:rPr>
      <w:rFonts w:ascii="Times New Roman" w:eastAsia="Times New Roman" w:hAnsi="Times New Roman"/>
      <w:sz w:val="24"/>
      <w:szCs w:val="24"/>
      <w:lang/>
    </w:rPr>
  </w:style>
  <w:style w:type="character" w:customStyle="1" w:styleId="S3">
    <w:name w:val="S_Обложка_колонтитул_верх Знак"/>
    <w:link w:val="S2"/>
    <w:rsid w:val="001D28E2"/>
    <w:rPr>
      <w:rFonts w:ascii="Times New Roman" w:eastAsia="Times New Roman" w:hAnsi="Times New Roman"/>
      <w:sz w:val="24"/>
      <w:szCs w:val="24"/>
      <w:lang/>
    </w:rPr>
  </w:style>
  <w:style w:type="paragraph" w:customStyle="1" w:styleId="S4">
    <w:name w:val="S_Обложка_проект"/>
    <w:basedOn w:val="a"/>
    <w:rsid w:val="001D28E2"/>
    <w:pPr>
      <w:spacing w:after="0" w:line="360" w:lineRule="auto"/>
      <w:ind w:left="3240" w:firstLine="0"/>
      <w:jc w:val="right"/>
    </w:pPr>
    <w:rPr>
      <w:rFonts w:ascii="Times New Roman" w:eastAsia="Times New Roman" w:hAnsi="Times New Roman"/>
      <w:caps/>
      <w:sz w:val="24"/>
      <w:szCs w:val="24"/>
      <w:lang w:eastAsia="ru-RU"/>
    </w:rPr>
  </w:style>
  <w:style w:type="paragraph" w:styleId="32">
    <w:name w:val="Body Text 3"/>
    <w:basedOn w:val="a"/>
    <w:link w:val="33"/>
    <w:rsid w:val="001D28E2"/>
    <w:pPr>
      <w:spacing w:after="120" w:line="276" w:lineRule="auto"/>
      <w:ind w:firstLine="0"/>
    </w:pPr>
    <w:rPr>
      <w:sz w:val="16"/>
      <w:szCs w:val="16"/>
      <w:lang/>
    </w:rPr>
  </w:style>
  <w:style w:type="character" w:customStyle="1" w:styleId="33">
    <w:name w:val="Основной текст 3 Знак"/>
    <w:link w:val="32"/>
    <w:rsid w:val="001D28E2"/>
    <w:rPr>
      <w:sz w:val="16"/>
      <w:szCs w:val="16"/>
      <w:lang w:eastAsia="en-US"/>
    </w:rPr>
  </w:style>
  <w:style w:type="paragraph" w:customStyle="1" w:styleId="Main">
    <w:name w:val="Main"/>
    <w:link w:val="Main0"/>
    <w:rsid w:val="001D28E2"/>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1D28E2"/>
    <w:rPr>
      <w:rFonts w:ascii="Times New Roman" w:eastAsia="Times New Roman" w:hAnsi="Times New Roman"/>
      <w:sz w:val="24"/>
      <w:szCs w:val="16"/>
      <w:lang w:bidi="ar-SA"/>
    </w:rPr>
  </w:style>
  <w:style w:type="paragraph" w:customStyle="1" w:styleId="aff3">
    <w:name w:val="Название таблицы"/>
    <w:basedOn w:val="a"/>
    <w:qFormat/>
    <w:rsid w:val="001D28E2"/>
    <w:pPr>
      <w:spacing w:after="0" w:line="360" w:lineRule="auto"/>
      <w:ind w:firstLine="0"/>
      <w:jc w:val="center"/>
    </w:pPr>
    <w:rPr>
      <w:rFonts w:ascii="Times New Roman" w:eastAsia="Times New Roman" w:hAnsi="Times New Roman"/>
      <w:sz w:val="24"/>
      <w:szCs w:val="24"/>
    </w:rPr>
  </w:style>
  <w:style w:type="paragraph" w:customStyle="1" w:styleId="310">
    <w:name w:val="Основной текст 31"/>
    <w:basedOn w:val="a"/>
    <w:rsid w:val="001D28E2"/>
    <w:pPr>
      <w:suppressAutoHyphens/>
      <w:spacing w:after="120"/>
      <w:ind w:firstLine="0"/>
    </w:pPr>
    <w:rPr>
      <w:rFonts w:ascii="Times New Roman" w:eastAsia="Times New Roman" w:hAnsi="Times New Roman"/>
      <w:sz w:val="16"/>
      <w:szCs w:val="16"/>
      <w:lang w:eastAsia="ar-SA"/>
    </w:rPr>
  </w:style>
  <w:style w:type="paragraph" w:customStyle="1" w:styleId="western">
    <w:name w:val="western"/>
    <w:basedOn w:val="a"/>
    <w:rsid w:val="001D28E2"/>
    <w:pPr>
      <w:spacing w:before="100" w:beforeAutospacing="1" w:after="0" w:line="363" w:lineRule="atLeast"/>
      <w:ind w:firstLine="0"/>
      <w:jc w:val="both"/>
    </w:pPr>
    <w:rPr>
      <w:rFonts w:ascii="Times New Roman" w:eastAsia="Times New Roman" w:hAnsi="Times New Roman"/>
      <w:color w:val="00000A"/>
      <w:sz w:val="24"/>
      <w:szCs w:val="24"/>
      <w:lang w:eastAsia="ru-RU"/>
    </w:rPr>
  </w:style>
  <w:style w:type="character" w:customStyle="1" w:styleId="af6">
    <w:name w:val="Обычный (веб) Знак"/>
    <w:aliases w:val="Обычный (Web)1 Знак,Обычный (Web) Знак"/>
    <w:link w:val="af5"/>
    <w:rsid w:val="001D28E2"/>
    <w:rPr>
      <w:rFonts w:ascii="Times New Roman" w:eastAsia="Times New Roman" w:hAnsi="Times New Roman"/>
      <w:sz w:val="24"/>
      <w:szCs w:val="24"/>
    </w:rPr>
  </w:style>
  <w:style w:type="paragraph" w:styleId="25">
    <w:name w:val="Body Text 2"/>
    <w:basedOn w:val="a"/>
    <w:link w:val="211"/>
    <w:rsid w:val="001D28E2"/>
    <w:pPr>
      <w:spacing w:after="120" w:line="480" w:lineRule="auto"/>
      <w:ind w:firstLine="0"/>
    </w:pPr>
    <w:rPr>
      <w:lang/>
    </w:rPr>
  </w:style>
  <w:style w:type="character" w:customStyle="1" w:styleId="211">
    <w:name w:val="Основной текст 2 Знак1"/>
    <w:link w:val="25"/>
    <w:rsid w:val="001D28E2"/>
    <w:rPr>
      <w:sz w:val="22"/>
      <w:szCs w:val="22"/>
      <w:lang w:eastAsia="en-US"/>
    </w:rPr>
  </w:style>
  <w:style w:type="paragraph" w:customStyle="1" w:styleId="26">
    <w:name w:val="Îñíîâíîé òåêñò 2"/>
    <w:basedOn w:val="a"/>
    <w:rsid w:val="001D28E2"/>
    <w:pPr>
      <w:widowControl w:val="0"/>
      <w:spacing w:after="0"/>
      <w:ind w:firstLine="720"/>
      <w:jc w:val="both"/>
    </w:pPr>
    <w:rPr>
      <w:rFonts w:ascii="Times New Roman" w:eastAsia="Times New Roman" w:hAnsi="Times New Roman"/>
      <w:b/>
      <w:color w:val="000000"/>
      <w:sz w:val="24"/>
      <w:szCs w:val="20"/>
      <w:lang w:val="en-US" w:eastAsia="ru-RU"/>
    </w:rPr>
  </w:style>
  <w:style w:type="paragraph" w:customStyle="1" w:styleId="27">
    <w:name w:val=" Знак2"/>
    <w:basedOn w:val="a"/>
    <w:rsid w:val="0068133E"/>
    <w:pPr>
      <w:spacing w:after="160" w:line="240" w:lineRule="exact"/>
      <w:ind w:firstLine="0"/>
      <w:jc w:val="both"/>
    </w:pPr>
    <w:rPr>
      <w:rFonts w:ascii="Verdana" w:eastAsia="Times New Roman" w:hAnsi="Verdana"/>
      <w:sz w:val="24"/>
      <w:szCs w:val="24"/>
      <w:lang w:val="en-US"/>
    </w:rPr>
  </w:style>
  <w:style w:type="character" w:customStyle="1" w:styleId="blk">
    <w:name w:val="blk"/>
    <w:basedOn w:val="a0"/>
    <w:rsid w:val="007E0289"/>
  </w:style>
  <w:style w:type="character" w:styleId="aff4">
    <w:name w:val="FollowedHyperlink"/>
    <w:uiPriority w:val="99"/>
    <w:semiHidden/>
    <w:unhideWhenUsed/>
    <w:rsid w:val="000C769A"/>
    <w:rPr>
      <w:color w:val="800080"/>
      <w:u w:val="single"/>
    </w:rPr>
  </w:style>
</w:styles>
</file>

<file path=word/webSettings.xml><?xml version="1.0" encoding="utf-8"?>
<w:webSettings xmlns:r="http://schemas.openxmlformats.org/officeDocument/2006/relationships" xmlns:w="http://schemas.openxmlformats.org/wordprocessingml/2006/main">
  <w:divs>
    <w:div w:id="33845266">
      <w:bodyDiv w:val="1"/>
      <w:marLeft w:val="0"/>
      <w:marRight w:val="0"/>
      <w:marTop w:val="0"/>
      <w:marBottom w:val="0"/>
      <w:divBdr>
        <w:top w:val="none" w:sz="0" w:space="0" w:color="auto"/>
        <w:left w:val="none" w:sz="0" w:space="0" w:color="auto"/>
        <w:bottom w:val="none" w:sz="0" w:space="0" w:color="auto"/>
        <w:right w:val="none" w:sz="0" w:space="0" w:color="auto"/>
      </w:divBdr>
    </w:div>
    <w:div w:id="80493730">
      <w:bodyDiv w:val="1"/>
      <w:marLeft w:val="0"/>
      <w:marRight w:val="0"/>
      <w:marTop w:val="0"/>
      <w:marBottom w:val="0"/>
      <w:divBdr>
        <w:top w:val="none" w:sz="0" w:space="0" w:color="auto"/>
        <w:left w:val="none" w:sz="0" w:space="0" w:color="auto"/>
        <w:bottom w:val="none" w:sz="0" w:space="0" w:color="auto"/>
        <w:right w:val="none" w:sz="0" w:space="0" w:color="auto"/>
      </w:divBdr>
    </w:div>
    <w:div w:id="84350436">
      <w:bodyDiv w:val="1"/>
      <w:marLeft w:val="0"/>
      <w:marRight w:val="0"/>
      <w:marTop w:val="0"/>
      <w:marBottom w:val="0"/>
      <w:divBdr>
        <w:top w:val="none" w:sz="0" w:space="0" w:color="auto"/>
        <w:left w:val="none" w:sz="0" w:space="0" w:color="auto"/>
        <w:bottom w:val="none" w:sz="0" w:space="0" w:color="auto"/>
        <w:right w:val="none" w:sz="0" w:space="0" w:color="auto"/>
      </w:divBdr>
    </w:div>
    <w:div w:id="111676259">
      <w:bodyDiv w:val="1"/>
      <w:marLeft w:val="0"/>
      <w:marRight w:val="0"/>
      <w:marTop w:val="0"/>
      <w:marBottom w:val="0"/>
      <w:divBdr>
        <w:top w:val="none" w:sz="0" w:space="0" w:color="auto"/>
        <w:left w:val="none" w:sz="0" w:space="0" w:color="auto"/>
        <w:bottom w:val="none" w:sz="0" w:space="0" w:color="auto"/>
        <w:right w:val="none" w:sz="0" w:space="0" w:color="auto"/>
      </w:divBdr>
    </w:div>
    <w:div w:id="150563001">
      <w:bodyDiv w:val="1"/>
      <w:marLeft w:val="0"/>
      <w:marRight w:val="0"/>
      <w:marTop w:val="0"/>
      <w:marBottom w:val="0"/>
      <w:divBdr>
        <w:top w:val="none" w:sz="0" w:space="0" w:color="auto"/>
        <w:left w:val="none" w:sz="0" w:space="0" w:color="auto"/>
        <w:bottom w:val="none" w:sz="0" w:space="0" w:color="auto"/>
        <w:right w:val="none" w:sz="0" w:space="0" w:color="auto"/>
      </w:divBdr>
    </w:div>
    <w:div w:id="206794835">
      <w:bodyDiv w:val="1"/>
      <w:marLeft w:val="0"/>
      <w:marRight w:val="0"/>
      <w:marTop w:val="0"/>
      <w:marBottom w:val="0"/>
      <w:divBdr>
        <w:top w:val="none" w:sz="0" w:space="0" w:color="auto"/>
        <w:left w:val="none" w:sz="0" w:space="0" w:color="auto"/>
        <w:bottom w:val="none" w:sz="0" w:space="0" w:color="auto"/>
        <w:right w:val="none" w:sz="0" w:space="0" w:color="auto"/>
      </w:divBdr>
    </w:div>
    <w:div w:id="257759530">
      <w:bodyDiv w:val="1"/>
      <w:marLeft w:val="0"/>
      <w:marRight w:val="0"/>
      <w:marTop w:val="0"/>
      <w:marBottom w:val="0"/>
      <w:divBdr>
        <w:top w:val="none" w:sz="0" w:space="0" w:color="auto"/>
        <w:left w:val="none" w:sz="0" w:space="0" w:color="auto"/>
        <w:bottom w:val="none" w:sz="0" w:space="0" w:color="auto"/>
        <w:right w:val="none" w:sz="0" w:space="0" w:color="auto"/>
      </w:divBdr>
    </w:div>
    <w:div w:id="296496347">
      <w:bodyDiv w:val="1"/>
      <w:marLeft w:val="0"/>
      <w:marRight w:val="0"/>
      <w:marTop w:val="0"/>
      <w:marBottom w:val="0"/>
      <w:divBdr>
        <w:top w:val="none" w:sz="0" w:space="0" w:color="auto"/>
        <w:left w:val="none" w:sz="0" w:space="0" w:color="auto"/>
        <w:bottom w:val="none" w:sz="0" w:space="0" w:color="auto"/>
        <w:right w:val="none" w:sz="0" w:space="0" w:color="auto"/>
      </w:divBdr>
    </w:div>
    <w:div w:id="380397742">
      <w:bodyDiv w:val="1"/>
      <w:marLeft w:val="0"/>
      <w:marRight w:val="0"/>
      <w:marTop w:val="0"/>
      <w:marBottom w:val="0"/>
      <w:divBdr>
        <w:top w:val="none" w:sz="0" w:space="0" w:color="auto"/>
        <w:left w:val="none" w:sz="0" w:space="0" w:color="auto"/>
        <w:bottom w:val="none" w:sz="0" w:space="0" w:color="auto"/>
        <w:right w:val="none" w:sz="0" w:space="0" w:color="auto"/>
      </w:divBdr>
    </w:div>
    <w:div w:id="428935483">
      <w:bodyDiv w:val="1"/>
      <w:marLeft w:val="0"/>
      <w:marRight w:val="0"/>
      <w:marTop w:val="0"/>
      <w:marBottom w:val="0"/>
      <w:divBdr>
        <w:top w:val="none" w:sz="0" w:space="0" w:color="auto"/>
        <w:left w:val="none" w:sz="0" w:space="0" w:color="auto"/>
        <w:bottom w:val="none" w:sz="0" w:space="0" w:color="auto"/>
        <w:right w:val="none" w:sz="0" w:space="0" w:color="auto"/>
      </w:divBdr>
    </w:div>
    <w:div w:id="529802521">
      <w:bodyDiv w:val="1"/>
      <w:marLeft w:val="0"/>
      <w:marRight w:val="0"/>
      <w:marTop w:val="0"/>
      <w:marBottom w:val="0"/>
      <w:divBdr>
        <w:top w:val="none" w:sz="0" w:space="0" w:color="auto"/>
        <w:left w:val="none" w:sz="0" w:space="0" w:color="auto"/>
        <w:bottom w:val="none" w:sz="0" w:space="0" w:color="auto"/>
        <w:right w:val="none" w:sz="0" w:space="0" w:color="auto"/>
      </w:divBdr>
    </w:div>
    <w:div w:id="551308031">
      <w:bodyDiv w:val="1"/>
      <w:marLeft w:val="0"/>
      <w:marRight w:val="0"/>
      <w:marTop w:val="0"/>
      <w:marBottom w:val="0"/>
      <w:divBdr>
        <w:top w:val="none" w:sz="0" w:space="0" w:color="auto"/>
        <w:left w:val="none" w:sz="0" w:space="0" w:color="auto"/>
        <w:bottom w:val="none" w:sz="0" w:space="0" w:color="auto"/>
        <w:right w:val="none" w:sz="0" w:space="0" w:color="auto"/>
      </w:divBdr>
    </w:div>
    <w:div w:id="558445148">
      <w:bodyDiv w:val="1"/>
      <w:marLeft w:val="0"/>
      <w:marRight w:val="0"/>
      <w:marTop w:val="0"/>
      <w:marBottom w:val="0"/>
      <w:divBdr>
        <w:top w:val="none" w:sz="0" w:space="0" w:color="auto"/>
        <w:left w:val="none" w:sz="0" w:space="0" w:color="auto"/>
        <w:bottom w:val="none" w:sz="0" w:space="0" w:color="auto"/>
        <w:right w:val="none" w:sz="0" w:space="0" w:color="auto"/>
      </w:divBdr>
    </w:div>
    <w:div w:id="560018911">
      <w:bodyDiv w:val="1"/>
      <w:marLeft w:val="0"/>
      <w:marRight w:val="0"/>
      <w:marTop w:val="0"/>
      <w:marBottom w:val="0"/>
      <w:divBdr>
        <w:top w:val="none" w:sz="0" w:space="0" w:color="auto"/>
        <w:left w:val="none" w:sz="0" w:space="0" w:color="auto"/>
        <w:bottom w:val="none" w:sz="0" w:space="0" w:color="auto"/>
        <w:right w:val="none" w:sz="0" w:space="0" w:color="auto"/>
      </w:divBdr>
    </w:div>
    <w:div w:id="600995688">
      <w:bodyDiv w:val="1"/>
      <w:marLeft w:val="0"/>
      <w:marRight w:val="0"/>
      <w:marTop w:val="0"/>
      <w:marBottom w:val="0"/>
      <w:divBdr>
        <w:top w:val="none" w:sz="0" w:space="0" w:color="auto"/>
        <w:left w:val="none" w:sz="0" w:space="0" w:color="auto"/>
        <w:bottom w:val="none" w:sz="0" w:space="0" w:color="auto"/>
        <w:right w:val="none" w:sz="0" w:space="0" w:color="auto"/>
      </w:divBdr>
    </w:div>
    <w:div w:id="653725555">
      <w:bodyDiv w:val="1"/>
      <w:marLeft w:val="0"/>
      <w:marRight w:val="0"/>
      <w:marTop w:val="0"/>
      <w:marBottom w:val="0"/>
      <w:divBdr>
        <w:top w:val="none" w:sz="0" w:space="0" w:color="auto"/>
        <w:left w:val="none" w:sz="0" w:space="0" w:color="auto"/>
        <w:bottom w:val="none" w:sz="0" w:space="0" w:color="auto"/>
        <w:right w:val="none" w:sz="0" w:space="0" w:color="auto"/>
      </w:divBdr>
    </w:div>
    <w:div w:id="759645381">
      <w:bodyDiv w:val="1"/>
      <w:marLeft w:val="0"/>
      <w:marRight w:val="0"/>
      <w:marTop w:val="0"/>
      <w:marBottom w:val="0"/>
      <w:divBdr>
        <w:top w:val="none" w:sz="0" w:space="0" w:color="auto"/>
        <w:left w:val="none" w:sz="0" w:space="0" w:color="auto"/>
        <w:bottom w:val="none" w:sz="0" w:space="0" w:color="auto"/>
        <w:right w:val="none" w:sz="0" w:space="0" w:color="auto"/>
      </w:divBdr>
    </w:div>
    <w:div w:id="792751484">
      <w:bodyDiv w:val="1"/>
      <w:marLeft w:val="0"/>
      <w:marRight w:val="0"/>
      <w:marTop w:val="0"/>
      <w:marBottom w:val="0"/>
      <w:divBdr>
        <w:top w:val="none" w:sz="0" w:space="0" w:color="auto"/>
        <w:left w:val="none" w:sz="0" w:space="0" w:color="auto"/>
        <w:bottom w:val="none" w:sz="0" w:space="0" w:color="auto"/>
        <w:right w:val="none" w:sz="0" w:space="0" w:color="auto"/>
      </w:divBdr>
    </w:div>
    <w:div w:id="826870516">
      <w:bodyDiv w:val="1"/>
      <w:marLeft w:val="0"/>
      <w:marRight w:val="0"/>
      <w:marTop w:val="0"/>
      <w:marBottom w:val="0"/>
      <w:divBdr>
        <w:top w:val="none" w:sz="0" w:space="0" w:color="auto"/>
        <w:left w:val="none" w:sz="0" w:space="0" w:color="auto"/>
        <w:bottom w:val="none" w:sz="0" w:space="0" w:color="auto"/>
        <w:right w:val="none" w:sz="0" w:space="0" w:color="auto"/>
      </w:divBdr>
    </w:div>
    <w:div w:id="849755187">
      <w:bodyDiv w:val="1"/>
      <w:marLeft w:val="0"/>
      <w:marRight w:val="0"/>
      <w:marTop w:val="0"/>
      <w:marBottom w:val="0"/>
      <w:divBdr>
        <w:top w:val="none" w:sz="0" w:space="0" w:color="auto"/>
        <w:left w:val="none" w:sz="0" w:space="0" w:color="auto"/>
        <w:bottom w:val="none" w:sz="0" w:space="0" w:color="auto"/>
        <w:right w:val="none" w:sz="0" w:space="0" w:color="auto"/>
      </w:divBdr>
    </w:div>
    <w:div w:id="852571805">
      <w:bodyDiv w:val="1"/>
      <w:marLeft w:val="0"/>
      <w:marRight w:val="0"/>
      <w:marTop w:val="0"/>
      <w:marBottom w:val="0"/>
      <w:divBdr>
        <w:top w:val="none" w:sz="0" w:space="0" w:color="auto"/>
        <w:left w:val="none" w:sz="0" w:space="0" w:color="auto"/>
        <w:bottom w:val="none" w:sz="0" w:space="0" w:color="auto"/>
        <w:right w:val="none" w:sz="0" w:space="0" w:color="auto"/>
      </w:divBdr>
    </w:div>
    <w:div w:id="856309726">
      <w:bodyDiv w:val="1"/>
      <w:marLeft w:val="0"/>
      <w:marRight w:val="0"/>
      <w:marTop w:val="0"/>
      <w:marBottom w:val="0"/>
      <w:divBdr>
        <w:top w:val="none" w:sz="0" w:space="0" w:color="auto"/>
        <w:left w:val="none" w:sz="0" w:space="0" w:color="auto"/>
        <w:bottom w:val="none" w:sz="0" w:space="0" w:color="auto"/>
        <w:right w:val="none" w:sz="0" w:space="0" w:color="auto"/>
      </w:divBdr>
    </w:div>
    <w:div w:id="911235274">
      <w:bodyDiv w:val="1"/>
      <w:marLeft w:val="0"/>
      <w:marRight w:val="0"/>
      <w:marTop w:val="0"/>
      <w:marBottom w:val="0"/>
      <w:divBdr>
        <w:top w:val="none" w:sz="0" w:space="0" w:color="auto"/>
        <w:left w:val="none" w:sz="0" w:space="0" w:color="auto"/>
        <w:bottom w:val="none" w:sz="0" w:space="0" w:color="auto"/>
        <w:right w:val="none" w:sz="0" w:space="0" w:color="auto"/>
      </w:divBdr>
    </w:div>
    <w:div w:id="964189802">
      <w:bodyDiv w:val="1"/>
      <w:marLeft w:val="0"/>
      <w:marRight w:val="0"/>
      <w:marTop w:val="0"/>
      <w:marBottom w:val="0"/>
      <w:divBdr>
        <w:top w:val="none" w:sz="0" w:space="0" w:color="auto"/>
        <w:left w:val="none" w:sz="0" w:space="0" w:color="auto"/>
        <w:bottom w:val="none" w:sz="0" w:space="0" w:color="auto"/>
        <w:right w:val="none" w:sz="0" w:space="0" w:color="auto"/>
      </w:divBdr>
    </w:div>
    <w:div w:id="1000818470">
      <w:bodyDiv w:val="1"/>
      <w:marLeft w:val="0"/>
      <w:marRight w:val="0"/>
      <w:marTop w:val="0"/>
      <w:marBottom w:val="0"/>
      <w:divBdr>
        <w:top w:val="none" w:sz="0" w:space="0" w:color="auto"/>
        <w:left w:val="none" w:sz="0" w:space="0" w:color="auto"/>
        <w:bottom w:val="none" w:sz="0" w:space="0" w:color="auto"/>
        <w:right w:val="none" w:sz="0" w:space="0" w:color="auto"/>
      </w:divBdr>
    </w:div>
    <w:div w:id="1071467152">
      <w:bodyDiv w:val="1"/>
      <w:marLeft w:val="0"/>
      <w:marRight w:val="0"/>
      <w:marTop w:val="0"/>
      <w:marBottom w:val="0"/>
      <w:divBdr>
        <w:top w:val="none" w:sz="0" w:space="0" w:color="auto"/>
        <w:left w:val="none" w:sz="0" w:space="0" w:color="auto"/>
        <w:bottom w:val="none" w:sz="0" w:space="0" w:color="auto"/>
        <w:right w:val="none" w:sz="0" w:space="0" w:color="auto"/>
      </w:divBdr>
    </w:div>
    <w:div w:id="1126003361">
      <w:bodyDiv w:val="1"/>
      <w:marLeft w:val="0"/>
      <w:marRight w:val="0"/>
      <w:marTop w:val="0"/>
      <w:marBottom w:val="0"/>
      <w:divBdr>
        <w:top w:val="none" w:sz="0" w:space="0" w:color="auto"/>
        <w:left w:val="none" w:sz="0" w:space="0" w:color="auto"/>
        <w:bottom w:val="none" w:sz="0" w:space="0" w:color="auto"/>
        <w:right w:val="none" w:sz="0" w:space="0" w:color="auto"/>
      </w:divBdr>
    </w:div>
    <w:div w:id="1130511349">
      <w:bodyDiv w:val="1"/>
      <w:marLeft w:val="0"/>
      <w:marRight w:val="0"/>
      <w:marTop w:val="0"/>
      <w:marBottom w:val="0"/>
      <w:divBdr>
        <w:top w:val="none" w:sz="0" w:space="0" w:color="auto"/>
        <w:left w:val="none" w:sz="0" w:space="0" w:color="auto"/>
        <w:bottom w:val="none" w:sz="0" w:space="0" w:color="auto"/>
        <w:right w:val="none" w:sz="0" w:space="0" w:color="auto"/>
      </w:divBdr>
    </w:div>
    <w:div w:id="1154763624">
      <w:bodyDiv w:val="1"/>
      <w:marLeft w:val="0"/>
      <w:marRight w:val="0"/>
      <w:marTop w:val="0"/>
      <w:marBottom w:val="0"/>
      <w:divBdr>
        <w:top w:val="none" w:sz="0" w:space="0" w:color="auto"/>
        <w:left w:val="none" w:sz="0" w:space="0" w:color="auto"/>
        <w:bottom w:val="none" w:sz="0" w:space="0" w:color="auto"/>
        <w:right w:val="none" w:sz="0" w:space="0" w:color="auto"/>
      </w:divBdr>
    </w:div>
    <w:div w:id="1173371127">
      <w:bodyDiv w:val="1"/>
      <w:marLeft w:val="0"/>
      <w:marRight w:val="0"/>
      <w:marTop w:val="0"/>
      <w:marBottom w:val="0"/>
      <w:divBdr>
        <w:top w:val="none" w:sz="0" w:space="0" w:color="auto"/>
        <w:left w:val="none" w:sz="0" w:space="0" w:color="auto"/>
        <w:bottom w:val="none" w:sz="0" w:space="0" w:color="auto"/>
        <w:right w:val="none" w:sz="0" w:space="0" w:color="auto"/>
      </w:divBdr>
    </w:div>
    <w:div w:id="1200360251">
      <w:bodyDiv w:val="1"/>
      <w:marLeft w:val="0"/>
      <w:marRight w:val="0"/>
      <w:marTop w:val="0"/>
      <w:marBottom w:val="0"/>
      <w:divBdr>
        <w:top w:val="none" w:sz="0" w:space="0" w:color="auto"/>
        <w:left w:val="none" w:sz="0" w:space="0" w:color="auto"/>
        <w:bottom w:val="none" w:sz="0" w:space="0" w:color="auto"/>
        <w:right w:val="none" w:sz="0" w:space="0" w:color="auto"/>
      </w:divBdr>
    </w:div>
    <w:div w:id="1220824645">
      <w:bodyDiv w:val="1"/>
      <w:marLeft w:val="0"/>
      <w:marRight w:val="0"/>
      <w:marTop w:val="0"/>
      <w:marBottom w:val="0"/>
      <w:divBdr>
        <w:top w:val="none" w:sz="0" w:space="0" w:color="auto"/>
        <w:left w:val="none" w:sz="0" w:space="0" w:color="auto"/>
        <w:bottom w:val="none" w:sz="0" w:space="0" w:color="auto"/>
        <w:right w:val="none" w:sz="0" w:space="0" w:color="auto"/>
      </w:divBdr>
    </w:div>
    <w:div w:id="1249538303">
      <w:bodyDiv w:val="1"/>
      <w:marLeft w:val="0"/>
      <w:marRight w:val="0"/>
      <w:marTop w:val="0"/>
      <w:marBottom w:val="0"/>
      <w:divBdr>
        <w:top w:val="none" w:sz="0" w:space="0" w:color="auto"/>
        <w:left w:val="none" w:sz="0" w:space="0" w:color="auto"/>
        <w:bottom w:val="none" w:sz="0" w:space="0" w:color="auto"/>
        <w:right w:val="none" w:sz="0" w:space="0" w:color="auto"/>
      </w:divBdr>
    </w:div>
    <w:div w:id="1323311765">
      <w:bodyDiv w:val="1"/>
      <w:marLeft w:val="0"/>
      <w:marRight w:val="0"/>
      <w:marTop w:val="0"/>
      <w:marBottom w:val="0"/>
      <w:divBdr>
        <w:top w:val="none" w:sz="0" w:space="0" w:color="auto"/>
        <w:left w:val="none" w:sz="0" w:space="0" w:color="auto"/>
        <w:bottom w:val="none" w:sz="0" w:space="0" w:color="auto"/>
        <w:right w:val="none" w:sz="0" w:space="0" w:color="auto"/>
      </w:divBdr>
    </w:div>
    <w:div w:id="1363094546">
      <w:bodyDiv w:val="1"/>
      <w:marLeft w:val="0"/>
      <w:marRight w:val="0"/>
      <w:marTop w:val="0"/>
      <w:marBottom w:val="0"/>
      <w:divBdr>
        <w:top w:val="none" w:sz="0" w:space="0" w:color="auto"/>
        <w:left w:val="none" w:sz="0" w:space="0" w:color="auto"/>
        <w:bottom w:val="none" w:sz="0" w:space="0" w:color="auto"/>
        <w:right w:val="none" w:sz="0" w:space="0" w:color="auto"/>
      </w:divBdr>
    </w:div>
    <w:div w:id="1385636075">
      <w:bodyDiv w:val="1"/>
      <w:marLeft w:val="0"/>
      <w:marRight w:val="0"/>
      <w:marTop w:val="0"/>
      <w:marBottom w:val="0"/>
      <w:divBdr>
        <w:top w:val="none" w:sz="0" w:space="0" w:color="auto"/>
        <w:left w:val="none" w:sz="0" w:space="0" w:color="auto"/>
        <w:bottom w:val="none" w:sz="0" w:space="0" w:color="auto"/>
        <w:right w:val="none" w:sz="0" w:space="0" w:color="auto"/>
      </w:divBdr>
    </w:div>
    <w:div w:id="1426534835">
      <w:bodyDiv w:val="1"/>
      <w:marLeft w:val="0"/>
      <w:marRight w:val="0"/>
      <w:marTop w:val="0"/>
      <w:marBottom w:val="0"/>
      <w:divBdr>
        <w:top w:val="none" w:sz="0" w:space="0" w:color="auto"/>
        <w:left w:val="none" w:sz="0" w:space="0" w:color="auto"/>
        <w:bottom w:val="none" w:sz="0" w:space="0" w:color="auto"/>
        <w:right w:val="none" w:sz="0" w:space="0" w:color="auto"/>
      </w:divBdr>
    </w:div>
    <w:div w:id="1435173612">
      <w:bodyDiv w:val="1"/>
      <w:marLeft w:val="0"/>
      <w:marRight w:val="0"/>
      <w:marTop w:val="0"/>
      <w:marBottom w:val="0"/>
      <w:divBdr>
        <w:top w:val="none" w:sz="0" w:space="0" w:color="auto"/>
        <w:left w:val="none" w:sz="0" w:space="0" w:color="auto"/>
        <w:bottom w:val="none" w:sz="0" w:space="0" w:color="auto"/>
        <w:right w:val="none" w:sz="0" w:space="0" w:color="auto"/>
      </w:divBdr>
    </w:div>
    <w:div w:id="1490975276">
      <w:bodyDiv w:val="1"/>
      <w:marLeft w:val="0"/>
      <w:marRight w:val="0"/>
      <w:marTop w:val="0"/>
      <w:marBottom w:val="0"/>
      <w:divBdr>
        <w:top w:val="none" w:sz="0" w:space="0" w:color="auto"/>
        <w:left w:val="none" w:sz="0" w:space="0" w:color="auto"/>
        <w:bottom w:val="none" w:sz="0" w:space="0" w:color="auto"/>
        <w:right w:val="none" w:sz="0" w:space="0" w:color="auto"/>
      </w:divBdr>
    </w:div>
    <w:div w:id="1493566134">
      <w:bodyDiv w:val="1"/>
      <w:marLeft w:val="0"/>
      <w:marRight w:val="0"/>
      <w:marTop w:val="0"/>
      <w:marBottom w:val="0"/>
      <w:divBdr>
        <w:top w:val="none" w:sz="0" w:space="0" w:color="auto"/>
        <w:left w:val="none" w:sz="0" w:space="0" w:color="auto"/>
        <w:bottom w:val="none" w:sz="0" w:space="0" w:color="auto"/>
        <w:right w:val="none" w:sz="0" w:space="0" w:color="auto"/>
      </w:divBdr>
    </w:div>
    <w:div w:id="1541092690">
      <w:bodyDiv w:val="1"/>
      <w:marLeft w:val="0"/>
      <w:marRight w:val="0"/>
      <w:marTop w:val="0"/>
      <w:marBottom w:val="0"/>
      <w:divBdr>
        <w:top w:val="none" w:sz="0" w:space="0" w:color="auto"/>
        <w:left w:val="none" w:sz="0" w:space="0" w:color="auto"/>
        <w:bottom w:val="none" w:sz="0" w:space="0" w:color="auto"/>
        <w:right w:val="none" w:sz="0" w:space="0" w:color="auto"/>
      </w:divBdr>
    </w:div>
    <w:div w:id="1612471161">
      <w:bodyDiv w:val="1"/>
      <w:marLeft w:val="0"/>
      <w:marRight w:val="0"/>
      <w:marTop w:val="0"/>
      <w:marBottom w:val="0"/>
      <w:divBdr>
        <w:top w:val="none" w:sz="0" w:space="0" w:color="auto"/>
        <w:left w:val="none" w:sz="0" w:space="0" w:color="auto"/>
        <w:bottom w:val="none" w:sz="0" w:space="0" w:color="auto"/>
        <w:right w:val="none" w:sz="0" w:space="0" w:color="auto"/>
      </w:divBdr>
    </w:div>
    <w:div w:id="1612517597">
      <w:bodyDiv w:val="1"/>
      <w:marLeft w:val="0"/>
      <w:marRight w:val="0"/>
      <w:marTop w:val="0"/>
      <w:marBottom w:val="0"/>
      <w:divBdr>
        <w:top w:val="none" w:sz="0" w:space="0" w:color="auto"/>
        <w:left w:val="none" w:sz="0" w:space="0" w:color="auto"/>
        <w:bottom w:val="none" w:sz="0" w:space="0" w:color="auto"/>
        <w:right w:val="none" w:sz="0" w:space="0" w:color="auto"/>
      </w:divBdr>
    </w:div>
    <w:div w:id="1634434892">
      <w:bodyDiv w:val="1"/>
      <w:marLeft w:val="0"/>
      <w:marRight w:val="0"/>
      <w:marTop w:val="0"/>
      <w:marBottom w:val="0"/>
      <w:divBdr>
        <w:top w:val="none" w:sz="0" w:space="0" w:color="auto"/>
        <w:left w:val="none" w:sz="0" w:space="0" w:color="auto"/>
        <w:bottom w:val="none" w:sz="0" w:space="0" w:color="auto"/>
        <w:right w:val="none" w:sz="0" w:space="0" w:color="auto"/>
      </w:divBdr>
    </w:div>
    <w:div w:id="1638678608">
      <w:bodyDiv w:val="1"/>
      <w:marLeft w:val="0"/>
      <w:marRight w:val="0"/>
      <w:marTop w:val="0"/>
      <w:marBottom w:val="0"/>
      <w:divBdr>
        <w:top w:val="none" w:sz="0" w:space="0" w:color="auto"/>
        <w:left w:val="none" w:sz="0" w:space="0" w:color="auto"/>
        <w:bottom w:val="none" w:sz="0" w:space="0" w:color="auto"/>
        <w:right w:val="none" w:sz="0" w:space="0" w:color="auto"/>
      </w:divBdr>
    </w:div>
    <w:div w:id="1652129546">
      <w:bodyDiv w:val="1"/>
      <w:marLeft w:val="0"/>
      <w:marRight w:val="0"/>
      <w:marTop w:val="0"/>
      <w:marBottom w:val="0"/>
      <w:divBdr>
        <w:top w:val="none" w:sz="0" w:space="0" w:color="auto"/>
        <w:left w:val="none" w:sz="0" w:space="0" w:color="auto"/>
        <w:bottom w:val="none" w:sz="0" w:space="0" w:color="auto"/>
        <w:right w:val="none" w:sz="0" w:space="0" w:color="auto"/>
      </w:divBdr>
    </w:div>
    <w:div w:id="1671980509">
      <w:bodyDiv w:val="1"/>
      <w:marLeft w:val="0"/>
      <w:marRight w:val="0"/>
      <w:marTop w:val="0"/>
      <w:marBottom w:val="0"/>
      <w:divBdr>
        <w:top w:val="none" w:sz="0" w:space="0" w:color="auto"/>
        <w:left w:val="none" w:sz="0" w:space="0" w:color="auto"/>
        <w:bottom w:val="none" w:sz="0" w:space="0" w:color="auto"/>
        <w:right w:val="none" w:sz="0" w:space="0" w:color="auto"/>
      </w:divBdr>
    </w:div>
    <w:div w:id="1683438438">
      <w:bodyDiv w:val="1"/>
      <w:marLeft w:val="0"/>
      <w:marRight w:val="0"/>
      <w:marTop w:val="0"/>
      <w:marBottom w:val="0"/>
      <w:divBdr>
        <w:top w:val="none" w:sz="0" w:space="0" w:color="auto"/>
        <w:left w:val="none" w:sz="0" w:space="0" w:color="auto"/>
        <w:bottom w:val="none" w:sz="0" w:space="0" w:color="auto"/>
        <w:right w:val="none" w:sz="0" w:space="0" w:color="auto"/>
      </w:divBdr>
      <w:divsChild>
        <w:div w:id="43993537">
          <w:marLeft w:val="0"/>
          <w:marRight w:val="0"/>
          <w:marTop w:val="120"/>
          <w:marBottom w:val="0"/>
          <w:divBdr>
            <w:top w:val="none" w:sz="0" w:space="0" w:color="auto"/>
            <w:left w:val="none" w:sz="0" w:space="0" w:color="auto"/>
            <w:bottom w:val="none" w:sz="0" w:space="0" w:color="auto"/>
            <w:right w:val="none" w:sz="0" w:space="0" w:color="auto"/>
          </w:divBdr>
        </w:div>
        <w:div w:id="301471061">
          <w:marLeft w:val="0"/>
          <w:marRight w:val="0"/>
          <w:marTop w:val="120"/>
          <w:marBottom w:val="0"/>
          <w:divBdr>
            <w:top w:val="none" w:sz="0" w:space="0" w:color="auto"/>
            <w:left w:val="none" w:sz="0" w:space="0" w:color="auto"/>
            <w:bottom w:val="none" w:sz="0" w:space="0" w:color="auto"/>
            <w:right w:val="none" w:sz="0" w:space="0" w:color="auto"/>
          </w:divBdr>
        </w:div>
        <w:div w:id="314065180">
          <w:marLeft w:val="0"/>
          <w:marRight w:val="0"/>
          <w:marTop w:val="120"/>
          <w:marBottom w:val="0"/>
          <w:divBdr>
            <w:top w:val="none" w:sz="0" w:space="0" w:color="auto"/>
            <w:left w:val="none" w:sz="0" w:space="0" w:color="auto"/>
            <w:bottom w:val="none" w:sz="0" w:space="0" w:color="auto"/>
            <w:right w:val="none" w:sz="0" w:space="0" w:color="auto"/>
          </w:divBdr>
        </w:div>
        <w:div w:id="344209168">
          <w:marLeft w:val="0"/>
          <w:marRight w:val="0"/>
          <w:marTop w:val="120"/>
          <w:marBottom w:val="0"/>
          <w:divBdr>
            <w:top w:val="none" w:sz="0" w:space="0" w:color="auto"/>
            <w:left w:val="none" w:sz="0" w:space="0" w:color="auto"/>
            <w:bottom w:val="none" w:sz="0" w:space="0" w:color="auto"/>
            <w:right w:val="none" w:sz="0" w:space="0" w:color="auto"/>
          </w:divBdr>
        </w:div>
        <w:div w:id="698167702">
          <w:marLeft w:val="0"/>
          <w:marRight w:val="0"/>
          <w:marTop w:val="120"/>
          <w:marBottom w:val="0"/>
          <w:divBdr>
            <w:top w:val="none" w:sz="0" w:space="0" w:color="auto"/>
            <w:left w:val="none" w:sz="0" w:space="0" w:color="auto"/>
            <w:bottom w:val="none" w:sz="0" w:space="0" w:color="auto"/>
            <w:right w:val="none" w:sz="0" w:space="0" w:color="auto"/>
          </w:divBdr>
        </w:div>
        <w:div w:id="757676526">
          <w:marLeft w:val="0"/>
          <w:marRight w:val="0"/>
          <w:marTop w:val="120"/>
          <w:marBottom w:val="0"/>
          <w:divBdr>
            <w:top w:val="none" w:sz="0" w:space="0" w:color="auto"/>
            <w:left w:val="none" w:sz="0" w:space="0" w:color="auto"/>
            <w:bottom w:val="none" w:sz="0" w:space="0" w:color="auto"/>
            <w:right w:val="none" w:sz="0" w:space="0" w:color="auto"/>
          </w:divBdr>
        </w:div>
        <w:div w:id="757869370">
          <w:marLeft w:val="0"/>
          <w:marRight w:val="0"/>
          <w:marTop w:val="120"/>
          <w:marBottom w:val="0"/>
          <w:divBdr>
            <w:top w:val="none" w:sz="0" w:space="0" w:color="auto"/>
            <w:left w:val="none" w:sz="0" w:space="0" w:color="auto"/>
            <w:bottom w:val="none" w:sz="0" w:space="0" w:color="auto"/>
            <w:right w:val="none" w:sz="0" w:space="0" w:color="auto"/>
          </w:divBdr>
        </w:div>
        <w:div w:id="1021053867">
          <w:marLeft w:val="0"/>
          <w:marRight w:val="0"/>
          <w:marTop w:val="120"/>
          <w:marBottom w:val="0"/>
          <w:divBdr>
            <w:top w:val="none" w:sz="0" w:space="0" w:color="auto"/>
            <w:left w:val="none" w:sz="0" w:space="0" w:color="auto"/>
            <w:bottom w:val="none" w:sz="0" w:space="0" w:color="auto"/>
            <w:right w:val="none" w:sz="0" w:space="0" w:color="auto"/>
          </w:divBdr>
        </w:div>
        <w:div w:id="1040203933">
          <w:marLeft w:val="0"/>
          <w:marRight w:val="0"/>
          <w:marTop w:val="120"/>
          <w:marBottom w:val="0"/>
          <w:divBdr>
            <w:top w:val="none" w:sz="0" w:space="0" w:color="auto"/>
            <w:left w:val="none" w:sz="0" w:space="0" w:color="auto"/>
            <w:bottom w:val="none" w:sz="0" w:space="0" w:color="auto"/>
            <w:right w:val="none" w:sz="0" w:space="0" w:color="auto"/>
          </w:divBdr>
        </w:div>
        <w:div w:id="1074821624">
          <w:marLeft w:val="0"/>
          <w:marRight w:val="0"/>
          <w:marTop w:val="120"/>
          <w:marBottom w:val="0"/>
          <w:divBdr>
            <w:top w:val="none" w:sz="0" w:space="0" w:color="auto"/>
            <w:left w:val="none" w:sz="0" w:space="0" w:color="auto"/>
            <w:bottom w:val="none" w:sz="0" w:space="0" w:color="auto"/>
            <w:right w:val="none" w:sz="0" w:space="0" w:color="auto"/>
          </w:divBdr>
        </w:div>
        <w:div w:id="1104111937">
          <w:marLeft w:val="0"/>
          <w:marRight w:val="0"/>
          <w:marTop w:val="120"/>
          <w:marBottom w:val="0"/>
          <w:divBdr>
            <w:top w:val="none" w:sz="0" w:space="0" w:color="auto"/>
            <w:left w:val="none" w:sz="0" w:space="0" w:color="auto"/>
            <w:bottom w:val="none" w:sz="0" w:space="0" w:color="auto"/>
            <w:right w:val="none" w:sz="0" w:space="0" w:color="auto"/>
          </w:divBdr>
        </w:div>
        <w:div w:id="1135367276">
          <w:marLeft w:val="0"/>
          <w:marRight w:val="0"/>
          <w:marTop w:val="120"/>
          <w:marBottom w:val="0"/>
          <w:divBdr>
            <w:top w:val="none" w:sz="0" w:space="0" w:color="auto"/>
            <w:left w:val="none" w:sz="0" w:space="0" w:color="auto"/>
            <w:bottom w:val="none" w:sz="0" w:space="0" w:color="auto"/>
            <w:right w:val="none" w:sz="0" w:space="0" w:color="auto"/>
          </w:divBdr>
        </w:div>
        <w:div w:id="1344436134">
          <w:marLeft w:val="0"/>
          <w:marRight w:val="0"/>
          <w:marTop w:val="120"/>
          <w:marBottom w:val="0"/>
          <w:divBdr>
            <w:top w:val="none" w:sz="0" w:space="0" w:color="auto"/>
            <w:left w:val="none" w:sz="0" w:space="0" w:color="auto"/>
            <w:bottom w:val="none" w:sz="0" w:space="0" w:color="auto"/>
            <w:right w:val="none" w:sz="0" w:space="0" w:color="auto"/>
          </w:divBdr>
        </w:div>
        <w:div w:id="1563904501">
          <w:marLeft w:val="0"/>
          <w:marRight w:val="0"/>
          <w:marTop w:val="120"/>
          <w:marBottom w:val="0"/>
          <w:divBdr>
            <w:top w:val="none" w:sz="0" w:space="0" w:color="auto"/>
            <w:left w:val="none" w:sz="0" w:space="0" w:color="auto"/>
            <w:bottom w:val="none" w:sz="0" w:space="0" w:color="auto"/>
            <w:right w:val="none" w:sz="0" w:space="0" w:color="auto"/>
          </w:divBdr>
        </w:div>
        <w:div w:id="1692102492">
          <w:marLeft w:val="0"/>
          <w:marRight w:val="0"/>
          <w:marTop w:val="120"/>
          <w:marBottom w:val="0"/>
          <w:divBdr>
            <w:top w:val="none" w:sz="0" w:space="0" w:color="auto"/>
            <w:left w:val="none" w:sz="0" w:space="0" w:color="auto"/>
            <w:bottom w:val="none" w:sz="0" w:space="0" w:color="auto"/>
            <w:right w:val="none" w:sz="0" w:space="0" w:color="auto"/>
          </w:divBdr>
        </w:div>
        <w:div w:id="1739748798">
          <w:marLeft w:val="0"/>
          <w:marRight w:val="0"/>
          <w:marTop w:val="120"/>
          <w:marBottom w:val="0"/>
          <w:divBdr>
            <w:top w:val="none" w:sz="0" w:space="0" w:color="auto"/>
            <w:left w:val="none" w:sz="0" w:space="0" w:color="auto"/>
            <w:bottom w:val="none" w:sz="0" w:space="0" w:color="auto"/>
            <w:right w:val="none" w:sz="0" w:space="0" w:color="auto"/>
          </w:divBdr>
        </w:div>
        <w:div w:id="1762066480">
          <w:marLeft w:val="0"/>
          <w:marRight w:val="0"/>
          <w:marTop w:val="120"/>
          <w:marBottom w:val="0"/>
          <w:divBdr>
            <w:top w:val="none" w:sz="0" w:space="0" w:color="auto"/>
            <w:left w:val="none" w:sz="0" w:space="0" w:color="auto"/>
            <w:bottom w:val="none" w:sz="0" w:space="0" w:color="auto"/>
            <w:right w:val="none" w:sz="0" w:space="0" w:color="auto"/>
          </w:divBdr>
        </w:div>
        <w:div w:id="1765151376">
          <w:marLeft w:val="0"/>
          <w:marRight w:val="0"/>
          <w:marTop w:val="120"/>
          <w:marBottom w:val="0"/>
          <w:divBdr>
            <w:top w:val="none" w:sz="0" w:space="0" w:color="auto"/>
            <w:left w:val="none" w:sz="0" w:space="0" w:color="auto"/>
            <w:bottom w:val="none" w:sz="0" w:space="0" w:color="auto"/>
            <w:right w:val="none" w:sz="0" w:space="0" w:color="auto"/>
          </w:divBdr>
        </w:div>
        <w:div w:id="1845970236">
          <w:marLeft w:val="0"/>
          <w:marRight w:val="0"/>
          <w:marTop w:val="120"/>
          <w:marBottom w:val="0"/>
          <w:divBdr>
            <w:top w:val="none" w:sz="0" w:space="0" w:color="auto"/>
            <w:left w:val="none" w:sz="0" w:space="0" w:color="auto"/>
            <w:bottom w:val="none" w:sz="0" w:space="0" w:color="auto"/>
            <w:right w:val="none" w:sz="0" w:space="0" w:color="auto"/>
          </w:divBdr>
        </w:div>
        <w:div w:id="2031250110">
          <w:marLeft w:val="0"/>
          <w:marRight w:val="0"/>
          <w:marTop w:val="120"/>
          <w:marBottom w:val="0"/>
          <w:divBdr>
            <w:top w:val="none" w:sz="0" w:space="0" w:color="auto"/>
            <w:left w:val="none" w:sz="0" w:space="0" w:color="auto"/>
            <w:bottom w:val="none" w:sz="0" w:space="0" w:color="auto"/>
            <w:right w:val="none" w:sz="0" w:space="0" w:color="auto"/>
          </w:divBdr>
        </w:div>
      </w:divsChild>
    </w:div>
    <w:div w:id="1728382785">
      <w:bodyDiv w:val="1"/>
      <w:marLeft w:val="0"/>
      <w:marRight w:val="0"/>
      <w:marTop w:val="0"/>
      <w:marBottom w:val="0"/>
      <w:divBdr>
        <w:top w:val="none" w:sz="0" w:space="0" w:color="auto"/>
        <w:left w:val="none" w:sz="0" w:space="0" w:color="auto"/>
        <w:bottom w:val="none" w:sz="0" w:space="0" w:color="auto"/>
        <w:right w:val="none" w:sz="0" w:space="0" w:color="auto"/>
      </w:divBdr>
    </w:div>
    <w:div w:id="1815559783">
      <w:bodyDiv w:val="1"/>
      <w:marLeft w:val="0"/>
      <w:marRight w:val="0"/>
      <w:marTop w:val="0"/>
      <w:marBottom w:val="0"/>
      <w:divBdr>
        <w:top w:val="none" w:sz="0" w:space="0" w:color="auto"/>
        <w:left w:val="none" w:sz="0" w:space="0" w:color="auto"/>
        <w:bottom w:val="none" w:sz="0" w:space="0" w:color="auto"/>
        <w:right w:val="none" w:sz="0" w:space="0" w:color="auto"/>
      </w:divBdr>
    </w:div>
    <w:div w:id="1893494300">
      <w:bodyDiv w:val="1"/>
      <w:marLeft w:val="0"/>
      <w:marRight w:val="0"/>
      <w:marTop w:val="0"/>
      <w:marBottom w:val="0"/>
      <w:divBdr>
        <w:top w:val="none" w:sz="0" w:space="0" w:color="auto"/>
        <w:left w:val="none" w:sz="0" w:space="0" w:color="auto"/>
        <w:bottom w:val="none" w:sz="0" w:space="0" w:color="auto"/>
        <w:right w:val="none" w:sz="0" w:space="0" w:color="auto"/>
      </w:divBdr>
    </w:div>
    <w:div w:id="1925727289">
      <w:bodyDiv w:val="1"/>
      <w:marLeft w:val="0"/>
      <w:marRight w:val="0"/>
      <w:marTop w:val="0"/>
      <w:marBottom w:val="0"/>
      <w:divBdr>
        <w:top w:val="none" w:sz="0" w:space="0" w:color="auto"/>
        <w:left w:val="none" w:sz="0" w:space="0" w:color="auto"/>
        <w:bottom w:val="none" w:sz="0" w:space="0" w:color="auto"/>
        <w:right w:val="none" w:sz="0" w:space="0" w:color="auto"/>
      </w:divBdr>
    </w:div>
    <w:div w:id="1937517880">
      <w:bodyDiv w:val="1"/>
      <w:marLeft w:val="0"/>
      <w:marRight w:val="0"/>
      <w:marTop w:val="0"/>
      <w:marBottom w:val="0"/>
      <w:divBdr>
        <w:top w:val="none" w:sz="0" w:space="0" w:color="auto"/>
        <w:left w:val="none" w:sz="0" w:space="0" w:color="auto"/>
        <w:bottom w:val="none" w:sz="0" w:space="0" w:color="auto"/>
        <w:right w:val="none" w:sz="0" w:space="0" w:color="auto"/>
      </w:divBdr>
    </w:div>
    <w:div w:id="203576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3C4DCB15B2ECACC686D96DBC925164FF2EF77E5DCC11ED3580471D8AC1ACB7C29053F19AA4ACDAFy97FJ" TargetMode="External"/><Relationship Id="rId21" Type="http://schemas.openxmlformats.org/officeDocument/2006/relationships/hyperlink" Target="consultantplus://offline/ref=41723DAB0919F6F3FD067EC1A1F1E04257D325AE4ECEAAD4240BB429D8R267L" TargetMode="External"/><Relationship Id="rId42" Type="http://schemas.openxmlformats.org/officeDocument/2006/relationships/hyperlink" Target="consultantplus://offline/ref=5469C8A08F64B96131F5B3892776E8D95991D9C722651CCD97571B55BE13FA22F8749E709DDA42TDe1K" TargetMode="External"/><Relationship Id="rId47" Type="http://schemas.openxmlformats.org/officeDocument/2006/relationships/hyperlink" Target="consultantplus://offline/ref=B410DE62BC5B3C791708EE8188C9F9E74F1E1E4199CB96515493E27CB8h8OEQ" TargetMode="External"/><Relationship Id="rId63" Type="http://schemas.openxmlformats.org/officeDocument/2006/relationships/hyperlink" Target="consultantplus://offline/ref=93C99E42B9C4335F5AAB03112EB56C4137656222E4197677ABD8EE2D82B7AD21BD2E5A6C71603B7840B233BCF445B7D4520CE115A130c4hCG" TargetMode="External"/><Relationship Id="rId68" Type="http://schemas.openxmlformats.org/officeDocument/2006/relationships/hyperlink" Target="consultantplus://offline/ref=68C30F7DAB725ACC5D0C995768CA2BD12ECCC6789507A7C702888B6C26055AF830ECB04A45DCBDF68D7D78F1D7CC66C74E85EFC7BC78r0TAG" TargetMode="External"/><Relationship Id="rId84" Type="http://schemas.openxmlformats.org/officeDocument/2006/relationships/hyperlink" Target="consultantplus://offline/ref=B70091C9ADFEBAB6FA1851F47F3E759AFD0D875F838C994DD93DFA9328C334F886E2D18246947429HE21J" TargetMode="External"/><Relationship Id="rId89" Type="http://schemas.openxmlformats.org/officeDocument/2006/relationships/hyperlink" Target="consultantplus://offline/ref=4EB620CF248E62090E72C3D309652607C3F1D3D03E33908BCF03CD235D5E3ADB8501198884251A26C17C74N4I0I" TargetMode="External"/><Relationship Id="rId7" Type="http://schemas.openxmlformats.org/officeDocument/2006/relationships/endnotes" Target="endnotes.xml"/><Relationship Id="rId71" Type="http://schemas.openxmlformats.org/officeDocument/2006/relationships/hyperlink" Target="consultantplus://offline/ref=8EF9B30C7A10306E428DF086317198A7227CBC57EAD65F2F1CA91B5FBC281ABA74F516C41584890263B63B6BAD6D7B617FJDB0G" TargetMode="External"/><Relationship Id="rId92" Type="http://schemas.openxmlformats.org/officeDocument/2006/relationships/hyperlink" Target="http://docs.cntd.ru/document/1200003391" TargetMode="External"/><Relationship Id="rId2" Type="http://schemas.openxmlformats.org/officeDocument/2006/relationships/numbering" Target="numbering.xml"/><Relationship Id="rId16" Type="http://schemas.openxmlformats.org/officeDocument/2006/relationships/hyperlink" Target="https://ru.wikipedia.org/wiki/%D0%A8%D0%BA%D0%BE%D0%BB%D0%B0" TargetMode="External"/><Relationship Id="rId29" Type="http://schemas.openxmlformats.org/officeDocument/2006/relationships/hyperlink" Target="http://official.academic.ru/7317/%D0%97%D0%B5%D0%BC%D0%BB%D0%B8" TargetMode="External"/><Relationship Id="rId107" Type="http://schemas.openxmlformats.org/officeDocument/2006/relationships/theme" Target="theme/theme1.xml"/><Relationship Id="rId11" Type="http://schemas.openxmlformats.org/officeDocument/2006/relationships/hyperlink" Target="consultantplus://offline/ref=43C4DCB15B2ECACC686D96DBC925164FF2EA74E0DFC21ED3580471D8AC1ACB7C29053F19AA4ACCABy971J" TargetMode="External"/><Relationship Id="rId24" Type="http://schemas.openxmlformats.org/officeDocument/2006/relationships/hyperlink" Target="consultantplus://offline/ref=BA296150A5397D69364949C9DC91CD8F0ECF6A256E57767F7419A1B7F95B939463B8C9AEDE4E1B0CA5q1N" TargetMode="External"/><Relationship Id="rId32" Type="http://schemas.openxmlformats.org/officeDocument/2006/relationships/hyperlink" Target="consultantplus://offline/ref=43C4DCB15B2ECACC686D96DBC925164FF2EB72E0DFCC1ED3580471D8AC1ACB7C29053F19AA4ACDA9y97EJ" TargetMode="External"/><Relationship Id="rId37" Type="http://schemas.openxmlformats.org/officeDocument/2006/relationships/hyperlink" Target="consultantplus://offline/ref=43C4DCB15B2ECACC686D96DBC925164FF2EA74E0DBC01ED3580471D8AC1ACB7C29053F19AA4ACDACy979J" TargetMode="External"/><Relationship Id="rId40" Type="http://schemas.openxmlformats.org/officeDocument/2006/relationships/hyperlink" Target="consultantplus://offline/ref=43C4DCB15B2ECACC686D96DBC925164FF2EB72E0DFCC1ED3580471D8AC1ACB7C29053F19AA4ACDA9y979J" TargetMode="External"/><Relationship Id="rId45" Type="http://schemas.openxmlformats.org/officeDocument/2006/relationships/hyperlink" Target="consultantplus://offline/ref=B410DE62BC5B3C791708EE8188C9F9E74F1E1C4599C596515493E27CB8h8OEQ" TargetMode="External"/><Relationship Id="rId53" Type="http://schemas.openxmlformats.org/officeDocument/2006/relationships/hyperlink" Target="consultantplus://offline/ref=15A4C02376B67FAE9D7ECBFFD4CEF5E1940268786A384BF7FF41143AE0FFB8ACC1C3CE871AD1C5A8CE44D16306BFF56817DADFAF2B552E38a4S2M" TargetMode="External"/><Relationship Id="rId58" Type="http://schemas.openxmlformats.org/officeDocument/2006/relationships/hyperlink" Target="consultantplus://offline/ref=0FF9776889CACD801CF7FC5B22599482751072372CBF2299A7AF795620E8D344F28EB7E95D8DCA5DhBOBH" TargetMode="External"/><Relationship Id="rId66" Type="http://schemas.openxmlformats.org/officeDocument/2006/relationships/hyperlink" Target="consultantplus://offline/ref=68C30F7DAB725ACC5D0C995768CA2BD12ECCC6789507A7C702888B6C26055AF830ECB04A43D4BAF68D7D78F1D7CC66C74E85EFC7BC78r0TAG" TargetMode="External"/><Relationship Id="rId74" Type="http://schemas.openxmlformats.org/officeDocument/2006/relationships/hyperlink" Target="http://www.consultant.ru/document/cons_doc_LAW_304241/6093fff7675d6179c3d75ee5f064a9656ed3d72c/" TargetMode="External"/><Relationship Id="rId79" Type="http://schemas.openxmlformats.org/officeDocument/2006/relationships/hyperlink" Target="consultantplus://offline/ref=97D149941DB140BEA98B55B53B22B6B5EB56708FC599A0BC41F9E9AD743077B1BF9B19EDDF7C380DJ5pCE" TargetMode="External"/><Relationship Id="rId87" Type="http://schemas.openxmlformats.org/officeDocument/2006/relationships/hyperlink" Target="consultantplus://offline/ref=FE1E8B65F8C3CBB8E6DED1488D442770AC1CB03A0CB076858C71F913D0C9F1FBC0BE59954ABAAD3A36E3FEE4424669ED5AC1E2B10Cg8EEN" TargetMode="External"/><Relationship Id="rId102" Type="http://schemas.openxmlformats.org/officeDocument/2006/relationships/hyperlink" Target="consultantplus://offline/ref=B410DE62BC5B3C791708EE8188C9F9E74F1E1C4599C596515493E27CB88EE4D8F10446BA7DFB109Fh2O1Q" TargetMode="External"/><Relationship Id="rId5" Type="http://schemas.openxmlformats.org/officeDocument/2006/relationships/webSettings" Target="webSettings.xml"/><Relationship Id="rId61" Type="http://schemas.openxmlformats.org/officeDocument/2006/relationships/hyperlink" Target="consultantplus://offline/ref=2FB46B9451778FEF5F9A6E8C0D7B53D1EC31D1E47639EE34D6E8DCBBE57BE39CF04C4D8F7F12C7F8588B5CC0F44E103986537A66D8DDA722GBi0N" TargetMode="External"/><Relationship Id="rId82" Type="http://schemas.openxmlformats.org/officeDocument/2006/relationships/hyperlink" Target="consultantplus://offline/ref=B70091C9ADFEBAB6FA1851F47F3E759AFD0D875F838C994DD93DFA9328C334F886E2D18246947520HE29J" TargetMode="External"/><Relationship Id="rId90" Type="http://schemas.openxmlformats.org/officeDocument/2006/relationships/hyperlink" Target="http://docs.cntd.ru/document/1200038798" TargetMode="External"/><Relationship Id="rId95" Type="http://schemas.openxmlformats.org/officeDocument/2006/relationships/hyperlink" Target="consultantplus://offline/ref=4EB620CF248E62090E72C3D309652607C3F1D3D03E33908BCF03CD235D5E3ADB8501198884251A26C5757DN4IEI" TargetMode="External"/><Relationship Id="rId19" Type="http://schemas.openxmlformats.org/officeDocument/2006/relationships/hyperlink" Target="https://ru.wikipedia.org/wiki/%D0%9A%D0%BB%D0%B0%D0%B4%D0%B1%D0%B8%D1%89%D0%B5" TargetMode="External"/><Relationship Id="rId14" Type="http://schemas.openxmlformats.org/officeDocument/2006/relationships/hyperlink" Target="https://ru.wikipedia.org/wiki/%D0%A1%D0%BA%D0%B2%D0%B5%D1%80" TargetMode="External"/><Relationship Id="rId22" Type="http://schemas.openxmlformats.org/officeDocument/2006/relationships/hyperlink" Target="consultantplus://offline/ref=00806069A38ED7CA57031DBF86C23847793550AD25A75B2817F8CF7FD646C79712493EDC4D4BB45C566EL" TargetMode="External"/><Relationship Id="rId27" Type="http://schemas.openxmlformats.org/officeDocument/2006/relationships/hyperlink" Target="consultantplus://offline/ref=43C4DCB15B2ECACC686D96DBC925164FF2EF77E5DCC11ED3580471D8AC1ACB7C29053F19AA4ACDAFy97DJ" TargetMode="External"/><Relationship Id="rId30" Type="http://schemas.openxmlformats.org/officeDocument/2006/relationships/hyperlink" Target="consultantplus://offline/ref=43C4DCB15B2ECACC686D96DBC925164FF2EF77E5DCC11ED3580471D8AC1ACB7C29053F19AA4ACDAFy97EJ" TargetMode="External"/><Relationship Id="rId35" Type="http://schemas.openxmlformats.org/officeDocument/2006/relationships/hyperlink" Target="consultantplus://offline/ref=24DBF7293C4D774C19FD2626A3133CCA62F0C9D7D902115390B6E7F93670D26BF9F289077C1E6BV3L1N" TargetMode="External"/><Relationship Id="rId43" Type="http://schemas.openxmlformats.org/officeDocument/2006/relationships/hyperlink" Target="consultantplus://offline/ref=B410DE62BC5B3C791708EE8188C9F9E74C121F479295C15305C6ECh7O9Q" TargetMode="External"/><Relationship Id="rId48" Type="http://schemas.openxmlformats.org/officeDocument/2006/relationships/hyperlink" Target="consultantplus://offline/ref=B410DE62BC5B3C791708F08C9EA5A7E94911464F9CC49C020FCCB921EF87EE8FhBO6Q" TargetMode="External"/><Relationship Id="rId56" Type="http://schemas.openxmlformats.org/officeDocument/2006/relationships/hyperlink" Target="consultantplus://offline/ref=0FF9776889CACD801CF7FC5B22599482751072372CBF2299A7AF795620E8D344F28EB7E95D8DCA59hBO3H" TargetMode="External"/><Relationship Id="rId64" Type="http://schemas.openxmlformats.org/officeDocument/2006/relationships/hyperlink" Target="consultantplus://offline/ref=93C99E42B9C4335F5AAB03112EB56C4137656222E4197677ABD8EE2D82B7AD21BD2E5A6C71603B7840B233BCF445B7D4520CE115A130c4hCG" TargetMode="External"/><Relationship Id="rId69" Type="http://schemas.openxmlformats.org/officeDocument/2006/relationships/hyperlink" Target="consultantplus://offline/ref=8EF9B30C7A10306E428DEE8B271DC6A92674E253EDD6507C48FA1D08E3781CEF26B5489D45C6C20F6BAE276BA5J7BAG" TargetMode="External"/><Relationship Id="rId77" Type="http://schemas.openxmlformats.org/officeDocument/2006/relationships/hyperlink" Target="http://www.consultant.ru/document/cons_doc_LAW_344848/4bfa1f8ac14f300a18b88034e85a4e238ed17f62/" TargetMode="External"/><Relationship Id="rId100" Type="http://schemas.openxmlformats.org/officeDocument/2006/relationships/hyperlink" Target="consultantplus://offline/ref=4EB620CF248E62090E72DDDE1F097809C5FA88D438379DDC925C967E0A57308CC24E40CAC0281B27NCI5I" TargetMode="External"/><Relationship Id="rId105" Type="http://schemas.openxmlformats.org/officeDocument/2006/relationships/hyperlink" Target="http://snipov.net/database/c_3384565195_doc_4293811449.html" TargetMode="External"/><Relationship Id="rId8" Type="http://schemas.openxmlformats.org/officeDocument/2006/relationships/image" Target="media/image1.emf"/><Relationship Id="rId51" Type="http://schemas.openxmlformats.org/officeDocument/2006/relationships/hyperlink" Target="consultantplus://offline/ref=708376F466AE74B3D30F47CD06EB6A3830F010E7FFD4FC7FCAC2285A06492507C026A45891A831B67DC2B915E5340476A1E80E1161B524X2J" TargetMode="External"/><Relationship Id="rId72" Type="http://schemas.openxmlformats.org/officeDocument/2006/relationships/hyperlink" Target="consultantplus://offline/ref=8EF9B30C7A10306E428DF086317198A7227CBC57EAD65F2F1CA91B5FBC281ABA74F516C41584890263B63B6BAD6D7B617FJDB0G" TargetMode="External"/><Relationship Id="rId80" Type="http://schemas.openxmlformats.org/officeDocument/2006/relationships/hyperlink" Target="consultantplus://offline/ref=43C4DCB15B2ECACC686D96DBC925164FF2EA74E0DBC01ED3580471D8ACy17AJ" TargetMode="External"/><Relationship Id="rId85" Type="http://schemas.openxmlformats.org/officeDocument/2006/relationships/hyperlink" Target="consultantplus://offline/ref=CF4FFD0F79677555915D8C657113480221527C67021CC7FCAC23A3AF9ACC2B50C269FE3FC23D5F3046968A7BA6DDE2E56C9D0CD65E98B3EFk43AM" TargetMode="External"/><Relationship Id="rId93" Type="http://schemas.openxmlformats.org/officeDocument/2006/relationships/hyperlink" Target="consultantplus://offline/ref=4EB620CF248E62090E72C3D309652607C3F1D3D03E33908BCF03CD235D5E3ADB8501198884251A26C17C74N4I0I" TargetMode="External"/><Relationship Id="rId98" Type="http://schemas.openxmlformats.org/officeDocument/2006/relationships/hyperlink" Target="consultantplus://offline/ref=4EB620CF248E62090E72DDDE1F097809C5FA88D438379DDC925C967E0A57308CC24E40CAC0281B27NCI5I" TargetMode="External"/><Relationship Id="rId3" Type="http://schemas.openxmlformats.org/officeDocument/2006/relationships/styles" Target="styles.xml"/><Relationship Id="rId12" Type="http://schemas.openxmlformats.org/officeDocument/2006/relationships/hyperlink" Target="https://ru.wikipedia.org/wiki/%D0%A1%D0%B0%D0%B4" TargetMode="External"/><Relationship Id="rId17" Type="http://schemas.openxmlformats.org/officeDocument/2006/relationships/hyperlink" Target="https://ru.wikipedia.org/wiki/%D0%91%D0%BE%D0%BB%D1%8C%D0%BD%D0%B8%D1%86%D0%B0" TargetMode="External"/><Relationship Id="rId25" Type="http://schemas.openxmlformats.org/officeDocument/2006/relationships/hyperlink" Target="consultantplus://offline/ref=43C4DCB15B2ECACC686D96DBC925164FF2EB72E0DFCC1ED3580471D8AC1ACB7C29053F19AA4ACDAAy97BJ" TargetMode="External"/><Relationship Id="rId33" Type="http://schemas.openxmlformats.org/officeDocument/2006/relationships/hyperlink" Target="consultantplus://offline/ref=43C4DCB15B2ECACC686D96DBC925164FF2EB72E0DFCC1ED3580471D8AC1ACB7C29053F19AA4ACAADy978J" TargetMode="External"/><Relationship Id="rId38" Type="http://schemas.openxmlformats.org/officeDocument/2006/relationships/hyperlink" Target="consultantplus://offline/ref=43C4DCB15B2ECACC686D96DBC925164FF2EB72E0DFCC1ED3580471D8AC1ACB7C29053F19AA4ACDAAy979J" TargetMode="External"/><Relationship Id="rId46" Type="http://schemas.openxmlformats.org/officeDocument/2006/relationships/hyperlink" Target="consultantplus://offline/ref=B410DE62BC5B3C791708EE8188C9F9E74F1E1C459FCA96515493E27CB8h8OEQ" TargetMode="External"/><Relationship Id="rId59" Type="http://schemas.openxmlformats.org/officeDocument/2006/relationships/hyperlink" Target="consultantplus://offline/ref=0FF9776889CACD801CF7FC5B22599482751072372CBF2299A7AF795620E8D344F28EB7E95D8DCA55hBOBH" TargetMode="External"/><Relationship Id="rId67" Type="http://schemas.openxmlformats.org/officeDocument/2006/relationships/hyperlink" Target="consultantplus://offline/ref=68C30F7DAB725ACC5D0C995768CA2BD12ECCC6789507A7C702888B6C26055AF830ECB04A45DCBDF68D7D78F1D7CC66C74E85EFC7BC78r0TAG" TargetMode="External"/><Relationship Id="rId103" Type="http://schemas.openxmlformats.org/officeDocument/2006/relationships/hyperlink" Target="http://snipov.net/database/c_3384767195_doc_4293811097.html" TargetMode="External"/><Relationship Id="rId20" Type="http://schemas.openxmlformats.org/officeDocument/2006/relationships/hyperlink" Target="consultantplus://offline/ref=43C4DCB15B2ECACC686D96DBC925164FF2EA74E0DBC01ED3580471D8AC1ACB7C29053F19AA4ACDACy97BJ" TargetMode="External"/><Relationship Id="rId41" Type="http://schemas.openxmlformats.org/officeDocument/2006/relationships/hyperlink" Target="consultantplus://offline/ref=43C4DCB15B2ECACC686D96DBC925164FF2EB72E0DFCC1ED3580471D8AC1ACB7C29053F19AA4ACDA9y97BJ" TargetMode="External"/><Relationship Id="rId54" Type="http://schemas.openxmlformats.org/officeDocument/2006/relationships/hyperlink" Target="http://www.bestpravo.ru/federalnoje/gn-pravila/d6a.htm" TargetMode="External"/><Relationship Id="rId62" Type="http://schemas.openxmlformats.org/officeDocument/2006/relationships/hyperlink" Target="consultantplus://offline/ref=2FB46B9451778FEF5F9A6E8C0D7B53D1EC31D1E47639EE34D6E8DCBBE57BE39CF04C4D8D7E10C6F209D14CC4BD191925824F6466C6DDGAi6N" TargetMode="External"/><Relationship Id="rId70" Type="http://schemas.openxmlformats.org/officeDocument/2006/relationships/hyperlink" Target="consultantplus://offline/ref=8EF9B30C7A10306E428DF086317198A7227CBC57EAD652291DA61B5FBC281ABA74F516C41584890263B63B6BAD6D7B617FJDB0G" TargetMode="External"/><Relationship Id="rId75" Type="http://schemas.openxmlformats.org/officeDocument/2006/relationships/hyperlink" Target="http://www.consultant.ru/document/cons_doc_LAW_336774/2d4b56bd14fd988413e3db5448cb827815309003/" TargetMode="External"/><Relationship Id="rId83" Type="http://schemas.openxmlformats.org/officeDocument/2006/relationships/hyperlink" Target="consultantplus://offline/ref=B70091C9ADFEBAB6FA1851F47F3E759AFD0D875F838C994DD93DFA9328C334F886E2D18246947520HE28J" TargetMode="External"/><Relationship Id="rId88" Type="http://schemas.openxmlformats.org/officeDocument/2006/relationships/hyperlink" Target="consultantplus://offline/ref=B70091C9ADFEBAB6FA1851F47F3E759AFD0D875F838C994DD93DFA9328C334F886E2D18246947729E175A474H02DJ" TargetMode="External"/><Relationship Id="rId91" Type="http://schemas.openxmlformats.org/officeDocument/2006/relationships/hyperlink" Target="http://docs.cntd.ru/document/9004835" TargetMode="External"/><Relationship Id="rId96" Type="http://schemas.openxmlformats.org/officeDocument/2006/relationships/hyperlink" Target="consultantplus://offline/ref=4EB620CF248E62090E72DDDE1F097809C5FA88D438379DDC925C967E0A57308CC24E40CAC0281B27NCI5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91%D1%83%D0%BB%D1%8C%D0%B2%D0%B0%D1%80" TargetMode="External"/><Relationship Id="rId23" Type="http://schemas.openxmlformats.org/officeDocument/2006/relationships/hyperlink" Target="consultantplus://offline/ref=BA296150A5397D69364949C9DC91CD8F0ECE602A605D767F7419A1B7F95B939463B8C9AEDE4E1809A5q1N" TargetMode="External"/><Relationship Id="rId28" Type="http://schemas.openxmlformats.org/officeDocument/2006/relationships/hyperlink" Target="consultantplus://offline/ref=43C4DCB15B2ECACC686D96DBC925164FF2E87AE7DDCD1ED3580471D8AC1ACB7C29053F19AA4ACDAAy97DJ" TargetMode="External"/><Relationship Id="rId36" Type="http://schemas.openxmlformats.org/officeDocument/2006/relationships/hyperlink" Target="consultantplus://offline/ref=F24E234ABE0856ECB6C01F75E89CEC2C1BACA43F318D30C38D8CF180673993571FBE19A9AF6481CC5DP1L" TargetMode="External"/><Relationship Id="rId49" Type="http://schemas.openxmlformats.org/officeDocument/2006/relationships/hyperlink" Target="consultantplus://offline/ref=708376F466AE74B3D30F47CD06EB6A3830F010E7FFD4FC7FCAC2285A06492507C026A45891AE35B67DC2B915E5340476A1E80E1161B524X2J" TargetMode="External"/><Relationship Id="rId57" Type="http://schemas.openxmlformats.org/officeDocument/2006/relationships/hyperlink" Target="consultantplus://offline/ref=0FF9776889CACD801CF7FC5B22599482751072372CBF2299A7AF795620E8D344F28EB7E95D8DC454hBOCH" TargetMode="External"/><Relationship Id="rId106" Type="http://schemas.openxmlformats.org/officeDocument/2006/relationships/fontTable" Target="fontTable.xml"/><Relationship Id="rId10" Type="http://schemas.openxmlformats.org/officeDocument/2006/relationships/hyperlink" Target="consultantplus://offline/ref=43C4DCB15B2ECACC686D96DBC925164FF2EB72E0DFCC1ED3580471D8AC1ACB7C29053F19AA4ACDA9y97CJ" TargetMode="External"/><Relationship Id="rId31" Type="http://schemas.openxmlformats.org/officeDocument/2006/relationships/hyperlink" Target="consultantplus://offline/ref=43C4DCB15B2ECACC686D96DBC925164FF2EF77E5DCC11ED3580471D8AC1ACB7C29053F19AA4ACDAFy970J" TargetMode="External"/><Relationship Id="rId44" Type="http://schemas.openxmlformats.org/officeDocument/2006/relationships/hyperlink" Target="consultantplus://offline/ref=B410DE62BC5B3C791708EE8188C9F9E74F1E1C4598CB96515493E27CB8h8OEQ" TargetMode="External"/><Relationship Id="rId52" Type="http://schemas.openxmlformats.org/officeDocument/2006/relationships/hyperlink" Target="consultantplus://offline/ref=938F66B7088F2AE0CE87CE2E6758CE0A1806C40E16173091FC04CDFB805EA86C8940ADF8BCEE2B0E8CA8ADC0CF079C7015CD8E4D2A66d0R7M" TargetMode="External"/><Relationship Id="rId60" Type="http://schemas.openxmlformats.org/officeDocument/2006/relationships/hyperlink" Target="consultantplus://offline/ref=2FB46B9451778FEF5F9A6E8C0D7B53D1EC31D1E47639EE34D6E8DCBBE57BE39CF04C4D8C7E12C5F209D14CC4BD191925824F6466C6DDGAi6N" TargetMode="External"/><Relationship Id="rId65" Type="http://schemas.openxmlformats.org/officeDocument/2006/relationships/hyperlink" Target="consultantplus://offline/ref=68C30F7DAB725ACC5D0C995768CA2BD12FCAC4709601A7C702888B6C26055AF822ECE84540D2A0FDDA323EA4D8rCTEG" TargetMode="External"/><Relationship Id="rId73" Type="http://schemas.openxmlformats.org/officeDocument/2006/relationships/hyperlink" Target="consultantplus://offline/ref=8EF9B30C7A10306E428DEE8B271DC6A92674E253EDD6507C48FA1D08E3781CEF26B5489D45C6C20F6BAE276BA5J7BAG" TargetMode="External"/><Relationship Id="rId78" Type="http://schemas.openxmlformats.org/officeDocument/2006/relationships/hyperlink" Target="consultantplus://offline/ref=691DB7FED5D34DE67AC1246F2A4352309F016F4DFCC8F0DDF048AAE7A35B7E44FBD8FEE1E2B68A08V90CG" TargetMode="External"/><Relationship Id="rId81" Type="http://schemas.openxmlformats.org/officeDocument/2006/relationships/hyperlink" Target="consultantplus://offline/ref=43C4DCB15B2ECACC686D96DBC925164FF2ED77E2DCC51ED3580471D8ACy17AJ" TargetMode="External"/><Relationship Id="rId86" Type="http://schemas.openxmlformats.org/officeDocument/2006/relationships/hyperlink" Target="consultantplus://offline/ref=FE1E8B65F8C3CBB8E6DED1488D442770AC1CB03A0CB076858C71F913D0C9F1FBC0BE599643B6AD3A36E3FEE4424669ED5AC1E2B10Cg8EEN" TargetMode="External"/><Relationship Id="rId94" Type="http://schemas.openxmlformats.org/officeDocument/2006/relationships/hyperlink" Target="consultantplus://offline/ref=4EB620CF248E62090E72DDDE1F097809C5FA88D438379DDC925C967E0A57308CC24E40CAC0281B27NCI5I" TargetMode="External"/><Relationship Id="rId99" Type="http://schemas.openxmlformats.org/officeDocument/2006/relationships/hyperlink" Target="consultantplus://offline/ref=4EB620CF248E62090E72C3D309652607C3F1D3D03E33908BCF03CD235D5E3ADB8501198884251A26C17C74N4I0I" TargetMode="External"/><Relationship Id="rId101" Type="http://schemas.openxmlformats.org/officeDocument/2006/relationships/hyperlink" Target="consultantplus://offline/ref=4EB620CF248E62090E72C3D309652607C3F1D3D03E33908BCF03CD235D5E3ADB8501198884251A26C17C74N4I0I" TargetMode="External"/><Relationship Id="rId4" Type="http://schemas.openxmlformats.org/officeDocument/2006/relationships/settings" Target="settings.xml"/><Relationship Id="rId9" Type="http://schemas.openxmlformats.org/officeDocument/2006/relationships/hyperlink" Target="consultantplus://offline/ref=43C4DCB15B2ECACC686D96DBC925164FF2EA74E0DBC01ED3580471D8AC1ACB7C29053F19AA4ACDACy97CJ" TargetMode="External"/><Relationship Id="rId13" Type="http://schemas.openxmlformats.org/officeDocument/2006/relationships/hyperlink" Target="https://ru.wikipedia.org/wiki/%D0%9F%D0%B0%D1%80%D0%BA" TargetMode="External"/><Relationship Id="rId18" Type="http://schemas.openxmlformats.org/officeDocument/2006/relationships/hyperlink" Target="https://ru.wikipedia.org/w/index.php?title=%D0%A1%D0%B0%D0%BD%D0%B8%D1%82%D0%B0%D1%80%D0%BD%D0%BE-%D0%B7%D0%B0%D1%89%D0%B8%D1%82%D0%BD%D1%8B%D0%B5_%D0%BD%D0%B0%D1%81%D0%B0%D0%B6%D0%B4%D0%B5%D0%BD%D0%B8%D1%8F&amp;action=edit&amp;redlink=1" TargetMode="External"/><Relationship Id="rId39" Type="http://schemas.openxmlformats.org/officeDocument/2006/relationships/hyperlink" Target="consultantplus://offline/ref=43C4DCB15B2ECACC686D96DBC925164FF2EB72E0DFCC1ED3580471D8AC1ACB7C29053F19AA4ACDA9y97DJ" TargetMode="External"/><Relationship Id="rId34" Type="http://schemas.openxmlformats.org/officeDocument/2006/relationships/hyperlink" Target="consultantplus://offline/ref=B07E619E67D5FD3AE6C91E3736812E63963B154B2A5D26E6809A8BAE4472E9867A6961E06D65B61Ei4K4N" TargetMode="External"/><Relationship Id="rId50" Type="http://schemas.openxmlformats.org/officeDocument/2006/relationships/hyperlink" Target="consultantplus://offline/ref=708376F466AE74B3D30F47CD06EB6A3830F010E7FFD4FC7FCAC2285A06492507C026A45891AE31B67DC2B915E5340476A1E80E1161B524X2J" TargetMode="External"/><Relationship Id="rId55" Type="http://schemas.openxmlformats.org/officeDocument/2006/relationships/hyperlink" Target="http://www.bestpravo.ru/moskovskaya/yb-pravila/m8o.htm" TargetMode="External"/><Relationship Id="rId76" Type="http://schemas.openxmlformats.org/officeDocument/2006/relationships/hyperlink" Target="http://www.consultant.ru/document/cons_doc_LAW_331889/" TargetMode="External"/><Relationship Id="rId97" Type="http://schemas.openxmlformats.org/officeDocument/2006/relationships/hyperlink" Target="consultantplus://offline/ref=4EB620CF248E62090E72DDDE1F097809C0F88DDA3F3BC0D69A059A7C0D586F9BC5074CCBC0281AN2I1I" TargetMode="External"/><Relationship Id="rId104" Type="http://schemas.openxmlformats.org/officeDocument/2006/relationships/hyperlink" Target="http://snipov.net/database/c_3383563195_doc_429381141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5174B-7F76-4101-9F72-FB35FD4B4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50318</Words>
  <Characters>286814</Characters>
  <Application>Microsoft Office Word</Application>
  <DocSecurity>0</DocSecurity>
  <Lines>2390</Lines>
  <Paragraphs>672</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336460</CharactersWithSpaces>
  <SharedDoc>false</SharedDoc>
  <HLinks>
    <vt:vector size="1566" baseType="variant">
      <vt:variant>
        <vt:i4>3670098</vt:i4>
      </vt:variant>
      <vt:variant>
        <vt:i4>1044</vt:i4>
      </vt:variant>
      <vt:variant>
        <vt:i4>0</vt:i4>
      </vt:variant>
      <vt:variant>
        <vt:i4>5</vt:i4>
      </vt:variant>
      <vt:variant>
        <vt:lpwstr>http://snipov.net/database/c_3384565195_doc_4293811449.html</vt:lpwstr>
      </vt:variant>
      <vt:variant>
        <vt:lpwstr/>
      </vt:variant>
      <vt:variant>
        <vt:i4>4063312</vt:i4>
      </vt:variant>
      <vt:variant>
        <vt:i4>1041</vt:i4>
      </vt:variant>
      <vt:variant>
        <vt:i4>0</vt:i4>
      </vt:variant>
      <vt:variant>
        <vt:i4>5</vt:i4>
      </vt:variant>
      <vt:variant>
        <vt:lpwstr>http://snipov.net/database/c_3383563195_doc_4293811419.html</vt:lpwstr>
      </vt:variant>
      <vt:variant>
        <vt:lpwstr/>
      </vt:variant>
      <vt:variant>
        <vt:i4>196664</vt:i4>
      </vt:variant>
      <vt:variant>
        <vt:i4>1038</vt:i4>
      </vt:variant>
      <vt:variant>
        <vt:i4>0</vt:i4>
      </vt:variant>
      <vt:variant>
        <vt:i4>5</vt:i4>
      </vt:variant>
      <vt:variant>
        <vt:lpwstr>http://snipov.net/database/c_3384767195_doc_4293811097.html</vt:lpwstr>
      </vt:variant>
      <vt:variant>
        <vt:lpwstr>i361832</vt:lpwstr>
      </vt:variant>
      <vt:variant>
        <vt:i4>7209061</vt:i4>
      </vt:variant>
      <vt:variant>
        <vt:i4>1035</vt:i4>
      </vt:variant>
      <vt:variant>
        <vt:i4>0</vt:i4>
      </vt:variant>
      <vt:variant>
        <vt:i4>5</vt:i4>
      </vt:variant>
      <vt:variant>
        <vt:lpwstr>consultantplus://offline/ref=B410DE62BC5B3C791708EE8188C9F9E74F1E1C4599C596515493E27CB88EE4D8F10446BA7DFB109Fh2O1Q</vt:lpwstr>
      </vt:variant>
      <vt:variant>
        <vt:lpwstr/>
      </vt:variant>
      <vt:variant>
        <vt:i4>2031696</vt:i4>
      </vt:variant>
      <vt:variant>
        <vt:i4>1032</vt:i4>
      </vt:variant>
      <vt:variant>
        <vt:i4>0</vt:i4>
      </vt:variant>
      <vt:variant>
        <vt:i4>5</vt:i4>
      </vt:variant>
      <vt:variant>
        <vt:lpwstr>consultantplus://offline/ref=4EB620CF248E62090E72C3D309652607C3F1D3D03E33908BCF03CD235D5E3ADB8501198884251A26C17C74N4I0I</vt:lpwstr>
      </vt:variant>
      <vt:variant>
        <vt:lpwstr/>
      </vt:variant>
      <vt:variant>
        <vt:i4>7995500</vt:i4>
      </vt:variant>
      <vt:variant>
        <vt:i4>1029</vt:i4>
      </vt:variant>
      <vt:variant>
        <vt:i4>0</vt:i4>
      </vt:variant>
      <vt:variant>
        <vt:i4>5</vt:i4>
      </vt:variant>
      <vt:variant>
        <vt:lpwstr>consultantplus://offline/ref=4EB620CF248E62090E72DDDE1F097809C5FA88D438379DDC925C967E0A57308CC24E40CAC0281B27NCI5I</vt:lpwstr>
      </vt:variant>
      <vt:variant>
        <vt:lpwstr/>
      </vt:variant>
      <vt:variant>
        <vt:i4>2031696</vt:i4>
      </vt:variant>
      <vt:variant>
        <vt:i4>1026</vt:i4>
      </vt:variant>
      <vt:variant>
        <vt:i4>0</vt:i4>
      </vt:variant>
      <vt:variant>
        <vt:i4>5</vt:i4>
      </vt:variant>
      <vt:variant>
        <vt:lpwstr>consultantplus://offline/ref=4EB620CF248E62090E72C3D309652607C3F1D3D03E33908BCF03CD235D5E3ADB8501198884251A26C17C74N4I0I</vt:lpwstr>
      </vt:variant>
      <vt:variant>
        <vt:lpwstr/>
      </vt:variant>
      <vt:variant>
        <vt:i4>7995500</vt:i4>
      </vt:variant>
      <vt:variant>
        <vt:i4>1023</vt:i4>
      </vt:variant>
      <vt:variant>
        <vt:i4>0</vt:i4>
      </vt:variant>
      <vt:variant>
        <vt:i4>5</vt:i4>
      </vt:variant>
      <vt:variant>
        <vt:lpwstr>consultantplus://offline/ref=4EB620CF248E62090E72DDDE1F097809C5FA88D438379DDC925C967E0A57308CC24E40CAC0281B27NCI5I</vt:lpwstr>
      </vt:variant>
      <vt:variant>
        <vt:lpwstr/>
      </vt:variant>
      <vt:variant>
        <vt:i4>1507422</vt:i4>
      </vt:variant>
      <vt:variant>
        <vt:i4>1020</vt:i4>
      </vt:variant>
      <vt:variant>
        <vt:i4>0</vt:i4>
      </vt:variant>
      <vt:variant>
        <vt:i4>5</vt:i4>
      </vt:variant>
      <vt:variant>
        <vt:lpwstr>consultantplus://offline/ref=4EB620CF248E62090E72DDDE1F097809C0F88DDA3F3BC0D69A059A7C0D586F9BC5074CCBC0281AN2I1I</vt:lpwstr>
      </vt:variant>
      <vt:variant>
        <vt:lpwstr/>
      </vt:variant>
      <vt:variant>
        <vt:i4>7995500</vt:i4>
      </vt:variant>
      <vt:variant>
        <vt:i4>1017</vt:i4>
      </vt:variant>
      <vt:variant>
        <vt:i4>0</vt:i4>
      </vt:variant>
      <vt:variant>
        <vt:i4>5</vt:i4>
      </vt:variant>
      <vt:variant>
        <vt:lpwstr>consultantplus://offline/ref=4EB620CF248E62090E72DDDE1F097809C5FA88D438379DDC925C967E0A57308CC24E40CAC0281B27NCI5I</vt:lpwstr>
      </vt:variant>
      <vt:variant>
        <vt:lpwstr/>
      </vt:variant>
      <vt:variant>
        <vt:i4>2031623</vt:i4>
      </vt:variant>
      <vt:variant>
        <vt:i4>1014</vt:i4>
      </vt:variant>
      <vt:variant>
        <vt:i4>0</vt:i4>
      </vt:variant>
      <vt:variant>
        <vt:i4>5</vt:i4>
      </vt:variant>
      <vt:variant>
        <vt:lpwstr>consultantplus://offline/ref=4EB620CF248E62090E72C3D309652607C3F1D3D03E33908BCF03CD235D5E3ADB8501198884251A26C5757DN4IEI</vt:lpwstr>
      </vt:variant>
      <vt:variant>
        <vt:lpwstr/>
      </vt:variant>
      <vt:variant>
        <vt:i4>7995500</vt:i4>
      </vt:variant>
      <vt:variant>
        <vt:i4>1011</vt:i4>
      </vt:variant>
      <vt:variant>
        <vt:i4>0</vt:i4>
      </vt:variant>
      <vt:variant>
        <vt:i4>5</vt:i4>
      </vt:variant>
      <vt:variant>
        <vt:lpwstr>consultantplus://offline/ref=4EB620CF248E62090E72DDDE1F097809C5FA88D438379DDC925C967E0A57308CC24E40CAC0281B27NCI5I</vt:lpwstr>
      </vt:variant>
      <vt:variant>
        <vt:lpwstr/>
      </vt:variant>
      <vt:variant>
        <vt:i4>2031696</vt:i4>
      </vt:variant>
      <vt:variant>
        <vt:i4>1008</vt:i4>
      </vt:variant>
      <vt:variant>
        <vt:i4>0</vt:i4>
      </vt:variant>
      <vt:variant>
        <vt:i4>5</vt:i4>
      </vt:variant>
      <vt:variant>
        <vt:lpwstr>consultantplus://offline/ref=4EB620CF248E62090E72C3D309652607C3F1D3D03E33908BCF03CD235D5E3ADB8501198884251A26C17C74N4I0I</vt:lpwstr>
      </vt:variant>
      <vt:variant>
        <vt:lpwstr/>
      </vt:variant>
      <vt:variant>
        <vt:i4>6619251</vt:i4>
      </vt:variant>
      <vt:variant>
        <vt:i4>1005</vt:i4>
      </vt:variant>
      <vt:variant>
        <vt:i4>0</vt:i4>
      </vt:variant>
      <vt:variant>
        <vt:i4>5</vt:i4>
      </vt:variant>
      <vt:variant>
        <vt:lpwstr>http://docs.cntd.ru/document/1200003391</vt:lpwstr>
      </vt:variant>
      <vt:variant>
        <vt:lpwstr/>
      </vt:variant>
      <vt:variant>
        <vt:i4>5898309</vt:i4>
      </vt:variant>
      <vt:variant>
        <vt:i4>1002</vt:i4>
      </vt:variant>
      <vt:variant>
        <vt:i4>0</vt:i4>
      </vt:variant>
      <vt:variant>
        <vt:i4>5</vt:i4>
      </vt:variant>
      <vt:variant>
        <vt:lpwstr>http://docs.cntd.ru/document/9004835</vt:lpwstr>
      </vt:variant>
      <vt:variant>
        <vt:lpwstr/>
      </vt:variant>
      <vt:variant>
        <vt:i4>7209076</vt:i4>
      </vt:variant>
      <vt:variant>
        <vt:i4>999</vt:i4>
      </vt:variant>
      <vt:variant>
        <vt:i4>0</vt:i4>
      </vt:variant>
      <vt:variant>
        <vt:i4>5</vt:i4>
      </vt:variant>
      <vt:variant>
        <vt:lpwstr>http://docs.cntd.ru/document/1200038798</vt:lpwstr>
      </vt:variant>
      <vt:variant>
        <vt:lpwstr/>
      </vt:variant>
      <vt:variant>
        <vt:i4>2031696</vt:i4>
      </vt:variant>
      <vt:variant>
        <vt:i4>996</vt:i4>
      </vt:variant>
      <vt:variant>
        <vt:i4>0</vt:i4>
      </vt:variant>
      <vt:variant>
        <vt:i4>5</vt:i4>
      </vt:variant>
      <vt:variant>
        <vt:lpwstr>consultantplus://offline/ref=4EB620CF248E62090E72C3D309652607C3F1D3D03E33908BCF03CD235D5E3ADB8501198884251A26C17C74N4I0I</vt:lpwstr>
      </vt:variant>
      <vt:variant>
        <vt:lpwstr/>
      </vt:variant>
      <vt:variant>
        <vt:i4>2228284</vt:i4>
      </vt:variant>
      <vt:variant>
        <vt:i4>993</vt:i4>
      </vt:variant>
      <vt:variant>
        <vt:i4>0</vt:i4>
      </vt:variant>
      <vt:variant>
        <vt:i4>5</vt:i4>
      </vt:variant>
      <vt:variant>
        <vt:lpwstr>consultantplus://offline/ref=B70091C9ADFEBAB6FA1851F47F3E759AFD0D875F838C994DD93DFA9328C334F886E2D18246947729E175A474H02DJ</vt:lpwstr>
      </vt:variant>
      <vt:variant>
        <vt:lpwstr/>
      </vt:variant>
      <vt:variant>
        <vt:i4>65604</vt:i4>
      </vt:variant>
      <vt:variant>
        <vt:i4>990</vt:i4>
      </vt:variant>
      <vt:variant>
        <vt:i4>0</vt:i4>
      </vt:variant>
      <vt:variant>
        <vt:i4>5</vt:i4>
      </vt:variant>
      <vt:variant>
        <vt:lpwstr/>
      </vt:variant>
      <vt:variant>
        <vt:lpwstr>P140</vt:lpwstr>
      </vt:variant>
      <vt:variant>
        <vt:i4>131142</vt:i4>
      </vt:variant>
      <vt:variant>
        <vt:i4>987</vt:i4>
      </vt:variant>
      <vt:variant>
        <vt:i4>0</vt:i4>
      </vt:variant>
      <vt:variant>
        <vt:i4>5</vt:i4>
      </vt:variant>
      <vt:variant>
        <vt:lpwstr/>
      </vt:variant>
      <vt:variant>
        <vt:lpwstr>P567</vt:lpwstr>
      </vt:variant>
      <vt:variant>
        <vt:i4>65608</vt:i4>
      </vt:variant>
      <vt:variant>
        <vt:i4>984</vt:i4>
      </vt:variant>
      <vt:variant>
        <vt:i4>0</vt:i4>
      </vt:variant>
      <vt:variant>
        <vt:i4>5</vt:i4>
      </vt:variant>
      <vt:variant>
        <vt:lpwstr/>
      </vt:variant>
      <vt:variant>
        <vt:lpwstr>P382</vt:lpwstr>
      </vt:variant>
      <vt:variant>
        <vt:i4>458824</vt:i4>
      </vt:variant>
      <vt:variant>
        <vt:i4>981</vt:i4>
      </vt:variant>
      <vt:variant>
        <vt:i4>0</vt:i4>
      </vt:variant>
      <vt:variant>
        <vt:i4>5</vt:i4>
      </vt:variant>
      <vt:variant>
        <vt:lpwstr/>
      </vt:variant>
      <vt:variant>
        <vt:lpwstr>P186</vt:lpwstr>
      </vt:variant>
      <vt:variant>
        <vt:i4>917574</vt:i4>
      </vt:variant>
      <vt:variant>
        <vt:i4>978</vt:i4>
      </vt:variant>
      <vt:variant>
        <vt:i4>0</vt:i4>
      </vt:variant>
      <vt:variant>
        <vt:i4>5</vt:i4>
      </vt:variant>
      <vt:variant>
        <vt:lpwstr/>
      </vt:variant>
      <vt:variant>
        <vt:lpwstr>P668</vt:lpwstr>
      </vt:variant>
      <vt:variant>
        <vt:i4>131142</vt:i4>
      </vt:variant>
      <vt:variant>
        <vt:i4>975</vt:i4>
      </vt:variant>
      <vt:variant>
        <vt:i4>0</vt:i4>
      </vt:variant>
      <vt:variant>
        <vt:i4>5</vt:i4>
      </vt:variant>
      <vt:variant>
        <vt:lpwstr/>
      </vt:variant>
      <vt:variant>
        <vt:lpwstr>P664</vt:lpwstr>
      </vt:variant>
      <vt:variant>
        <vt:i4>131142</vt:i4>
      </vt:variant>
      <vt:variant>
        <vt:i4>972</vt:i4>
      </vt:variant>
      <vt:variant>
        <vt:i4>0</vt:i4>
      </vt:variant>
      <vt:variant>
        <vt:i4>5</vt:i4>
      </vt:variant>
      <vt:variant>
        <vt:lpwstr/>
      </vt:variant>
      <vt:variant>
        <vt:lpwstr>P567</vt:lpwstr>
      </vt:variant>
      <vt:variant>
        <vt:i4>65608</vt:i4>
      </vt:variant>
      <vt:variant>
        <vt:i4>969</vt:i4>
      </vt:variant>
      <vt:variant>
        <vt:i4>0</vt:i4>
      </vt:variant>
      <vt:variant>
        <vt:i4>5</vt:i4>
      </vt:variant>
      <vt:variant>
        <vt:lpwstr/>
      </vt:variant>
      <vt:variant>
        <vt:lpwstr>P382</vt:lpwstr>
      </vt:variant>
      <vt:variant>
        <vt:i4>458824</vt:i4>
      </vt:variant>
      <vt:variant>
        <vt:i4>966</vt:i4>
      </vt:variant>
      <vt:variant>
        <vt:i4>0</vt:i4>
      </vt:variant>
      <vt:variant>
        <vt:i4>5</vt:i4>
      </vt:variant>
      <vt:variant>
        <vt:lpwstr/>
      </vt:variant>
      <vt:variant>
        <vt:lpwstr>P186</vt:lpwstr>
      </vt:variant>
      <vt:variant>
        <vt:i4>131142</vt:i4>
      </vt:variant>
      <vt:variant>
        <vt:i4>963</vt:i4>
      </vt:variant>
      <vt:variant>
        <vt:i4>0</vt:i4>
      </vt:variant>
      <vt:variant>
        <vt:i4>5</vt:i4>
      </vt:variant>
      <vt:variant>
        <vt:lpwstr/>
      </vt:variant>
      <vt:variant>
        <vt:lpwstr>P567</vt:lpwstr>
      </vt:variant>
      <vt:variant>
        <vt:i4>786501</vt:i4>
      </vt:variant>
      <vt:variant>
        <vt:i4>960</vt:i4>
      </vt:variant>
      <vt:variant>
        <vt:i4>0</vt:i4>
      </vt:variant>
      <vt:variant>
        <vt:i4>5</vt:i4>
      </vt:variant>
      <vt:variant>
        <vt:lpwstr/>
      </vt:variant>
      <vt:variant>
        <vt:lpwstr>P559</vt:lpwstr>
      </vt:variant>
      <vt:variant>
        <vt:i4>65609</vt:i4>
      </vt:variant>
      <vt:variant>
        <vt:i4>957</vt:i4>
      </vt:variant>
      <vt:variant>
        <vt:i4>0</vt:i4>
      </vt:variant>
      <vt:variant>
        <vt:i4>5</vt:i4>
      </vt:variant>
      <vt:variant>
        <vt:lpwstr/>
      </vt:variant>
      <vt:variant>
        <vt:lpwstr>P392</vt:lpwstr>
      </vt:variant>
      <vt:variant>
        <vt:i4>262214</vt:i4>
      </vt:variant>
      <vt:variant>
        <vt:i4>954</vt:i4>
      </vt:variant>
      <vt:variant>
        <vt:i4>0</vt:i4>
      </vt:variant>
      <vt:variant>
        <vt:i4>5</vt:i4>
      </vt:variant>
      <vt:variant>
        <vt:lpwstr/>
      </vt:variant>
      <vt:variant>
        <vt:lpwstr>P367</vt:lpwstr>
      </vt:variant>
      <vt:variant>
        <vt:i4>131138</vt:i4>
      </vt:variant>
      <vt:variant>
        <vt:i4>951</vt:i4>
      </vt:variant>
      <vt:variant>
        <vt:i4>0</vt:i4>
      </vt:variant>
      <vt:variant>
        <vt:i4>5</vt:i4>
      </vt:variant>
      <vt:variant>
        <vt:lpwstr/>
      </vt:variant>
      <vt:variant>
        <vt:lpwstr>P220</vt:lpwstr>
      </vt:variant>
      <vt:variant>
        <vt:i4>589897</vt:i4>
      </vt:variant>
      <vt:variant>
        <vt:i4>948</vt:i4>
      </vt:variant>
      <vt:variant>
        <vt:i4>0</vt:i4>
      </vt:variant>
      <vt:variant>
        <vt:i4>5</vt:i4>
      </vt:variant>
      <vt:variant>
        <vt:lpwstr/>
      </vt:variant>
      <vt:variant>
        <vt:lpwstr>P198</vt:lpwstr>
      </vt:variant>
      <vt:variant>
        <vt:i4>262215</vt:i4>
      </vt:variant>
      <vt:variant>
        <vt:i4>945</vt:i4>
      </vt:variant>
      <vt:variant>
        <vt:i4>0</vt:i4>
      </vt:variant>
      <vt:variant>
        <vt:i4>5</vt:i4>
      </vt:variant>
      <vt:variant>
        <vt:lpwstr/>
      </vt:variant>
      <vt:variant>
        <vt:lpwstr>P175</vt:lpwstr>
      </vt:variant>
      <vt:variant>
        <vt:i4>68</vt:i4>
      </vt:variant>
      <vt:variant>
        <vt:i4>942</vt:i4>
      </vt:variant>
      <vt:variant>
        <vt:i4>0</vt:i4>
      </vt:variant>
      <vt:variant>
        <vt:i4>5</vt:i4>
      </vt:variant>
      <vt:variant>
        <vt:lpwstr/>
      </vt:variant>
      <vt:variant>
        <vt:lpwstr>P444</vt:lpwstr>
      </vt:variant>
      <vt:variant>
        <vt:i4>262210</vt:i4>
      </vt:variant>
      <vt:variant>
        <vt:i4>939</vt:i4>
      </vt:variant>
      <vt:variant>
        <vt:i4>0</vt:i4>
      </vt:variant>
      <vt:variant>
        <vt:i4>5</vt:i4>
      </vt:variant>
      <vt:variant>
        <vt:lpwstr/>
      </vt:variant>
      <vt:variant>
        <vt:lpwstr>P420</vt:lpwstr>
      </vt:variant>
      <vt:variant>
        <vt:i4>720969</vt:i4>
      </vt:variant>
      <vt:variant>
        <vt:i4>936</vt:i4>
      </vt:variant>
      <vt:variant>
        <vt:i4>0</vt:i4>
      </vt:variant>
      <vt:variant>
        <vt:i4>5</vt:i4>
      </vt:variant>
      <vt:variant>
        <vt:lpwstr/>
      </vt:variant>
      <vt:variant>
        <vt:lpwstr>P299</vt:lpwstr>
      </vt:variant>
      <vt:variant>
        <vt:i4>720967</vt:i4>
      </vt:variant>
      <vt:variant>
        <vt:i4>933</vt:i4>
      </vt:variant>
      <vt:variant>
        <vt:i4>0</vt:i4>
      </vt:variant>
      <vt:variant>
        <vt:i4>5</vt:i4>
      </vt:variant>
      <vt:variant>
        <vt:lpwstr/>
      </vt:variant>
      <vt:variant>
        <vt:lpwstr>P279</vt:lpwstr>
      </vt:variant>
      <vt:variant>
        <vt:i4>393280</vt:i4>
      </vt:variant>
      <vt:variant>
        <vt:i4>930</vt:i4>
      </vt:variant>
      <vt:variant>
        <vt:i4>0</vt:i4>
      </vt:variant>
      <vt:variant>
        <vt:i4>5</vt:i4>
      </vt:variant>
      <vt:variant>
        <vt:lpwstr/>
      </vt:variant>
      <vt:variant>
        <vt:lpwstr>P402</vt:lpwstr>
      </vt:variant>
      <vt:variant>
        <vt:i4>196681</vt:i4>
      </vt:variant>
      <vt:variant>
        <vt:i4>927</vt:i4>
      </vt:variant>
      <vt:variant>
        <vt:i4>0</vt:i4>
      </vt:variant>
      <vt:variant>
        <vt:i4>5</vt:i4>
      </vt:variant>
      <vt:variant>
        <vt:lpwstr/>
      </vt:variant>
      <vt:variant>
        <vt:lpwstr>P390</vt:lpwstr>
      </vt:variant>
      <vt:variant>
        <vt:i4>67</vt:i4>
      </vt:variant>
      <vt:variant>
        <vt:i4>924</vt:i4>
      </vt:variant>
      <vt:variant>
        <vt:i4>0</vt:i4>
      </vt:variant>
      <vt:variant>
        <vt:i4>5</vt:i4>
      </vt:variant>
      <vt:variant>
        <vt:lpwstr/>
      </vt:variant>
      <vt:variant>
        <vt:lpwstr>P333</vt:lpwstr>
      </vt:variant>
      <vt:variant>
        <vt:i4>65609</vt:i4>
      </vt:variant>
      <vt:variant>
        <vt:i4>921</vt:i4>
      </vt:variant>
      <vt:variant>
        <vt:i4>0</vt:i4>
      </vt:variant>
      <vt:variant>
        <vt:i4>5</vt:i4>
      </vt:variant>
      <vt:variant>
        <vt:lpwstr/>
      </vt:variant>
      <vt:variant>
        <vt:lpwstr>P190</vt:lpwstr>
      </vt:variant>
      <vt:variant>
        <vt:i4>720967</vt:i4>
      </vt:variant>
      <vt:variant>
        <vt:i4>918</vt:i4>
      </vt:variant>
      <vt:variant>
        <vt:i4>0</vt:i4>
      </vt:variant>
      <vt:variant>
        <vt:i4>5</vt:i4>
      </vt:variant>
      <vt:variant>
        <vt:lpwstr/>
      </vt:variant>
      <vt:variant>
        <vt:lpwstr>P378</vt:lpwstr>
      </vt:variant>
      <vt:variant>
        <vt:i4>196679</vt:i4>
      </vt:variant>
      <vt:variant>
        <vt:i4>915</vt:i4>
      </vt:variant>
      <vt:variant>
        <vt:i4>0</vt:i4>
      </vt:variant>
      <vt:variant>
        <vt:i4>5</vt:i4>
      </vt:variant>
      <vt:variant>
        <vt:lpwstr/>
      </vt:variant>
      <vt:variant>
        <vt:lpwstr>P370</vt:lpwstr>
      </vt:variant>
      <vt:variant>
        <vt:i4>64</vt:i4>
      </vt:variant>
      <vt:variant>
        <vt:i4>912</vt:i4>
      </vt:variant>
      <vt:variant>
        <vt:i4>0</vt:i4>
      </vt:variant>
      <vt:variant>
        <vt:i4>5</vt:i4>
      </vt:variant>
      <vt:variant>
        <vt:lpwstr/>
      </vt:variant>
      <vt:variant>
        <vt:lpwstr>P303</vt:lpwstr>
      </vt:variant>
      <vt:variant>
        <vt:i4>131142</vt:i4>
      </vt:variant>
      <vt:variant>
        <vt:i4>909</vt:i4>
      </vt:variant>
      <vt:variant>
        <vt:i4>0</vt:i4>
      </vt:variant>
      <vt:variant>
        <vt:i4>5</vt:i4>
      </vt:variant>
      <vt:variant>
        <vt:lpwstr/>
      </vt:variant>
      <vt:variant>
        <vt:lpwstr>P260</vt:lpwstr>
      </vt:variant>
      <vt:variant>
        <vt:i4>196673</vt:i4>
      </vt:variant>
      <vt:variant>
        <vt:i4>906</vt:i4>
      </vt:variant>
      <vt:variant>
        <vt:i4>0</vt:i4>
      </vt:variant>
      <vt:variant>
        <vt:i4>5</vt:i4>
      </vt:variant>
      <vt:variant>
        <vt:lpwstr/>
      </vt:variant>
      <vt:variant>
        <vt:lpwstr>P211</vt:lpwstr>
      </vt:variant>
      <vt:variant>
        <vt:i4>655433</vt:i4>
      </vt:variant>
      <vt:variant>
        <vt:i4>903</vt:i4>
      </vt:variant>
      <vt:variant>
        <vt:i4>0</vt:i4>
      </vt:variant>
      <vt:variant>
        <vt:i4>5</vt:i4>
      </vt:variant>
      <vt:variant>
        <vt:lpwstr/>
      </vt:variant>
      <vt:variant>
        <vt:lpwstr>P298</vt:lpwstr>
      </vt:variant>
      <vt:variant>
        <vt:i4>393289</vt:i4>
      </vt:variant>
      <vt:variant>
        <vt:i4>900</vt:i4>
      </vt:variant>
      <vt:variant>
        <vt:i4>0</vt:i4>
      </vt:variant>
      <vt:variant>
        <vt:i4>5</vt:i4>
      </vt:variant>
      <vt:variant>
        <vt:lpwstr/>
      </vt:variant>
      <vt:variant>
        <vt:lpwstr>P294</vt:lpwstr>
      </vt:variant>
      <vt:variant>
        <vt:i4>4194389</vt:i4>
      </vt:variant>
      <vt:variant>
        <vt:i4>897</vt:i4>
      </vt:variant>
      <vt:variant>
        <vt:i4>0</vt:i4>
      </vt:variant>
      <vt:variant>
        <vt:i4>5</vt:i4>
      </vt:variant>
      <vt:variant>
        <vt:lpwstr>consultantplus://offline/ref=FE1E8B65F8C3CBB8E6DED1488D442770AC1CB03A0CB076858C71F913D0C9F1FBC0BE59954ABAAD3A36E3FEE4424669ED5AC1E2B10Cg8EEN</vt:lpwstr>
      </vt:variant>
      <vt:variant>
        <vt:lpwstr/>
      </vt:variant>
      <vt:variant>
        <vt:i4>4194387</vt:i4>
      </vt:variant>
      <vt:variant>
        <vt:i4>894</vt:i4>
      </vt:variant>
      <vt:variant>
        <vt:i4>0</vt:i4>
      </vt:variant>
      <vt:variant>
        <vt:i4>5</vt:i4>
      </vt:variant>
      <vt:variant>
        <vt:lpwstr>consultantplus://offline/ref=FE1E8B65F8C3CBB8E6DED1488D442770AC1CB03A0CB076858C71F913D0C9F1FBC0BE599643B6AD3A36E3FEE4424669ED5AC1E2B10Cg8EEN</vt:lpwstr>
      </vt:variant>
      <vt:variant>
        <vt:lpwstr/>
      </vt:variant>
      <vt:variant>
        <vt:i4>393286</vt:i4>
      </vt:variant>
      <vt:variant>
        <vt:i4>891</vt:i4>
      </vt:variant>
      <vt:variant>
        <vt:i4>0</vt:i4>
      </vt:variant>
      <vt:variant>
        <vt:i4>5</vt:i4>
      </vt:variant>
      <vt:variant>
        <vt:lpwstr/>
      </vt:variant>
      <vt:variant>
        <vt:lpwstr>P167</vt:lpwstr>
      </vt:variant>
      <vt:variant>
        <vt:i4>131142</vt:i4>
      </vt:variant>
      <vt:variant>
        <vt:i4>888</vt:i4>
      </vt:variant>
      <vt:variant>
        <vt:i4>0</vt:i4>
      </vt:variant>
      <vt:variant>
        <vt:i4>5</vt:i4>
      </vt:variant>
      <vt:variant>
        <vt:lpwstr/>
      </vt:variant>
      <vt:variant>
        <vt:lpwstr>P163</vt:lpwstr>
      </vt:variant>
      <vt:variant>
        <vt:i4>8257584</vt:i4>
      </vt:variant>
      <vt:variant>
        <vt:i4>885</vt:i4>
      </vt:variant>
      <vt:variant>
        <vt:i4>0</vt:i4>
      </vt:variant>
      <vt:variant>
        <vt:i4>5</vt:i4>
      </vt:variant>
      <vt:variant>
        <vt:lpwstr>consultantplus://offline/ref=CF4FFD0F79677555915D8C657113480221527C67021CC7FCAC23A3AF9ACC2B50C269FE3FC23D5F3046968A7BA6DDE2E56C9D0CD65E98B3EFk43AM</vt:lpwstr>
      </vt:variant>
      <vt:variant>
        <vt:lpwstr/>
      </vt:variant>
      <vt:variant>
        <vt:i4>393282</vt:i4>
      </vt:variant>
      <vt:variant>
        <vt:i4>882</vt:i4>
      </vt:variant>
      <vt:variant>
        <vt:i4>0</vt:i4>
      </vt:variant>
      <vt:variant>
        <vt:i4>5</vt:i4>
      </vt:variant>
      <vt:variant>
        <vt:lpwstr/>
      </vt:variant>
      <vt:variant>
        <vt:lpwstr>P224</vt:lpwstr>
      </vt:variant>
      <vt:variant>
        <vt:i4>196673</vt:i4>
      </vt:variant>
      <vt:variant>
        <vt:i4>879</vt:i4>
      </vt:variant>
      <vt:variant>
        <vt:i4>0</vt:i4>
      </vt:variant>
      <vt:variant>
        <vt:i4>5</vt:i4>
      </vt:variant>
      <vt:variant>
        <vt:lpwstr/>
      </vt:variant>
      <vt:variant>
        <vt:lpwstr>P211</vt:lpwstr>
      </vt:variant>
      <vt:variant>
        <vt:i4>64</vt:i4>
      </vt:variant>
      <vt:variant>
        <vt:i4>876</vt:i4>
      </vt:variant>
      <vt:variant>
        <vt:i4>0</vt:i4>
      </vt:variant>
      <vt:variant>
        <vt:i4>5</vt:i4>
      </vt:variant>
      <vt:variant>
        <vt:lpwstr/>
      </vt:variant>
      <vt:variant>
        <vt:lpwstr>P202</vt:lpwstr>
      </vt:variant>
      <vt:variant>
        <vt:i4>589897</vt:i4>
      </vt:variant>
      <vt:variant>
        <vt:i4>873</vt:i4>
      </vt:variant>
      <vt:variant>
        <vt:i4>0</vt:i4>
      </vt:variant>
      <vt:variant>
        <vt:i4>5</vt:i4>
      </vt:variant>
      <vt:variant>
        <vt:lpwstr/>
      </vt:variant>
      <vt:variant>
        <vt:lpwstr>P198</vt:lpwstr>
      </vt:variant>
      <vt:variant>
        <vt:i4>458817</vt:i4>
      </vt:variant>
      <vt:variant>
        <vt:i4>870</vt:i4>
      </vt:variant>
      <vt:variant>
        <vt:i4>0</vt:i4>
      </vt:variant>
      <vt:variant>
        <vt:i4>5</vt:i4>
      </vt:variant>
      <vt:variant>
        <vt:lpwstr/>
      </vt:variant>
      <vt:variant>
        <vt:lpwstr>P215</vt:lpwstr>
      </vt:variant>
      <vt:variant>
        <vt:i4>458820</vt:i4>
      </vt:variant>
      <vt:variant>
        <vt:i4>867</vt:i4>
      </vt:variant>
      <vt:variant>
        <vt:i4>0</vt:i4>
      </vt:variant>
      <vt:variant>
        <vt:i4>5</vt:i4>
      </vt:variant>
      <vt:variant>
        <vt:lpwstr/>
      </vt:variant>
      <vt:variant>
        <vt:lpwstr>P146</vt:lpwstr>
      </vt:variant>
      <vt:variant>
        <vt:i4>65608</vt:i4>
      </vt:variant>
      <vt:variant>
        <vt:i4>864</vt:i4>
      </vt:variant>
      <vt:variant>
        <vt:i4>0</vt:i4>
      </vt:variant>
      <vt:variant>
        <vt:i4>5</vt:i4>
      </vt:variant>
      <vt:variant>
        <vt:lpwstr/>
      </vt:variant>
      <vt:variant>
        <vt:lpwstr>P382</vt:lpwstr>
      </vt:variant>
      <vt:variant>
        <vt:i4>786498</vt:i4>
      </vt:variant>
      <vt:variant>
        <vt:i4>861</vt:i4>
      </vt:variant>
      <vt:variant>
        <vt:i4>0</vt:i4>
      </vt:variant>
      <vt:variant>
        <vt:i4>5</vt:i4>
      </vt:variant>
      <vt:variant>
        <vt:lpwstr/>
      </vt:variant>
      <vt:variant>
        <vt:lpwstr>P428</vt:lpwstr>
      </vt:variant>
      <vt:variant>
        <vt:i4>66</vt:i4>
      </vt:variant>
      <vt:variant>
        <vt:i4>858</vt:i4>
      </vt:variant>
      <vt:variant>
        <vt:i4>0</vt:i4>
      </vt:variant>
      <vt:variant>
        <vt:i4>5</vt:i4>
      </vt:variant>
      <vt:variant>
        <vt:lpwstr/>
      </vt:variant>
      <vt:variant>
        <vt:lpwstr>P424</vt:lpwstr>
      </vt:variant>
      <vt:variant>
        <vt:i4>327749</vt:i4>
      </vt:variant>
      <vt:variant>
        <vt:i4>855</vt:i4>
      </vt:variant>
      <vt:variant>
        <vt:i4>0</vt:i4>
      </vt:variant>
      <vt:variant>
        <vt:i4>5</vt:i4>
      </vt:variant>
      <vt:variant>
        <vt:lpwstr/>
      </vt:variant>
      <vt:variant>
        <vt:lpwstr>P356</vt:lpwstr>
      </vt:variant>
      <vt:variant>
        <vt:i4>655428</vt:i4>
      </vt:variant>
      <vt:variant>
        <vt:i4>852</vt:i4>
      </vt:variant>
      <vt:variant>
        <vt:i4>0</vt:i4>
      </vt:variant>
      <vt:variant>
        <vt:i4>5</vt:i4>
      </vt:variant>
      <vt:variant>
        <vt:lpwstr/>
      </vt:variant>
      <vt:variant>
        <vt:lpwstr>P349</vt:lpwstr>
      </vt:variant>
      <vt:variant>
        <vt:i4>458820</vt:i4>
      </vt:variant>
      <vt:variant>
        <vt:i4>849</vt:i4>
      </vt:variant>
      <vt:variant>
        <vt:i4>0</vt:i4>
      </vt:variant>
      <vt:variant>
        <vt:i4>5</vt:i4>
      </vt:variant>
      <vt:variant>
        <vt:lpwstr/>
      </vt:variant>
      <vt:variant>
        <vt:lpwstr>P344</vt:lpwstr>
      </vt:variant>
      <vt:variant>
        <vt:i4>393283</vt:i4>
      </vt:variant>
      <vt:variant>
        <vt:i4>846</vt:i4>
      </vt:variant>
      <vt:variant>
        <vt:i4>0</vt:i4>
      </vt:variant>
      <vt:variant>
        <vt:i4>5</vt:i4>
      </vt:variant>
      <vt:variant>
        <vt:lpwstr/>
      </vt:variant>
      <vt:variant>
        <vt:lpwstr>P335</vt:lpwstr>
      </vt:variant>
      <vt:variant>
        <vt:i4>196674</vt:i4>
      </vt:variant>
      <vt:variant>
        <vt:i4>843</vt:i4>
      </vt:variant>
      <vt:variant>
        <vt:i4>0</vt:i4>
      </vt:variant>
      <vt:variant>
        <vt:i4>5</vt:i4>
      </vt:variant>
      <vt:variant>
        <vt:lpwstr/>
      </vt:variant>
      <vt:variant>
        <vt:lpwstr>P320</vt:lpwstr>
      </vt:variant>
      <vt:variant>
        <vt:i4>262215</vt:i4>
      </vt:variant>
      <vt:variant>
        <vt:i4>840</vt:i4>
      </vt:variant>
      <vt:variant>
        <vt:i4>0</vt:i4>
      </vt:variant>
      <vt:variant>
        <vt:i4>5</vt:i4>
      </vt:variant>
      <vt:variant>
        <vt:lpwstr/>
      </vt:variant>
      <vt:variant>
        <vt:lpwstr>P276</vt:lpwstr>
      </vt:variant>
      <vt:variant>
        <vt:i4>131142</vt:i4>
      </vt:variant>
      <vt:variant>
        <vt:i4>837</vt:i4>
      </vt:variant>
      <vt:variant>
        <vt:i4>0</vt:i4>
      </vt:variant>
      <vt:variant>
        <vt:i4>5</vt:i4>
      </vt:variant>
      <vt:variant>
        <vt:lpwstr/>
      </vt:variant>
      <vt:variant>
        <vt:lpwstr>P260</vt:lpwstr>
      </vt:variant>
      <vt:variant>
        <vt:i4>69</vt:i4>
      </vt:variant>
      <vt:variant>
        <vt:i4>834</vt:i4>
      </vt:variant>
      <vt:variant>
        <vt:i4>0</vt:i4>
      </vt:variant>
      <vt:variant>
        <vt:i4>5</vt:i4>
      </vt:variant>
      <vt:variant>
        <vt:lpwstr/>
      </vt:variant>
      <vt:variant>
        <vt:lpwstr>P252</vt:lpwstr>
      </vt:variant>
      <vt:variant>
        <vt:i4>393283</vt:i4>
      </vt:variant>
      <vt:variant>
        <vt:i4>831</vt:i4>
      </vt:variant>
      <vt:variant>
        <vt:i4>0</vt:i4>
      </vt:variant>
      <vt:variant>
        <vt:i4>5</vt:i4>
      </vt:variant>
      <vt:variant>
        <vt:lpwstr/>
      </vt:variant>
      <vt:variant>
        <vt:lpwstr>P234</vt:lpwstr>
      </vt:variant>
      <vt:variant>
        <vt:i4>131139</vt:i4>
      </vt:variant>
      <vt:variant>
        <vt:i4>828</vt:i4>
      </vt:variant>
      <vt:variant>
        <vt:i4>0</vt:i4>
      </vt:variant>
      <vt:variant>
        <vt:i4>5</vt:i4>
      </vt:variant>
      <vt:variant>
        <vt:lpwstr/>
      </vt:variant>
      <vt:variant>
        <vt:lpwstr>P230</vt:lpwstr>
      </vt:variant>
      <vt:variant>
        <vt:i4>262210</vt:i4>
      </vt:variant>
      <vt:variant>
        <vt:i4>825</vt:i4>
      </vt:variant>
      <vt:variant>
        <vt:i4>0</vt:i4>
      </vt:variant>
      <vt:variant>
        <vt:i4>5</vt:i4>
      </vt:variant>
      <vt:variant>
        <vt:lpwstr/>
      </vt:variant>
      <vt:variant>
        <vt:lpwstr>P226</vt:lpwstr>
      </vt:variant>
      <vt:variant>
        <vt:i4>393280</vt:i4>
      </vt:variant>
      <vt:variant>
        <vt:i4>822</vt:i4>
      </vt:variant>
      <vt:variant>
        <vt:i4>0</vt:i4>
      </vt:variant>
      <vt:variant>
        <vt:i4>5</vt:i4>
      </vt:variant>
      <vt:variant>
        <vt:lpwstr/>
      </vt:variant>
      <vt:variant>
        <vt:lpwstr>P204</vt:lpwstr>
      </vt:variant>
      <vt:variant>
        <vt:i4>196681</vt:i4>
      </vt:variant>
      <vt:variant>
        <vt:i4>819</vt:i4>
      </vt:variant>
      <vt:variant>
        <vt:i4>0</vt:i4>
      </vt:variant>
      <vt:variant>
        <vt:i4>5</vt:i4>
      </vt:variant>
      <vt:variant>
        <vt:lpwstr/>
      </vt:variant>
      <vt:variant>
        <vt:lpwstr>P192</vt:lpwstr>
      </vt:variant>
      <vt:variant>
        <vt:i4>65604</vt:i4>
      </vt:variant>
      <vt:variant>
        <vt:i4>816</vt:i4>
      </vt:variant>
      <vt:variant>
        <vt:i4>0</vt:i4>
      </vt:variant>
      <vt:variant>
        <vt:i4>5</vt:i4>
      </vt:variant>
      <vt:variant>
        <vt:lpwstr/>
      </vt:variant>
      <vt:variant>
        <vt:lpwstr>P140</vt:lpwstr>
      </vt:variant>
      <vt:variant>
        <vt:i4>458824</vt:i4>
      </vt:variant>
      <vt:variant>
        <vt:i4>813</vt:i4>
      </vt:variant>
      <vt:variant>
        <vt:i4>0</vt:i4>
      </vt:variant>
      <vt:variant>
        <vt:i4>5</vt:i4>
      </vt:variant>
      <vt:variant>
        <vt:lpwstr/>
      </vt:variant>
      <vt:variant>
        <vt:lpwstr>P186</vt:lpwstr>
      </vt:variant>
      <vt:variant>
        <vt:i4>71</vt:i4>
      </vt:variant>
      <vt:variant>
        <vt:i4>810</vt:i4>
      </vt:variant>
      <vt:variant>
        <vt:i4>0</vt:i4>
      </vt:variant>
      <vt:variant>
        <vt:i4>5</vt:i4>
      </vt:variant>
      <vt:variant>
        <vt:lpwstr/>
      </vt:variant>
      <vt:variant>
        <vt:lpwstr>P171</vt:lpwstr>
      </vt:variant>
      <vt:variant>
        <vt:i4>65606</vt:i4>
      </vt:variant>
      <vt:variant>
        <vt:i4>807</vt:i4>
      </vt:variant>
      <vt:variant>
        <vt:i4>0</vt:i4>
      </vt:variant>
      <vt:variant>
        <vt:i4>5</vt:i4>
      </vt:variant>
      <vt:variant>
        <vt:lpwstr/>
      </vt:variant>
      <vt:variant>
        <vt:lpwstr>P160</vt:lpwstr>
      </vt:variant>
      <vt:variant>
        <vt:i4>65604</vt:i4>
      </vt:variant>
      <vt:variant>
        <vt:i4>804</vt:i4>
      </vt:variant>
      <vt:variant>
        <vt:i4>0</vt:i4>
      </vt:variant>
      <vt:variant>
        <vt:i4>5</vt:i4>
      </vt:variant>
      <vt:variant>
        <vt:lpwstr/>
      </vt:variant>
      <vt:variant>
        <vt:lpwstr>P140</vt:lpwstr>
      </vt:variant>
      <vt:variant>
        <vt:i4>327746</vt:i4>
      </vt:variant>
      <vt:variant>
        <vt:i4>801</vt:i4>
      </vt:variant>
      <vt:variant>
        <vt:i4>0</vt:i4>
      </vt:variant>
      <vt:variant>
        <vt:i4>5</vt:i4>
      </vt:variant>
      <vt:variant>
        <vt:lpwstr/>
      </vt:variant>
      <vt:variant>
        <vt:lpwstr>P124</vt:lpwstr>
      </vt:variant>
      <vt:variant>
        <vt:i4>65602</vt:i4>
      </vt:variant>
      <vt:variant>
        <vt:i4>798</vt:i4>
      </vt:variant>
      <vt:variant>
        <vt:i4>0</vt:i4>
      </vt:variant>
      <vt:variant>
        <vt:i4>5</vt:i4>
      </vt:variant>
      <vt:variant>
        <vt:lpwstr/>
      </vt:variant>
      <vt:variant>
        <vt:lpwstr>P120</vt:lpwstr>
      </vt:variant>
      <vt:variant>
        <vt:i4>393280</vt:i4>
      </vt:variant>
      <vt:variant>
        <vt:i4>795</vt:i4>
      </vt:variant>
      <vt:variant>
        <vt:i4>0</vt:i4>
      </vt:variant>
      <vt:variant>
        <vt:i4>5</vt:i4>
      </vt:variant>
      <vt:variant>
        <vt:lpwstr/>
      </vt:variant>
      <vt:variant>
        <vt:lpwstr>P107</vt:lpwstr>
      </vt:variant>
      <vt:variant>
        <vt:i4>3735664</vt:i4>
      </vt:variant>
      <vt:variant>
        <vt:i4>792</vt:i4>
      </vt:variant>
      <vt:variant>
        <vt:i4>0</vt:i4>
      </vt:variant>
      <vt:variant>
        <vt:i4>5</vt:i4>
      </vt:variant>
      <vt:variant>
        <vt:lpwstr/>
      </vt:variant>
      <vt:variant>
        <vt:lpwstr>P91</vt:lpwstr>
      </vt:variant>
      <vt:variant>
        <vt:i4>3604592</vt:i4>
      </vt:variant>
      <vt:variant>
        <vt:i4>789</vt:i4>
      </vt:variant>
      <vt:variant>
        <vt:i4>0</vt:i4>
      </vt:variant>
      <vt:variant>
        <vt:i4>5</vt:i4>
      </vt:variant>
      <vt:variant>
        <vt:lpwstr/>
      </vt:variant>
      <vt:variant>
        <vt:lpwstr>P76</vt:lpwstr>
      </vt:variant>
      <vt:variant>
        <vt:i4>3276912</vt:i4>
      </vt:variant>
      <vt:variant>
        <vt:i4>786</vt:i4>
      </vt:variant>
      <vt:variant>
        <vt:i4>0</vt:i4>
      </vt:variant>
      <vt:variant>
        <vt:i4>5</vt:i4>
      </vt:variant>
      <vt:variant>
        <vt:lpwstr/>
      </vt:variant>
      <vt:variant>
        <vt:lpwstr>P29</vt:lpwstr>
      </vt:variant>
      <vt:variant>
        <vt:i4>3211376</vt:i4>
      </vt:variant>
      <vt:variant>
        <vt:i4>783</vt:i4>
      </vt:variant>
      <vt:variant>
        <vt:i4>0</vt:i4>
      </vt:variant>
      <vt:variant>
        <vt:i4>5</vt:i4>
      </vt:variant>
      <vt:variant>
        <vt:lpwstr/>
      </vt:variant>
      <vt:variant>
        <vt:lpwstr>P17</vt:lpwstr>
      </vt:variant>
      <vt:variant>
        <vt:i4>327746</vt:i4>
      </vt:variant>
      <vt:variant>
        <vt:i4>780</vt:i4>
      </vt:variant>
      <vt:variant>
        <vt:i4>0</vt:i4>
      </vt:variant>
      <vt:variant>
        <vt:i4>5</vt:i4>
      </vt:variant>
      <vt:variant>
        <vt:lpwstr/>
      </vt:variant>
      <vt:variant>
        <vt:lpwstr>P124</vt:lpwstr>
      </vt:variant>
      <vt:variant>
        <vt:i4>3473520</vt:i4>
      </vt:variant>
      <vt:variant>
        <vt:i4>777</vt:i4>
      </vt:variant>
      <vt:variant>
        <vt:i4>0</vt:i4>
      </vt:variant>
      <vt:variant>
        <vt:i4>5</vt:i4>
      </vt:variant>
      <vt:variant>
        <vt:lpwstr/>
      </vt:variant>
      <vt:variant>
        <vt:lpwstr>P51</vt:lpwstr>
      </vt:variant>
      <vt:variant>
        <vt:i4>2490427</vt:i4>
      </vt:variant>
      <vt:variant>
        <vt:i4>774</vt:i4>
      </vt:variant>
      <vt:variant>
        <vt:i4>0</vt:i4>
      </vt:variant>
      <vt:variant>
        <vt:i4>5</vt:i4>
      </vt:variant>
      <vt:variant>
        <vt:lpwstr>consultantplus://offline/ref=B70091C9ADFEBAB6FA1851F47F3E759AFD0D875F838C994DD93DFA9328C334F886E2D18246947429HE21J</vt:lpwstr>
      </vt:variant>
      <vt:variant>
        <vt:lpwstr/>
      </vt:variant>
      <vt:variant>
        <vt:i4>2490426</vt:i4>
      </vt:variant>
      <vt:variant>
        <vt:i4>771</vt:i4>
      </vt:variant>
      <vt:variant>
        <vt:i4>0</vt:i4>
      </vt:variant>
      <vt:variant>
        <vt:i4>5</vt:i4>
      </vt:variant>
      <vt:variant>
        <vt:lpwstr>consultantplus://offline/ref=B70091C9ADFEBAB6FA1851F47F3E759AFD0D875F838C994DD93DFA9328C334F886E2D18246947520HE28J</vt:lpwstr>
      </vt:variant>
      <vt:variant>
        <vt:lpwstr/>
      </vt:variant>
      <vt:variant>
        <vt:i4>2490427</vt:i4>
      </vt:variant>
      <vt:variant>
        <vt:i4>768</vt:i4>
      </vt:variant>
      <vt:variant>
        <vt:i4>0</vt:i4>
      </vt:variant>
      <vt:variant>
        <vt:i4>5</vt:i4>
      </vt:variant>
      <vt:variant>
        <vt:lpwstr>consultantplus://offline/ref=B70091C9ADFEBAB6FA1851F47F3E759AFD0D875F838C994DD93DFA9328C334F886E2D18246947520HE29J</vt:lpwstr>
      </vt:variant>
      <vt:variant>
        <vt:lpwstr/>
      </vt:variant>
      <vt:variant>
        <vt:i4>2031676</vt:i4>
      </vt:variant>
      <vt:variant>
        <vt:i4>765</vt:i4>
      </vt:variant>
      <vt:variant>
        <vt:i4>0</vt:i4>
      </vt:variant>
      <vt:variant>
        <vt:i4>5</vt:i4>
      </vt:variant>
      <vt:variant>
        <vt:lpwstr/>
      </vt:variant>
      <vt:variant>
        <vt:lpwstr>_Toc452336987</vt:lpwstr>
      </vt:variant>
      <vt:variant>
        <vt:i4>720896</vt:i4>
      </vt:variant>
      <vt:variant>
        <vt:i4>762</vt:i4>
      </vt:variant>
      <vt:variant>
        <vt:i4>0</vt:i4>
      </vt:variant>
      <vt:variant>
        <vt:i4>5</vt:i4>
      </vt:variant>
      <vt:variant>
        <vt:lpwstr>consultantplus://offline/ref=43C4DCB15B2ECACC686D96DBC925164FF2ED77E2DCC51ED3580471D8ACy17AJ</vt:lpwstr>
      </vt:variant>
      <vt:variant>
        <vt:lpwstr/>
      </vt:variant>
      <vt:variant>
        <vt:i4>720896</vt:i4>
      </vt:variant>
      <vt:variant>
        <vt:i4>759</vt:i4>
      </vt:variant>
      <vt:variant>
        <vt:i4>0</vt:i4>
      </vt:variant>
      <vt:variant>
        <vt:i4>5</vt:i4>
      </vt:variant>
      <vt:variant>
        <vt:lpwstr>consultantplus://offline/ref=43C4DCB15B2ECACC686D96DBC925164FF2EA74E0DBC01ED3580471D8ACy17AJ</vt:lpwstr>
      </vt:variant>
      <vt:variant>
        <vt:lpwstr/>
      </vt:variant>
      <vt:variant>
        <vt:i4>4128830</vt:i4>
      </vt:variant>
      <vt:variant>
        <vt:i4>756</vt:i4>
      </vt:variant>
      <vt:variant>
        <vt:i4>0</vt:i4>
      </vt:variant>
      <vt:variant>
        <vt:i4>5</vt:i4>
      </vt:variant>
      <vt:variant>
        <vt:lpwstr>consultantplus://offline/ref=97D149941DB140BEA98B55B53B22B6B5EB56708FC599A0BC41F9E9AD743077B1BF9B19EDDF7C380DJ5pCE</vt:lpwstr>
      </vt:variant>
      <vt:variant>
        <vt:lpwstr/>
      </vt:variant>
      <vt:variant>
        <vt:i4>6553701</vt:i4>
      </vt:variant>
      <vt:variant>
        <vt:i4>753</vt:i4>
      </vt:variant>
      <vt:variant>
        <vt:i4>0</vt:i4>
      </vt:variant>
      <vt:variant>
        <vt:i4>5</vt:i4>
      </vt:variant>
      <vt:variant>
        <vt:lpwstr>consultantplus://offline/ref=691DB7FED5D34DE67AC1246F2A4352309F016F4DFCC8F0DDF048AAE7A35B7E44FBD8FEE1E2B68A08V90CG</vt:lpwstr>
      </vt:variant>
      <vt:variant>
        <vt:lpwstr/>
      </vt:variant>
      <vt:variant>
        <vt:i4>6750277</vt:i4>
      </vt:variant>
      <vt:variant>
        <vt:i4>750</vt:i4>
      </vt:variant>
      <vt:variant>
        <vt:i4>0</vt:i4>
      </vt:variant>
      <vt:variant>
        <vt:i4>5</vt:i4>
      </vt:variant>
      <vt:variant>
        <vt:lpwstr>http://www.consultant.ru/document/cons_doc_LAW_344848/4bfa1f8ac14f300a18b88034e85a4e238ed17f62/</vt:lpwstr>
      </vt:variant>
      <vt:variant>
        <vt:lpwstr>dst100290</vt:lpwstr>
      </vt:variant>
      <vt:variant>
        <vt:i4>7208989</vt:i4>
      </vt:variant>
      <vt:variant>
        <vt:i4>747</vt:i4>
      </vt:variant>
      <vt:variant>
        <vt:i4>0</vt:i4>
      </vt:variant>
      <vt:variant>
        <vt:i4>5</vt:i4>
      </vt:variant>
      <vt:variant>
        <vt:lpwstr>http://www.consultant.ru/document/cons_doc_LAW_331889/</vt:lpwstr>
      </vt:variant>
      <vt:variant>
        <vt:lpwstr>dst100003</vt:lpwstr>
      </vt:variant>
      <vt:variant>
        <vt:i4>7274569</vt:i4>
      </vt:variant>
      <vt:variant>
        <vt:i4>744</vt:i4>
      </vt:variant>
      <vt:variant>
        <vt:i4>0</vt:i4>
      </vt:variant>
      <vt:variant>
        <vt:i4>5</vt:i4>
      </vt:variant>
      <vt:variant>
        <vt:lpwstr>http://www.consultant.ru/document/cons_doc_LAW_336774/2d4b56bd14fd988413e3db5448cb827815309003/</vt:lpwstr>
      </vt:variant>
      <vt:variant>
        <vt:lpwstr>dst100712</vt:lpwstr>
      </vt:variant>
      <vt:variant>
        <vt:i4>3145798</vt:i4>
      </vt:variant>
      <vt:variant>
        <vt:i4>741</vt:i4>
      </vt:variant>
      <vt:variant>
        <vt:i4>0</vt:i4>
      </vt:variant>
      <vt:variant>
        <vt:i4>5</vt:i4>
      </vt:variant>
      <vt:variant>
        <vt:lpwstr>http://www.consultant.ru/document/cons_doc_LAW_304241/6093fff7675d6179c3d75ee5f064a9656ed3d72c/</vt:lpwstr>
      </vt:variant>
      <vt:variant>
        <vt:lpwstr>dst100304</vt:lpwstr>
      </vt:variant>
      <vt:variant>
        <vt:i4>1835092</vt:i4>
      </vt:variant>
      <vt:variant>
        <vt:i4>738</vt:i4>
      </vt:variant>
      <vt:variant>
        <vt:i4>0</vt:i4>
      </vt:variant>
      <vt:variant>
        <vt:i4>5</vt:i4>
      </vt:variant>
      <vt:variant>
        <vt:lpwstr>consultantplus://offline/ref=8EF9B30C7A10306E428DEE8B271DC6A92674E253EDD6507C48FA1D08E3781CEF26B5489D45C6C20F6BAE276BA5J7BAG</vt:lpwstr>
      </vt:variant>
      <vt:variant>
        <vt:lpwstr/>
      </vt:variant>
      <vt:variant>
        <vt:i4>1769484</vt:i4>
      </vt:variant>
      <vt:variant>
        <vt:i4>735</vt:i4>
      </vt:variant>
      <vt:variant>
        <vt:i4>0</vt:i4>
      </vt:variant>
      <vt:variant>
        <vt:i4>5</vt:i4>
      </vt:variant>
      <vt:variant>
        <vt:lpwstr>consultantplus://offline/ref=8EF9B30C7A10306E428DF086317198A7227CBC57EAD65F2F1CA91B5FBC281ABA74F516C41584890263B63B6BAD6D7B617FJDB0G</vt:lpwstr>
      </vt:variant>
      <vt:variant>
        <vt:lpwstr/>
      </vt:variant>
      <vt:variant>
        <vt:i4>1769484</vt:i4>
      </vt:variant>
      <vt:variant>
        <vt:i4>732</vt:i4>
      </vt:variant>
      <vt:variant>
        <vt:i4>0</vt:i4>
      </vt:variant>
      <vt:variant>
        <vt:i4>5</vt:i4>
      </vt:variant>
      <vt:variant>
        <vt:lpwstr>consultantplus://offline/ref=8EF9B30C7A10306E428DF086317198A7227CBC57EAD65F2F1CA91B5FBC281ABA74F516C41584890263B63B6BAD6D7B617FJDB0G</vt:lpwstr>
      </vt:variant>
      <vt:variant>
        <vt:lpwstr/>
      </vt:variant>
      <vt:variant>
        <vt:i4>1769487</vt:i4>
      </vt:variant>
      <vt:variant>
        <vt:i4>729</vt:i4>
      </vt:variant>
      <vt:variant>
        <vt:i4>0</vt:i4>
      </vt:variant>
      <vt:variant>
        <vt:i4>5</vt:i4>
      </vt:variant>
      <vt:variant>
        <vt:lpwstr>consultantplus://offline/ref=8EF9B30C7A10306E428DF086317198A7227CBC57EAD652291DA61B5FBC281ABA74F516C41584890263B63B6BAD6D7B617FJDB0G</vt:lpwstr>
      </vt:variant>
      <vt:variant>
        <vt:lpwstr/>
      </vt:variant>
      <vt:variant>
        <vt:i4>1835092</vt:i4>
      </vt:variant>
      <vt:variant>
        <vt:i4>726</vt:i4>
      </vt:variant>
      <vt:variant>
        <vt:i4>0</vt:i4>
      </vt:variant>
      <vt:variant>
        <vt:i4>5</vt:i4>
      </vt:variant>
      <vt:variant>
        <vt:lpwstr>consultantplus://offline/ref=8EF9B30C7A10306E428DEE8B271DC6A92674E253EDD6507C48FA1D08E3781CEF26B5489D45C6C20F6BAE276BA5J7BAG</vt:lpwstr>
      </vt:variant>
      <vt:variant>
        <vt:lpwstr/>
      </vt:variant>
      <vt:variant>
        <vt:i4>2293811</vt:i4>
      </vt:variant>
      <vt:variant>
        <vt:i4>723</vt:i4>
      </vt:variant>
      <vt:variant>
        <vt:i4>0</vt:i4>
      </vt:variant>
      <vt:variant>
        <vt:i4>5</vt:i4>
      </vt:variant>
      <vt:variant>
        <vt:lpwstr>consultantplus://offline/ref=68C30F7DAB725ACC5D0C995768CA2BD12ECCC6789507A7C702888B6C26055AF830ECB04A45DCBDF68D7D78F1D7CC66C74E85EFC7BC78r0TAG</vt:lpwstr>
      </vt:variant>
      <vt:variant>
        <vt:lpwstr/>
      </vt:variant>
      <vt:variant>
        <vt:i4>2293811</vt:i4>
      </vt:variant>
      <vt:variant>
        <vt:i4>720</vt:i4>
      </vt:variant>
      <vt:variant>
        <vt:i4>0</vt:i4>
      </vt:variant>
      <vt:variant>
        <vt:i4>5</vt:i4>
      </vt:variant>
      <vt:variant>
        <vt:lpwstr>consultantplus://offline/ref=68C30F7DAB725ACC5D0C995768CA2BD12ECCC6789507A7C702888B6C26055AF830ECB04A45DCBDF68D7D78F1D7CC66C74E85EFC7BC78r0TAG</vt:lpwstr>
      </vt:variant>
      <vt:variant>
        <vt:lpwstr/>
      </vt:variant>
      <vt:variant>
        <vt:i4>5242882</vt:i4>
      </vt:variant>
      <vt:variant>
        <vt:i4>717</vt:i4>
      </vt:variant>
      <vt:variant>
        <vt:i4>0</vt:i4>
      </vt:variant>
      <vt:variant>
        <vt:i4>5</vt:i4>
      </vt:variant>
      <vt:variant>
        <vt:lpwstr/>
      </vt:variant>
      <vt:variant>
        <vt:lpwstr>Par11</vt:lpwstr>
      </vt:variant>
      <vt:variant>
        <vt:i4>2293863</vt:i4>
      </vt:variant>
      <vt:variant>
        <vt:i4>714</vt:i4>
      </vt:variant>
      <vt:variant>
        <vt:i4>0</vt:i4>
      </vt:variant>
      <vt:variant>
        <vt:i4>5</vt:i4>
      </vt:variant>
      <vt:variant>
        <vt:lpwstr>consultantplus://offline/ref=68C30F7DAB725ACC5D0C995768CA2BD12ECCC6789507A7C702888B6C26055AF830ECB04A43D4BAF68D7D78F1D7CC66C74E85EFC7BC78r0TAG</vt:lpwstr>
      </vt:variant>
      <vt:variant>
        <vt:lpwstr/>
      </vt:variant>
      <vt:variant>
        <vt:i4>1310810</vt:i4>
      </vt:variant>
      <vt:variant>
        <vt:i4>711</vt:i4>
      </vt:variant>
      <vt:variant>
        <vt:i4>0</vt:i4>
      </vt:variant>
      <vt:variant>
        <vt:i4>5</vt:i4>
      </vt:variant>
      <vt:variant>
        <vt:lpwstr>consultantplus://offline/ref=68C30F7DAB725ACC5D0C995768CA2BD12FCAC4709601A7C702888B6C26055AF822ECE84540D2A0FDDA323EA4D8rCTEG</vt:lpwstr>
      </vt:variant>
      <vt:variant>
        <vt:lpwstr/>
      </vt:variant>
      <vt:variant>
        <vt:i4>7798889</vt:i4>
      </vt:variant>
      <vt:variant>
        <vt:i4>708</vt:i4>
      </vt:variant>
      <vt:variant>
        <vt:i4>0</vt:i4>
      </vt:variant>
      <vt:variant>
        <vt:i4>5</vt:i4>
      </vt:variant>
      <vt:variant>
        <vt:lpwstr>consultantplus://offline/ref=93C99E42B9C4335F5AAB03112EB56C4137656222E4197677ABD8EE2D82B7AD21BD2E5A6C71603B7840B233BCF445B7D4520CE115A130c4hCG</vt:lpwstr>
      </vt:variant>
      <vt:variant>
        <vt:lpwstr/>
      </vt:variant>
      <vt:variant>
        <vt:i4>7798889</vt:i4>
      </vt:variant>
      <vt:variant>
        <vt:i4>705</vt:i4>
      </vt:variant>
      <vt:variant>
        <vt:i4>0</vt:i4>
      </vt:variant>
      <vt:variant>
        <vt:i4>5</vt:i4>
      </vt:variant>
      <vt:variant>
        <vt:lpwstr>consultantplus://offline/ref=93C99E42B9C4335F5AAB03112EB56C4137656222E4197677ABD8EE2D82B7AD21BD2E5A6C71603B7840B233BCF445B7D4520CE115A130c4hCG</vt:lpwstr>
      </vt:variant>
      <vt:variant>
        <vt:lpwstr/>
      </vt:variant>
      <vt:variant>
        <vt:i4>5767170</vt:i4>
      </vt:variant>
      <vt:variant>
        <vt:i4>702</vt:i4>
      </vt:variant>
      <vt:variant>
        <vt:i4>0</vt:i4>
      </vt:variant>
      <vt:variant>
        <vt:i4>5</vt:i4>
      </vt:variant>
      <vt:variant>
        <vt:lpwstr/>
      </vt:variant>
      <vt:variant>
        <vt:lpwstr>Par9</vt:lpwstr>
      </vt:variant>
      <vt:variant>
        <vt:i4>7929912</vt:i4>
      </vt:variant>
      <vt:variant>
        <vt:i4>699</vt:i4>
      </vt:variant>
      <vt:variant>
        <vt:i4>0</vt:i4>
      </vt:variant>
      <vt:variant>
        <vt:i4>5</vt:i4>
      </vt:variant>
      <vt:variant>
        <vt:lpwstr>consultantplus://offline/ref=2FB46B9451778FEF5F9A6E8C0D7B53D1EC31D1E47639EE34D6E8DCBBE57BE39CF04C4D8D7E10C6F209D14CC4BD191925824F6466C6DDGAi6N</vt:lpwstr>
      </vt:variant>
      <vt:variant>
        <vt:lpwstr/>
      </vt:variant>
      <vt:variant>
        <vt:i4>7667813</vt:i4>
      </vt:variant>
      <vt:variant>
        <vt:i4>696</vt:i4>
      </vt:variant>
      <vt:variant>
        <vt:i4>0</vt:i4>
      </vt:variant>
      <vt:variant>
        <vt:i4>5</vt:i4>
      </vt:variant>
      <vt:variant>
        <vt:lpwstr>consultantplus://offline/ref=2FB46B9451778FEF5F9A6E8C0D7B53D1EC31D1E47639EE34D6E8DCBBE57BE39CF04C4D8F7F12C7F8588B5CC0F44E103986537A66D8DDA722GBi0N</vt:lpwstr>
      </vt:variant>
      <vt:variant>
        <vt:lpwstr/>
      </vt:variant>
      <vt:variant>
        <vt:i4>7929918</vt:i4>
      </vt:variant>
      <vt:variant>
        <vt:i4>693</vt:i4>
      </vt:variant>
      <vt:variant>
        <vt:i4>0</vt:i4>
      </vt:variant>
      <vt:variant>
        <vt:i4>5</vt:i4>
      </vt:variant>
      <vt:variant>
        <vt:lpwstr>consultantplus://offline/ref=2FB46B9451778FEF5F9A6E8C0D7B53D1EC31D1E47639EE34D6E8DCBBE57BE39CF04C4D8C7E12C5F209D14CC4BD191925824F6466C6DDGAi6N</vt:lpwstr>
      </vt:variant>
      <vt:variant>
        <vt:lpwstr/>
      </vt:variant>
      <vt:variant>
        <vt:i4>2097207</vt:i4>
      </vt:variant>
      <vt:variant>
        <vt:i4>690</vt:i4>
      </vt:variant>
      <vt:variant>
        <vt:i4>0</vt:i4>
      </vt:variant>
      <vt:variant>
        <vt:i4>5</vt:i4>
      </vt:variant>
      <vt:variant>
        <vt:lpwstr>consultantplus://offline/ref=0FF9776889CACD801CF7FC5B22599482751072372CBF2299A7AF795620E8D344F28EB7E95D8DCA55hBOBH</vt:lpwstr>
      </vt:variant>
      <vt:variant>
        <vt:lpwstr/>
      </vt:variant>
      <vt:variant>
        <vt:i4>2097254</vt:i4>
      </vt:variant>
      <vt:variant>
        <vt:i4>687</vt:i4>
      </vt:variant>
      <vt:variant>
        <vt:i4>0</vt:i4>
      </vt:variant>
      <vt:variant>
        <vt:i4>5</vt:i4>
      </vt:variant>
      <vt:variant>
        <vt:lpwstr>consultantplus://offline/ref=0FF9776889CACD801CF7FC5B22599482751072372CBF2299A7AF795620E8D344F28EB7E95D8DCA5DhBOBH</vt:lpwstr>
      </vt:variant>
      <vt:variant>
        <vt:lpwstr/>
      </vt:variant>
      <vt:variant>
        <vt:i4>2097250</vt:i4>
      </vt:variant>
      <vt:variant>
        <vt:i4>684</vt:i4>
      </vt:variant>
      <vt:variant>
        <vt:i4>0</vt:i4>
      </vt:variant>
      <vt:variant>
        <vt:i4>5</vt:i4>
      </vt:variant>
      <vt:variant>
        <vt:lpwstr>consultantplus://offline/ref=0FF9776889CACD801CF7FC5B22599482751072372CBF2299A7AF795620E8D344F28EB7E95D8DC454hBOCH</vt:lpwstr>
      </vt:variant>
      <vt:variant>
        <vt:lpwstr/>
      </vt:variant>
      <vt:variant>
        <vt:i4>2097258</vt:i4>
      </vt:variant>
      <vt:variant>
        <vt:i4>681</vt:i4>
      </vt:variant>
      <vt:variant>
        <vt:i4>0</vt:i4>
      </vt:variant>
      <vt:variant>
        <vt:i4>5</vt:i4>
      </vt:variant>
      <vt:variant>
        <vt:lpwstr>consultantplus://offline/ref=0FF9776889CACD801CF7FC5B22599482751072372CBF2299A7AF795620E8D344F28EB7E95D8DCA59hBO3H</vt:lpwstr>
      </vt:variant>
      <vt:variant>
        <vt:lpwstr/>
      </vt:variant>
      <vt:variant>
        <vt:i4>2752621</vt:i4>
      </vt:variant>
      <vt:variant>
        <vt:i4>678</vt:i4>
      </vt:variant>
      <vt:variant>
        <vt:i4>0</vt:i4>
      </vt:variant>
      <vt:variant>
        <vt:i4>5</vt:i4>
      </vt:variant>
      <vt:variant>
        <vt:lpwstr>http://www.bestpravo.ru/moskovskaya/yb-pravila/m8o.htm</vt:lpwstr>
      </vt:variant>
      <vt:variant>
        <vt:lpwstr/>
      </vt:variant>
      <vt:variant>
        <vt:i4>2359401</vt:i4>
      </vt:variant>
      <vt:variant>
        <vt:i4>675</vt:i4>
      </vt:variant>
      <vt:variant>
        <vt:i4>0</vt:i4>
      </vt:variant>
      <vt:variant>
        <vt:i4>5</vt:i4>
      </vt:variant>
      <vt:variant>
        <vt:lpwstr>http://www.bestpravo.ru/federalnoje/gn-pravila/d6a.htm</vt:lpwstr>
      </vt:variant>
      <vt:variant>
        <vt:lpwstr/>
      </vt:variant>
      <vt:variant>
        <vt:i4>6553708</vt:i4>
      </vt:variant>
      <vt:variant>
        <vt:i4>672</vt:i4>
      </vt:variant>
      <vt:variant>
        <vt:i4>0</vt:i4>
      </vt:variant>
      <vt:variant>
        <vt:i4>5</vt:i4>
      </vt:variant>
      <vt:variant>
        <vt:lpwstr>consultantplus://offline/ref=15A4C02376B67FAE9D7ECBFFD4CEF5E1940268786A384BF7FF41143AE0FFB8ACC1C3CE871AD1C5A8CE44D16306BFF56817DADFAF2B552E38a4S2M</vt:lpwstr>
      </vt:variant>
      <vt:variant>
        <vt:lpwstr/>
      </vt:variant>
      <vt:variant>
        <vt:i4>7077946</vt:i4>
      </vt:variant>
      <vt:variant>
        <vt:i4>669</vt:i4>
      </vt:variant>
      <vt:variant>
        <vt:i4>0</vt:i4>
      </vt:variant>
      <vt:variant>
        <vt:i4>5</vt:i4>
      </vt:variant>
      <vt:variant>
        <vt:lpwstr>consultantplus://offline/ref=938F66B7088F2AE0CE87CE2E6758CE0A1806C40E16173091FC04CDFB805EA86C8940ADF8BCEE2B0E8CA8ADC0CF079C7015CD8E4D2A66d0R7M</vt:lpwstr>
      </vt:variant>
      <vt:variant>
        <vt:lpwstr/>
      </vt:variant>
      <vt:variant>
        <vt:i4>3342442</vt:i4>
      </vt:variant>
      <vt:variant>
        <vt:i4>666</vt:i4>
      </vt:variant>
      <vt:variant>
        <vt:i4>0</vt:i4>
      </vt:variant>
      <vt:variant>
        <vt:i4>5</vt:i4>
      </vt:variant>
      <vt:variant>
        <vt:lpwstr>consultantplus://offline/ref=708376F466AE74B3D30F47CD06EB6A3830F010E7FFD4FC7FCAC2285A06492507C026A45891A831B67DC2B915E5340476A1E80E1161B524X2J</vt:lpwstr>
      </vt:variant>
      <vt:variant>
        <vt:lpwstr/>
      </vt:variant>
      <vt:variant>
        <vt:i4>3342391</vt:i4>
      </vt:variant>
      <vt:variant>
        <vt:i4>663</vt:i4>
      </vt:variant>
      <vt:variant>
        <vt:i4>0</vt:i4>
      </vt:variant>
      <vt:variant>
        <vt:i4>5</vt:i4>
      </vt:variant>
      <vt:variant>
        <vt:lpwstr>consultantplus://offline/ref=708376F466AE74B3D30F47CD06EB6A3830F010E7FFD4FC7FCAC2285A06492507C026A45891AE31B67DC2B915E5340476A1E80E1161B524X2J</vt:lpwstr>
      </vt:variant>
      <vt:variant>
        <vt:lpwstr/>
      </vt:variant>
      <vt:variant>
        <vt:i4>3342387</vt:i4>
      </vt:variant>
      <vt:variant>
        <vt:i4>660</vt:i4>
      </vt:variant>
      <vt:variant>
        <vt:i4>0</vt:i4>
      </vt:variant>
      <vt:variant>
        <vt:i4>5</vt:i4>
      </vt:variant>
      <vt:variant>
        <vt:lpwstr>consultantplus://offline/ref=708376F466AE74B3D30F47CD06EB6A3830F010E7FFD4FC7FCAC2285A06492507C026A45891AE35B67DC2B915E5340476A1E80E1161B524X2J</vt:lpwstr>
      </vt:variant>
      <vt:variant>
        <vt:lpwstr/>
      </vt:variant>
      <vt:variant>
        <vt:i4>6815795</vt:i4>
      </vt:variant>
      <vt:variant>
        <vt:i4>657</vt:i4>
      </vt:variant>
      <vt:variant>
        <vt:i4>0</vt:i4>
      </vt:variant>
      <vt:variant>
        <vt:i4>5</vt:i4>
      </vt:variant>
      <vt:variant>
        <vt:lpwstr/>
      </vt:variant>
      <vt:variant>
        <vt:lpwstr>Par1188</vt:lpwstr>
      </vt:variant>
      <vt:variant>
        <vt:i4>6815795</vt:i4>
      </vt:variant>
      <vt:variant>
        <vt:i4>654</vt:i4>
      </vt:variant>
      <vt:variant>
        <vt:i4>0</vt:i4>
      </vt:variant>
      <vt:variant>
        <vt:i4>5</vt:i4>
      </vt:variant>
      <vt:variant>
        <vt:lpwstr/>
      </vt:variant>
      <vt:variant>
        <vt:lpwstr>Par1188</vt:lpwstr>
      </vt:variant>
      <vt:variant>
        <vt:i4>5570562</vt:i4>
      </vt:variant>
      <vt:variant>
        <vt:i4>651</vt:i4>
      </vt:variant>
      <vt:variant>
        <vt:i4>0</vt:i4>
      </vt:variant>
      <vt:variant>
        <vt:i4>5</vt:i4>
      </vt:variant>
      <vt:variant>
        <vt:lpwstr/>
      </vt:variant>
      <vt:variant>
        <vt:lpwstr>Par46</vt:lpwstr>
      </vt:variant>
      <vt:variant>
        <vt:i4>6815795</vt:i4>
      </vt:variant>
      <vt:variant>
        <vt:i4>648</vt:i4>
      </vt:variant>
      <vt:variant>
        <vt:i4>0</vt:i4>
      </vt:variant>
      <vt:variant>
        <vt:i4>5</vt:i4>
      </vt:variant>
      <vt:variant>
        <vt:lpwstr/>
      </vt:variant>
      <vt:variant>
        <vt:lpwstr>Par1188</vt:lpwstr>
      </vt:variant>
      <vt:variant>
        <vt:i4>5570562</vt:i4>
      </vt:variant>
      <vt:variant>
        <vt:i4>645</vt:i4>
      </vt:variant>
      <vt:variant>
        <vt:i4>0</vt:i4>
      </vt:variant>
      <vt:variant>
        <vt:i4>5</vt:i4>
      </vt:variant>
      <vt:variant>
        <vt:lpwstr/>
      </vt:variant>
      <vt:variant>
        <vt:lpwstr>Par46</vt:lpwstr>
      </vt:variant>
      <vt:variant>
        <vt:i4>3539006</vt:i4>
      </vt:variant>
      <vt:variant>
        <vt:i4>642</vt:i4>
      </vt:variant>
      <vt:variant>
        <vt:i4>0</vt:i4>
      </vt:variant>
      <vt:variant>
        <vt:i4>5</vt:i4>
      </vt:variant>
      <vt:variant>
        <vt:lpwstr>consultantplus://offline/ref=B410DE62BC5B3C791708F08C9EA5A7E94911464F9CC49C020FCCB921EF87EE8FhBO6Q</vt:lpwstr>
      </vt:variant>
      <vt:variant>
        <vt:lpwstr/>
      </vt:variant>
      <vt:variant>
        <vt:i4>917509</vt:i4>
      </vt:variant>
      <vt:variant>
        <vt:i4>639</vt:i4>
      </vt:variant>
      <vt:variant>
        <vt:i4>0</vt:i4>
      </vt:variant>
      <vt:variant>
        <vt:i4>5</vt:i4>
      </vt:variant>
      <vt:variant>
        <vt:lpwstr>consultantplus://offline/ref=B410DE62BC5B3C791708EE8188C9F9E74F1E1E4199CB96515493E27CB8h8OEQ</vt:lpwstr>
      </vt:variant>
      <vt:variant>
        <vt:lpwstr/>
      </vt:variant>
      <vt:variant>
        <vt:i4>917595</vt:i4>
      </vt:variant>
      <vt:variant>
        <vt:i4>636</vt:i4>
      </vt:variant>
      <vt:variant>
        <vt:i4>0</vt:i4>
      </vt:variant>
      <vt:variant>
        <vt:i4>5</vt:i4>
      </vt:variant>
      <vt:variant>
        <vt:lpwstr>consultantplus://offline/ref=B410DE62BC5B3C791708EE8188C9F9E74F1E1C459FCA96515493E27CB8h8OEQ</vt:lpwstr>
      </vt:variant>
      <vt:variant>
        <vt:lpwstr/>
      </vt:variant>
      <vt:variant>
        <vt:i4>917584</vt:i4>
      </vt:variant>
      <vt:variant>
        <vt:i4>633</vt:i4>
      </vt:variant>
      <vt:variant>
        <vt:i4>0</vt:i4>
      </vt:variant>
      <vt:variant>
        <vt:i4>5</vt:i4>
      </vt:variant>
      <vt:variant>
        <vt:lpwstr>consultantplus://offline/ref=B410DE62BC5B3C791708EE8188C9F9E74F1E1C4599C596515493E27CB8h8OEQ</vt:lpwstr>
      </vt:variant>
      <vt:variant>
        <vt:lpwstr/>
      </vt:variant>
      <vt:variant>
        <vt:i4>917510</vt:i4>
      </vt:variant>
      <vt:variant>
        <vt:i4>630</vt:i4>
      </vt:variant>
      <vt:variant>
        <vt:i4>0</vt:i4>
      </vt:variant>
      <vt:variant>
        <vt:i4>5</vt:i4>
      </vt:variant>
      <vt:variant>
        <vt:lpwstr>consultantplus://offline/ref=B410DE62BC5B3C791708EE8188C9F9E74F1E1C4598CB96515493E27CB8h8OEQ</vt:lpwstr>
      </vt:variant>
      <vt:variant>
        <vt:lpwstr/>
      </vt:variant>
      <vt:variant>
        <vt:i4>262230</vt:i4>
      </vt:variant>
      <vt:variant>
        <vt:i4>627</vt:i4>
      </vt:variant>
      <vt:variant>
        <vt:i4>0</vt:i4>
      </vt:variant>
      <vt:variant>
        <vt:i4>5</vt:i4>
      </vt:variant>
      <vt:variant>
        <vt:lpwstr>consultantplus://offline/ref=B410DE62BC5B3C791708EE8188C9F9E74C121F479295C15305C6ECh7O9Q</vt:lpwstr>
      </vt:variant>
      <vt:variant>
        <vt:lpwstr/>
      </vt:variant>
      <vt:variant>
        <vt:i4>655455</vt:i4>
      </vt:variant>
      <vt:variant>
        <vt:i4>624</vt:i4>
      </vt:variant>
      <vt:variant>
        <vt:i4>0</vt:i4>
      </vt:variant>
      <vt:variant>
        <vt:i4>5</vt:i4>
      </vt:variant>
      <vt:variant>
        <vt:lpwstr>consultantplus://offline/ref=5469C8A08F64B96131F5B3892776E8D95991D9C722651CCD97571B55BE13FA22F8749E709DDA42TDe1K</vt:lpwstr>
      </vt:variant>
      <vt:variant>
        <vt:lpwstr/>
      </vt:variant>
      <vt:variant>
        <vt:i4>3735607</vt:i4>
      </vt:variant>
      <vt:variant>
        <vt:i4>621</vt:i4>
      </vt:variant>
      <vt:variant>
        <vt:i4>0</vt:i4>
      </vt:variant>
      <vt:variant>
        <vt:i4>5</vt:i4>
      </vt:variant>
      <vt:variant>
        <vt:lpwstr>consultantplus://offline/ref=43C4DCB15B2ECACC686D96DBC925164FF2EB72E0DFCC1ED3580471D8AC1ACB7C29053F19AA4ACDA9y97BJ</vt:lpwstr>
      </vt:variant>
      <vt:variant>
        <vt:lpwstr/>
      </vt:variant>
      <vt:variant>
        <vt:i4>3735660</vt:i4>
      </vt:variant>
      <vt:variant>
        <vt:i4>618</vt:i4>
      </vt:variant>
      <vt:variant>
        <vt:i4>0</vt:i4>
      </vt:variant>
      <vt:variant>
        <vt:i4>5</vt:i4>
      </vt:variant>
      <vt:variant>
        <vt:lpwstr>consultantplus://offline/ref=43C4DCB15B2ECACC686D96DBC925164FF2EB72E0DFCC1ED3580471D8AC1ACB7C29053F19AA4ACDA9y979J</vt:lpwstr>
      </vt:variant>
      <vt:variant>
        <vt:lpwstr/>
      </vt:variant>
      <vt:variant>
        <vt:i4>3735601</vt:i4>
      </vt:variant>
      <vt:variant>
        <vt:i4>615</vt:i4>
      </vt:variant>
      <vt:variant>
        <vt:i4>0</vt:i4>
      </vt:variant>
      <vt:variant>
        <vt:i4>5</vt:i4>
      </vt:variant>
      <vt:variant>
        <vt:lpwstr>consultantplus://offline/ref=43C4DCB15B2ECACC686D96DBC925164FF2EB72E0DFCC1ED3580471D8AC1ACB7C29053F19AA4ACDA9y97DJ</vt:lpwstr>
      </vt:variant>
      <vt:variant>
        <vt:lpwstr/>
      </vt:variant>
      <vt:variant>
        <vt:i4>3735604</vt:i4>
      </vt:variant>
      <vt:variant>
        <vt:i4>612</vt:i4>
      </vt:variant>
      <vt:variant>
        <vt:i4>0</vt:i4>
      </vt:variant>
      <vt:variant>
        <vt:i4>5</vt:i4>
      </vt:variant>
      <vt:variant>
        <vt:lpwstr>consultantplus://offline/ref=43C4DCB15B2ECACC686D96DBC925164FF2EB72E0DFCC1ED3580471D8AC1ACB7C29053F19AA4ACDAAy979J</vt:lpwstr>
      </vt:variant>
      <vt:variant>
        <vt:lpwstr/>
      </vt:variant>
      <vt:variant>
        <vt:i4>3735652</vt:i4>
      </vt:variant>
      <vt:variant>
        <vt:i4>609</vt:i4>
      </vt:variant>
      <vt:variant>
        <vt:i4>0</vt:i4>
      </vt:variant>
      <vt:variant>
        <vt:i4>5</vt:i4>
      </vt:variant>
      <vt:variant>
        <vt:lpwstr>consultantplus://offline/ref=43C4DCB15B2ECACC686D96DBC925164FF2EA74E0DBC01ED3580471D8AC1ACB7C29053F19AA4ACDACy979J</vt:lpwstr>
      </vt:variant>
      <vt:variant>
        <vt:lpwstr/>
      </vt:variant>
      <vt:variant>
        <vt:i4>3539005</vt:i4>
      </vt:variant>
      <vt:variant>
        <vt:i4>606</vt:i4>
      </vt:variant>
      <vt:variant>
        <vt:i4>0</vt:i4>
      </vt:variant>
      <vt:variant>
        <vt:i4>5</vt:i4>
      </vt:variant>
      <vt:variant>
        <vt:lpwstr>consultantplus://offline/ref=F24E234ABE0856ECB6C01F75E89CEC2C1BACA43F318D30C38D8CF180673993571FBE19A9AF6481CC5DP1L</vt:lpwstr>
      </vt:variant>
      <vt:variant>
        <vt:lpwstr/>
      </vt:variant>
      <vt:variant>
        <vt:i4>5242893</vt:i4>
      </vt:variant>
      <vt:variant>
        <vt:i4>603</vt:i4>
      </vt:variant>
      <vt:variant>
        <vt:i4>0</vt:i4>
      </vt:variant>
      <vt:variant>
        <vt:i4>5</vt:i4>
      </vt:variant>
      <vt:variant>
        <vt:lpwstr>consultantplus://offline/ref=24DBF7293C4D774C19FD2626A3133CCA62F0C9D7D902115390B6E7F93670D26BF9F289077C1E6BV3L1N</vt:lpwstr>
      </vt:variant>
      <vt:variant>
        <vt:lpwstr/>
      </vt:variant>
      <vt:variant>
        <vt:i4>2490473</vt:i4>
      </vt:variant>
      <vt:variant>
        <vt:i4>600</vt:i4>
      </vt:variant>
      <vt:variant>
        <vt:i4>0</vt:i4>
      </vt:variant>
      <vt:variant>
        <vt:i4>5</vt:i4>
      </vt:variant>
      <vt:variant>
        <vt:lpwstr>consultantplus://offline/ref=B07E619E67D5FD3AE6C91E3736812E63963B154B2A5D26E6809A8BAE4472E9867A6961E06D65B61Ei4K4N</vt:lpwstr>
      </vt:variant>
      <vt:variant>
        <vt:lpwstr/>
      </vt:variant>
      <vt:variant>
        <vt:i4>3735605</vt:i4>
      </vt:variant>
      <vt:variant>
        <vt:i4>597</vt:i4>
      </vt:variant>
      <vt:variant>
        <vt:i4>0</vt:i4>
      </vt:variant>
      <vt:variant>
        <vt:i4>5</vt:i4>
      </vt:variant>
      <vt:variant>
        <vt:lpwstr>consultantplus://offline/ref=43C4DCB15B2ECACC686D96DBC925164FF2EB72E0DFCC1ED3580471D8AC1ACB7C29053F19AA4ACAADy978J</vt:lpwstr>
      </vt:variant>
      <vt:variant>
        <vt:lpwstr/>
      </vt:variant>
      <vt:variant>
        <vt:i4>3735600</vt:i4>
      </vt:variant>
      <vt:variant>
        <vt:i4>594</vt:i4>
      </vt:variant>
      <vt:variant>
        <vt:i4>0</vt:i4>
      </vt:variant>
      <vt:variant>
        <vt:i4>5</vt:i4>
      </vt:variant>
      <vt:variant>
        <vt:lpwstr>consultantplus://offline/ref=43C4DCB15B2ECACC686D96DBC925164FF2EB72E0DFCC1ED3580471D8AC1ACB7C29053F19AA4ACDA9y97EJ</vt:lpwstr>
      </vt:variant>
      <vt:variant>
        <vt:lpwstr/>
      </vt:variant>
      <vt:variant>
        <vt:i4>3735657</vt:i4>
      </vt:variant>
      <vt:variant>
        <vt:i4>591</vt:i4>
      </vt:variant>
      <vt:variant>
        <vt:i4>0</vt:i4>
      </vt:variant>
      <vt:variant>
        <vt:i4>5</vt:i4>
      </vt:variant>
      <vt:variant>
        <vt:lpwstr>consultantplus://offline/ref=43C4DCB15B2ECACC686D96DBC925164FF2EF77E5DCC11ED3580471D8AC1ACB7C29053F19AA4ACDAFy970J</vt:lpwstr>
      </vt:variant>
      <vt:variant>
        <vt:lpwstr/>
      </vt:variant>
      <vt:variant>
        <vt:i4>3735612</vt:i4>
      </vt:variant>
      <vt:variant>
        <vt:i4>588</vt:i4>
      </vt:variant>
      <vt:variant>
        <vt:i4>0</vt:i4>
      </vt:variant>
      <vt:variant>
        <vt:i4>5</vt:i4>
      </vt:variant>
      <vt:variant>
        <vt:lpwstr>consultantplus://offline/ref=43C4DCB15B2ECACC686D96DBC925164FF2EF77E5DCC11ED3580471D8AC1ACB7C29053F19AA4ACDAFy97EJ</vt:lpwstr>
      </vt:variant>
      <vt:variant>
        <vt:lpwstr/>
      </vt:variant>
      <vt:variant>
        <vt:i4>7471167</vt:i4>
      </vt:variant>
      <vt:variant>
        <vt:i4>585</vt:i4>
      </vt:variant>
      <vt:variant>
        <vt:i4>0</vt:i4>
      </vt:variant>
      <vt:variant>
        <vt:i4>5</vt:i4>
      </vt:variant>
      <vt:variant>
        <vt:lpwstr>http://official.academic.ru/7317/%D0%97%D0%B5%D0%BC%D0%BB%D0%B8</vt:lpwstr>
      </vt:variant>
      <vt:variant>
        <vt:lpwstr/>
      </vt:variant>
      <vt:variant>
        <vt:i4>3735650</vt:i4>
      </vt:variant>
      <vt:variant>
        <vt:i4>582</vt:i4>
      </vt:variant>
      <vt:variant>
        <vt:i4>0</vt:i4>
      </vt:variant>
      <vt:variant>
        <vt:i4>5</vt:i4>
      </vt:variant>
      <vt:variant>
        <vt:lpwstr>consultantplus://offline/ref=43C4DCB15B2ECACC686D96DBC925164FF2E87AE7DDCD1ED3580471D8AC1ACB7C29053F19AA4ACDAAy97DJ</vt:lpwstr>
      </vt:variant>
      <vt:variant>
        <vt:lpwstr/>
      </vt:variant>
      <vt:variant>
        <vt:i4>3735613</vt:i4>
      </vt:variant>
      <vt:variant>
        <vt:i4>579</vt:i4>
      </vt:variant>
      <vt:variant>
        <vt:i4>0</vt:i4>
      </vt:variant>
      <vt:variant>
        <vt:i4>5</vt:i4>
      </vt:variant>
      <vt:variant>
        <vt:lpwstr>consultantplus://offline/ref=43C4DCB15B2ECACC686D96DBC925164FF2EF77E5DCC11ED3580471D8AC1ACB7C29053F19AA4ACDAFy97DJ</vt:lpwstr>
      </vt:variant>
      <vt:variant>
        <vt:lpwstr/>
      </vt:variant>
      <vt:variant>
        <vt:i4>3735615</vt:i4>
      </vt:variant>
      <vt:variant>
        <vt:i4>576</vt:i4>
      </vt:variant>
      <vt:variant>
        <vt:i4>0</vt:i4>
      </vt:variant>
      <vt:variant>
        <vt:i4>5</vt:i4>
      </vt:variant>
      <vt:variant>
        <vt:lpwstr>consultantplus://offline/ref=43C4DCB15B2ECACC686D96DBC925164FF2EF77E5DCC11ED3580471D8AC1ACB7C29053F19AA4ACDAFy97FJ</vt:lpwstr>
      </vt:variant>
      <vt:variant>
        <vt:lpwstr/>
      </vt:variant>
      <vt:variant>
        <vt:i4>3735663</vt:i4>
      </vt:variant>
      <vt:variant>
        <vt:i4>573</vt:i4>
      </vt:variant>
      <vt:variant>
        <vt:i4>0</vt:i4>
      </vt:variant>
      <vt:variant>
        <vt:i4>5</vt:i4>
      </vt:variant>
      <vt:variant>
        <vt:lpwstr>consultantplus://offline/ref=43C4DCB15B2ECACC686D96DBC925164FF2EB72E0DFCC1ED3580471D8AC1ACB7C29053F19AA4ACDAAy97BJ</vt:lpwstr>
      </vt:variant>
      <vt:variant>
        <vt:lpwstr/>
      </vt:variant>
      <vt:variant>
        <vt:i4>6881382</vt:i4>
      </vt:variant>
      <vt:variant>
        <vt:i4>570</vt:i4>
      </vt:variant>
      <vt:variant>
        <vt:i4>0</vt:i4>
      </vt:variant>
      <vt:variant>
        <vt:i4>5</vt:i4>
      </vt:variant>
      <vt:variant>
        <vt:lpwstr>consultantplus://offline/ref=BA296150A5397D69364949C9DC91CD8F0ECF6A256E57767F7419A1B7F95B939463B8C9AEDE4E1B0CA5q1N</vt:lpwstr>
      </vt:variant>
      <vt:variant>
        <vt:lpwstr/>
      </vt:variant>
      <vt:variant>
        <vt:i4>6881382</vt:i4>
      </vt:variant>
      <vt:variant>
        <vt:i4>567</vt:i4>
      </vt:variant>
      <vt:variant>
        <vt:i4>0</vt:i4>
      </vt:variant>
      <vt:variant>
        <vt:i4>5</vt:i4>
      </vt:variant>
      <vt:variant>
        <vt:lpwstr>consultantplus://offline/ref=BA296150A5397D69364949C9DC91CD8F0ECE602A605D767F7419A1B7F95B939463B8C9AEDE4E1809A5q1N</vt:lpwstr>
      </vt:variant>
      <vt:variant>
        <vt:lpwstr/>
      </vt:variant>
      <vt:variant>
        <vt:i4>8323173</vt:i4>
      </vt:variant>
      <vt:variant>
        <vt:i4>564</vt:i4>
      </vt:variant>
      <vt:variant>
        <vt:i4>0</vt:i4>
      </vt:variant>
      <vt:variant>
        <vt:i4>5</vt:i4>
      </vt:variant>
      <vt:variant>
        <vt:lpwstr>consultantplus://offline/ref=00806069A38ED7CA57031DBF86C23847793550AD25A75B2817F8CF7FD646C79712493EDC4D4BB45C566EL</vt:lpwstr>
      </vt:variant>
      <vt:variant>
        <vt:lpwstr/>
      </vt:variant>
      <vt:variant>
        <vt:i4>917506</vt:i4>
      </vt:variant>
      <vt:variant>
        <vt:i4>561</vt:i4>
      </vt:variant>
      <vt:variant>
        <vt:i4>0</vt:i4>
      </vt:variant>
      <vt:variant>
        <vt:i4>5</vt:i4>
      </vt:variant>
      <vt:variant>
        <vt:lpwstr>consultantplus://offline/ref=41723DAB0919F6F3FD067EC1A1F1E04257D325AE4ECEAAD4240BB429D8R267L</vt:lpwstr>
      </vt:variant>
      <vt:variant>
        <vt:lpwstr/>
      </vt:variant>
      <vt:variant>
        <vt:i4>3735615</vt:i4>
      </vt:variant>
      <vt:variant>
        <vt:i4>558</vt:i4>
      </vt:variant>
      <vt:variant>
        <vt:i4>0</vt:i4>
      </vt:variant>
      <vt:variant>
        <vt:i4>5</vt:i4>
      </vt:variant>
      <vt:variant>
        <vt:lpwstr>consultantplus://offline/ref=43C4DCB15B2ECACC686D96DBC925164FF2EA74E0DBC01ED3580471D8AC1ACB7C29053F19AA4ACDACy97BJ</vt:lpwstr>
      </vt:variant>
      <vt:variant>
        <vt:lpwstr/>
      </vt:variant>
      <vt:variant>
        <vt:i4>3407971</vt:i4>
      </vt:variant>
      <vt:variant>
        <vt:i4>555</vt:i4>
      </vt:variant>
      <vt:variant>
        <vt:i4>0</vt:i4>
      </vt:variant>
      <vt:variant>
        <vt:i4>5</vt:i4>
      </vt:variant>
      <vt:variant>
        <vt:lpwstr>https://ru.wikipedia.org/wiki/%D0%9A%D0%BB%D0%B0%D0%B4%D0%B1%D0%B8%D1%89%D0%B5</vt:lpwstr>
      </vt:variant>
      <vt:variant>
        <vt:lpwstr/>
      </vt:variant>
      <vt:variant>
        <vt:i4>917558</vt:i4>
      </vt:variant>
      <vt:variant>
        <vt:i4>552</vt:i4>
      </vt:variant>
      <vt:variant>
        <vt:i4>0</vt:i4>
      </vt:variant>
      <vt:variant>
        <vt:i4>5</vt:i4>
      </vt:variant>
      <vt:variant>
        <vt:lpwstr>https://ru.wikipedia.org/w/index.php?title=%D0%A1%D0%B0%D0%BD%D0%B8%D1%82%D0%B0%D1%80%D0%BD%D0%BE-%D0%B7%D0%B0%D1%89%D0%B8%D1%82%D0%BD%D1%8B%D0%B5_%D0%BD%D0%B0%D1%81%D0%B0%D0%B6%D0%B4%D0%B5%D0%BD%D0%B8%D1%8F&amp;action=edit&amp;redlink=1</vt:lpwstr>
      </vt:variant>
      <vt:variant>
        <vt:lpwstr/>
      </vt:variant>
      <vt:variant>
        <vt:i4>3735608</vt:i4>
      </vt:variant>
      <vt:variant>
        <vt:i4>549</vt:i4>
      </vt:variant>
      <vt:variant>
        <vt:i4>0</vt:i4>
      </vt:variant>
      <vt:variant>
        <vt:i4>5</vt:i4>
      </vt:variant>
      <vt:variant>
        <vt:lpwstr>https://ru.wikipedia.org/wiki/%D0%91%D0%BE%D0%BB%D1%8C%D0%BD%D0%B8%D1%86%D0%B0</vt:lpwstr>
      </vt:variant>
      <vt:variant>
        <vt:lpwstr/>
      </vt:variant>
      <vt:variant>
        <vt:i4>1638423</vt:i4>
      </vt:variant>
      <vt:variant>
        <vt:i4>546</vt:i4>
      </vt:variant>
      <vt:variant>
        <vt:i4>0</vt:i4>
      </vt:variant>
      <vt:variant>
        <vt:i4>5</vt:i4>
      </vt:variant>
      <vt:variant>
        <vt:lpwstr>https://ru.wikipedia.org/wiki/%D0%A8%D0%BA%D0%BE%D0%BB%D0%B0</vt:lpwstr>
      </vt:variant>
      <vt:variant>
        <vt:lpwstr/>
      </vt:variant>
      <vt:variant>
        <vt:i4>4587540</vt:i4>
      </vt:variant>
      <vt:variant>
        <vt:i4>543</vt:i4>
      </vt:variant>
      <vt:variant>
        <vt:i4>0</vt:i4>
      </vt:variant>
      <vt:variant>
        <vt:i4>5</vt:i4>
      </vt:variant>
      <vt:variant>
        <vt:lpwstr>https://ru.wikipedia.org/wiki/%D0%91%D1%83%D0%BB%D1%8C%D0%B2%D0%B0%D1%80</vt:lpwstr>
      </vt:variant>
      <vt:variant>
        <vt:lpwstr/>
      </vt:variant>
      <vt:variant>
        <vt:i4>1048652</vt:i4>
      </vt:variant>
      <vt:variant>
        <vt:i4>540</vt:i4>
      </vt:variant>
      <vt:variant>
        <vt:i4>0</vt:i4>
      </vt:variant>
      <vt:variant>
        <vt:i4>5</vt:i4>
      </vt:variant>
      <vt:variant>
        <vt:lpwstr>https://ru.wikipedia.org/wiki/%D0%A1%D0%BA%D0%B2%D0%B5%D1%80</vt:lpwstr>
      </vt:variant>
      <vt:variant>
        <vt:lpwstr/>
      </vt:variant>
      <vt:variant>
        <vt:i4>3211363</vt:i4>
      </vt:variant>
      <vt:variant>
        <vt:i4>537</vt:i4>
      </vt:variant>
      <vt:variant>
        <vt:i4>0</vt:i4>
      </vt:variant>
      <vt:variant>
        <vt:i4>5</vt:i4>
      </vt:variant>
      <vt:variant>
        <vt:lpwstr>https://ru.wikipedia.org/wiki/%D0%9F%D0%B0%D1%80%D0%BA</vt:lpwstr>
      </vt:variant>
      <vt:variant>
        <vt:lpwstr/>
      </vt:variant>
      <vt:variant>
        <vt:i4>4325399</vt:i4>
      </vt:variant>
      <vt:variant>
        <vt:i4>534</vt:i4>
      </vt:variant>
      <vt:variant>
        <vt:i4>0</vt:i4>
      </vt:variant>
      <vt:variant>
        <vt:i4>5</vt:i4>
      </vt:variant>
      <vt:variant>
        <vt:lpwstr>https://ru.wikipedia.org/wiki/%D0%A1%D0%B0%D0%B4</vt:lpwstr>
      </vt:variant>
      <vt:variant>
        <vt:lpwstr/>
      </vt:variant>
      <vt:variant>
        <vt:i4>3735660</vt:i4>
      </vt:variant>
      <vt:variant>
        <vt:i4>531</vt:i4>
      </vt:variant>
      <vt:variant>
        <vt:i4>0</vt:i4>
      </vt:variant>
      <vt:variant>
        <vt:i4>5</vt:i4>
      </vt:variant>
      <vt:variant>
        <vt:lpwstr>consultantplus://offline/ref=43C4DCB15B2ECACC686D96DBC925164FF2EA74E0DFC21ED3580471D8AC1ACB7C29053F19AA4ACCABy971J</vt:lpwstr>
      </vt:variant>
      <vt:variant>
        <vt:lpwstr/>
      </vt:variant>
      <vt:variant>
        <vt:i4>3735606</vt:i4>
      </vt:variant>
      <vt:variant>
        <vt:i4>528</vt:i4>
      </vt:variant>
      <vt:variant>
        <vt:i4>0</vt:i4>
      </vt:variant>
      <vt:variant>
        <vt:i4>5</vt:i4>
      </vt:variant>
      <vt:variant>
        <vt:lpwstr>consultantplus://offline/ref=43C4DCB15B2ECACC686D96DBC925164FF2EB72E0DFCC1ED3580471D8AC1ACB7C29053F19AA4ACDA9y97CJ</vt:lpwstr>
      </vt:variant>
      <vt:variant>
        <vt:lpwstr/>
      </vt:variant>
      <vt:variant>
        <vt:i4>3735614</vt:i4>
      </vt:variant>
      <vt:variant>
        <vt:i4>525</vt:i4>
      </vt:variant>
      <vt:variant>
        <vt:i4>0</vt:i4>
      </vt:variant>
      <vt:variant>
        <vt:i4>5</vt:i4>
      </vt:variant>
      <vt:variant>
        <vt:lpwstr>consultantplus://offline/ref=43C4DCB15B2ECACC686D96DBC925164FF2EA74E0DBC01ED3580471D8AC1ACB7C29053F19AA4ACDACy97CJ</vt:lpwstr>
      </vt:variant>
      <vt:variant>
        <vt:lpwstr/>
      </vt:variant>
      <vt:variant>
        <vt:i4>1966138</vt:i4>
      </vt:variant>
      <vt:variant>
        <vt:i4>518</vt:i4>
      </vt:variant>
      <vt:variant>
        <vt:i4>0</vt:i4>
      </vt:variant>
      <vt:variant>
        <vt:i4>5</vt:i4>
      </vt:variant>
      <vt:variant>
        <vt:lpwstr/>
      </vt:variant>
      <vt:variant>
        <vt:lpwstr>_Toc42078965</vt:lpwstr>
      </vt:variant>
      <vt:variant>
        <vt:i4>2031674</vt:i4>
      </vt:variant>
      <vt:variant>
        <vt:i4>512</vt:i4>
      </vt:variant>
      <vt:variant>
        <vt:i4>0</vt:i4>
      </vt:variant>
      <vt:variant>
        <vt:i4>5</vt:i4>
      </vt:variant>
      <vt:variant>
        <vt:lpwstr/>
      </vt:variant>
      <vt:variant>
        <vt:lpwstr>_Toc42078964</vt:lpwstr>
      </vt:variant>
      <vt:variant>
        <vt:i4>1572922</vt:i4>
      </vt:variant>
      <vt:variant>
        <vt:i4>506</vt:i4>
      </vt:variant>
      <vt:variant>
        <vt:i4>0</vt:i4>
      </vt:variant>
      <vt:variant>
        <vt:i4>5</vt:i4>
      </vt:variant>
      <vt:variant>
        <vt:lpwstr/>
      </vt:variant>
      <vt:variant>
        <vt:lpwstr>_Toc42078963</vt:lpwstr>
      </vt:variant>
      <vt:variant>
        <vt:i4>1638458</vt:i4>
      </vt:variant>
      <vt:variant>
        <vt:i4>500</vt:i4>
      </vt:variant>
      <vt:variant>
        <vt:i4>0</vt:i4>
      </vt:variant>
      <vt:variant>
        <vt:i4>5</vt:i4>
      </vt:variant>
      <vt:variant>
        <vt:lpwstr/>
      </vt:variant>
      <vt:variant>
        <vt:lpwstr>_Toc42078962</vt:lpwstr>
      </vt:variant>
      <vt:variant>
        <vt:i4>1703994</vt:i4>
      </vt:variant>
      <vt:variant>
        <vt:i4>494</vt:i4>
      </vt:variant>
      <vt:variant>
        <vt:i4>0</vt:i4>
      </vt:variant>
      <vt:variant>
        <vt:i4>5</vt:i4>
      </vt:variant>
      <vt:variant>
        <vt:lpwstr/>
      </vt:variant>
      <vt:variant>
        <vt:lpwstr>_Toc42078961</vt:lpwstr>
      </vt:variant>
      <vt:variant>
        <vt:i4>1769530</vt:i4>
      </vt:variant>
      <vt:variant>
        <vt:i4>488</vt:i4>
      </vt:variant>
      <vt:variant>
        <vt:i4>0</vt:i4>
      </vt:variant>
      <vt:variant>
        <vt:i4>5</vt:i4>
      </vt:variant>
      <vt:variant>
        <vt:lpwstr/>
      </vt:variant>
      <vt:variant>
        <vt:lpwstr>_Toc42078960</vt:lpwstr>
      </vt:variant>
      <vt:variant>
        <vt:i4>1179705</vt:i4>
      </vt:variant>
      <vt:variant>
        <vt:i4>482</vt:i4>
      </vt:variant>
      <vt:variant>
        <vt:i4>0</vt:i4>
      </vt:variant>
      <vt:variant>
        <vt:i4>5</vt:i4>
      </vt:variant>
      <vt:variant>
        <vt:lpwstr/>
      </vt:variant>
      <vt:variant>
        <vt:lpwstr>_Toc42078959</vt:lpwstr>
      </vt:variant>
      <vt:variant>
        <vt:i4>1245241</vt:i4>
      </vt:variant>
      <vt:variant>
        <vt:i4>476</vt:i4>
      </vt:variant>
      <vt:variant>
        <vt:i4>0</vt:i4>
      </vt:variant>
      <vt:variant>
        <vt:i4>5</vt:i4>
      </vt:variant>
      <vt:variant>
        <vt:lpwstr/>
      </vt:variant>
      <vt:variant>
        <vt:lpwstr>_Toc42078958</vt:lpwstr>
      </vt:variant>
      <vt:variant>
        <vt:i4>1835065</vt:i4>
      </vt:variant>
      <vt:variant>
        <vt:i4>470</vt:i4>
      </vt:variant>
      <vt:variant>
        <vt:i4>0</vt:i4>
      </vt:variant>
      <vt:variant>
        <vt:i4>5</vt:i4>
      </vt:variant>
      <vt:variant>
        <vt:lpwstr/>
      </vt:variant>
      <vt:variant>
        <vt:lpwstr>_Toc42078957</vt:lpwstr>
      </vt:variant>
      <vt:variant>
        <vt:i4>1900601</vt:i4>
      </vt:variant>
      <vt:variant>
        <vt:i4>464</vt:i4>
      </vt:variant>
      <vt:variant>
        <vt:i4>0</vt:i4>
      </vt:variant>
      <vt:variant>
        <vt:i4>5</vt:i4>
      </vt:variant>
      <vt:variant>
        <vt:lpwstr/>
      </vt:variant>
      <vt:variant>
        <vt:lpwstr>_Toc42078956</vt:lpwstr>
      </vt:variant>
      <vt:variant>
        <vt:i4>1966137</vt:i4>
      </vt:variant>
      <vt:variant>
        <vt:i4>458</vt:i4>
      </vt:variant>
      <vt:variant>
        <vt:i4>0</vt:i4>
      </vt:variant>
      <vt:variant>
        <vt:i4>5</vt:i4>
      </vt:variant>
      <vt:variant>
        <vt:lpwstr/>
      </vt:variant>
      <vt:variant>
        <vt:lpwstr>_Toc42078955</vt:lpwstr>
      </vt:variant>
      <vt:variant>
        <vt:i4>2031673</vt:i4>
      </vt:variant>
      <vt:variant>
        <vt:i4>452</vt:i4>
      </vt:variant>
      <vt:variant>
        <vt:i4>0</vt:i4>
      </vt:variant>
      <vt:variant>
        <vt:i4>5</vt:i4>
      </vt:variant>
      <vt:variant>
        <vt:lpwstr/>
      </vt:variant>
      <vt:variant>
        <vt:lpwstr>_Toc42078954</vt:lpwstr>
      </vt:variant>
      <vt:variant>
        <vt:i4>1572921</vt:i4>
      </vt:variant>
      <vt:variant>
        <vt:i4>446</vt:i4>
      </vt:variant>
      <vt:variant>
        <vt:i4>0</vt:i4>
      </vt:variant>
      <vt:variant>
        <vt:i4>5</vt:i4>
      </vt:variant>
      <vt:variant>
        <vt:lpwstr/>
      </vt:variant>
      <vt:variant>
        <vt:lpwstr>_Toc42078953</vt:lpwstr>
      </vt:variant>
      <vt:variant>
        <vt:i4>1638457</vt:i4>
      </vt:variant>
      <vt:variant>
        <vt:i4>440</vt:i4>
      </vt:variant>
      <vt:variant>
        <vt:i4>0</vt:i4>
      </vt:variant>
      <vt:variant>
        <vt:i4>5</vt:i4>
      </vt:variant>
      <vt:variant>
        <vt:lpwstr/>
      </vt:variant>
      <vt:variant>
        <vt:lpwstr>_Toc42078952</vt:lpwstr>
      </vt:variant>
      <vt:variant>
        <vt:i4>1703993</vt:i4>
      </vt:variant>
      <vt:variant>
        <vt:i4>434</vt:i4>
      </vt:variant>
      <vt:variant>
        <vt:i4>0</vt:i4>
      </vt:variant>
      <vt:variant>
        <vt:i4>5</vt:i4>
      </vt:variant>
      <vt:variant>
        <vt:lpwstr/>
      </vt:variant>
      <vt:variant>
        <vt:lpwstr>_Toc42078951</vt:lpwstr>
      </vt:variant>
      <vt:variant>
        <vt:i4>1769529</vt:i4>
      </vt:variant>
      <vt:variant>
        <vt:i4>428</vt:i4>
      </vt:variant>
      <vt:variant>
        <vt:i4>0</vt:i4>
      </vt:variant>
      <vt:variant>
        <vt:i4>5</vt:i4>
      </vt:variant>
      <vt:variant>
        <vt:lpwstr/>
      </vt:variant>
      <vt:variant>
        <vt:lpwstr>_Toc42078950</vt:lpwstr>
      </vt:variant>
      <vt:variant>
        <vt:i4>1179704</vt:i4>
      </vt:variant>
      <vt:variant>
        <vt:i4>422</vt:i4>
      </vt:variant>
      <vt:variant>
        <vt:i4>0</vt:i4>
      </vt:variant>
      <vt:variant>
        <vt:i4>5</vt:i4>
      </vt:variant>
      <vt:variant>
        <vt:lpwstr/>
      </vt:variant>
      <vt:variant>
        <vt:lpwstr>_Toc42078949</vt:lpwstr>
      </vt:variant>
      <vt:variant>
        <vt:i4>1245240</vt:i4>
      </vt:variant>
      <vt:variant>
        <vt:i4>416</vt:i4>
      </vt:variant>
      <vt:variant>
        <vt:i4>0</vt:i4>
      </vt:variant>
      <vt:variant>
        <vt:i4>5</vt:i4>
      </vt:variant>
      <vt:variant>
        <vt:lpwstr/>
      </vt:variant>
      <vt:variant>
        <vt:lpwstr>_Toc42078948</vt:lpwstr>
      </vt:variant>
      <vt:variant>
        <vt:i4>1835064</vt:i4>
      </vt:variant>
      <vt:variant>
        <vt:i4>410</vt:i4>
      </vt:variant>
      <vt:variant>
        <vt:i4>0</vt:i4>
      </vt:variant>
      <vt:variant>
        <vt:i4>5</vt:i4>
      </vt:variant>
      <vt:variant>
        <vt:lpwstr/>
      </vt:variant>
      <vt:variant>
        <vt:lpwstr>_Toc42078947</vt:lpwstr>
      </vt:variant>
      <vt:variant>
        <vt:i4>1900600</vt:i4>
      </vt:variant>
      <vt:variant>
        <vt:i4>404</vt:i4>
      </vt:variant>
      <vt:variant>
        <vt:i4>0</vt:i4>
      </vt:variant>
      <vt:variant>
        <vt:i4>5</vt:i4>
      </vt:variant>
      <vt:variant>
        <vt:lpwstr/>
      </vt:variant>
      <vt:variant>
        <vt:lpwstr>_Toc42078946</vt:lpwstr>
      </vt:variant>
      <vt:variant>
        <vt:i4>1966136</vt:i4>
      </vt:variant>
      <vt:variant>
        <vt:i4>398</vt:i4>
      </vt:variant>
      <vt:variant>
        <vt:i4>0</vt:i4>
      </vt:variant>
      <vt:variant>
        <vt:i4>5</vt:i4>
      </vt:variant>
      <vt:variant>
        <vt:lpwstr/>
      </vt:variant>
      <vt:variant>
        <vt:lpwstr>_Toc42078945</vt:lpwstr>
      </vt:variant>
      <vt:variant>
        <vt:i4>2031672</vt:i4>
      </vt:variant>
      <vt:variant>
        <vt:i4>392</vt:i4>
      </vt:variant>
      <vt:variant>
        <vt:i4>0</vt:i4>
      </vt:variant>
      <vt:variant>
        <vt:i4>5</vt:i4>
      </vt:variant>
      <vt:variant>
        <vt:lpwstr/>
      </vt:variant>
      <vt:variant>
        <vt:lpwstr>_Toc42078944</vt:lpwstr>
      </vt:variant>
      <vt:variant>
        <vt:i4>1572920</vt:i4>
      </vt:variant>
      <vt:variant>
        <vt:i4>386</vt:i4>
      </vt:variant>
      <vt:variant>
        <vt:i4>0</vt:i4>
      </vt:variant>
      <vt:variant>
        <vt:i4>5</vt:i4>
      </vt:variant>
      <vt:variant>
        <vt:lpwstr/>
      </vt:variant>
      <vt:variant>
        <vt:lpwstr>_Toc42078943</vt:lpwstr>
      </vt:variant>
      <vt:variant>
        <vt:i4>1638456</vt:i4>
      </vt:variant>
      <vt:variant>
        <vt:i4>380</vt:i4>
      </vt:variant>
      <vt:variant>
        <vt:i4>0</vt:i4>
      </vt:variant>
      <vt:variant>
        <vt:i4>5</vt:i4>
      </vt:variant>
      <vt:variant>
        <vt:lpwstr/>
      </vt:variant>
      <vt:variant>
        <vt:lpwstr>_Toc42078942</vt:lpwstr>
      </vt:variant>
      <vt:variant>
        <vt:i4>1703992</vt:i4>
      </vt:variant>
      <vt:variant>
        <vt:i4>374</vt:i4>
      </vt:variant>
      <vt:variant>
        <vt:i4>0</vt:i4>
      </vt:variant>
      <vt:variant>
        <vt:i4>5</vt:i4>
      </vt:variant>
      <vt:variant>
        <vt:lpwstr/>
      </vt:variant>
      <vt:variant>
        <vt:lpwstr>_Toc42078941</vt:lpwstr>
      </vt:variant>
      <vt:variant>
        <vt:i4>1769528</vt:i4>
      </vt:variant>
      <vt:variant>
        <vt:i4>368</vt:i4>
      </vt:variant>
      <vt:variant>
        <vt:i4>0</vt:i4>
      </vt:variant>
      <vt:variant>
        <vt:i4>5</vt:i4>
      </vt:variant>
      <vt:variant>
        <vt:lpwstr/>
      </vt:variant>
      <vt:variant>
        <vt:lpwstr>_Toc42078940</vt:lpwstr>
      </vt:variant>
      <vt:variant>
        <vt:i4>1179711</vt:i4>
      </vt:variant>
      <vt:variant>
        <vt:i4>362</vt:i4>
      </vt:variant>
      <vt:variant>
        <vt:i4>0</vt:i4>
      </vt:variant>
      <vt:variant>
        <vt:i4>5</vt:i4>
      </vt:variant>
      <vt:variant>
        <vt:lpwstr/>
      </vt:variant>
      <vt:variant>
        <vt:lpwstr>_Toc42078939</vt:lpwstr>
      </vt:variant>
      <vt:variant>
        <vt:i4>1245247</vt:i4>
      </vt:variant>
      <vt:variant>
        <vt:i4>356</vt:i4>
      </vt:variant>
      <vt:variant>
        <vt:i4>0</vt:i4>
      </vt:variant>
      <vt:variant>
        <vt:i4>5</vt:i4>
      </vt:variant>
      <vt:variant>
        <vt:lpwstr/>
      </vt:variant>
      <vt:variant>
        <vt:lpwstr>_Toc42078938</vt:lpwstr>
      </vt:variant>
      <vt:variant>
        <vt:i4>1835071</vt:i4>
      </vt:variant>
      <vt:variant>
        <vt:i4>350</vt:i4>
      </vt:variant>
      <vt:variant>
        <vt:i4>0</vt:i4>
      </vt:variant>
      <vt:variant>
        <vt:i4>5</vt:i4>
      </vt:variant>
      <vt:variant>
        <vt:lpwstr/>
      </vt:variant>
      <vt:variant>
        <vt:lpwstr>_Toc42078937</vt:lpwstr>
      </vt:variant>
      <vt:variant>
        <vt:i4>1900607</vt:i4>
      </vt:variant>
      <vt:variant>
        <vt:i4>344</vt:i4>
      </vt:variant>
      <vt:variant>
        <vt:i4>0</vt:i4>
      </vt:variant>
      <vt:variant>
        <vt:i4>5</vt:i4>
      </vt:variant>
      <vt:variant>
        <vt:lpwstr/>
      </vt:variant>
      <vt:variant>
        <vt:lpwstr>_Toc42078936</vt:lpwstr>
      </vt:variant>
      <vt:variant>
        <vt:i4>1966143</vt:i4>
      </vt:variant>
      <vt:variant>
        <vt:i4>338</vt:i4>
      </vt:variant>
      <vt:variant>
        <vt:i4>0</vt:i4>
      </vt:variant>
      <vt:variant>
        <vt:i4>5</vt:i4>
      </vt:variant>
      <vt:variant>
        <vt:lpwstr/>
      </vt:variant>
      <vt:variant>
        <vt:lpwstr>_Toc42078935</vt:lpwstr>
      </vt:variant>
      <vt:variant>
        <vt:i4>2031679</vt:i4>
      </vt:variant>
      <vt:variant>
        <vt:i4>332</vt:i4>
      </vt:variant>
      <vt:variant>
        <vt:i4>0</vt:i4>
      </vt:variant>
      <vt:variant>
        <vt:i4>5</vt:i4>
      </vt:variant>
      <vt:variant>
        <vt:lpwstr/>
      </vt:variant>
      <vt:variant>
        <vt:lpwstr>_Toc42078934</vt:lpwstr>
      </vt:variant>
      <vt:variant>
        <vt:i4>1572927</vt:i4>
      </vt:variant>
      <vt:variant>
        <vt:i4>326</vt:i4>
      </vt:variant>
      <vt:variant>
        <vt:i4>0</vt:i4>
      </vt:variant>
      <vt:variant>
        <vt:i4>5</vt:i4>
      </vt:variant>
      <vt:variant>
        <vt:lpwstr/>
      </vt:variant>
      <vt:variant>
        <vt:lpwstr>_Toc42078933</vt:lpwstr>
      </vt:variant>
      <vt:variant>
        <vt:i4>1638463</vt:i4>
      </vt:variant>
      <vt:variant>
        <vt:i4>320</vt:i4>
      </vt:variant>
      <vt:variant>
        <vt:i4>0</vt:i4>
      </vt:variant>
      <vt:variant>
        <vt:i4>5</vt:i4>
      </vt:variant>
      <vt:variant>
        <vt:lpwstr/>
      </vt:variant>
      <vt:variant>
        <vt:lpwstr>_Toc42078932</vt:lpwstr>
      </vt:variant>
      <vt:variant>
        <vt:i4>1703999</vt:i4>
      </vt:variant>
      <vt:variant>
        <vt:i4>314</vt:i4>
      </vt:variant>
      <vt:variant>
        <vt:i4>0</vt:i4>
      </vt:variant>
      <vt:variant>
        <vt:i4>5</vt:i4>
      </vt:variant>
      <vt:variant>
        <vt:lpwstr/>
      </vt:variant>
      <vt:variant>
        <vt:lpwstr>_Toc42078931</vt:lpwstr>
      </vt:variant>
      <vt:variant>
        <vt:i4>1769535</vt:i4>
      </vt:variant>
      <vt:variant>
        <vt:i4>308</vt:i4>
      </vt:variant>
      <vt:variant>
        <vt:i4>0</vt:i4>
      </vt:variant>
      <vt:variant>
        <vt:i4>5</vt:i4>
      </vt:variant>
      <vt:variant>
        <vt:lpwstr/>
      </vt:variant>
      <vt:variant>
        <vt:lpwstr>_Toc42078930</vt:lpwstr>
      </vt:variant>
      <vt:variant>
        <vt:i4>1179710</vt:i4>
      </vt:variant>
      <vt:variant>
        <vt:i4>302</vt:i4>
      </vt:variant>
      <vt:variant>
        <vt:i4>0</vt:i4>
      </vt:variant>
      <vt:variant>
        <vt:i4>5</vt:i4>
      </vt:variant>
      <vt:variant>
        <vt:lpwstr/>
      </vt:variant>
      <vt:variant>
        <vt:lpwstr>_Toc42078929</vt:lpwstr>
      </vt:variant>
      <vt:variant>
        <vt:i4>1245246</vt:i4>
      </vt:variant>
      <vt:variant>
        <vt:i4>296</vt:i4>
      </vt:variant>
      <vt:variant>
        <vt:i4>0</vt:i4>
      </vt:variant>
      <vt:variant>
        <vt:i4>5</vt:i4>
      </vt:variant>
      <vt:variant>
        <vt:lpwstr/>
      </vt:variant>
      <vt:variant>
        <vt:lpwstr>_Toc42078928</vt:lpwstr>
      </vt:variant>
      <vt:variant>
        <vt:i4>1835070</vt:i4>
      </vt:variant>
      <vt:variant>
        <vt:i4>290</vt:i4>
      </vt:variant>
      <vt:variant>
        <vt:i4>0</vt:i4>
      </vt:variant>
      <vt:variant>
        <vt:i4>5</vt:i4>
      </vt:variant>
      <vt:variant>
        <vt:lpwstr/>
      </vt:variant>
      <vt:variant>
        <vt:lpwstr>_Toc42078927</vt:lpwstr>
      </vt:variant>
      <vt:variant>
        <vt:i4>1900606</vt:i4>
      </vt:variant>
      <vt:variant>
        <vt:i4>284</vt:i4>
      </vt:variant>
      <vt:variant>
        <vt:i4>0</vt:i4>
      </vt:variant>
      <vt:variant>
        <vt:i4>5</vt:i4>
      </vt:variant>
      <vt:variant>
        <vt:lpwstr/>
      </vt:variant>
      <vt:variant>
        <vt:lpwstr>_Toc42078926</vt:lpwstr>
      </vt:variant>
      <vt:variant>
        <vt:i4>1966142</vt:i4>
      </vt:variant>
      <vt:variant>
        <vt:i4>278</vt:i4>
      </vt:variant>
      <vt:variant>
        <vt:i4>0</vt:i4>
      </vt:variant>
      <vt:variant>
        <vt:i4>5</vt:i4>
      </vt:variant>
      <vt:variant>
        <vt:lpwstr/>
      </vt:variant>
      <vt:variant>
        <vt:lpwstr>_Toc42078925</vt:lpwstr>
      </vt:variant>
      <vt:variant>
        <vt:i4>2031678</vt:i4>
      </vt:variant>
      <vt:variant>
        <vt:i4>272</vt:i4>
      </vt:variant>
      <vt:variant>
        <vt:i4>0</vt:i4>
      </vt:variant>
      <vt:variant>
        <vt:i4>5</vt:i4>
      </vt:variant>
      <vt:variant>
        <vt:lpwstr/>
      </vt:variant>
      <vt:variant>
        <vt:lpwstr>_Toc42078924</vt:lpwstr>
      </vt:variant>
      <vt:variant>
        <vt:i4>1572926</vt:i4>
      </vt:variant>
      <vt:variant>
        <vt:i4>266</vt:i4>
      </vt:variant>
      <vt:variant>
        <vt:i4>0</vt:i4>
      </vt:variant>
      <vt:variant>
        <vt:i4>5</vt:i4>
      </vt:variant>
      <vt:variant>
        <vt:lpwstr/>
      </vt:variant>
      <vt:variant>
        <vt:lpwstr>_Toc42078923</vt:lpwstr>
      </vt:variant>
      <vt:variant>
        <vt:i4>1638462</vt:i4>
      </vt:variant>
      <vt:variant>
        <vt:i4>260</vt:i4>
      </vt:variant>
      <vt:variant>
        <vt:i4>0</vt:i4>
      </vt:variant>
      <vt:variant>
        <vt:i4>5</vt:i4>
      </vt:variant>
      <vt:variant>
        <vt:lpwstr/>
      </vt:variant>
      <vt:variant>
        <vt:lpwstr>_Toc42078922</vt:lpwstr>
      </vt:variant>
      <vt:variant>
        <vt:i4>1703998</vt:i4>
      </vt:variant>
      <vt:variant>
        <vt:i4>254</vt:i4>
      </vt:variant>
      <vt:variant>
        <vt:i4>0</vt:i4>
      </vt:variant>
      <vt:variant>
        <vt:i4>5</vt:i4>
      </vt:variant>
      <vt:variant>
        <vt:lpwstr/>
      </vt:variant>
      <vt:variant>
        <vt:lpwstr>_Toc42078921</vt:lpwstr>
      </vt:variant>
      <vt:variant>
        <vt:i4>1769534</vt:i4>
      </vt:variant>
      <vt:variant>
        <vt:i4>248</vt:i4>
      </vt:variant>
      <vt:variant>
        <vt:i4>0</vt:i4>
      </vt:variant>
      <vt:variant>
        <vt:i4>5</vt:i4>
      </vt:variant>
      <vt:variant>
        <vt:lpwstr/>
      </vt:variant>
      <vt:variant>
        <vt:lpwstr>_Toc42078920</vt:lpwstr>
      </vt:variant>
      <vt:variant>
        <vt:i4>1179709</vt:i4>
      </vt:variant>
      <vt:variant>
        <vt:i4>242</vt:i4>
      </vt:variant>
      <vt:variant>
        <vt:i4>0</vt:i4>
      </vt:variant>
      <vt:variant>
        <vt:i4>5</vt:i4>
      </vt:variant>
      <vt:variant>
        <vt:lpwstr/>
      </vt:variant>
      <vt:variant>
        <vt:lpwstr>_Toc42078919</vt:lpwstr>
      </vt:variant>
      <vt:variant>
        <vt:i4>1245245</vt:i4>
      </vt:variant>
      <vt:variant>
        <vt:i4>236</vt:i4>
      </vt:variant>
      <vt:variant>
        <vt:i4>0</vt:i4>
      </vt:variant>
      <vt:variant>
        <vt:i4>5</vt:i4>
      </vt:variant>
      <vt:variant>
        <vt:lpwstr/>
      </vt:variant>
      <vt:variant>
        <vt:lpwstr>_Toc42078918</vt:lpwstr>
      </vt:variant>
      <vt:variant>
        <vt:i4>1835069</vt:i4>
      </vt:variant>
      <vt:variant>
        <vt:i4>230</vt:i4>
      </vt:variant>
      <vt:variant>
        <vt:i4>0</vt:i4>
      </vt:variant>
      <vt:variant>
        <vt:i4>5</vt:i4>
      </vt:variant>
      <vt:variant>
        <vt:lpwstr/>
      </vt:variant>
      <vt:variant>
        <vt:lpwstr>_Toc42078917</vt:lpwstr>
      </vt:variant>
      <vt:variant>
        <vt:i4>1900605</vt:i4>
      </vt:variant>
      <vt:variant>
        <vt:i4>224</vt:i4>
      </vt:variant>
      <vt:variant>
        <vt:i4>0</vt:i4>
      </vt:variant>
      <vt:variant>
        <vt:i4>5</vt:i4>
      </vt:variant>
      <vt:variant>
        <vt:lpwstr/>
      </vt:variant>
      <vt:variant>
        <vt:lpwstr>_Toc42078916</vt:lpwstr>
      </vt:variant>
      <vt:variant>
        <vt:i4>1966141</vt:i4>
      </vt:variant>
      <vt:variant>
        <vt:i4>218</vt:i4>
      </vt:variant>
      <vt:variant>
        <vt:i4>0</vt:i4>
      </vt:variant>
      <vt:variant>
        <vt:i4>5</vt:i4>
      </vt:variant>
      <vt:variant>
        <vt:lpwstr/>
      </vt:variant>
      <vt:variant>
        <vt:lpwstr>_Toc42078915</vt:lpwstr>
      </vt:variant>
      <vt:variant>
        <vt:i4>2031677</vt:i4>
      </vt:variant>
      <vt:variant>
        <vt:i4>212</vt:i4>
      </vt:variant>
      <vt:variant>
        <vt:i4>0</vt:i4>
      </vt:variant>
      <vt:variant>
        <vt:i4>5</vt:i4>
      </vt:variant>
      <vt:variant>
        <vt:lpwstr/>
      </vt:variant>
      <vt:variant>
        <vt:lpwstr>_Toc42078914</vt:lpwstr>
      </vt:variant>
      <vt:variant>
        <vt:i4>1572925</vt:i4>
      </vt:variant>
      <vt:variant>
        <vt:i4>206</vt:i4>
      </vt:variant>
      <vt:variant>
        <vt:i4>0</vt:i4>
      </vt:variant>
      <vt:variant>
        <vt:i4>5</vt:i4>
      </vt:variant>
      <vt:variant>
        <vt:lpwstr/>
      </vt:variant>
      <vt:variant>
        <vt:lpwstr>_Toc42078913</vt:lpwstr>
      </vt:variant>
      <vt:variant>
        <vt:i4>1638461</vt:i4>
      </vt:variant>
      <vt:variant>
        <vt:i4>200</vt:i4>
      </vt:variant>
      <vt:variant>
        <vt:i4>0</vt:i4>
      </vt:variant>
      <vt:variant>
        <vt:i4>5</vt:i4>
      </vt:variant>
      <vt:variant>
        <vt:lpwstr/>
      </vt:variant>
      <vt:variant>
        <vt:lpwstr>_Toc42078912</vt:lpwstr>
      </vt:variant>
      <vt:variant>
        <vt:i4>1703997</vt:i4>
      </vt:variant>
      <vt:variant>
        <vt:i4>194</vt:i4>
      </vt:variant>
      <vt:variant>
        <vt:i4>0</vt:i4>
      </vt:variant>
      <vt:variant>
        <vt:i4>5</vt:i4>
      </vt:variant>
      <vt:variant>
        <vt:lpwstr/>
      </vt:variant>
      <vt:variant>
        <vt:lpwstr>_Toc42078911</vt:lpwstr>
      </vt:variant>
      <vt:variant>
        <vt:i4>1769533</vt:i4>
      </vt:variant>
      <vt:variant>
        <vt:i4>188</vt:i4>
      </vt:variant>
      <vt:variant>
        <vt:i4>0</vt:i4>
      </vt:variant>
      <vt:variant>
        <vt:i4>5</vt:i4>
      </vt:variant>
      <vt:variant>
        <vt:lpwstr/>
      </vt:variant>
      <vt:variant>
        <vt:lpwstr>_Toc42078910</vt:lpwstr>
      </vt:variant>
      <vt:variant>
        <vt:i4>1179708</vt:i4>
      </vt:variant>
      <vt:variant>
        <vt:i4>182</vt:i4>
      </vt:variant>
      <vt:variant>
        <vt:i4>0</vt:i4>
      </vt:variant>
      <vt:variant>
        <vt:i4>5</vt:i4>
      </vt:variant>
      <vt:variant>
        <vt:lpwstr/>
      </vt:variant>
      <vt:variant>
        <vt:lpwstr>_Toc42078909</vt:lpwstr>
      </vt:variant>
      <vt:variant>
        <vt:i4>1245244</vt:i4>
      </vt:variant>
      <vt:variant>
        <vt:i4>176</vt:i4>
      </vt:variant>
      <vt:variant>
        <vt:i4>0</vt:i4>
      </vt:variant>
      <vt:variant>
        <vt:i4>5</vt:i4>
      </vt:variant>
      <vt:variant>
        <vt:lpwstr/>
      </vt:variant>
      <vt:variant>
        <vt:lpwstr>_Toc42078908</vt:lpwstr>
      </vt:variant>
      <vt:variant>
        <vt:i4>1835068</vt:i4>
      </vt:variant>
      <vt:variant>
        <vt:i4>170</vt:i4>
      </vt:variant>
      <vt:variant>
        <vt:i4>0</vt:i4>
      </vt:variant>
      <vt:variant>
        <vt:i4>5</vt:i4>
      </vt:variant>
      <vt:variant>
        <vt:lpwstr/>
      </vt:variant>
      <vt:variant>
        <vt:lpwstr>_Toc42078907</vt:lpwstr>
      </vt:variant>
      <vt:variant>
        <vt:i4>1900604</vt:i4>
      </vt:variant>
      <vt:variant>
        <vt:i4>164</vt:i4>
      </vt:variant>
      <vt:variant>
        <vt:i4>0</vt:i4>
      </vt:variant>
      <vt:variant>
        <vt:i4>5</vt:i4>
      </vt:variant>
      <vt:variant>
        <vt:lpwstr/>
      </vt:variant>
      <vt:variant>
        <vt:lpwstr>_Toc42078906</vt:lpwstr>
      </vt:variant>
      <vt:variant>
        <vt:i4>1966140</vt:i4>
      </vt:variant>
      <vt:variant>
        <vt:i4>158</vt:i4>
      </vt:variant>
      <vt:variant>
        <vt:i4>0</vt:i4>
      </vt:variant>
      <vt:variant>
        <vt:i4>5</vt:i4>
      </vt:variant>
      <vt:variant>
        <vt:lpwstr/>
      </vt:variant>
      <vt:variant>
        <vt:lpwstr>_Toc42078905</vt:lpwstr>
      </vt:variant>
      <vt:variant>
        <vt:i4>2031676</vt:i4>
      </vt:variant>
      <vt:variant>
        <vt:i4>152</vt:i4>
      </vt:variant>
      <vt:variant>
        <vt:i4>0</vt:i4>
      </vt:variant>
      <vt:variant>
        <vt:i4>5</vt:i4>
      </vt:variant>
      <vt:variant>
        <vt:lpwstr/>
      </vt:variant>
      <vt:variant>
        <vt:lpwstr>_Toc42078904</vt:lpwstr>
      </vt:variant>
      <vt:variant>
        <vt:i4>1572924</vt:i4>
      </vt:variant>
      <vt:variant>
        <vt:i4>146</vt:i4>
      </vt:variant>
      <vt:variant>
        <vt:i4>0</vt:i4>
      </vt:variant>
      <vt:variant>
        <vt:i4>5</vt:i4>
      </vt:variant>
      <vt:variant>
        <vt:lpwstr/>
      </vt:variant>
      <vt:variant>
        <vt:lpwstr>_Toc42078903</vt:lpwstr>
      </vt:variant>
      <vt:variant>
        <vt:i4>1638460</vt:i4>
      </vt:variant>
      <vt:variant>
        <vt:i4>140</vt:i4>
      </vt:variant>
      <vt:variant>
        <vt:i4>0</vt:i4>
      </vt:variant>
      <vt:variant>
        <vt:i4>5</vt:i4>
      </vt:variant>
      <vt:variant>
        <vt:lpwstr/>
      </vt:variant>
      <vt:variant>
        <vt:lpwstr>_Toc42078902</vt:lpwstr>
      </vt:variant>
      <vt:variant>
        <vt:i4>1703996</vt:i4>
      </vt:variant>
      <vt:variant>
        <vt:i4>134</vt:i4>
      </vt:variant>
      <vt:variant>
        <vt:i4>0</vt:i4>
      </vt:variant>
      <vt:variant>
        <vt:i4>5</vt:i4>
      </vt:variant>
      <vt:variant>
        <vt:lpwstr/>
      </vt:variant>
      <vt:variant>
        <vt:lpwstr>_Toc42078901</vt:lpwstr>
      </vt:variant>
      <vt:variant>
        <vt:i4>1769532</vt:i4>
      </vt:variant>
      <vt:variant>
        <vt:i4>128</vt:i4>
      </vt:variant>
      <vt:variant>
        <vt:i4>0</vt:i4>
      </vt:variant>
      <vt:variant>
        <vt:i4>5</vt:i4>
      </vt:variant>
      <vt:variant>
        <vt:lpwstr/>
      </vt:variant>
      <vt:variant>
        <vt:lpwstr>_Toc42078900</vt:lpwstr>
      </vt:variant>
      <vt:variant>
        <vt:i4>1245237</vt:i4>
      </vt:variant>
      <vt:variant>
        <vt:i4>122</vt:i4>
      </vt:variant>
      <vt:variant>
        <vt:i4>0</vt:i4>
      </vt:variant>
      <vt:variant>
        <vt:i4>5</vt:i4>
      </vt:variant>
      <vt:variant>
        <vt:lpwstr/>
      </vt:variant>
      <vt:variant>
        <vt:lpwstr>_Toc42078899</vt:lpwstr>
      </vt:variant>
      <vt:variant>
        <vt:i4>1179701</vt:i4>
      </vt:variant>
      <vt:variant>
        <vt:i4>116</vt:i4>
      </vt:variant>
      <vt:variant>
        <vt:i4>0</vt:i4>
      </vt:variant>
      <vt:variant>
        <vt:i4>5</vt:i4>
      </vt:variant>
      <vt:variant>
        <vt:lpwstr/>
      </vt:variant>
      <vt:variant>
        <vt:lpwstr>_Toc42078898</vt:lpwstr>
      </vt:variant>
      <vt:variant>
        <vt:i4>1900597</vt:i4>
      </vt:variant>
      <vt:variant>
        <vt:i4>110</vt:i4>
      </vt:variant>
      <vt:variant>
        <vt:i4>0</vt:i4>
      </vt:variant>
      <vt:variant>
        <vt:i4>5</vt:i4>
      </vt:variant>
      <vt:variant>
        <vt:lpwstr/>
      </vt:variant>
      <vt:variant>
        <vt:lpwstr>_Toc42078897</vt:lpwstr>
      </vt:variant>
      <vt:variant>
        <vt:i4>1835061</vt:i4>
      </vt:variant>
      <vt:variant>
        <vt:i4>104</vt:i4>
      </vt:variant>
      <vt:variant>
        <vt:i4>0</vt:i4>
      </vt:variant>
      <vt:variant>
        <vt:i4>5</vt:i4>
      </vt:variant>
      <vt:variant>
        <vt:lpwstr/>
      </vt:variant>
      <vt:variant>
        <vt:lpwstr>_Toc42078896</vt:lpwstr>
      </vt:variant>
      <vt:variant>
        <vt:i4>2031669</vt:i4>
      </vt:variant>
      <vt:variant>
        <vt:i4>98</vt:i4>
      </vt:variant>
      <vt:variant>
        <vt:i4>0</vt:i4>
      </vt:variant>
      <vt:variant>
        <vt:i4>5</vt:i4>
      </vt:variant>
      <vt:variant>
        <vt:lpwstr/>
      </vt:variant>
      <vt:variant>
        <vt:lpwstr>_Toc42078895</vt:lpwstr>
      </vt:variant>
      <vt:variant>
        <vt:i4>1966133</vt:i4>
      </vt:variant>
      <vt:variant>
        <vt:i4>92</vt:i4>
      </vt:variant>
      <vt:variant>
        <vt:i4>0</vt:i4>
      </vt:variant>
      <vt:variant>
        <vt:i4>5</vt:i4>
      </vt:variant>
      <vt:variant>
        <vt:lpwstr/>
      </vt:variant>
      <vt:variant>
        <vt:lpwstr>_Toc42078894</vt:lpwstr>
      </vt:variant>
      <vt:variant>
        <vt:i4>1638453</vt:i4>
      </vt:variant>
      <vt:variant>
        <vt:i4>86</vt:i4>
      </vt:variant>
      <vt:variant>
        <vt:i4>0</vt:i4>
      </vt:variant>
      <vt:variant>
        <vt:i4>5</vt:i4>
      </vt:variant>
      <vt:variant>
        <vt:lpwstr/>
      </vt:variant>
      <vt:variant>
        <vt:lpwstr>_Toc42078893</vt:lpwstr>
      </vt:variant>
      <vt:variant>
        <vt:i4>1572917</vt:i4>
      </vt:variant>
      <vt:variant>
        <vt:i4>80</vt:i4>
      </vt:variant>
      <vt:variant>
        <vt:i4>0</vt:i4>
      </vt:variant>
      <vt:variant>
        <vt:i4>5</vt:i4>
      </vt:variant>
      <vt:variant>
        <vt:lpwstr/>
      </vt:variant>
      <vt:variant>
        <vt:lpwstr>_Toc42078892</vt:lpwstr>
      </vt:variant>
      <vt:variant>
        <vt:i4>1769525</vt:i4>
      </vt:variant>
      <vt:variant>
        <vt:i4>74</vt:i4>
      </vt:variant>
      <vt:variant>
        <vt:i4>0</vt:i4>
      </vt:variant>
      <vt:variant>
        <vt:i4>5</vt:i4>
      </vt:variant>
      <vt:variant>
        <vt:lpwstr/>
      </vt:variant>
      <vt:variant>
        <vt:lpwstr>_Toc42078891</vt:lpwstr>
      </vt:variant>
      <vt:variant>
        <vt:i4>1703989</vt:i4>
      </vt:variant>
      <vt:variant>
        <vt:i4>68</vt:i4>
      </vt:variant>
      <vt:variant>
        <vt:i4>0</vt:i4>
      </vt:variant>
      <vt:variant>
        <vt:i4>5</vt:i4>
      </vt:variant>
      <vt:variant>
        <vt:lpwstr/>
      </vt:variant>
      <vt:variant>
        <vt:lpwstr>_Toc42078890</vt:lpwstr>
      </vt:variant>
      <vt:variant>
        <vt:i4>1245236</vt:i4>
      </vt:variant>
      <vt:variant>
        <vt:i4>62</vt:i4>
      </vt:variant>
      <vt:variant>
        <vt:i4>0</vt:i4>
      </vt:variant>
      <vt:variant>
        <vt:i4>5</vt:i4>
      </vt:variant>
      <vt:variant>
        <vt:lpwstr/>
      </vt:variant>
      <vt:variant>
        <vt:lpwstr>_Toc42078889</vt:lpwstr>
      </vt:variant>
      <vt:variant>
        <vt:i4>1179700</vt:i4>
      </vt:variant>
      <vt:variant>
        <vt:i4>56</vt:i4>
      </vt:variant>
      <vt:variant>
        <vt:i4>0</vt:i4>
      </vt:variant>
      <vt:variant>
        <vt:i4>5</vt:i4>
      </vt:variant>
      <vt:variant>
        <vt:lpwstr/>
      </vt:variant>
      <vt:variant>
        <vt:lpwstr>_Toc42078888</vt:lpwstr>
      </vt:variant>
      <vt:variant>
        <vt:i4>1900596</vt:i4>
      </vt:variant>
      <vt:variant>
        <vt:i4>50</vt:i4>
      </vt:variant>
      <vt:variant>
        <vt:i4>0</vt:i4>
      </vt:variant>
      <vt:variant>
        <vt:i4>5</vt:i4>
      </vt:variant>
      <vt:variant>
        <vt:lpwstr/>
      </vt:variant>
      <vt:variant>
        <vt:lpwstr>_Toc42078887</vt:lpwstr>
      </vt:variant>
      <vt:variant>
        <vt:i4>1835060</vt:i4>
      </vt:variant>
      <vt:variant>
        <vt:i4>44</vt:i4>
      </vt:variant>
      <vt:variant>
        <vt:i4>0</vt:i4>
      </vt:variant>
      <vt:variant>
        <vt:i4>5</vt:i4>
      </vt:variant>
      <vt:variant>
        <vt:lpwstr/>
      </vt:variant>
      <vt:variant>
        <vt:lpwstr>_Toc42078886</vt:lpwstr>
      </vt:variant>
      <vt:variant>
        <vt:i4>2031668</vt:i4>
      </vt:variant>
      <vt:variant>
        <vt:i4>38</vt:i4>
      </vt:variant>
      <vt:variant>
        <vt:i4>0</vt:i4>
      </vt:variant>
      <vt:variant>
        <vt:i4>5</vt:i4>
      </vt:variant>
      <vt:variant>
        <vt:lpwstr/>
      </vt:variant>
      <vt:variant>
        <vt:lpwstr>_Toc42078885</vt:lpwstr>
      </vt:variant>
      <vt:variant>
        <vt:i4>1966132</vt:i4>
      </vt:variant>
      <vt:variant>
        <vt:i4>32</vt:i4>
      </vt:variant>
      <vt:variant>
        <vt:i4>0</vt:i4>
      </vt:variant>
      <vt:variant>
        <vt:i4>5</vt:i4>
      </vt:variant>
      <vt:variant>
        <vt:lpwstr/>
      </vt:variant>
      <vt:variant>
        <vt:lpwstr>_Toc42078884</vt:lpwstr>
      </vt:variant>
      <vt:variant>
        <vt:i4>1638452</vt:i4>
      </vt:variant>
      <vt:variant>
        <vt:i4>26</vt:i4>
      </vt:variant>
      <vt:variant>
        <vt:i4>0</vt:i4>
      </vt:variant>
      <vt:variant>
        <vt:i4>5</vt:i4>
      </vt:variant>
      <vt:variant>
        <vt:lpwstr/>
      </vt:variant>
      <vt:variant>
        <vt:lpwstr>_Toc42078883</vt:lpwstr>
      </vt:variant>
      <vt:variant>
        <vt:i4>1572916</vt:i4>
      </vt:variant>
      <vt:variant>
        <vt:i4>20</vt:i4>
      </vt:variant>
      <vt:variant>
        <vt:i4>0</vt:i4>
      </vt:variant>
      <vt:variant>
        <vt:i4>5</vt:i4>
      </vt:variant>
      <vt:variant>
        <vt:lpwstr/>
      </vt:variant>
      <vt:variant>
        <vt:lpwstr>_Toc42078882</vt:lpwstr>
      </vt:variant>
      <vt:variant>
        <vt:i4>1769524</vt:i4>
      </vt:variant>
      <vt:variant>
        <vt:i4>14</vt:i4>
      </vt:variant>
      <vt:variant>
        <vt:i4>0</vt:i4>
      </vt:variant>
      <vt:variant>
        <vt:i4>5</vt:i4>
      </vt:variant>
      <vt:variant>
        <vt:lpwstr/>
      </vt:variant>
      <vt:variant>
        <vt:lpwstr>_Toc42078881</vt:lpwstr>
      </vt:variant>
      <vt:variant>
        <vt:i4>1703988</vt:i4>
      </vt:variant>
      <vt:variant>
        <vt:i4>8</vt:i4>
      </vt:variant>
      <vt:variant>
        <vt:i4>0</vt:i4>
      </vt:variant>
      <vt:variant>
        <vt:i4>5</vt:i4>
      </vt:variant>
      <vt:variant>
        <vt:lpwstr/>
      </vt:variant>
      <vt:variant>
        <vt:lpwstr>_Toc42078880</vt:lpwstr>
      </vt:variant>
      <vt:variant>
        <vt:i4>1245243</vt:i4>
      </vt:variant>
      <vt:variant>
        <vt:i4>2</vt:i4>
      </vt:variant>
      <vt:variant>
        <vt:i4>0</vt:i4>
      </vt:variant>
      <vt:variant>
        <vt:i4>5</vt:i4>
      </vt:variant>
      <vt:variant>
        <vt:lpwstr/>
      </vt:variant>
      <vt:variant>
        <vt:lpwstr>_Toc42078879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Клинкова Лена</dc:creator>
  <cp:lastModifiedBy>Ольга</cp:lastModifiedBy>
  <cp:revision>2</cp:revision>
  <cp:lastPrinted>2017-01-23T11:08:00Z</cp:lastPrinted>
  <dcterms:created xsi:type="dcterms:W3CDTF">2023-09-28T14:15:00Z</dcterms:created>
  <dcterms:modified xsi:type="dcterms:W3CDTF">2023-09-28T14:15:00Z</dcterms:modified>
</cp:coreProperties>
</file>