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57" w:rsidRDefault="00462557" w:rsidP="009A300B">
      <w:pPr>
        <w:ind w:firstLine="0"/>
        <w:jc w:val="center"/>
        <w:rPr>
          <w:rFonts w:cs="Times New Roman"/>
          <w:b/>
          <w:bCs/>
          <w:color w:val="1F497D"/>
          <w:sz w:val="32"/>
          <w:szCs w:val="32"/>
          <w:lang w:val="en-US"/>
        </w:rPr>
      </w:pPr>
    </w:p>
    <w:p w:rsidR="00EB4FED" w:rsidRDefault="00EB4FED" w:rsidP="009A300B">
      <w:pPr>
        <w:ind w:firstLine="0"/>
        <w:jc w:val="center"/>
        <w:rPr>
          <w:rFonts w:cs="Times New Roman"/>
          <w:b/>
          <w:bCs/>
          <w:color w:val="1F497D"/>
          <w:sz w:val="32"/>
          <w:szCs w:val="32"/>
          <w:lang w:val="en-US"/>
        </w:rPr>
      </w:pPr>
    </w:p>
    <w:p w:rsidR="00EB4FED" w:rsidRDefault="00EB4FED" w:rsidP="009A300B">
      <w:pPr>
        <w:ind w:firstLine="0"/>
        <w:jc w:val="center"/>
        <w:rPr>
          <w:rFonts w:cs="Times New Roman"/>
          <w:b/>
          <w:bCs/>
          <w:color w:val="1F497D"/>
          <w:sz w:val="32"/>
          <w:szCs w:val="32"/>
          <w:lang w:val="en-US"/>
        </w:rPr>
      </w:pPr>
    </w:p>
    <w:p w:rsidR="00EB4FED" w:rsidRDefault="00EB4FED" w:rsidP="009A300B">
      <w:pPr>
        <w:ind w:firstLine="0"/>
        <w:jc w:val="center"/>
        <w:rPr>
          <w:rFonts w:cs="Times New Roman"/>
          <w:b/>
          <w:bCs/>
          <w:color w:val="1F497D"/>
          <w:sz w:val="32"/>
          <w:szCs w:val="32"/>
          <w:lang w:val="en-US"/>
        </w:rPr>
      </w:pPr>
    </w:p>
    <w:p w:rsidR="00EB4FED" w:rsidRDefault="00EB4FED" w:rsidP="009A300B">
      <w:pPr>
        <w:ind w:firstLine="0"/>
        <w:jc w:val="center"/>
        <w:rPr>
          <w:rFonts w:cs="Times New Roman"/>
          <w:b/>
          <w:bCs/>
          <w:color w:val="1F497D"/>
          <w:sz w:val="32"/>
          <w:szCs w:val="32"/>
          <w:lang w:val="en-US"/>
        </w:rPr>
      </w:pPr>
    </w:p>
    <w:p w:rsidR="00EB4FED" w:rsidRDefault="00EB4FED" w:rsidP="009A300B">
      <w:pPr>
        <w:ind w:firstLine="0"/>
        <w:jc w:val="center"/>
        <w:rPr>
          <w:rFonts w:cs="Times New Roman"/>
          <w:b/>
          <w:bCs/>
          <w:color w:val="1F497D"/>
          <w:sz w:val="32"/>
          <w:szCs w:val="32"/>
          <w:lang w:val="en-US"/>
        </w:rPr>
      </w:pPr>
    </w:p>
    <w:p w:rsidR="00EB4FED" w:rsidRPr="00EB4FED" w:rsidRDefault="00EB4FED" w:rsidP="009A300B">
      <w:pPr>
        <w:ind w:firstLine="0"/>
        <w:jc w:val="center"/>
        <w:rPr>
          <w:rFonts w:cs="Times New Roman"/>
          <w:b/>
          <w:bCs/>
          <w:color w:val="1F497D"/>
          <w:sz w:val="32"/>
          <w:szCs w:val="32"/>
          <w:lang w:val="en-US"/>
        </w:rPr>
      </w:pPr>
    </w:p>
    <w:p w:rsidR="009A300B" w:rsidRPr="00F43EB6" w:rsidRDefault="009A300B" w:rsidP="009A300B">
      <w:pPr>
        <w:ind w:firstLine="0"/>
        <w:jc w:val="center"/>
        <w:rPr>
          <w:rFonts w:cs="Times New Roman"/>
          <w:b/>
          <w:bCs/>
          <w:color w:val="1F497D"/>
          <w:sz w:val="32"/>
          <w:szCs w:val="32"/>
        </w:rPr>
      </w:pPr>
      <w:r w:rsidRPr="00F43EB6">
        <w:rPr>
          <w:rFonts w:cs="Times New Roman"/>
          <w:b/>
          <w:bCs/>
          <w:color w:val="1F497D"/>
          <w:sz w:val="32"/>
          <w:szCs w:val="32"/>
        </w:rPr>
        <w:t xml:space="preserve">Схема водоснабжения </w:t>
      </w:r>
      <w:r w:rsidR="00F906B3" w:rsidRPr="00F43EB6">
        <w:rPr>
          <w:rFonts w:cs="Times New Roman"/>
          <w:b/>
          <w:bCs/>
          <w:color w:val="1F497D"/>
          <w:sz w:val="32"/>
          <w:szCs w:val="32"/>
        </w:rPr>
        <w:t xml:space="preserve">и водоотведения </w:t>
      </w:r>
      <w:r w:rsidRPr="00F43EB6">
        <w:rPr>
          <w:rFonts w:cs="Times New Roman"/>
          <w:b/>
          <w:bCs/>
          <w:color w:val="1F497D"/>
          <w:sz w:val="32"/>
          <w:szCs w:val="32"/>
        </w:rPr>
        <w:t xml:space="preserve">муниципального образования </w:t>
      </w:r>
      <w:r w:rsidR="00EB4FED" w:rsidRPr="00F43EB6">
        <w:rPr>
          <w:rFonts w:cs="Times New Roman"/>
          <w:b/>
          <w:bCs/>
          <w:color w:val="1F497D"/>
          <w:sz w:val="32"/>
          <w:szCs w:val="32"/>
        </w:rPr>
        <w:t xml:space="preserve">городское поселение «Город Ермолино» </w:t>
      </w:r>
      <w:r w:rsidR="006B3D81" w:rsidRPr="00F43EB6">
        <w:rPr>
          <w:rFonts w:cs="Times New Roman"/>
          <w:b/>
          <w:bCs/>
          <w:color w:val="1F497D"/>
          <w:sz w:val="32"/>
          <w:szCs w:val="32"/>
        </w:rPr>
        <w:t>п</w:t>
      </w:r>
      <w:r w:rsidR="00EB4FED" w:rsidRPr="00F43EB6">
        <w:rPr>
          <w:rFonts w:cs="Times New Roman"/>
          <w:b/>
          <w:bCs/>
          <w:color w:val="1F497D"/>
          <w:sz w:val="32"/>
          <w:szCs w:val="32"/>
        </w:rPr>
        <w:t>о 20</w:t>
      </w:r>
      <w:r w:rsidR="00D35308" w:rsidRPr="00F43EB6">
        <w:rPr>
          <w:rFonts w:cs="Times New Roman"/>
          <w:b/>
          <w:bCs/>
          <w:color w:val="1F497D"/>
          <w:sz w:val="32"/>
          <w:szCs w:val="32"/>
        </w:rPr>
        <w:t>35</w:t>
      </w:r>
      <w:r w:rsidR="00EB4FED" w:rsidRPr="00F43EB6">
        <w:rPr>
          <w:rFonts w:cs="Times New Roman"/>
          <w:b/>
          <w:bCs/>
          <w:color w:val="1F497D"/>
          <w:sz w:val="32"/>
          <w:szCs w:val="32"/>
        </w:rPr>
        <w:t xml:space="preserve"> г. </w:t>
      </w:r>
      <w:r w:rsidR="006E662A" w:rsidRPr="00F43EB6">
        <w:rPr>
          <w:rFonts w:cs="Times New Roman"/>
          <w:b/>
          <w:bCs/>
          <w:color w:val="1F497D"/>
          <w:sz w:val="32"/>
          <w:szCs w:val="32"/>
        </w:rPr>
        <w:t>(актуализированная редакция в 2019 году)</w:t>
      </w:r>
    </w:p>
    <w:p w:rsidR="009A300B" w:rsidRPr="00F43EB6" w:rsidRDefault="009A300B" w:rsidP="009A300B">
      <w:pPr>
        <w:ind w:firstLine="0"/>
        <w:jc w:val="center"/>
        <w:rPr>
          <w:rFonts w:cs="Times New Roman"/>
          <w:b/>
          <w:bCs/>
          <w:color w:val="1F497D"/>
          <w:sz w:val="32"/>
          <w:szCs w:val="32"/>
        </w:rPr>
      </w:pPr>
    </w:p>
    <w:p w:rsidR="009A300B" w:rsidRPr="00F43EB6" w:rsidRDefault="009A300B" w:rsidP="00F906B3">
      <w:pPr>
        <w:ind w:firstLine="0"/>
        <w:jc w:val="center"/>
        <w:rPr>
          <w:rFonts w:cs="Times New Roman"/>
          <w:b/>
          <w:bCs/>
          <w:color w:val="1F497D"/>
          <w:sz w:val="32"/>
          <w:szCs w:val="32"/>
        </w:rPr>
      </w:pPr>
    </w:p>
    <w:p w:rsidR="00B806A6" w:rsidRPr="00F43EB6" w:rsidRDefault="00F906B3" w:rsidP="00F0533C">
      <w:pPr>
        <w:widowControl w:val="0"/>
        <w:tabs>
          <w:tab w:val="left" w:pos="3969"/>
        </w:tabs>
        <w:autoSpaceDE w:val="0"/>
        <w:autoSpaceDN w:val="0"/>
        <w:adjustRightInd w:val="0"/>
        <w:ind w:right="-20" w:firstLine="0"/>
        <w:jc w:val="center"/>
        <w:rPr>
          <w:rFonts w:eastAsia="Times New Roman" w:cs="Times New Roman"/>
          <w:b/>
          <w:bCs/>
          <w:color w:val="1E487C"/>
          <w:sz w:val="32"/>
          <w:szCs w:val="32"/>
        </w:rPr>
      </w:pPr>
      <w:r w:rsidRPr="00F43EB6">
        <w:rPr>
          <w:rFonts w:eastAsia="Times New Roman" w:cs="Times New Roman"/>
          <w:b/>
          <w:bCs/>
          <w:color w:val="1E487C"/>
          <w:sz w:val="32"/>
          <w:szCs w:val="32"/>
        </w:rPr>
        <w:t xml:space="preserve">ТОМ </w:t>
      </w:r>
      <w:r w:rsidRPr="00F43EB6">
        <w:rPr>
          <w:rFonts w:eastAsia="Times New Roman" w:cs="Times New Roman"/>
          <w:b/>
          <w:bCs/>
          <w:color w:val="1E487C"/>
          <w:sz w:val="32"/>
          <w:szCs w:val="32"/>
          <w:lang w:val="en-US"/>
        </w:rPr>
        <w:t>I</w:t>
      </w:r>
      <w:r w:rsidR="00873482" w:rsidRPr="00F43EB6">
        <w:rPr>
          <w:rFonts w:eastAsia="Times New Roman" w:cs="Times New Roman"/>
          <w:b/>
          <w:bCs/>
          <w:color w:val="1E487C"/>
          <w:sz w:val="32"/>
          <w:szCs w:val="32"/>
          <w:lang w:val="en-US"/>
        </w:rPr>
        <w:t>I</w:t>
      </w:r>
    </w:p>
    <w:p w:rsidR="009F0B3C" w:rsidRPr="00F43EB6" w:rsidRDefault="009F0B3C" w:rsidP="00F0533C">
      <w:pPr>
        <w:widowControl w:val="0"/>
        <w:tabs>
          <w:tab w:val="left" w:pos="3969"/>
        </w:tabs>
        <w:autoSpaceDE w:val="0"/>
        <w:autoSpaceDN w:val="0"/>
        <w:adjustRightInd w:val="0"/>
        <w:ind w:right="-20" w:firstLine="0"/>
        <w:jc w:val="center"/>
        <w:rPr>
          <w:rFonts w:eastAsia="Times New Roman" w:cs="Times New Roman"/>
          <w:b/>
          <w:bCs/>
          <w:color w:val="1E487C"/>
          <w:sz w:val="32"/>
          <w:szCs w:val="32"/>
        </w:rPr>
      </w:pPr>
    </w:p>
    <w:p w:rsidR="00462557" w:rsidRPr="00F43EB6" w:rsidRDefault="00462557" w:rsidP="00F0533C">
      <w:pPr>
        <w:widowControl w:val="0"/>
        <w:tabs>
          <w:tab w:val="left" w:pos="3969"/>
        </w:tabs>
        <w:autoSpaceDE w:val="0"/>
        <w:autoSpaceDN w:val="0"/>
        <w:adjustRightInd w:val="0"/>
        <w:ind w:right="-20" w:firstLine="0"/>
        <w:jc w:val="center"/>
        <w:rPr>
          <w:rFonts w:eastAsia="Times New Roman" w:cs="Times New Roman"/>
          <w:b/>
          <w:bCs/>
          <w:color w:val="1E487C"/>
          <w:sz w:val="28"/>
          <w:szCs w:val="28"/>
        </w:rPr>
      </w:pPr>
    </w:p>
    <w:p w:rsidR="00F0533C" w:rsidRPr="00F43EB6" w:rsidRDefault="00F0533C" w:rsidP="00F0533C">
      <w:pPr>
        <w:widowControl w:val="0"/>
        <w:tabs>
          <w:tab w:val="left" w:pos="3969"/>
        </w:tabs>
        <w:autoSpaceDE w:val="0"/>
        <w:autoSpaceDN w:val="0"/>
        <w:adjustRightInd w:val="0"/>
        <w:spacing w:line="240" w:lineRule="exact"/>
        <w:rPr>
          <w:rFonts w:eastAsia="Times New Roman" w:cs="Times New Roman"/>
          <w:szCs w:val="24"/>
        </w:rPr>
      </w:pPr>
    </w:p>
    <w:p w:rsidR="00C85599" w:rsidRPr="00F43EB6" w:rsidRDefault="00C85599"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A90C86" w:rsidRPr="00F43EB6" w:rsidRDefault="00A90C86" w:rsidP="00F0533C">
      <w:pPr>
        <w:widowControl w:val="0"/>
        <w:tabs>
          <w:tab w:val="left" w:pos="3969"/>
        </w:tabs>
        <w:autoSpaceDE w:val="0"/>
        <w:autoSpaceDN w:val="0"/>
        <w:adjustRightInd w:val="0"/>
        <w:spacing w:line="240" w:lineRule="exact"/>
        <w:rPr>
          <w:rFonts w:eastAsia="Times New Roman" w:cs="Times New Roman"/>
          <w:szCs w:val="24"/>
        </w:rPr>
      </w:pPr>
    </w:p>
    <w:p w:rsidR="00F0533C" w:rsidRPr="00F43EB6" w:rsidRDefault="00F0533C" w:rsidP="00F0533C">
      <w:pPr>
        <w:widowControl w:val="0"/>
        <w:tabs>
          <w:tab w:val="left" w:pos="3969"/>
        </w:tabs>
        <w:autoSpaceDE w:val="0"/>
        <w:autoSpaceDN w:val="0"/>
        <w:adjustRightInd w:val="0"/>
        <w:spacing w:line="240" w:lineRule="exact"/>
        <w:rPr>
          <w:rFonts w:eastAsia="Times New Roman" w:cs="Times New Roman"/>
          <w:szCs w:val="24"/>
        </w:rPr>
      </w:pPr>
    </w:p>
    <w:p w:rsidR="00F906B3" w:rsidRPr="00F43EB6" w:rsidRDefault="00F906B3" w:rsidP="00F906B3">
      <w:pPr>
        <w:spacing w:after="200"/>
        <w:rPr>
          <w:rFonts w:cs="Times New Roman"/>
        </w:rPr>
      </w:pPr>
    </w:p>
    <w:p w:rsidR="00B806A6" w:rsidRPr="00F43EB6" w:rsidRDefault="00B806A6" w:rsidP="00F0533C">
      <w:pPr>
        <w:widowControl w:val="0"/>
        <w:tabs>
          <w:tab w:val="left" w:pos="3969"/>
        </w:tabs>
        <w:autoSpaceDE w:val="0"/>
        <w:autoSpaceDN w:val="0"/>
        <w:adjustRightInd w:val="0"/>
        <w:spacing w:line="240" w:lineRule="exact"/>
        <w:rPr>
          <w:rFonts w:eastAsia="Times New Roman" w:cs="Times New Roman"/>
          <w:szCs w:val="24"/>
        </w:rPr>
      </w:pPr>
    </w:p>
    <w:p w:rsidR="00B806A6" w:rsidRPr="00F43EB6" w:rsidRDefault="00B806A6" w:rsidP="00F0533C">
      <w:pPr>
        <w:widowControl w:val="0"/>
        <w:tabs>
          <w:tab w:val="left" w:pos="3969"/>
        </w:tabs>
        <w:autoSpaceDE w:val="0"/>
        <w:autoSpaceDN w:val="0"/>
        <w:adjustRightInd w:val="0"/>
        <w:spacing w:line="240" w:lineRule="exact"/>
        <w:rPr>
          <w:rFonts w:eastAsia="Times New Roman" w:cs="Times New Roman"/>
          <w:szCs w:val="24"/>
        </w:rPr>
      </w:pPr>
    </w:p>
    <w:p w:rsidR="00B806A6" w:rsidRPr="00F43EB6" w:rsidRDefault="00B806A6" w:rsidP="00331BA6">
      <w:pPr>
        <w:widowControl w:val="0"/>
        <w:tabs>
          <w:tab w:val="left" w:pos="3969"/>
        </w:tabs>
        <w:autoSpaceDE w:val="0"/>
        <w:autoSpaceDN w:val="0"/>
        <w:adjustRightInd w:val="0"/>
        <w:spacing w:line="240" w:lineRule="exact"/>
        <w:ind w:firstLine="0"/>
        <w:rPr>
          <w:rFonts w:eastAsia="Times New Roman" w:cs="Times New Roman"/>
          <w:b/>
          <w:color w:val="1F497D" w:themeColor="text2"/>
          <w:sz w:val="28"/>
          <w:szCs w:val="28"/>
        </w:rPr>
      </w:pPr>
    </w:p>
    <w:p w:rsidR="00F0533C" w:rsidRPr="00F43EB6" w:rsidRDefault="00331BA6" w:rsidP="00331BA6">
      <w:pPr>
        <w:widowControl w:val="0"/>
        <w:tabs>
          <w:tab w:val="left" w:pos="3969"/>
        </w:tabs>
        <w:autoSpaceDE w:val="0"/>
        <w:autoSpaceDN w:val="0"/>
        <w:adjustRightInd w:val="0"/>
        <w:spacing w:line="240" w:lineRule="exact"/>
        <w:ind w:firstLine="0"/>
        <w:jc w:val="center"/>
        <w:rPr>
          <w:rFonts w:eastAsia="Times New Roman" w:cs="Times New Roman"/>
          <w:b/>
          <w:color w:val="1F497D" w:themeColor="text2"/>
          <w:sz w:val="28"/>
          <w:szCs w:val="28"/>
        </w:rPr>
      </w:pPr>
      <w:r w:rsidRPr="00F43EB6">
        <w:rPr>
          <w:rFonts w:eastAsia="Times New Roman" w:cs="Times New Roman"/>
          <w:b/>
          <w:color w:val="1F497D" w:themeColor="text2"/>
          <w:sz w:val="28"/>
          <w:szCs w:val="28"/>
        </w:rPr>
        <w:t xml:space="preserve">Кисловодск </w:t>
      </w:r>
    </w:p>
    <w:p w:rsidR="00331BA6" w:rsidRPr="00F43EB6" w:rsidRDefault="00331BA6" w:rsidP="00331BA6">
      <w:pPr>
        <w:widowControl w:val="0"/>
        <w:tabs>
          <w:tab w:val="left" w:pos="3969"/>
        </w:tabs>
        <w:autoSpaceDE w:val="0"/>
        <w:autoSpaceDN w:val="0"/>
        <w:adjustRightInd w:val="0"/>
        <w:spacing w:line="240" w:lineRule="exact"/>
        <w:ind w:firstLine="0"/>
        <w:jc w:val="center"/>
        <w:rPr>
          <w:rFonts w:eastAsia="Times New Roman" w:cs="Times New Roman"/>
          <w:b/>
          <w:color w:val="1F497D" w:themeColor="text2"/>
          <w:sz w:val="28"/>
          <w:szCs w:val="28"/>
        </w:rPr>
      </w:pPr>
    </w:p>
    <w:p w:rsidR="00331BA6" w:rsidRPr="00F43EB6" w:rsidRDefault="00331BA6" w:rsidP="00331BA6">
      <w:pPr>
        <w:widowControl w:val="0"/>
        <w:tabs>
          <w:tab w:val="left" w:pos="3969"/>
        </w:tabs>
        <w:autoSpaceDE w:val="0"/>
        <w:autoSpaceDN w:val="0"/>
        <w:adjustRightInd w:val="0"/>
        <w:spacing w:line="240" w:lineRule="exact"/>
        <w:ind w:firstLine="0"/>
        <w:jc w:val="center"/>
        <w:rPr>
          <w:rFonts w:eastAsia="Times New Roman" w:cs="Times New Roman"/>
          <w:b/>
          <w:color w:val="1F497D" w:themeColor="text2"/>
          <w:sz w:val="28"/>
          <w:szCs w:val="28"/>
        </w:rPr>
      </w:pPr>
      <w:r w:rsidRPr="00F43EB6">
        <w:rPr>
          <w:rFonts w:eastAsia="Times New Roman" w:cs="Times New Roman"/>
          <w:b/>
          <w:color w:val="1F497D" w:themeColor="text2"/>
          <w:sz w:val="28"/>
          <w:szCs w:val="28"/>
        </w:rPr>
        <w:t>2019</w:t>
      </w:r>
    </w:p>
    <w:p w:rsidR="00B806A6" w:rsidRPr="00F43EB6" w:rsidRDefault="00331BA6" w:rsidP="000B489C">
      <w:pPr>
        <w:keepNext/>
        <w:pageBreakBefore/>
        <w:spacing w:before="240" w:after="60"/>
        <w:ind w:firstLine="0"/>
        <w:outlineLvl w:val="0"/>
        <w:rPr>
          <w:rFonts w:eastAsiaTheme="majorEastAsia" w:cstheme="majorBidi"/>
          <w:b/>
          <w:bCs/>
          <w:sz w:val="28"/>
          <w:szCs w:val="28"/>
        </w:rPr>
      </w:pPr>
      <w:bookmarkStart w:id="0" w:name="_Toc407026036"/>
      <w:bookmarkStart w:id="1" w:name="_Toc435460240"/>
      <w:bookmarkStart w:id="2" w:name="_Toc461539565"/>
      <w:bookmarkStart w:id="3" w:name="_Toc461671085"/>
      <w:bookmarkStart w:id="4" w:name="_Toc461720793"/>
      <w:bookmarkStart w:id="5" w:name="_Toc463622877"/>
      <w:bookmarkStart w:id="6" w:name="_Toc522883785"/>
      <w:bookmarkStart w:id="7" w:name="_Toc20837306"/>
      <w:bookmarkStart w:id="8" w:name="_Toc25450283"/>
      <w:bookmarkStart w:id="9" w:name="_Toc25450339"/>
      <w:bookmarkStart w:id="10" w:name="_Toc28586493"/>
      <w:r w:rsidRPr="00F43EB6">
        <w:rPr>
          <w:rFonts w:eastAsiaTheme="majorEastAsia" w:cstheme="majorBidi"/>
          <w:b/>
          <w:bCs/>
          <w:sz w:val="28"/>
          <w:szCs w:val="28"/>
        </w:rPr>
        <w:lastRenderedPageBreak/>
        <w:t>СО</w:t>
      </w:r>
      <w:r w:rsidR="00B806A6" w:rsidRPr="00F43EB6">
        <w:rPr>
          <w:rFonts w:eastAsiaTheme="majorEastAsia" w:cstheme="majorBidi"/>
          <w:b/>
          <w:bCs/>
          <w:sz w:val="28"/>
          <w:szCs w:val="28"/>
        </w:rPr>
        <w:t>СТАВ ПРОЕКТА</w:t>
      </w:r>
      <w:bookmarkEnd w:id="0"/>
      <w:bookmarkEnd w:id="1"/>
      <w:bookmarkEnd w:id="2"/>
      <w:bookmarkEnd w:id="3"/>
      <w:bookmarkEnd w:id="4"/>
      <w:bookmarkEnd w:id="5"/>
      <w:bookmarkEnd w:id="6"/>
      <w:bookmarkEnd w:id="7"/>
      <w:bookmarkEnd w:id="8"/>
      <w:bookmarkEnd w:id="9"/>
      <w:bookmarkEnd w:id="10"/>
    </w:p>
    <w:tbl>
      <w:tblPr>
        <w:tblStyle w:val="11a"/>
        <w:tblW w:w="5000" w:type="pct"/>
        <w:jc w:val="center"/>
        <w:tblLook w:val="04A0" w:firstRow="1" w:lastRow="0" w:firstColumn="1" w:lastColumn="0" w:noHBand="0" w:noVBand="1"/>
      </w:tblPr>
      <w:tblGrid>
        <w:gridCol w:w="1101"/>
        <w:gridCol w:w="8469"/>
      </w:tblGrid>
      <w:tr w:rsidR="000F1B51" w:rsidRPr="00F43EB6" w:rsidTr="000F1B51">
        <w:trPr>
          <w:jc w:val="center"/>
        </w:trPr>
        <w:tc>
          <w:tcPr>
            <w:tcW w:w="575" w:type="pct"/>
            <w:vAlign w:val="center"/>
          </w:tcPr>
          <w:p w:rsidR="000F1B51" w:rsidRPr="00F43EB6" w:rsidRDefault="000F1B51" w:rsidP="006E662A">
            <w:pPr>
              <w:spacing w:line="240" w:lineRule="auto"/>
              <w:ind w:left="-687" w:right="-250" w:firstLine="425"/>
              <w:jc w:val="center"/>
              <w:rPr>
                <w:rFonts w:cs="Times New Roman"/>
                <w:bCs/>
                <w:szCs w:val="24"/>
              </w:rPr>
            </w:pPr>
            <w:r w:rsidRPr="00F43EB6">
              <w:rPr>
                <w:rFonts w:cs="Times New Roman"/>
                <w:bCs/>
                <w:szCs w:val="24"/>
                <w:lang w:val="en-US"/>
              </w:rPr>
              <w:t>I</w:t>
            </w:r>
          </w:p>
        </w:tc>
        <w:tc>
          <w:tcPr>
            <w:tcW w:w="4425" w:type="pct"/>
            <w:vAlign w:val="center"/>
          </w:tcPr>
          <w:p w:rsidR="000F1B51" w:rsidRPr="00F43EB6" w:rsidRDefault="00EB4FED" w:rsidP="006E662A">
            <w:pPr>
              <w:spacing w:line="240" w:lineRule="auto"/>
              <w:ind w:firstLine="0"/>
              <w:jc w:val="left"/>
              <w:rPr>
                <w:rFonts w:cs="Times New Roman"/>
                <w:bCs/>
                <w:szCs w:val="24"/>
              </w:rPr>
            </w:pPr>
            <w:r w:rsidRPr="00F43EB6">
              <w:rPr>
                <w:rFonts w:cs="Times New Roman"/>
                <w:bCs/>
                <w:szCs w:val="24"/>
              </w:rPr>
              <w:t>Схема</w:t>
            </w:r>
            <w:r w:rsidR="000F1B51" w:rsidRPr="00F43EB6">
              <w:rPr>
                <w:rFonts w:cs="Times New Roman"/>
                <w:bCs/>
                <w:szCs w:val="24"/>
              </w:rPr>
              <w:t xml:space="preserve"> водоснабжения</w:t>
            </w:r>
          </w:p>
        </w:tc>
      </w:tr>
      <w:tr w:rsidR="00331BA6" w:rsidRPr="00F43EB6" w:rsidTr="000F1B51">
        <w:trPr>
          <w:jc w:val="center"/>
        </w:trPr>
        <w:tc>
          <w:tcPr>
            <w:tcW w:w="575" w:type="pct"/>
            <w:vAlign w:val="center"/>
          </w:tcPr>
          <w:p w:rsidR="00331BA6" w:rsidRPr="00F43EB6" w:rsidRDefault="00331BA6" w:rsidP="00331BA6">
            <w:pPr>
              <w:spacing w:line="240" w:lineRule="auto"/>
              <w:ind w:left="-687" w:right="-250" w:firstLine="425"/>
              <w:jc w:val="center"/>
              <w:rPr>
                <w:rFonts w:cs="Times New Roman"/>
                <w:bCs/>
                <w:szCs w:val="24"/>
                <w:lang w:val="en-US"/>
              </w:rPr>
            </w:pPr>
          </w:p>
        </w:tc>
        <w:tc>
          <w:tcPr>
            <w:tcW w:w="4425" w:type="pct"/>
            <w:vAlign w:val="center"/>
          </w:tcPr>
          <w:p w:rsidR="00331BA6" w:rsidRPr="00F43EB6" w:rsidRDefault="00331BA6" w:rsidP="00331BA6">
            <w:pPr>
              <w:spacing w:line="240" w:lineRule="auto"/>
              <w:ind w:firstLine="0"/>
              <w:jc w:val="left"/>
              <w:rPr>
                <w:rFonts w:cs="Times New Roman"/>
                <w:bCs/>
                <w:szCs w:val="24"/>
              </w:rPr>
            </w:pPr>
            <w:r w:rsidRPr="00F43EB6">
              <w:rPr>
                <w:rFonts w:cs="Times New Roman"/>
                <w:bCs/>
                <w:szCs w:val="24"/>
              </w:rPr>
              <w:t xml:space="preserve">Раздел 1. </w:t>
            </w:r>
            <w:r w:rsidRPr="00F43EB6">
              <w:rPr>
                <w:szCs w:val="24"/>
              </w:rPr>
              <w:t>Технико-экономическое состояние централизованной системы водоснабжения</w:t>
            </w:r>
          </w:p>
        </w:tc>
      </w:tr>
      <w:tr w:rsidR="00331BA6" w:rsidRPr="00F43EB6" w:rsidTr="000F1B51">
        <w:trPr>
          <w:jc w:val="center"/>
        </w:trPr>
        <w:tc>
          <w:tcPr>
            <w:tcW w:w="575" w:type="pct"/>
            <w:vAlign w:val="center"/>
          </w:tcPr>
          <w:p w:rsidR="00331BA6" w:rsidRPr="00F43EB6" w:rsidRDefault="00331BA6" w:rsidP="00331BA6">
            <w:pPr>
              <w:spacing w:line="240" w:lineRule="auto"/>
              <w:ind w:left="-687" w:right="-250" w:firstLine="425"/>
              <w:jc w:val="center"/>
              <w:rPr>
                <w:rFonts w:cs="Times New Roman"/>
                <w:bCs/>
                <w:szCs w:val="24"/>
              </w:rPr>
            </w:pPr>
          </w:p>
        </w:tc>
        <w:tc>
          <w:tcPr>
            <w:tcW w:w="4425" w:type="pct"/>
            <w:vAlign w:val="center"/>
          </w:tcPr>
          <w:p w:rsidR="00331BA6" w:rsidRPr="00F43EB6" w:rsidRDefault="00331BA6" w:rsidP="00331BA6">
            <w:pPr>
              <w:spacing w:line="240" w:lineRule="auto"/>
              <w:ind w:firstLine="0"/>
              <w:jc w:val="left"/>
              <w:rPr>
                <w:rFonts w:cs="Times New Roman"/>
                <w:bCs/>
                <w:szCs w:val="24"/>
              </w:rPr>
            </w:pPr>
            <w:r w:rsidRPr="00F43EB6">
              <w:rPr>
                <w:rFonts w:cs="Times New Roman"/>
                <w:bCs/>
                <w:szCs w:val="24"/>
              </w:rPr>
              <w:t xml:space="preserve">Раздел 2. </w:t>
            </w:r>
            <w:r w:rsidRPr="00F43EB6">
              <w:rPr>
                <w:szCs w:val="24"/>
              </w:rPr>
              <w:t>Баланс водоснабжения и потребления воды</w:t>
            </w:r>
          </w:p>
        </w:tc>
      </w:tr>
      <w:tr w:rsidR="00331BA6" w:rsidRPr="00F43EB6" w:rsidTr="000F1B51">
        <w:trPr>
          <w:jc w:val="center"/>
        </w:trPr>
        <w:tc>
          <w:tcPr>
            <w:tcW w:w="575" w:type="pct"/>
            <w:vAlign w:val="center"/>
          </w:tcPr>
          <w:p w:rsidR="00331BA6" w:rsidRPr="00F43EB6" w:rsidRDefault="00331BA6" w:rsidP="00331BA6">
            <w:pPr>
              <w:spacing w:line="240" w:lineRule="auto"/>
              <w:ind w:left="-687" w:right="-250" w:firstLine="425"/>
              <w:jc w:val="center"/>
              <w:rPr>
                <w:rFonts w:cs="Times New Roman"/>
                <w:bCs/>
                <w:szCs w:val="24"/>
              </w:rPr>
            </w:pPr>
          </w:p>
        </w:tc>
        <w:tc>
          <w:tcPr>
            <w:tcW w:w="4425" w:type="pct"/>
            <w:vAlign w:val="center"/>
          </w:tcPr>
          <w:p w:rsidR="00331BA6" w:rsidRPr="00F43EB6" w:rsidRDefault="00331BA6" w:rsidP="00331BA6">
            <w:pPr>
              <w:spacing w:line="240" w:lineRule="auto"/>
              <w:ind w:firstLine="0"/>
              <w:jc w:val="left"/>
              <w:rPr>
                <w:rFonts w:cs="Times New Roman"/>
                <w:bCs/>
                <w:szCs w:val="24"/>
              </w:rPr>
            </w:pPr>
            <w:r w:rsidRPr="00F43EB6">
              <w:rPr>
                <w:rFonts w:cs="Times New Roman"/>
                <w:bCs/>
                <w:szCs w:val="24"/>
              </w:rPr>
              <w:t xml:space="preserve">Раздел 3. </w:t>
            </w:r>
            <w:r w:rsidRPr="00F43EB6">
              <w:rPr>
                <w:szCs w:val="24"/>
              </w:rPr>
              <w:t>Предложения по строительству, реконструкции и модернизации объектов централизованных систем водоснабжения</w:t>
            </w:r>
          </w:p>
        </w:tc>
      </w:tr>
      <w:tr w:rsidR="00331BA6" w:rsidRPr="00F43EB6" w:rsidTr="000F1B51">
        <w:trPr>
          <w:jc w:val="center"/>
        </w:trPr>
        <w:tc>
          <w:tcPr>
            <w:tcW w:w="575" w:type="pct"/>
            <w:vAlign w:val="center"/>
          </w:tcPr>
          <w:p w:rsidR="00331BA6" w:rsidRPr="00F43EB6" w:rsidRDefault="00331BA6" w:rsidP="00331BA6">
            <w:pPr>
              <w:spacing w:line="240" w:lineRule="auto"/>
              <w:ind w:left="-687" w:right="-250" w:firstLine="425"/>
              <w:jc w:val="center"/>
              <w:rPr>
                <w:rFonts w:cs="Times New Roman"/>
                <w:bCs/>
                <w:szCs w:val="24"/>
              </w:rPr>
            </w:pPr>
          </w:p>
        </w:tc>
        <w:tc>
          <w:tcPr>
            <w:tcW w:w="4425" w:type="pct"/>
            <w:vAlign w:val="center"/>
          </w:tcPr>
          <w:p w:rsidR="00331BA6" w:rsidRPr="00F43EB6" w:rsidRDefault="00331BA6" w:rsidP="00331BA6">
            <w:pPr>
              <w:spacing w:line="240" w:lineRule="auto"/>
              <w:ind w:firstLine="0"/>
              <w:jc w:val="left"/>
              <w:rPr>
                <w:rFonts w:cs="Times New Roman"/>
                <w:bCs/>
                <w:szCs w:val="24"/>
              </w:rPr>
            </w:pPr>
            <w:r w:rsidRPr="00F43EB6">
              <w:rPr>
                <w:rFonts w:cs="Times New Roman"/>
                <w:bCs/>
                <w:szCs w:val="24"/>
              </w:rPr>
              <w:t>Раздел 4 Экологические аспекты мероприятий по строительству и реконструкции объектов инженерной инфраструктуры</w:t>
            </w:r>
          </w:p>
        </w:tc>
      </w:tr>
      <w:tr w:rsidR="00331BA6" w:rsidRPr="00F43EB6" w:rsidTr="000F1B51">
        <w:trPr>
          <w:jc w:val="center"/>
        </w:trPr>
        <w:tc>
          <w:tcPr>
            <w:tcW w:w="575" w:type="pct"/>
            <w:vAlign w:val="center"/>
          </w:tcPr>
          <w:p w:rsidR="00331BA6" w:rsidRPr="00F43EB6" w:rsidRDefault="00331BA6" w:rsidP="00331BA6">
            <w:pPr>
              <w:spacing w:line="240" w:lineRule="auto"/>
              <w:ind w:left="-687" w:right="-250" w:firstLine="425"/>
              <w:jc w:val="center"/>
              <w:rPr>
                <w:rFonts w:cs="Times New Roman"/>
                <w:bCs/>
                <w:szCs w:val="24"/>
              </w:rPr>
            </w:pPr>
          </w:p>
        </w:tc>
        <w:tc>
          <w:tcPr>
            <w:tcW w:w="4425" w:type="pct"/>
            <w:vAlign w:val="center"/>
          </w:tcPr>
          <w:p w:rsidR="00331BA6" w:rsidRPr="00F43EB6" w:rsidRDefault="00331BA6" w:rsidP="00331BA6">
            <w:pPr>
              <w:spacing w:line="240" w:lineRule="auto"/>
              <w:ind w:firstLine="0"/>
              <w:jc w:val="left"/>
              <w:rPr>
                <w:rFonts w:cs="Times New Roman"/>
                <w:bCs/>
                <w:szCs w:val="24"/>
              </w:rPr>
            </w:pPr>
            <w:r w:rsidRPr="00F43EB6">
              <w:rPr>
                <w:rFonts w:cs="Times New Roman"/>
                <w:bCs/>
                <w:szCs w:val="24"/>
              </w:rPr>
              <w:t>Раздел 5. Оценка капительных вложений в новое строительство, реконструкцию и модернизацию головных и линейных объектов системы водоснабжения</w:t>
            </w:r>
          </w:p>
        </w:tc>
      </w:tr>
      <w:tr w:rsidR="00331BA6" w:rsidRPr="00F43EB6" w:rsidTr="000F1B51">
        <w:trPr>
          <w:jc w:val="center"/>
        </w:trPr>
        <w:tc>
          <w:tcPr>
            <w:tcW w:w="575" w:type="pct"/>
            <w:vAlign w:val="center"/>
          </w:tcPr>
          <w:p w:rsidR="00331BA6" w:rsidRPr="00F43EB6" w:rsidRDefault="00331BA6" w:rsidP="00331BA6">
            <w:pPr>
              <w:spacing w:line="240" w:lineRule="auto"/>
              <w:ind w:left="-687" w:right="-250" w:firstLine="425"/>
              <w:jc w:val="center"/>
              <w:rPr>
                <w:rFonts w:cs="Times New Roman"/>
                <w:bCs/>
                <w:szCs w:val="24"/>
              </w:rPr>
            </w:pPr>
          </w:p>
        </w:tc>
        <w:tc>
          <w:tcPr>
            <w:tcW w:w="4425" w:type="pct"/>
            <w:vAlign w:val="center"/>
          </w:tcPr>
          <w:p w:rsidR="00331BA6" w:rsidRPr="00F43EB6" w:rsidRDefault="00331BA6" w:rsidP="00331BA6">
            <w:pPr>
              <w:spacing w:line="240" w:lineRule="auto"/>
              <w:ind w:firstLine="0"/>
              <w:jc w:val="left"/>
              <w:rPr>
                <w:rFonts w:cs="Times New Roman"/>
                <w:bCs/>
                <w:szCs w:val="24"/>
              </w:rPr>
            </w:pPr>
            <w:r w:rsidRPr="00F43EB6">
              <w:rPr>
                <w:rFonts w:cs="Times New Roman"/>
                <w:bCs/>
                <w:szCs w:val="24"/>
              </w:rPr>
              <w:t xml:space="preserve">Раздел 6. </w:t>
            </w:r>
            <w:r w:rsidRPr="00F43EB6">
              <w:rPr>
                <w:szCs w:val="24"/>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r>
      <w:tr w:rsidR="00331BA6" w:rsidRPr="00F43EB6" w:rsidTr="000F1B51">
        <w:trPr>
          <w:jc w:val="center"/>
        </w:trPr>
        <w:tc>
          <w:tcPr>
            <w:tcW w:w="575" w:type="pct"/>
            <w:vAlign w:val="center"/>
            <w:hideMark/>
          </w:tcPr>
          <w:p w:rsidR="00331BA6" w:rsidRPr="00F43EB6" w:rsidRDefault="00331BA6" w:rsidP="00331BA6">
            <w:pPr>
              <w:spacing w:line="240" w:lineRule="auto"/>
              <w:ind w:firstLine="0"/>
              <w:jc w:val="center"/>
              <w:rPr>
                <w:bCs/>
                <w:szCs w:val="24"/>
                <w:lang w:val="en-US"/>
              </w:rPr>
            </w:pPr>
            <w:r w:rsidRPr="00F43EB6">
              <w:rPr>
                <w:bCs/>
                <w:szCs w:val="24"/>
                <w:lang w:val="en-US"/>
              </w:rPr>
              <w:t>II</w:t>
            </w:r>
          </w:p>
        </w:tc>
        <w:tc>
          <w:tcPr>
            <w:tcW w:w="4425" w:type="pct"/>
            <w:vAlign w:val="center"/>
            <w:hideMark/>
          </w:tcPr>
          <w:p w:rsidR="00331BA6" w:rsidRPr="00F43EB6" w:rsidRDefault="00331BA6" w:rsidP="00331BA6">
            <w:pPr>
              <w:spacing w:line="240" w:lineRule="auto"/>
              <w:ind w:firstLine="0"/>
              <w:rPr>
                <w:bCs/>
                <w:szCs w:val="24"/>
              </w:rPr>
            </w:pPr>
            <w:r w:rsidRPr="00F43EB6">
              <w:rPr>
                <w:bCs/>
                <w:szCs w:val="24"/>
              </w:rPr>
              <w:t>Схема водоотведения</w:t>
            </w:r>
          </w:p>
        </w:tc>
      </w:tr>
      <w:tr w:rsidR="00331BA6" w:rsidRPr="00F43EB6" w:rsidTr="000F1B51">
        <w:trPr>
          <w:jc w:val="center"/>
        </w:trPr>
        <w:tc>
          <w:tcPr>
            <w:tcW w:w="575" w:type="pct"/>
            <w:vAlign w:val="center"/>
          </w:tcPr>
          <w:p w:rsidR="00331BA6" w:rsidRPr="00F43EB6" w:rsidRDefault="00331BA6" w:rsidP="00331BA6">
            <w:pPr>
              <w:spacing w:line="240" w:lineRule="auto"/>
              <w:jc w:val="center"/>
              <w:rPr>
                <w:bCs/>
                <w:szCs w:val="24"/>
              </w:rPr>
            </w:pPr>
          </w:p>
        </w:tc>
        <w:tc>
          <w:tcPr>
            <w:tcW w:w="4425" w:type="pct"/>
            <w:vAlign w:val="center"/>
            <w:hideMark/>
          </w:tcPr>
          <w:p w:rsidR="00331BA6" w:rsidRPr="00F43EB6" w:rsidRDefault="00331BA6" w:rsidP="00331BA6">
            <w:pPr>
              <w:spacing w:line="240" w:lineRule="auto"/>
              <w:ind w:firstLine="0"/>
              <w:rPr>
                <w:bCs/>
                <w:szCs w:val="24"/>
              </w:rPr>
            </w:pPr>
            <w:r w:rsidRPr="00F43EB6">
              <w:rPr>
                <w:bCs/>
                <w:szCs w:val="24"/>
              </w:rPr>
              <w:t>Раздел 1. Существующее положение в сфере водоотведения города</w:t>
            </w:r>
          </w:p>
        </w:tc>
      </w:tr>
      <w:tr w:rsidR="00331BA6" w:rsidRPr="00F43EB6" w:rsidTr="000F1B51">
        <w:trPr>
          <w:jc w:val="center"/>
        </w:trPr>
        <w:tc>
          <w:tcPr>
            <w:tcW w:w="575" w:type="pct"/>
            <w:vAlign w:val="center"/>
          </w:tcPr>
          <w:p w:rsidR="00331BA6" w:rsidRPr="00F43EB6" w:rsidRDefault="00331BA6" w:rsidP="00331BA6">
            <w:pPr>
              <w:spacing w:line="240" w:lineRule="auto"/>
              <w:rPr>
                <w:bCs/>
                <w:szCs w:val="24"/>
              </w:rPr>
            </w:pPr>
          </w:p>
        </w:tc>
        <w:tc>
          <w:tcPr>
            <w:tcW w:w="4425" w:type="pct"/>
            <w:vAlign w:val="center"/>
            <w:hideMark/>
          </w:tcPr>
          <w:p w:rsidR="00331BA6" w:rsidRPr="00F43EB6" w:rsidRDefault="00331BA6" w:rsidP="00331BA6">
            <w:pPr>
              <w:spacing w:line="240" w:lineRule="auto"/>
              <w:ind w:firstLine="0"/>
              <w:rPr>
                <w:bCs/>
                <w:szCs w:val="24"/>
              </w:rPr>
            </w:pPr>
            <w:r w:rsidRPr="00F43EB6">
              <w:rPr>
                <w:bCs/>
                <w:szCs w:val="24"/>
              </w:rPr>
              <w:t>Раздел 2.  Балансы сточных вод в системе водоотведения</w:t>
            </w:r>
          </w:p>
        </w:tc>
      </w:tr>
      <w:tr w:rsidR="00331BA6" w:rsidRPr="00F43EB6" w:rsidTr="000F1B51">
        <w:trPr>
          <w:jc w:val="center"/>
        </w:trPr>
        <w:tc>
          <w:tcPr>
            <w:tcW w:w="575" w:type="pct"/>
            <w:vAlign w:val="center"/>
          </w:tcPr>
          <w:p w:rsidR="00331BA6" w:rsidRPr="00F43EB6" w:rsidRDefault="00331BA6" w:rsidP="00331BA6">
            <w:pPr>
              <w:spacing w:line="240" w:lineRule="auto"/>
              <w:jc w:val="center"/>
              <w:rPr>
                <w:bCs/>
                <w:szCs w:val="24"/>
              </w:rPr>
            </w:pPr>
          </w:p>
        </w:tc>
        <w:tc>
          <w:tcPr>
            <w:tcW w:w="4425" w:type="pct"/>
            <w:vAlign w:val="center"/>
            <w:hideMark/>
          </w:tcPr>
          <w:p w:rsidR="00331BA6" w:rsidRPr="00F43EB6" w:rsidRDefault="00331BA6" w:rsidP="00331BA6">
            <w:pPr>
              <w:spacing w:line="240" w:lineRule="auto"/>
              <w:ind w:firstLine="0"/>
              <w:rPr>
                <w:bCs/>
                <w:szCs w:val="24"/>
              </w:rPr>
            </w:pPr>
            <w:r w:rsidRPr="00F43EB6">
              <w:rPr>
                <w:bCs/>
                <w:szCs w:val="24"/>
              </w:rPr>
              <w:t>Раздел 3.  Прогноз объема сточных вод</w:t>
            </w:r>
          </w:p>
        </w:tc>
      </w:tr>
      <w:tr w:rsidR="00331BA6" w:rsidRPr="00F43EB6" w:rsidTr="000F1B51">
        <w:trPr>
          <w:jc w:val="center"/>
        </w:trPr>
        <w:tc>
          <w:tcPr>
            <w:tcW w:w="575" w:type="pct"/>
            <w:vAlign w:val="center"/>
          </w:tcPr>
          <w:p w:rsidR="00331BA6" w:rsidRPr="00F43EB6" w:rsidRDefault="00331BA6" w:rsidP="00331BA6">
            <w:pPr>
              <w:spacing w:line="240" w:lineRule="auto"/>
              <w:jc w:val="center"/>
              <w:rPr>
                <w:bCs/>
                <w:szCs w:val="24"/>
              </w:rPr>
            </w:pPr>
          </w:p>
        </w:tc>
        <w:tc>
          <w:tcPr>
            <w:tcW w:w="4425" w:type="pct"/>
            <w:vAlign w:val="center"/>
            <w:hideMark/>
          </w:tcPr>
          <w:p w:rsidR="00331BA6" w:rsidRPr="00F43EB6" w:rsidRDefault="00331BA6" w:rsidP="00331BA6">
            <w:pPr>
              <w:spacing w:line="240" w:lineRule="auto"/>
              <w:ind w:firstLine="0"/>
              <w:rPr>
                <w:bCs/>
                <w:szCs w:val="24"/>
              </w:rPr>
            </w:pPr>
            <w:r w:rsidRPr="00F43EB6">
              <w:rPr>
                <w:bCs/>
                <w:szCs w:val="24"/>
              </w:rPr>
              <w:t>Раздел 4. Предложения по строительству, реконструкции и модернизации (техническому перевооружению) объектов централизованной системы водоотведения</w:t>
            </w:r>
          </w:p>
        </w:tc>
      </w:tr>
      <w:tr w:rsidR="00331BA6" w:rsidRPr="00F43EB6" w:rsidTr="000F1B51">
        <w:trPr>
          <w:jc w:val="center"/>
        </w:trPr>
        <w:tc>
          <w:tcPr>
            <w:tcW w:w="575" w:type="pct"/>
            <w:vAlign w:val="center"/>
          </w:tcPr>
          <w:p w:rsidR="00331BA6" w:rsidRPr="00F43EB6" w:rsidRDefault="00331BA6" w:rsidP="00331BA6">
            <w:pPr>
              <w:spacing w:line="240" w:lineRule="auto"/>
              <w:jc w:val="center"/>
              <w:rPr>
                <w:bCs/>
                <w:szCs w:val="24"/>
              </w:rPr>
            </w:pPr>
          </w:p>
        </w:tc>
        <w:tc>
          <w:tcPr>
            <w:tcW w:w="4425" w:type="pct"/>
            <w:vAlign w:val="center"/>
            <w:hideMark/>
          </w:tcPr>
          <w:p w:rsidR="00331BA6" w:rsidRPr="00F43EB6" w:rsidRDefault="00331BA6" w:rsidP="00331BA6">
            <w:pPr>
              <w:spacing w:line="240" w:lineRule="auto"/>
              <w:ind w:firstLine="0"/>
              <w:rPr>
                <w:bCs/>
                <w:szCs w:val="24"/>
              </w:rPr>
            </w:pPr>
            <w:r w:rsidRPr="00F43EB6">
              <w:rPr>
                <w:bCs/>
                <w:szCs w:val="24"/>
              </w:rPr>
              <w:t>Раздел 5. Экологические аспекты мероприятий по строительству, и реконструкции объектов централизованной системы водоотведения</w:t>
            </w:r>
          </w:p>
        </w:tc>
      </w:tr>
      <w:tr w:rsidR="00331BA6" w:rsidRPr="00F43EB6" w:rsidTr="000F1B51">
        <w:trPr>
          <w:jc w:val="center"/>
        </w:trPr>
        <w:tc>
          <w:tcPr>
            <w:tcW w:w="575" w:type="pct"/>
            <w:vAlign w:val="center"/>
          </w:tcPr>
          <w:p w:rsidR="00331BA6" w:rsidRPr="00F43EB6" w:rsidRDefault="00331BA6" w:rsidP="00331BA6">
            <w:pPr>
              <w:spacing w:line="240" w:lineRule="auto"/>
              <w:jc w:val="center"/>
              <w:rPr>
                <w:bCs/>
                <w:szCs w:val="24"/>
              </w:rPr>
            </w:pPr>
          </w:p>
        </w:tc>
        <w:tc>
          <w:tcPr>
            <w:tcW w:w="4425" w:type="pct"/>
            <w:vAlign w:val="center"/>
            <w:hideMark/>
          </w:tcPr>
          <w:p w:rsidR="00331BA6" w:rsidRPr="00F43EB6" w:rsidRDefault="00331BA6" w:rsidP="00331BA6">
            <w:pPr>
              <w:spacing w:line="240" w:lineRule="auto"/>
              <w:ind w:firstLine="0"/>
              <w:rPr>
                <w:bCs/>
                <w:szCs w:val="24"/>
              </w:rPr>
            </w:pPr>
            <w:r w:rsidRPr="00F43EB6">
              <w:rPr>
                <w:bCs/>
                <w:szCs w:val="24"/>
              </w:rPr>
              <w:t>Раздел 6. Оценка потребности в капитальных вложениях в строительство, реконструкцию и модернизацию объектов централизованной системы водоотведения</w:t>
            </w:r>
          </w:p>
        </w:tc>
      </w:tr>
      <w:tr w:rsidR="00331BA6" w:rsidRPr="00F43EB6" w:rsidTr="000F1B51">
        <w:trPr>
          <w:jc w:val="center"/>
        </w:trPr>
        <w:tc>
          <w:tcPr>
            <w:tcW w:w="575" w:type="pct"/>
            <w:vAlign w:val="center"/>
          </w:tcPr>
          <w:p w:rsidR="00331BA6" w:rsidRPr="00F43EB6" w:rsidRDefault="00331BA6" w:rsidP="00331BA6">
            <w:pPr>
              <w:spacing w:line="240" w:lineRule="auto"/>
              <w:jc w:val="center"/>
              <w:rPr>
                <w:bCs/>
                <w:szCs w:val="24"/>
              </w:rPr>
            </w:pPr>
          </w:p>
        </w:tc>
        <w:tc>
          <w:tcPr>
            <w:tcW w:w="4425" w:type="pct"/>
            <w:vAlign w:val="center"/>
            <w:hideMark/>
          </w:tcPr>
          <w:p w:rsidR="00331BA6" w:rsidRPr="00F43EB6" w:rsidRDefault="00331BA6" w:rsidP="00331BA6">
            <w:pPr>
              <w:spacing w:line="240" w:lineRule="auto"/>
              <w:ind w:firstLine="0"/>
              <w:rPr>
                <w:bCs/>
                <w:szCs w:val="24"/>
              </w:rPr>
            </w:pPr>
            <w:r w:rsidRPr="00F43EB6">
              <w:rPr>
                <w:bCs/>
                <w:szCs w:val="24"/>
              </w:rPr>
              <w:t>Раздел 7.   Целевые показатели развития централизованной системы водоотведения</w:t>
            </w:r>
          </w:p>
        </w:tc>
      </w:tr>
      <w:tr w:rsidR="00331BA6" w:rsidRPr="00F43EB6" w:rsidTr="000F1B51">
        <w:trPr>
          <w:jc w:val="center"/>
        </w:trPr>
        <w:tc>
          <w:tcPr>
            <w:tcW w:w="575" w:type="pct"/>
            <w:vAlign w:val="center"/>
          </w:tcPr>
          <w:p w:rsidR="00331BA6" w:rsidRPr="00F43EB6" w:rsidRDefault="00331BA6" w:rsidP="00331BA6">
            <w:pPr>
              <w:spacing w:line="240" w:lineRule="auto"/>
              <w:jc w:val="center"/>
              <w:rPr>
                <w:bCs/>
                <w:szCs w:val="24"/>
              </w:rPr>
            </w:pPr>
          </w:p>
        </w:tc>
        <w:tc>
          <w:tcPr>
            <w:tcW w:w="4425" w:type="pct"/>
            <w:vAlign w:val="center"/>
            <w:hideMark/>
          </w:tcPr>
          <w:p w:rsidR="00331BA6" w:rsidRPr="00F43EB6" w:rsidRDefault="00331BA6" w:rsidP="00331BA6">
            <w:pPr>
              <w:spacing w:line="240" w:lineRule="auto"/>
              <w:ind w:firstLine="0"/>
              <w:rPr>
                <w:bCs/>
                <w:szCs w:val="24"/>
              </w:rPr>
            </w:pPr>
            <w:r w:rsidRPr="00F43EB6">
              <w:rPr>
                <w:bCs/>
                <w:szCs w:val="24"/>
              </w:rPr>
              <w:t>Раздел 8. Перечень выявленных бесхозяйных объектов централизованной системы водоотведения</w:t>
            </w:r>
          </w:p>
        </w:tc>
      </w:tr>
    </w:tbl>
    <w:p w:rsidR="00683E33" w:rsidRPr="00F43EB6" w:rsidRDefault="00683E33" w:rsidP="00F906B3">
      <w:pPr>
        <w:tabs>
          <w:tab w:val="left" w:pos="3330"/>
        </w:tabs>
        <w:rPr>
          <w:lang w:eastAsia="en-US"/>
        </w:rPr>
        <w:sectPr w:rsidR="00683E33" w:rsidRPr="00F43EB6" w:rsidSect="00EB4FED">
          <w:footerReference w:type="default" r:id="rId9"/>
          <w:pgSz w:w="11906" w:h="16838"/>
          <w:pgMar w:top="1134" w:right="851" w:bottom="1134" w:left="1701" w:header="709" w:footer="709" w:gutter="0"/>
          <w:pgNumType w:start="1"/>
          <w:cols w:space="708"/>
          <w:titlePg/>
          <w:docGrid w:linePitch="360"/>
        </w:sectPr>
      </w:pPr>
    </w:p>
    <w:bookmarkStart w:id="11" w:name="_Toc28586494" w:displacedByCustomXml="next"/>
    <w:bookmarkStart w:id="12" w:name="_Toc25450340" w:displacedByCustomXml="next"/>
    <w:bookmarkStart w:id="13" w:name="_Toc25450284" w:displacedByCustomXml="next"/>
    <w:bookmarkStart w:id="14" w:name="_Toc522883786" w:displacedByCustomXml="next"/>
    <w:bookmarkStart w:id="15" w:name="_Toc461671086" w:displacedByCustomXml="next"/>
    <w:bookmarkStart w:id="16" w:name="_Toc461539566" w:displacedByCustomXml="next"/>
    <w:bookmarkStart w:id="17" w:name="_Toc461720794" w:displacedByCustomXml="next"/>
    <w:bookmarkStart w:id="18" w:name="_Toc463622878" w:displacedByCustomXml="next"/>
    <w:bookmarkStart w:id="19" w:name="_Toc20837307" w:displacedByCustomXml="next"/>
    <w:bookmarkStart w:id="20" w:name="_Toc460502266" w:displacedByCustomXml="next"/>
    <w:bookmarkStart w:id="21" w:name="_Toc430682922" w:displacedByCustomXml="next"/>
    <w:bookmarkStart w:id="22" w:name="_Toc430683679" w:displacedByCustomXml="next"/>
    <w:bookmarkStart w:id="23" w:name="_Toc436518010" w:displacedByCustomXml="next"/>
    <w:sdt>
      <w:sdtPr>
        <w:rPr>
          <w:rFonts w:eastAsiaTheme="minorEastAsia" w:cstheme="minorBidi"/>
          <w:b w:val="0"/>
          <w:bCs w:val="0"/>
          <w:color w:val="auto"/>
          <w:szCs w:val="22"/>
        </w:rPr>
        <w:id w:val="1559441417"/>
        <w:docPartObj>
          <w:docPartGallery w:val="Table of Contents"/>
          <w:docPartUnique/>
        </w:docPartObj>
      </w:sdtPr>
      <w:sdtEndPr/>
      <w:sdtContent>
        <w:p w:rsidR="00F43EB6" w:rsidRDefault="00B806A6" w:rsidP="00281A0A">
          <w:pPr>
            <w:pStyle w:val="affff0"/>
            <w:ind w:firstLine="0"/>
            <w:rPr>
              <w:noProof/>
            </w:rPr>
          </w:pPr>
          <w:r w:rsidRPr="00F43EB6">
            <w:t>Оглавление</w:t>
          </w:r>
          <w:bookmarkEnd w:id="19"/>
          <w:bookmarkEnd w:id="18"/>
          <w:bookmarkEnd w:id="17"/>
          <w:bookmarkEnd w:id="16"/>
          <w:bookmarkEnd w:id="15"/>
          <w:bookmarkEnd w:id="14"/>
          <w:bookmarkEnd w:id="13"/>
          <w:bookmarkEnd w:id="12"/>
          <w:bookmarkEnd w:id="11"/>
          <w:r w:rsidR="00A66F31" w:rsidRPr="00F43EB6">
            <w:fldChar w:fldCharType="begin"/>
          </w:r>
          <w:r w:rsidRPr="00F43EB6">
            <w:instrText xml:space="preserve"> TOC \o "1-3" \h \z \u </w:instrText>
          </w:r>
          <w:r w:rsidR="00A66F31" w:rsidRPr="00F43EB6">
            <w:fldChar w:fldCharType="separate"/>
          </w:r>
        </w:p>
        <w:p w:rsidR="00F43EB6" w:rsidRDefault="00172764">
          <w:pPr>
            <w:pStyle w:val="1d"/>
            <w:rPr>
              <w:rFonts w:asciiTheme="minorHAnsi" w:hAnsiTheme="minorHAnsi"/>
              <w:b w:val="0"/>
              <w:sz w:val="22"/>
            </w:rPr>
          </w:pPr>
          <w:hyperlink w:anchor="_Toc28586493" w:history="1">
            <w:r w:rsidR="00F43EB6" w:rsidRPr="00096474">
              <w:rPr>
                <w:rStyle w:val="affb"/>
                <w:rFonts w:eastAsiaTheme="majorEastAsia" w:cstheme="majorBidi"/>
                <w:bCs/>
              </w:rPr>
              <w:t>СОСТАВ ПРОЕКТА</w:t>
            </w:r>
            <w:r w:rsidR="00F43EB6">
              <w:rPr>
                <w:webHidden/>
              </w:rPr>
              <w:tab/>
            </w:r>
            <w:r w:rsidR="00F43EB6">
              <w:rPr>
                <w:webHidden/>
              </w:rPr>
              <w:fldChar w:fldCharType="begin"/>
            </w:r>
            <w:r w:rsidR="00F43EB6">
              <w:rPr>
                <w:webHidden/>
              </w:rPr>
              <w:instrText xml:space="preserve"> PAGEREF _Toc28586493 \h </w:instrText>
            </w:r>
            <w:r w:rsidR="00F43EB6">
              <w:rPr>
                <w:webHidden/>
              </w:rPr>
            </w:r>
            <w:r w:rsidR="00F43EB6">
              <w:rPr>
                <w:webHidden/>
              </w:rPr>
              <w:fldChar w:fldCharType="separate"/>
            </w:r>
            <w:r w:rsidR="004037C7">
              <w:rPr>
                <w:webHidden/>
              </w:rPr>
              <w:t>2</w:t>
            </w:r>
            <w:r w:rsidR="00F43EB6">
              <w:rPr>
                <w:webHidden/>
              </w:rPr>
              <w:fldChar w:fldCharType="end"/>
            </w:r>
          </w:hyperlink>
        </w:p>
        <w:p w:rsidR="00F43EB6" w:rsidRDefault="00172764">
          <w:pPr>
            <w:pStyle w:val="38"/>
            <w:rPr>
              <w:rFonts w:asciiTheme="minorHAnsi" w:hAnsiTheme="minorHAnsi"/>
              <w:noProof/>
              <w:sz w:val="22"/>
            </w:rPr>
          </w:pPr>
          <w:hyperlink w:anchor="_Toc28586494" w:history="1">
            <w:r w:rsidR="00F43EB6" w:rsidRPr="00096474">
              <w:rPr>
                <w:rStyle w:val="affb"/>
                <w:noProof/>
              </w:rPr>
              <w:t>Оглавление</w:t>
            </w:r>
            <w:r w:rsidR="00F43EB6">
              <w:rPr>
                <w:noProof/>
                <w:webHidden/>
              </w:rPr>
              <w:tab/>
            </w:r>
            <w:r w:rsidR="00F43EB6">
              <w:rPr>
                <w:noProof/>
                <w:webHidden/>
              </w:rPr>
              <w:fldChar w:fldCharType="begin"/>
            </w:r>
            <w:r w:rsidR="00F43EB6">
              <w:rPr>
                <w:noProof/>
                <w:webHidden/>
              </w:rPr>
              <w:instrText xml:space="preserve"> PAGEREF _Toc28586494 \h </w:instrText>
            </w:r>
            <w:r w:rsidR="00F43EB6">
              <w:rPr>
                <w:noProof/>
                <w:webHidden/>
              </w:rPr>
            </w:r>
            <w:r w:rsidR="00F43EB6">
              <w:rPr>
                <w:noProof/>
                <w:webHidden/>
              </w:rPr>
              <w:fldChar w:fldCharType="separate"/>
            </w:r>
            <w:r w:rsidR="004037C7">
              <w:rPr>
                <w:noProof/>
                <w:webHidden/>
              </w:rPr>
              <w:t>3</w:t>
            </w:r>
            <w:r w:rsidR="00F43EB6">
              <w:rPr>
                <w:noProof/>
                <w:webHidden/>
              </w:rPr>
              <w:fldChar w:fldCharType="end"/>
            </w:r>
          </w:hyperlink>
        </w:p>
        <w:p w:rsidR="00F43EB6" w:rsidRDefault="00172764">
          <w:pPr>
            <w:pStyle w:val="1d"/>
            <w:rPr>
              <w:rFonts w:asciiTheme="minorHAnsi" w:hAnsiTheme="minorHAnsi"/>
              <w:b w:val="0"/>
              <w:sz w:val="22"/>
            </w:rPr>
          </w:pPr>
          <w:hyperlink w:anchor="_Toc28586495" w:history="1">
            <w:r w:rsidR="00F43EB6" w:rsidRPr="00096474">
              <w:rPr>
                <w:rStyle w:val="affb"/>
                <w:rFonts w:eastAsiaTheme="majorEastAsia" w:cstheme="majorBidi"/>
                <w:bCs/>
                <w:lang w:eastAsia="en-US"/>
              </w:rPr>
              <w:t>Введение</w:t>
            </w:r>
            <w:r w:rsidR="00F43EB6">
              <w:rPr>
                <w:webHidden/>
              </w:rPr>
              <w:tab/>
            </w:r>
            <w:r w:rsidR="00F43EB6">
              <w:rPr>
                <w:webHidden/>
              </w:rPr>
              <w:fldChar w:fldCharType="begin"/>
            </w:r>
            <w:r w:rsidR="00F43EB6">
              <w:rPr>
                <w:webHidden/>
              </w:rPr>
              <w:instrText xml:space="preserve"> PAGEREF _Toc28586495 \h </w:instrText>
            </w:r>
            <w:r w:rsidR="00F43EB6">
              <w:rPr>
                <w:webHidden/>
              </w:rPr>
            </w:r>
            <w:r w:rsidR="00F43EB6">
              <w:rPr>
                <w:webHidden/>
              </w:rPr>
              <w:fldChar w:fldCharType="separate"/>
            </w:r>
            <w:r w:rsidR="004037C7">
              <w:rPr>
                <w:webHidden/>
              </w:rPr>
              <w:t>7</w:t>
            </w:r>
            <w:r w:rsidR="00F43EB6">
              <w:rPr>
                <w:webHidden/>
              </w:rPr>
              <w:fldChar w:fldCharType="end"/>
            </w:r>
          </w:hyperlink>
        </w:p>
        <w:p w:rsidR="00F43EB6" w:rsidRDefault="00172764">
          <w:pPr>
            <w:pStyle w:val="1d"/>
            <w:rPr>
              <w:rFonts w:asciiTheme="minorHAnsi" w:hAnsiTheme="minorHAnsi"/>
              <w:b w:val="0"/>
              <w:sz w:val="22"/>
            </w:rPr>
          </w:pPr>
          <w:hyperlink w:anchor="_Toc28586496" w:history="1">
            <w:r w:rsidR="00F43EB6" w:rsidRPr="00096474">
              <w:rPr>
                <w:rStyle w:val="affb"/>
                <w:rFonts w:eastAsiaTheme="majorEastAsia" w:cstheme="majorBidi"/>
                <w:bCs/>
              </w:rPr>
              <w:t>Общие  сведения</w:t>
            </w:r>
            <w:r w:rsidR="00F43EB6">
              <w:rPr>
                <w:webHidden/>
              </w:rPr>
              <w:tab/>
            </w:r>
            <w:r w:rsidR="00F43EB6">
              <w:rPr>
                <w:webHidden/>
              </w:rPr>
              <w:fldChar w:fldCharType="begin"/>
            </w:r>
            <w:r w:rsidR="00F43EB6">
              <w:rPr>
                <w:webHidden/>
              </w:rPr>
              <w:instrText xml:space="preserve"> PAGEREF _Toc28586496 \h </w:instrText>
            </w:r>
            <w:r w:rsidR="00F43EB6">
              <w:rPr>
                <w:webHidden/>
              </w:rPr>
            </w:r>
            <w:r w:rsidR="00F43EB6">
              <w:rPr>
                <w:webHidden/>
              </w:rPr>
              <w:fldChar w:fldCharType="separate"/>
            </w:r>
            <w:r w:rsidR="004037C7">
              <w:rPr>
                <w:webHidden/>
              </w:rPr>
              <w:t>9</w:t>
            </w:r>
            <w:r w:rsidR="00F43EB6">
              <w:rPr>
                <w:webHidden/>
              </w:rPr>
              <w:fldChar w:fldCharType="end"/>
            </w:r>
          </w:hyperlink>
        </w:p>
        <w:p w:rsidR="00F43EB6" w:rsidRDefault="00172764">
          <w:pPr>
            <w:pStyle w:val="1d"/>
            <w:rPr>
              <w:rFonts w:asciiTheme="minorHAnsi" w:hAnsiTheme="minorHAnsi"/>
              <w:b w:val="0"/>
              <w:sz w:val="22"/>
            </w:rPr>
          </w:pPr>
          <w:hyperlink w:anchor="_Toc28586497" w:history="1">
            <w:r w:rsidR="00F43EB6" w:rsidRPr="00096474">
              <w:rPr>
                <w:rStyle w:val="affb"/>
              </w:rPr>
              <w:t>1. Существующее положение в сфере водоотведения города Ермолино</w:t>
            </w:r>
            <w:r w:rsidR="00F43EB6">
              <w:rPr>
                <w:webHidden/>
              </w:rPr>
              <w:tab/>
            </w:r>
            <w:r w:rsidR="00F43EB6">
              <w:rPr>
                <w:webHidden/>
              </w:rPr>
              <w:fldChar w:fldCharType="begin"/>
            </w:r>
            <w:r w:rsidR="00F43EB6">
              <w:rPr>
                <w:webHidden/>
              </w:rPr>
              <w:instrText xml:space="preserve"> PAGEREF _Toc28586497 \h </w:instrText>
            </w:r>
            <w:r w:rsidR="00F43EB6">
              <w:rPr>
                <w:webHidden/>
              </w:rPr>
            </w:r>
            <w:r w:rsidR="00F43EB6">
              <w:rPr>
                <w:webHidden/>
              </w:rPr>
              <w:fldChar w:fldCharType="separate"/>
            </w:r>
            <w:r w:rsidR="004037C7">
              <w:rPr>
                <w:webHidden/>
              </w:rPr>
              <w:t>10</w:t>
            </w:r>
            <w:r w:rsidR="00F43EB6">
              <w:rPr>
                <w:webHidden/>
              </w:rPr>
              <w:fldChar w:fldCharType="end"/>
            </w:r>
          </w:hyperlink>
        </w:p>
        <w:p w:rsidR="00F43EB6" w:rsidRDefault="00172764">
          <w:pPr>
            <w:pStyle w:val="26"/>
            <w:rPr>
              <w:rFonts w:asciiTheme="minorHAnsi" w:hAnsiTheme="minorHAnsi"/>
              <w:b w:val="0"/>
              <w:sz w:val="22"/>
            </w:rPr>
          </w:pPr>
          <w:hyperlink w:anchor="_Toc28586498" w:history="1">
            <w:r w:rsidR="00F43EB6" w:rsidRPr="00096474">
              <w:rPr>
                <w:rStyle w:val="affb"/>
                <w:rFonts w:eastAsia="Times New Roman"/>
              </w:rPr>
              <w:t xml:space="preserve">1.1. Описание структуры системы сбора, очистки и отведения сточных вод на территории </w:t>
            </w:r>
            <w:r w:rsidR="00F43EB6" w:rsidRPr="00096474">
              <w:rPr>
                <w:rStyle w:val="affb"/>
              </w:rPr>
              <w:t xml:space="preserve">города Ермолино </w:t>
            </w:r>
            <w:r w:rsidR="00F43EB6" w:rsidRPr="00096474">
              <w:rPr>
                <w:rStyle w:val="affb"/>
                <w:rFonts w:eastAsia="Times New Roman"/>
              </w:rPr>
              <w:t>и деление территории города на эксплуатационные зоны</w:t>
            </w:r>
            <w:r w:rsidR="00F43EB6">
              <w:rPr>
                <w:webHidden/>
              </w:rPr>
              <w:tab/>
            </w:r>
            <w:r w:rsidR="00F43EB6">
              <w:rPr>
                <w:webHidden/>
              </w:rPr>
              <w:fldChar w:fldCharType="begin"/>
            </w:r>
            <w:r w:rsidR="00F43EB6">
              <w:rPr>
                <w:webHidden/>
              </w:rPr>
              <w:instrText xml:space="preserve"> PAGEREF _Toc28586498 \h </w:instrText>
            </w:r>
            <w:r w:rsidR="00F43EB6">
              <w:rPr>
                <w:webHidden/>
              </w:rPr>
            </w:r>
            <w:r w:rsidR="00F43EB6">
              <w:rPr>
                <w:webHidden/>
              </w:rPr>
              <w:fldChar w:fldCharType="separate"/>
            </w:r>
            <w:r w:rsidR="004037C7">
              <w:rPr>
                <w:webHidden/>
              </w:rPr>
              <w:t>10</w:t>
            </w:r>
            <w:r w:rsidR="00F43EB6">
              <w:rPr>
                <w:webHidden/>
              </w:rPr>
              <w:fldChar w:fldCharType="end"/>
            </w:r>
          </w:hyperlink>
        </w:p>
        <w:p w:rsidR="00F43EB6" w:rsidRDefault="00172764">
          <w:pPr>
            <w:pStyle w:val="26"/>
            <w:rPr>
              <w:rFonts w:asciiTheme="minorHAnsi" w:hAnsiTheme="minorHAnsi"/>
              <w:b w:val="0"/>
              <w:sz w:val="22"/>
            </w:rPr>
          </w:pPr>
          <w:hyperlink w:anchor="_Toc28586499" w:history="1">
            <w:r w:rsidR="00F43EB6" w:rsidRPr="00096474">
              <w:rPr>
                <w:rStyle w:val="affb"/>
              </w:rPr>
              <w:t>1.2. Описание результатов технического обследования централизованной системы водоотведения</w:t>
            </w:r>
            <w:r w:rsidR="00F43EB6">
              <w:rPr>
                <w:webHidden/>
              </w:rPr>
              <w:tab/>
            </w:r>
            <w:r w:rsidR="00F43EB6">
              <w:rPr>
                <w:webHidden/>
              </w:rPr>
              <w:fldChar w:fldCharType="begin"/>
            </w:r>
            <w:r w:rsidR="00F43EB6">
              <w:rPr>
                <w:webHidden/>
              </w:rPr>
              <w:instrText xml:space="preserve"> PAGEREF _Toc28586499 \h </w:instrText>
            </w:r>
            <w:r w:rsidR="00F43EB6">
              <w:rPr>
                <w:webHidden/>
              </w:rPr>
            </w:r>
            <w:r w:rsidR="00F43EB6">
              <w:rPr>
                <w:webHidden/>
              </w:rPr>
              <w:fldChar w:fldCharType="separate"/>
            </w:r>
            <w:r w:rsidR="004037C7">
              <w:rPr>
                <w:webHidden/>
              </w:rPr>
              <w:t>11</w:t>
            </w:r>
            <w:r w:rsidR="00F43EB6">
              <w:rPr>
                <w:webHidden/>
              </w:rPr>
              <w:fldChar w:fldCharType="end"/>
            </w:r>
          </w:hyperlink>
        </w:p>
        <w:p w:rsidR="00F43EB6" w:rsidRDefault="00172764">
          <w:pPr>
            <w:pStyle w:val="26"/>
            <w:rPr>
              <w:rFonts w:asciiTheme="minorHAnsi" w:hAnsiTheme="minorHAnsi"/>
              <w:b w:val="0"/>
              <w:sz w:val="22"/>
            </w:rPr>
          </w:pPr>
          <w:hyperlink w:anchor="_Toc28586500" w:history="1">
            <w:r w:rsidR="00F43EB6" w:rsidRPr="00096474">
              <w:rPr>
                <w:rStyle w:val="affb"/>
              </w:rPr>
              <w:t>1.3. Описание технологических зон водоотведения, зон централизованного и не централизованного водоотведения и перечень централизованных систем водоотведения</w:t>
            </w:r>
            <w:r w:rsidR="00F43EB6">
              <w:rPr>
                <w:webHidden/>
              </w:rPr>
              <w:tab/>
            </w:r>
            <w:r w:rsidR="00F43EB6">
              <w:rPr>
                <w:webHidden/>
              </w:rPr>
              <w:fldChar w:fldCharType="begin"/>
            </w:r>
            <w:r w:rsidR="00F43EB6">
              <w:rPr>
                <w:webHidden/>
              </w:rPr>
              <w:instrText xml:space="preserve"> PAGEREF _Toc28586500 \h </w:instrText>
            </w:r>
            <w:r w:rsidR="00F43EB6">
              <w:rPr>
                <w:webHidden/>
              </w:rPr>
            </w:r>
            <w:r w:rsidR="00F43EB6">
              <w:rPr>
                <w:webHidden/>
              </w:rPr>
              <w:fldChar w:fldCharType="separate"/>
            </w:r>
            <w:r w:rsidR="004037C7">
              <w:rPr>
                <w:webHidden/>
              </w:rPr>
              <w:t>15</w:t>
            </w:r>
            <w:r w:rsidR="00F43EB6">
              <w:rPr>
                <w:webHidden/>
              </w:rPr>
              <w:fldChar w:fldCharType="end"/>
            </w:r>
          </w:hyperlink>
        </w:p>
        <w:p w:rsidR="00F43EB6" w:rsidRDefault="00172764">
          <w:pPr>
            <w:pStyle w:val="26"/>
            <w:rPr>
              <w:rFonts w:asciiTheme="minorHAnsi" w:hAnsiTheme="minorHAnsi"/>
              <w:b w:val="0"/>
              <w:sz w:val="22"/>
            </w:rPr>
          </w:pPr>
          <w:hyperlink w:anchor="_Toc28586501" w:history="1">
            <w:r w:rsidR="00F43EB6" w:rsidRPr="00096474">
              <w:rPr>
                <w:rStyle w:val="affb"/>
                <w:rFonts w:eastAsia="Times New Roman"/>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F43EB6">
              <w:rPr>
                <w:webHidden/>
              </w:rPr>
              <w:tab/>
            </w:r>
            <w:r w:rsidR="00F43EB6">
              <w:rPr>
                <w:webHidden/>
              </w:rPr>
              <w:fldChar w:fldCharType="begin"/>
            </w:r>
            <w:r w:rsidR="00F43EB6">
              <w:rPr>
                <w:webHidden/>
              </w:rPr>
              <w:instrText xml:space="preserve"> PAGEREF _Toc28586501 \h </w:instrText>
            </w:r>
            <w:r w:rsidR="00F43EB6">
              <w:rPr>
                <w:webHidden/>
              </w:rPr>
            </w:r>
            <w:r w:rsidR="00F43EB6">
              <w:rPr>
                <w:webHidden/>
              </w:rPr>
              <w:fldChar w:fldCharType="separate"/>
            </w:r>
            <w:r w:rsidR="004037C7">
              <w:rPr>
                <w:webHidden/>
              </w:rPr>
              <w:t>15</w:t>
            </w:r>
            <w:r w:rsidR="00F43EB6">
              <w:rPr>
                <w:webHidden/>
              </w:rPr>
              <w:fldChar w:fldCharType="end"/>
            </w:r>
          </w:hyperlink>
        </w:p>
        <w:p w:rsidR="00F43EB6" w:rsidRDefault="00172764">
          <w:pPr>
            <w:pStyle w:val="26"/>
            <w:rPr>
              <w:rFonts w:asciiTheme="minorHAnsi" w:hAnsiTheme="minorHAnsi"/>
              <w:b w:val="0"/>
              <w:sz w:val="22"/>
            </w:rPr>
          </w:pPr>
          <w:hyperlink w:anchor="_Toc28586502" w:history="1">
            <w:r w:rsidR="00F43EB6" w:rsidRPr="00096474">
              <w:rPr>
                <w:rStyle w:val="affb"/>
                <w:rFonts w:eastAsia="Times New Roman"/>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F43EB6">
              <w:rPr>
                <w:webHidden/>
              </w:rPr>
              <w:tab/>
            </w:r>
            <w:r w:rsidR="00F43EB6">
              <w:rPr>
                <w:webHidden/>
              </w:rPr>
              <w:fldChar w:fldCharType="begin"/>
            </w:r>
            <w:r w:rsidR="00F43EB6">
              <w:rPr>
                <w:webHidden/>
              </w:rPr>
              <w:instrText xml:space="preserve"> PAGEREF _Toc28586502 \h </w:instrText>
            </w:r>
            <w:r w:rsidR="00F43EB6">
              <w:rPr>
                <w:webHidden/>
              </w:rPr>
            </w:r>
            <w:r w:rsidR="00F43EB6">
              <w:rPr>
                <w:webHidden/>
              </w:rPr>
              <w:fldChar w:fldCharType="separate"/>
            </w:r>
            <w:r w:rsidR="004037C7">
              <w:rPr>
                <w:webHidden/>
              </w:rPr>
              <w:t>16</w:t>
            </w:r>
            <w:r w:rsidR="00F43EB6">
              <w:rPr>
                <w:webHidden/>
              </w:rPr>
              <w:fldChar w:fldCharType="end"/>
            </w:r>
          </w:hyperlink>
        </w:p>
        <w:p w:rsidR="00F43EB6" w:rsidRDefault="00172764">
          <w:pPr>
            <w:pStyle w:val="26"/>
            <w:rPr>
              <w:rFonts w:asciiTheme="minorHAnsi" w:hAnsiTheme="minorHAnsi"/>
              <w:b w:val="0"/>
              <w:sz w:val="22"/>
            </w:rPr>
          </w:pPr>
          <w:hyperlink w:anchor="_Toc28586503" w:history="1">
            <w:r w:rsidR="00F43EB6" w:rsidRPr="00096474">
              <w:rPr>
                <w:rStyle w:val="affb"/>
                <w:rFonts w:eastAsia="Calibri"/>
              </w:rPr>
              <w:t>1.6. Оценка безопасности и надежности объектов централизованной системы водоотведения и их управляемости</w:t>
            </w:r>
            <w:r w:rsidR="00F43EB6">
              <w:rPr>
                <w:webHidden/>
              </w:rPr>
              <w:tab/>
            </w:r>
            <w:r w:rsidR="00F43EB6">
              <w:rPr>
                <w:webHidden/>
              </w:rPr>
              <w:fldChar w:fldCharType="begin"/>
            </w:r>
            <w:r w:rsidR="00F43EB6">
              <w:rPr>
                <w:webHidden/>
              </w:rPr>
              <w:instrText xml:space="preserve"> PAGEREF _Toc28586503 \h </w:instrText>
            </w:r>
            <w:r w:rsidR="00F43EB6">
              <w:rPr>
                <w:webHidden/>
              </w:rPr>
            </w:r>
            <w:r w:rsidR="00F43EB6">
              <w:rPr>
                <w:webHidden/>
              </w:rPr>
              <w:fldChar w:fldCharType="separate"/>
            </w:r>
            <w:r w:rsidR="004037C7">
              <w:rPr>
                <w:webHidden/>
              </w:rPr>
              <w:t>18</w:t>
            </w:r>
            <w:r w:rsidR="00F43EB6">
              <w:rPr>
                <w:webHidden/>
              </w:rPr>
              <w:fldChar w:fldCharType="end"/>
            </w:r>
          </w:hyperlink>
        </w:p>
        <w:p w:rsidR="00F43EB6" w:rsidRDefault="00172764">
          <w:pPr>
            <w:pStyle w:val="26"/>
            <w:rPr>
              <w:rFonts w:asciiTheme="minorHAnsi" w:hAnsiTheme="minorHAnsi"/>
              <w:b w:val="0"/>
              <w:sz w:val="22"/>
            </w:rPr>
          </w:pPr>
          <w:hyperlink w:anchor="_Toc28586504" w:history="1">
            <w:r w:rsidR="00F43EB6" w:rsidRPr="00096474">
              <w:rPr>
                <w:rStyle w:val="affb"/>
              </w:rPr>
              <w:t>1.7. Оценка воздействия сбросов сточных вод через централизованную систему водоотведения на окружающую среду</w:t>
            </w:r>
            <w:r w:rsidR="00F43EB6">
              <w:rPr>
                <w:webHidden/>
              </w:rPr>
              <w:tab/>
            </w:r>
            <w:r w:rsidR="00F43EB6">
              <w:rPr>
                <w:webHidden/>
              </w:rPr>
              <w:fldChar w:fldCharType="begin"/>
            </w:r>
            <w:r w:rsidR="00F43EB6">
              <w:rPr>
                <w:webHidden/>
              </w:rPr>
              <w:instrText xml:space="preserve"> PAGEREF _Toc28586504 \h </w:instrText>
            </w:r>
            <w:r w:rsidR="00F43EB6">
              <w:rPr>
                <w:webHidden/>
              </w:rPr>
            </w:r>
            <w:r w:rsidR="00F43EB6">
              <w:rPr>
                <w:webHidden/>
              </w:rPr>
              <w:fldChar w:fldCharType="separate"/>
            </w:r>
            <w:r w:rsidR="004037C7">
              <w:rPr>
                <w:webHidden/>
              </w:rPr>
              <w:t>21</w:t>
            </w:r>
            <w:r w:rsidR="00F43EB6">
              <w:rPr>
                <w:webHidden/>
              </w:rPr>
              <w:fldChar w:fldCharType="end"/>
            </w:r>
          </w:hyperlink>
        </w:p>
        <w:p w:rsidR="00F43EB6" w:rsidRDefault="00172764">
          <w:pPr>
            <w:pStyle w:val="26"/>
            <w:rPr>
              <w:rFonts w:asciiTheme="minorHAnsi" w:hAnsiTheme="minorHAnsi"/>
              <w:b w:val="0"/>
              <w:sz w:val="22"/>
            </w:rPr>
          </w:pPr>
          <w:hyperlink w:anchor="_Toc28586505" w:history="1">
            <w:r w:rsidR="00F43EB6" w:rsidRPr="00096474">
              <w:rPr>
                <w:rStyle w:val="affb"/>
                <w:rFonts w:eastAsia="Times New Roman"/>
              </w:rPr>
              <w:t xml:space="preserve">1.8. Описание территорий </w:t>
            </w:r>
            <w:r w:rsidR="00F43EB6" w:rsidRPr="00096474">
              <w:rPr>
                <w:rStyle w:val="affb"/>
              </w:rPr>
              <w:t>города</w:t>
            </w:r>
            <w:r w:rsidR="00F43EB6" w:rsidRPr="00096474">
              <w:rPr>
                <w:rStyle w:val="affb"/>
                <w:rFonts w:eastAsia="Times New Roman"/>
              </w:rPr>
              <w:t>, не охваченных централизованной системой водоотведения</w:t>
            </w:r>
            <w:r w:rsidR="00F43EB6">
              <w:rPr>
                <w:webHidden/>
              </w:rPr>
              <w:tab/>
            </w:r>
            <w:r w:rsidR="00F43EB6">
              <w:rPr>
                <w:webHidden/>
              </w:rPr>
              <w:fldChar w:fldCharType="begin"/>
            </w:r>
            <w:r w:rsidR="00F43EB6">
              <w:rPr>
                <w:webHidden/>
              </w:rPr>
              <w:instrText xml:space="preserve"> PAGEREF _Toc28586505 \h </w:instrText>
            </w:r>
            <w:r w:rsidR="00F43EB6">
              <w:rPr>
                <w:webHidden/>
              </w:rPr>
            </w:r>
            <w:r w:rsidR="00F43EB6">
              <w:rPr>
                <w:webHidden/>
              </w:rPr>
              <w:fldChar w:fldCharType="separate"/>
            </w:r>
            <w:r w:rsidR="004037C7">
              <w:rPr>
                <w:webHidden/>
              </w:rPr>
              <w:t>26</w:t>
            </w:r>
            <w:r w:rsidR="00F43EB6">
              <w:rPr>
                <w:webHidden/>
              </w:rPr>
              <w:fldChar w:fldCharType="end"/>
            </w:r>
          </w:hyperlink>
        </w:p>
        <w:p w:rsidR="00F43EB6" w:rsidRDefault="00172764">
          <w:pPr>
            <w:pStyle w:val="26"/>
            <w:rPr>
              <w:rFonts w:asciiTheme="minorHAnsi" w:hAnsiTheme="minorHAnsi"/>
              <w:b w:val="0"/>
              <w:sz w:val="22"/>
            </w:rPr>
          </w:pPr>
          <w:hyperlink w:anchor="_Toc28586506" w:history="1">
            <w:r w:rsidR="00F43EB6" w:rsidRPr="00096474">
              <w:rPr>
                <w:rStyle w:val="affb"/>
                <w:rFonts w:eastAsia="Times New Roman"/>
              </w:rPr>
              <w:t xml:space="preserve">1.9. Описание существующих технических и технологических проблем системы водоотведения </w:t>
            </w:r>
            <w:r w:rsidR="00F43EB6" w:rsidRPr="00096474">
              <w:rPr>
                <w:rStyle w:val="affb"/>
              </w:rPr>
              <w:t>города</w:t>
            </w:r>
            <w:r w:rsidR="00F43EB6">
              <w:rPr>
                <w:webHidden/>
              </w:rPr>
              <w:tab/>
            </w:r>
            <w:r w:rsidR="00F43EB6">
              <w:rPr>
                <w:webHidden/>
              </w:rPr>
              <w:fldChar w:fldCharType="begin"/>
            </w:r>
            <w:r w:rsidR="00F43EB6">
              <w:rPr>
                <w:webHidden/>
              </w:rPr>
              <w:instrText xml:space="preserve"> PAGEREF _Toc28586506 \h </w:instrText>
            </w:r>
            <w:r w:rsidR="00F43EB6">
              <w:rPr>
                <w:webHidden/>
              </w:rPr>
            </w:r>
            <w:r w:rsidR="00F43EB6">
              <w:rPr>
                <w:webHidden/>
              </w:rPr>
              <w:fldChar w:fldCharType="separate"/>
            </w:r>
            <w:r w:rsidR="004037C7">
              <w:rPr>
                <w:webHidden/>
              </w:rPr>
              <w:t>26</w:t>
            </w:r>
            <w:r w:rsidR="00F43EB6">
              <w:rPr>
                <w:webHidden/>
              </w:rPr>
              <w:fldChar w:fldCharType="end"/>
            </w:r>
          </w:hyperlink>
        </w:p>
        <w:p w:rsidR="00F43EB6" w:rsidRDefault="00172764">
          <w:pPr>
            <w:pStyle w:val="26"/>
            <w:rPr>
              <w:rFonts w:asciiTheme="minorHAnsi" w:hAnsiTheme="minorHAnsi"/>
              <w:b w:val="0"/>
              <w:sz w:val="22"/>
            </w:rPr>
          </w:pPr>
          <w:hyperlink w:anchor="_Toc28586507" w:history="1">
            <w:r w:rsidR="00F43EB6" w:rsidRPr="00096474">
              <w:rPr>
                <w:rStyle w:val="affb"/>
              </w:rPr>
              <w:t>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F43EB6">
              <w:rPr>
                <w:webHidden/>
              </w:rPr>
              <w:tab/>
            </w:r>
            <w:r w:rsidR="00F43EB6">
              <w:rPr>
                <w:webHidden/>
              </w:rPr>
              <w:fldChar w:fldCharType="begin"/>
            </w:r>
            <w:r w:rsidR="00F43EB6">
              <w:rPr>
                <w:webHidden/>
              </w:rPr>
              <w:instrText xml:space="preserve"> PAGEREF _Toc28586507 \h </w:instrText>
            </w:r>
            <w:r w:rsidR="00F43EB6">
              <w:rPr>
                <w:webHidden/>
              </w:rPr>
            </w:r>
            <w:r w:rsidR="00F43EB6">
              <w:rPr>
                <w:webHidden/>
              </w:rPr>
              <w:fldChar w:fldCharType="separate"/>
            </w:r>
            <w:r w:rsidR="004037C7">
              <w:rPr>
                <w:webHidden/>
              </w:rPr>
              <w:t>27</w:t>
            </w:r>
            <w:r w:rsidR="00F43EB6">
              <w:rPr>
                <w:webHidden/>
              </w:rPr>
              <w:fldChar w:fldCharType="end"/>
            </w:r>
          </w:hyperlink>
        </w:p>
        <w:p w:rsidR="00F43EB6" w:rsidRDefault="00172764">
          <w:pPr>
            <w:pStyle w:val="1d"/>
            <w:rPr>
              <w:rFonts w:asciiTheme="minorHAnsi" w:hAnsiTheme="minorHAnsi"/>
              <w:b w:val="0"/>
              <w:sz w:val="22"/>
            </w:rPr>
          </w:pPr>
          <w:hyperlink w:anchor="_Toc28586508" w:history="1">
            <w:r w:rsidR="00F43EB6" w:rsidRPr="00096474">
              <w:rPr>
                <w:rStyle w:val="affb"/>
              </w:rPr>
              <w:t>2. Балансы сточных вод в системе водоотведения</w:t>
            </w:r>
            <w:r w:rsidR="00F43EB6">
              <w:rPr>
                <w:webHidden/>
              </w:rPr>
              <w:tab/>
            </w:r>
            <w:r w:rsidR="00F43EB6">
              <w:rPr>
                <w:webHidden/>
              </w:rPr>
              <w:fldChar w:fldCharType="begin"/>
            </w:r>
            <w:r w:rsidR="00F43EB6">
              <w:rPr>
                <w:webHidden/>
              </w:rPr>
              <w:instrText xml:space="preserve"> PAGEREF _Toc28586508 \h </w:instrText>
            </w:r>
            <w:r w:rsidR="00F43EB6">
              <w:rPr>
                <w:webHidden/>
              </w:rPr>
            </w:r>
            <w:r w:rsidR="00F43EB6">
              <w:rPr>
                <w:webHidden/>
              </w:rPr>
              <w:fldChar w:fldCharType="separate"/>
            </w:r>
            <w:r w:rsidR="004037C7">
              <w:rPr>
                <w:webHidden/>
              </w:rPr>
              <w:t>28</w:t>
            </w:r>
            <w:r w:rsidR="00F43EB6">
              <w:rPr>
                <w:webHidden/>
              </w:rPr>
              <w:fldChar w:fldCharType="end"/>
            </w:r>
          </w:hyperlink>
        </w:p>
        <w:p w:rsidR="00F43EB6" w:rsidRDefault="00172764">
          <w:pPr>
            <w:pStyle w:val="26"/>
            <w:rPr>
              <w:rFonts w:asciiTheme="minorHAnsi" w:hAnsiTheme="minorHAnsi"/>
              <w:b w:val="0"/>
              <w:sz w:val="22"/>
            </w:rPr>
          </w:pPr>
          <w:hyperlink w:anchor="_Toc28586509" w:history="1">
            <w:r w:rsidR="00F43EB6" w:rsidRPr="00096474">
              <w:rPr>
                <w:rStyle w:val="affb"/>
              </w:rPr>
              <w:t>2.1. Баланс поступления сточных вод в централизованную систему водоотведения и отведения стоков по технологическим зонам водоотведения</w:t>
            </w:r>
            <w:r w:rsidR="00F43EB6">
              <w:rPr>
                <w:webHidden/>
              </w:rPr>
              <w:tab/>
            </w:r>
            <w:r w:rsidR="00F43EB6">
              <w:rPr>
                <w:webHidden/>
              </w:rPr>
              <w:fldChar w:fldCharType="begin"/>
            </w:r>
            <w:r w:rsidR="00F43EB6">
              <w:rPr>
                <w:webHidden/>
              </w:rPr>
              <w:instrText xml:space="preserve"> PAGEREF _Toc28586509 \h </w:instrText>
            </w:r>
            <w:r w:rsidR="00F43EB6">
              <w:rPr>
                <w:webHidden/>
              </w:rPr>
            </w:r>
            <w:r w:rsidR="00F43EB6">
              <w:rPr>
                <w:webHidden/>
              </w:rPr>
              <w:fldChar w:fldCharType="separate"/>
            </w:r>
            <w:r w:rsidR="004037C7">
              <w:rPr>
                <w:webHidden/>
              </w:rPr>
              <w:t>28</w:t>
            </w:r>
            <w:r w:rsidR="00F43EB6">
              <w:rPr>
                <w:webHidden/>
              </w:rPr>
              <w:fldChar w:fldCharType="end"/>
            </w:r>
          </w:hyperlink>
        </w:p>
        <w:p w:rsidR="00F43EB6" w:rsidRDefault="00172764">
          <w:pPr>
            <w:pStyle w:val="26"/>
            <w:rPr>
              <w:rFonts w:asciiTheme="minorHAnsi" w:hAnsiTheme="minorHAnsi"/>
              <w:b w:val="0"/>
              <w:sz w:val="22"/>
            </w:rPr>
          </w:pPr>
          <w:hyperlink w:anchor="_Toc28586510" w:history="1">
            <w:r w:rsidR="00F43EB6" w:rsidRPr="00096474">
              <w:rPr>
                <w:rStyle w:val="affb"/>
              </w:rPr>
              <w:t>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F43EB6">
              <w:rPr>
                <w:webHidden/>
              </w:rPr>
              <w:tab/>
            </w:r>
            <w:r w:rsidR="00F43EB6">
              <w:rPr>
                <w:webHidden/>
              </w:rPr>
              <w:fldChar w:fldCharType="begin"/>
            </w:r>
            <w:r w:rsidR="00F43EB6">
              <w:rPr>
                <w:webHidden/>
              </w:rPr>
              <w:instrText xml:space="preserve"> PAGEREF _Toc28586510 \h </w:instrText>
            </w:r>
            <w:r w:rsidR="00F43EB6">
              <w:rPr>
                <w:webHidden/>
              </w:rPr>
            </w:r>
            <w:r w:rsidR="00F43EB6">
              <w:rPr>
                <w:webHidden/>
              </w:rPr>
              <w:fldChar w:fldCharType="separate"/>
            </w:r>
            <w:r w:rsidR="004037C7">
              <w:rPr>
                <w:webHidden/>
              </w:rPr>
              <w:t>29</w:t>
            </w:r>
            <w:r w:rsidR="00F43EB6">
              <w:rPr>
                <w:webHidden/>
              </w:rPr>
              <w:fldChar w:fldCharType="end"/>
            </w:r>
          </w:hyperlink>
        </w:p>
        <w:p w:rsidR="00F43EB6" w:rsidRDefault="00172764">
          <w:pPr>
            <w:pStyle w:val="26"/>
            <w:rPr>
              <w:rFonts w:asciiTheme="minorHAnsi" w:hAnsiTheme="minorHAnsi"/>
              <w:b w:val="0"/>
              <w:sz w:val="22"/>
            </w:rPr>
          </w:pPr>
          <w:hyperlink w:anchor="_Toc28586511" w:history="1">
            <w:r w:rsidR="00F43EB6" w:rsidRPr="00096474">
              <w:rPr>
                <w:rStyle w:val="affb"/>
                <w:rFonts w:eastAsia="Times New Roman"/>
              </w:rPr>
              <w:t>2.3. Сведения об оснащенности зданий, строений, сооружений приборами учета принимаемых сточных води их применении при осуществлении коммерческих расчетов</w:t>
            </w:r>
            <w:r w:rsidR="00F43EB6">
              <w:rPr>
                <w:webHidden/>
              </w:rPr>
              <w:tab/>
            </w:r>
            <w:r w:rsidR="00F43EB6">
              <w:rPr>
                <w:webHidden/>
              </w:rPr>
              <w:fldChar w:fldCharType="begin"/>
            </w:r>
            <w:r w:rsidR="00F43EB6">
              <w:rPr>
                <w:webHidden/>
              </w:rPr>
              <w:instrText xml:space="preserve"> PAGEREF _Toc28586511 \h </w:instrText>
            </w:r>
            <w:r w:rsidR="00F43EB6">
              <w:rPr>
                <w:webHidden/>
              </w:rPr>
            </w:r>
            <w:r w:rsidR="00F43EB6">
              <w:rPr>
                <w:webHidden/>
              </w:rPr>
              <w:fldChar w:fldCharType="separate"/>
            </w:r>
            <w:r w:rsidR="004037C7">
              <w:rPr>
                <w:webHidden/>
              </w:rPr>
              <w:t>29</w:t>
            </w:r>
            <w:r w:rsidR="00F43EB6">
              <w:rPr>
                <w:webHidden/>
              </w:rPr>
              <w:fldChar w:fldCharType="end"/>
            </w:r>
          </w:hyperlink>
        </w:p>
        <w:p w:rsidR="00F43EB6" w:rsidRDefault="00172764">
          <w:pPr>
            <w:pStyle w:val="26"/>
            <w:rPr>
              <w:rFonts w:asciiTheme="minorHAnsi" w:hAnsiTheme="minorHAnsi"/>
              <w:b w:val="0"/>
              <w:sz w:val="22"/>
            </w:rPr>
          </w:pPr>
          <w:hyperlink w:anchor="_Toc28586512" w:history="1">
            <w:r w:rsidR="00F43EB6" w:rsidRPr="00096474">
              <w:rPr>
                <w:rStyle w:val="affb"/>
              </w:rPr>
              <w:t>2.4. Результаты ретроспективного анализа балансов поступления сточных вод в централизованную систему водоотведения</w:t>
            </w:r>
            <w:r w:rsidR="00F43EB6">
              <w:rPr>
                <w:webHidden/>
              </w:rPr>
              <w:tab/>
            </w:r>
            <w:r w:rsidR="00F43EB6">
              <w:rPr>
                <w:webHidden/>
              </w:rPr>
              <w:fldChar w:fldCharType="begin"/>
            </w:r>
            <w:r w:rsidR="00F43EB6">
              <w:rPr>
                <w:webHidden/>
              </w:rPr>
              <w:instrText xml:space="preserve"> PAGEREF _Toc28586512 \h </w:instrText>
            </w:r>
            <w:r w:rsidR="00F43EB6">
              <w:rPr>
                <w:webHidden/>
              </w:rPr>
            </w:r>
            <w:r w:rsidR="00F43EB6">
              <w:rPr>
                <w:webHidden/>
              </w:rPr>
              <w:fldChar w:fldCharType="separate"/>
            </w:r>
            <w:r w:rsidR="004037C7">
              <w:rPr>
                <w:webHidden/>
              </w:rPr>
              <w:t>29</w:t>
            </w:r>
            <w:r w:rsidR="00F43EB6">
              <w:rPr>
                <w:webHidden/>
              </w:rPr>
              <w:fldChar w:fldCharType="end"/>
            </w:r>
          </w:hyperlink>
        </w:p>
        <w:p w:rsidR="00F43EB6" w:rsidRDefault="00172764">
          <w:pPr>
            <w:pStyle w:val="26"/>
            <w:rPr>
              <w:rFonts w:asciiTheme="minorHAnsi" w:hAnsiTheme="minorHAnsi"/>
              <w:b w:val="0"/>
              <w:sz w:val="22"/>
            </w:rPr>
          </w:pPr>
          <w:hyperlink w:anchor="_Toc28586513" w:history="1">
            <w:r w:rsidR="00F43EB6" w:rsidRPr="00096474">
              <w:rPr>
                <w:rStyle w:val="affb"/>
                <w:lang w:val="tt-RU"/>
              </w:rPr>
              <w:t xml:space="preserve">2.5. </w:t>
            </w:r>
            <w:r w:rsidR="00F43EB6" w:rsidRPr="00096474">
              <w:rPr>
                <w:rStyle w:val="affb"/>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города</w:t>
            </w:r>
            <w:r w:rsidR="00F43EB6">
              <w:rPr>
                <w:webHidden/>
              </w:rPr>
              <w:tab/>
            </w:r>
            <w:r w:rsidR="00F43EB6">
              <w:rPr>
                <w:webHidden/>
              </w:rPr>
              <w:fldChar w:fldCharType="begin"/>
            </w:r>
            <w:r w:rsidR="00F43EB6">
              <w:rPr>
                <w:webHidden/>
              </w:rPr>
              <w:instrText xml:space="preserve"> PAGEREF _Toc28586513 \h </w:instrText>
            </w:r>
            <w:r w:rsidR="00F43EB6">
              <w:rPr>
                <w:webHidden/>
              </w:rPr>
            </w:r>
            <w:r w:rsidR="00F43EB6">
              <w:rPr>
                <w:webHidden/>
              </w:rPr>
              <w:fldChar w:fldCharType="separate"/>
            </w:r>
            <w:r w:rsidR="004037C7">
              <w:rPr>
                <w:webHidden/>
              </w:rPr>
              <w:t>30</w:t>
            </w:r>
            <w:r w:rsidR="00F43EB6">
              <w:rPr>
                <w:webHidden/>
              </w:rPr>
              <w:fldChar w:fldCharType="end"/>
            </w:r>
          </w:hyperlink>
        </w:p>
        <w:p w:rsidR="00F43EB6" w:rsidRDefault="00172764">
          <w:pPr>
            <w:pStyle w:val="1d"/>
            <w:rPr>
              <w:rFonts w:asciiTheme="minorHAnsi" w:hAnsiTheme="minorHAnsi"/>
              <w:b w:val="0"/>
              <w:sz w:val="22"/>
            </w:rPr>
          </w:pPr>
          <w:hyperlink w:anchor="_Toc28586514" w:history="1">
            <w:r w:rsidR="00F43EB6" w:rsidRPr="00096474">
              <w:rPr>
                <w:rStyle w:val="affb"/>
              </w:rPr>
              <w:t>3. Прогноз объема сточных вод</w:t>
            </w:r>
            <w:r w:rsidR="00F43EB6">
              <w:rPr>
                <w:webHidden/>
              </w:rPr>
              <w:tab/>
            </w:r>
            <w:r w:rsidR="00F43EB6">
              <w:rPr>
                <w:webHidden/>
              </w:rPr>
              <w:fldChar w:fldCharType="begin"/>
            </w:r>
            <w:r w:rsidR="00F43EB6">
              <w:rPr>
                <w:webHidden/>
              </w:rPr>
              <w:instrText xml:space="preserve"> PAGEREF _Toc28586514 \h </w:instrText>
            </w:r>
            <w:r w:rsidR="00F43EB6">
              <w:rPr>
                <w:webHidden/>
              </w:rPr>
            </w:r>
            <w:r w:rsidR="00F43EB6">
              <w:rPr>
                <w:webHidden/>
              </w:rPr>
              <w:fldChar w:fldCharType="separate"/>
            </w:r>
            <w:r w:rsidR="004037C7">
              <w:rPr>
                <w:webHidden/>
              </w:rPr>
              <w:t>39</w:t>
            </w:r>
            <w:r w:rsidR="00F43EB6">
              <w:rPr>
                <w:webHidden/>
              </w:rPr>
              <w:fldChar w:fldCharType="end"/>
            </w:r>
          </w:hyperlink>
        </w:p>
        <w:p w:rsidR="00F43EB6" w:rsidRDefault="00172764">
          <w:pPr>
            <w:pStyle w:val="26"/>
            <w:rPr>
              <w:rFonts w:asciiTheme="minorHAnsi" w:hAnsiTheme="minorHAnsi"/>
              <w:b w:val="0"/>
              <w:sz w:val="22"/>
            </w:rPr>
          </w:pPr>
          <w:hyperlink w:anchor="_Toc28586515" w:history="1">
            <w:r w:rsidR="00F43EB6" w:rsidRPr="00096474">
              <w:rPr>
                <w:rStyle w:val="affb"/>
              </w:rPr>
              <w:t>3.1. Сведения о фактическом и ожидаемом поступлении сточных вод в централизованную систему водоотведения</w:t>
            </w:r>
            <w:r w:rsidR="00F43EB6">
              <w:rPr>
                <w:webHidden/>
              </w:rPr>
              <w:tab/>
            </w:r>
            <w:r w:rsidR="00F43EB6">
              <w:rPr>
                <w:webHidden/>
              </w:rPr>
              <w:fldChar w:fldCharType="begin"/>
            </w:r>
            <w:r w:rsidR="00F43EB6">
              <w:rPr>
                <w:webHidden/>
              </w:rPr>
              <w:instrText xml:space="preserve"> PAGEREF _Toc28586515 \h </w:instrText>
            </w:r>
            <w:r w:rsidR="00F43EB6">
              <w:rPr>
                <w:webHidden/>
              </w:rPr>
            </w:r>
            <w:r w:rsidR="00F43EB6">
              <w:rPr>
                <w:webHidden/>
              </w:rPr>
              <w:fldChar w:fldCharType="separate"/>
            </w:r>
            <w:r w:rsidR="004037C7">
              <w:rPr>
                <w:webHidden/>
              </w:rPr>
              <w:t>39</w:t>
            </w:r>
            <w:r w:rsidR="00F43EB6">
              <w:rPr>
                <w:webHidden/>
              </w:rPr>
              <w:fldChar w:fldCharType="end"/>
            </w:r>
          </w:hyperlink>
        </w:p>
        <w:p w:rsidR="00F43EB6" w:rsidRDefault="00172764">
          <w:pPr>
            <w:pStyle w:val="26"/>
            <w:rPr>
              <w:rFonts w:asciiTheme="minorHAnsi" w:hAnsiTheme="minorHAnsi"/>
              <w:b w:val="0"/>
              <w:sz w:val="22"/>
            </w:rPr>
          </w:pPr>
          <w:hyperlink w:anchor="_Toc28586516" w:history="1">
            <w:r w:rsidR="00F43EB6" w:rsidRPr="00096474">
              <w:rPr>
                <w:rStyle w:val="affb"/>
                <w:rFonts w:eastAsia="Times New Roman"/>
              </w:rPr>
              <w:t>3.2. Описание структуры централизованной системы водоотведения (эксплуатационные и технологические зоны)</w:t>
            </w:r>
            <w:r w:rsidR="00F43EB6">
              <w:rPr>
                <w:webHidden/>
              </w:rPr>
              <w:tab/>
            </w:r>
            <w:r w:rsidR="00F43EB6">
              <w:rPr>
                <w:webHidden/>
              </w:rPr>
              <w:fldChar w:fldCharType="begin"/>
            </w:r>
            <w:r w:rsidR="00F43EB6">
              <w:rPr>
                <w:webHidden/>
              </w:rPr>
              <w:instrText xml:space="preserve"> PAGEREF _Toc28586516 \h </w:instrText>
            </w:r>
            <w:r w:rsidR="00F43EB6">
              <w:rPr>
                <w:webHidden/>
              </w:rPr>
            </w:r>
            <w:r w:rsidR="00F43EB6">
              <w:rPr>
                <w:webHidden/>
              </w:rPr>
              <w:fldChar w:fldCharType="separate"/>
            </w:r>
            <w:r w:rsidR="004037C7">
              <w:rPr>
                <w:webHidden/>
              </w:rPr>
              <w:t>39</w:t>
            </w:r>
            <w:r w:rsidR="00F43EB6">
              <w:rPr>
                <w:webHidden/>
              </w:rPr>
              <w:fldChar w:fldCharType="end"/>
            </w:r>
          </w:hyperlink>
        </w:p>
        <w:p w:rsidR="00F43EB6" w:rsidRDefault="00172764">
          <w:pPr>
            <w:pStyle w:val="26"/>
            <w:rPr>
              <w:rFonts w:asciiTheme="minorHAnsi" w:hAnsiTheme="minorHAnsi"/>
              <w:b w:val="0"/>
              <w:sz w:val="22"/>
            </w:rPr>
          </w:pPr>
          <w:hyperlink w:anchor="_Toc28586517" w:history="1">
            <w:r w:rsidR="00F43EB6" w:rsidRPr="00096474">
              <w:rPr>
                <w:rStyle w:val="affb"/>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w:t>
            </w:r>
            <w:r w:rsidR="00F43EB6">
              <w:rPr>
                <w:webHidden/>
              </w:rPr>
              <w:tab/>
            </w:r>
            <w:r w:rsidR="00F43EB6">
              <w:rPr>
                <w:webHidden/>
              </w:rPr>
              <w:fldChar w:fldCharType="begin"/>
            </w:r>
            <w:r w:rsidR="00F43EB6">
              <w:rPr>
                <w:webHidden/>
              </w:rPr>
              <w:instrText xml:space="preserve"> PAGEREF _Toc28586517 \h </w:instrText>
            </w:r>
            <w:r w:rsidR="00F43EB6">
              <w:rPr>
                <w:webHidden/>
              </w:rPr>
            </w:r>
            <w:r w:rsidR="00F43EB6">
              <w:rPr>
                <w:webHidden/>
              </w:rPr>
              <w:fldChar w:fldCharType="separate"/>
            </w:r>
            <w:r w:rsidR="004037C7">
              <w:rPr>
                <w:webHidden/>
              </w:rPr>
              <w:t>39</w:t>
            </w:r>
            <w:r w:rsidR="00F43EB6">
              <w:rPr>
                <w:webHidden/>
              </w:rPr>
              <w:fldChar w:fldCharType="end"/>
            </w:r>
          </w:hyperlink>
        </w:p>
        <w:p w:rsidR="00F43EB6" w:rsidRDefault="00172764">
          <w:pPr>
            <w:pStyle w:val="26"/>
            <w:rPr>
              <w:rFonts w:asciiTheme="minorHAnsi" w:hAnsiTheme="minorHAnsi"/>
              <w:b w:val="0"/>
              <w:sz w:val="22"/>
            </w:rPr>
          </w:pPr>
          <w:hyperlink w:anchor="_Toc28586518" w:history="1">
            <w:r w:rsidR="00F43EB6" w:rsidRPr="00096474">
              <w:rPr>
                <w:rStyle w:val="affb"/>
                <w:rFonts w:eastAsia="Times New Roman"/>
              </w:rPr>
              <w:t>3.4. Результаты анализа гидравлических режимов и режимов работы элементов централизованной системы водоотведения</w:t>
            </w:r>
            <w:r w:rsidR="00F43EB6">
              <w:rPr>
                <w:webHidden/>
              </w:rPr>
              <w:tab/>
            </w:r>
            <w:r w:rsidR="00F43EB6">
              <w:rPr>
                <w:webHidden/>
              </w:rPr>
              <w:fldChar w:fldCharType="begin"/>
            </w:r>
            <w:r w:rsidR="00F43EB6">
              <w:rPr>
                <w:webHidden/>
              </w:rPr>
              <w:instrText xml:space="preserve"> PAGEREF _Toc28586518 \h </w:instrText>
            </w:r>
            <w:r w:rsidR="00F43EB6">
              <w:rPr>
                <w:webHidden/>
              </w:rPr>
            </w:r>
            <w:r w:rsidR="00F43EB6">
              <w:rPr>
                <w:webHidden/>
              </w:rPr>
              <w:fldChar w:fldCharType="separate"/>
            </w:r>
            <w:r w:rsidR="004037C7">
              <w:rPr>
                <w:webHidden/>
              </w:rPr>
              <w:t>41</w:t>
            </w:r>
            <w:r w:rsidR="00F43EB6">
              <w:rPr>
                <w:webHidden/>
              </w:rPr>
              <w:fldChar w:fldCharType="end"/>
            </w:r>
          </w:hyperlink>
        </w:p>
        <w:p w:rsidR="00F43EB6" w:rsidRDefault="00172764">
          <w:pPr>
            <w:pStyle w:val="26"/>
            <w:rPr>
              <w:rFonts w:asciiTheme="minorHAnsi" w:hAnsiTheme="minorHAnsi"/>
              <w:b w:val="0"/>
              <w:sz w:val="22"/>
            </w:rPr>
          </w:pPr>
          <w:hyperlink w:anchor="_Toc28586519" w:history="1">
            <w:r w:rsidR="00F43EB6" w:rsidRPr="00096474">
              <w:rPr>
                <w:rStyle w:val="affb"/>
              </w:rPr>
              <w:t>3.5. Анализ резервов производственных мощностей очистных сооружений системы водоотведения и возможности расширения зоны их действия</w:t>
            </w:r>
            <w:r w:rsidR="00F43EB6">
              <w:rPr>
                <w:webHidden/>
              </w:rPr>
              <w:tab/>
            </w:r>
            <w:r w:rsidR="00F43EB6">
              <w:rPr>
                <w:webHidden/>
              </w:rPr>
              <w:fldChar w:fldCharType="begin"/>
            </w:r>
            <w:r w:rsidR="00F43EB6">
              <w:rPr>
                <w:webHidden/>
              </w:rPr>
              <w:instrText xml:space="preserve"> PAGEREF _Toc28586519 \h </w:instrText>
            </w:r>
            <w:r w:rsidR="00F43EB6">
              <w:rPr>
                <w:webHidden/>
              </w:rPr>
            </w:r>
            <w:r w:rsidR="00F43EB6">
              <w:rPr>
                <w:webHidden/>
              </w:rPr>
              <w:fldChar w:fldCharType="separate"/>
            </w:r>
            <w:r w:rsidR="004037C7">
              <w:rPr>
                <w:webHidden/>
              </w:rPr>
              <w:t>41</w:t>
            </w:r>
            <w:r w:rsidR="00F43EB6">
              <w:rPr>
                <w:webHidden/>
              </w:rPr>
              <w:fldChar w:fldCharType="end"/>
            </w:r>
          </w:hyperlink>
        </w:p>
        <w:p w:rsidR="00F43EB6" w:rsidRDefault="00172764">
          <w:pPr>
            <w:pStyle w:val="26"/>
            <w:rPr>
              <w:rFonts w:asciiTheme="minorHAnsi" w:hAnsiTheme="minorHAnsi"/>
              <w:b w:val="0"/>
              <w:sz w:val="22"/>
            </w:rPr>
          </w:pPr>
          <w:hyperlink w:anchor="_Toc28586520" w:history="1">
            <w:r w:rsidR="00F43EB6" w:rsidRPr="00096474">
              <w:rPr>
                <w:rStyle w:val="affb"/>
                <w:rFonts w:eastAsia="Times New Roman"/>
              </w:rPr>
              <w:t>4.1. Основные направления, принципы, задачи и целевые показатели развития централизованной системы водоотведения</w:t>
            </w:r>
            <w:r w:rsidR="00F43EB6">
              <w:rPr>
                <w:webHidden/>
              </w:rPr>
              <w:tab/>
            </w:r>
            <w:r w:rsidR="00F43EB6">
              <w:rPr>
                <w:webHidden/>
              </w:rPr>
              <w:fldChar w:fldCharType="begin"/>
            </w:r>
            <w:r w:rsidR="00F43EB6">
              <w:rPr>
                <w:webHidden/>
              </w:rPr>
              <w:instrText xml:space="preserve"> PAGEREF _Toc28586520 \h </w:instrText>
            </w:r>
            <w:r w:rsidR="00F43EB6">
              <w:rPr>
                <w:webHidden/>
              </w:rPr>
            </w:r>
            <w:r w:rsidR="00F43EB6">
              <w:rPr>
                <w:webHidden/>
              </w:rPr>
              <w:fldChar w:fldCharType="separate"/>
            </w:r>
            <w:r w:rsidR="004037C7">
              <w:rPr>
                <w:webHidden/>
              </w:rPr>
              <w:t>42</w:t>
            </w:r>
            <w:r w:rsidR="00F43EB6">
              <w:rPr>
                <w:webHidden/>
              </w:rPr>
              <w:fldChar w:fldCharType="end"/>
            </w:r>
          </w:hyperlink>
        </w:p>
        <w:p w:rsidR="00F43EB6" w:rsidRDefault="00172764">
          <w:pPr>
            <w:pStyle w:val="26"/>
            <w:rPr>
              <w:rFonts w:asciiTheme="minorHAnsi" w:hAnsiTheme="minorHAnsi"/>
              <w:b w:val="0"/>
              <w:sz w:val="22"/>
            </w:rPr>
          </w:pPr>
          <w:hyperlink w:anchor="_Toc28586521" w:history="1">
            <w:r w:rsidR="00F43EB6" w:rsidRPr="00096474">
              <w:rPr>
                <w:rStyle w:val="affb"/>
              </w:rPr>
              <w:t>4.2. Перечень основных мероприятий по реализации схем водоотведения с разбивкой по годам, включая технические обоснования этих мероприятий</w:t>
            </w:r>
            <w:r w:rsidR="00F43EB6">
              <w:rPr>
                <w:webHidden/>
              </w:rPr>
              <w:tab/>
            </w:r>
            <w:r w:rsidR="00F43EB6">
              <w:rPr>
                <w:webHidden/>
              </w:rPr>
              <w:fldChar w:fldCharType="begin"/>
            </w:r>
            <w:r w:rsidR="00F43EB6">
              <w:rPr>
                <w:webHidden/>
              </w:rPr>
              <w:instrText xml:space="preserve"> PAGEREF _Toc28586521 \h </w:instrText>
            </w:r>
            <w:r w:rsidR="00F43EB6">
              <w:rPr>
                <w:webHidden/>
              </w:rPr>
            </w:r>
            <w:r w:rsidR="00F43EB6">
              <w:rPr>
                <w:webHidden/>
              </w:rPr>
              <w:fldChar w:fldCharType="separate"/>
            </w:r>
            <w:r w:rsidR="004037C7">
              <w:rPr>
                <w:webHidden/>
              </w:rPr>
              <w:t>44</w:t>
            </w:r>
            <w:r w:rsidR="00F43EB6">
              <w:rPr>
                <w:webHidden/>
              </w:rPr>
              <w:fldChar w:fldCharType="end"/>
            </w:r>
          </w:hyperlink>
        </w:p>
        <w:p w:rsidR="00F43EB6" w:rsidRDefault="00172764">
          <w:pPr>
            <w:pStyle w:val="26"/>
            <w:rPr>
              <w:rFonts w:asciiTheme="minorHAnsi" w:hAnsiTheme="minorHAnsi"/>
              <w:b w:val="0"/>
              <w:sz w:val="22"/>
            </w:rPr>
          </w:pPr>
          <w:hyperlink w:anchor="_Toc28586522" w:history="1">
            <w:r w:rsidR="00F43EB6" w:rsidRPr="00096474">
              <w:rPr>
                <w:rStyle w:val="affb"/>
              </w:rPr>
              <w:t>4.3. Технические обоснования основных мероприятий по реализации схем водоотведения</w:t>
            </w:r>
            <w:r w:rsidR="00F43EB6">
              <w:rPr>
                <w:webHidden/>
              </w:rPr>
              <w:tab/>
            </w:r>
            <w:r w:rsidR="00F43EB6">
              <w:rPr>
                <w:webHidden/>
              </w:rPr>
              <w:fldChar w:fldCharType="begin"/>
            </w:r>
            <w:r w:rsidR="00F43EB6">
              <w:rPr>
                <w:webHidden/>
              </w:rPr>
              <w:instrText xml:space="preserve"> PAGEREF _Toc28586522 \h </w:instrText>
            </w:r>
            <w:r w:rsidR="00F43EB6">
              <w:rPr>
                <w:webHidden/>
              </w:rPr>
            </w:r>
            <w:r w:rsidR="00F43EB6">
              <w:rPr>
                <w:webHidden/>
              </w:rPr>
              <w:fldChar w:fldCharType="separate"/>
            </w:r>
            <w:r w:rsidR="004037C7">
              <w:rPr>
                <w:webHidden/>
              </w:rPr>
              <w:t>44</w:t>
            </w:r>
            <w:r w:rsidR="00F43EB6">
              <w:rPr>
                <w:webHidden/>
              </w:rPr>
              <w:fldChar w:fldCharType="end"/>
            </w:r>
          </w:hyperlink>
        </w:p>
        <w:p w:rsidR="00F43EB6" w:rsidRDefault="00172764">
          <w:pPr>
            <w:pStyle w:val="26"/>
            <w:rPr>
              <w:rFonts w:asciiTheme="minorHAnsi" w:hAnsiTheme="minorHAnsi"/>
              <w:b w:val="0"/>
              <w:sz w:val="22"/>
            </w:rPr>
          </w:pPr>
          <w:hyperlink w:anchor="_Toc28586523" w:history="1">
            <w:r w:rsidR="00F43EB6" w:rsidRPr="00096474">
              <w:rPr>
                <w:rStyle w:val="affb"/>
              </w:rPr>
              <w:t>4.4. Сведения о вновь строящихся, реконструируемых и предлагаемых к выводу из эксплуатации объектах централизованной системы водоотведения</w:t>
            </w:r>
            <w:r w:rsidR="00F43EB6">
              <w:rPr>
                <w:webHidden/>
              </w:rPr>
              <w:tab/>
            </w:r>
            <w:r w:rsidR="00F43EB6">
              <w:rPr>
                <w:webHidden/>
              </w:rPr>
              <w:fldChar w:fldCharType="begin"/>
            </w:r>
            <w:r w:rsidR="00F43EB6">
              <w:rPr>
                <w:webHidden/>
              </w:rPr>
              <w:instrText xml:space="preserve"> PAGEREF _Toc28586523 \h </w:instrText>
            </w:r>
            <w:r w:rsidR="00F43EB6">
              <w:rPr>
                <w:webHidden/>
              </w:rPr>
            </w:r>
            <w:r w:rsidR="00F43EB6">
              <w:rPr>
                <w:webHidden/>
              </w:rPr>
              <w:fldChar w:fldCharType="separate"/>
            </w:r>
            <w:r w:rsidR="004037C7">
              <w:rPr>
                <w:webHidden/>
              </w:rPr>
              <w:t>46</w:t>
            </w:r>
            <w:r w:rsidR="00F43EB6">
              <w:rPr>
                <w:webHidden/>
              </w:rPr>
              <w:fldChar w:fldCharType="end"/>
            </w:r>
          </w:hyperlink>
        </w:p>
        <w:p w:rsidR="00F43EB6" w:rsidRDefault="00172764">
          <w:pPr>
            <w:pStyle w:val="38"/>
            <w:rPr>
              <w:rFonts w:asciiTheme="minorHAnsi" w:hAnsiTheme="minorHAnsi"/>
              <w:noProof/>
              <w:sz w:val="22"/>
            </w:rPr>
          </w:pPr>
          <w:hyperlink w:anchor="_Toc28586524" w:history="1">
            <w:r w:rsidR="00F43EB6" w:rsidRPr="00096474">
              <w:rPr>
                <w:rStyle w:val="affb"/>
                <w:rFonts w:eastAsia="Calibri"/>
                <w:noProof/>
                <w:lang w:eastAsia="en-US"/>
              </w:rPr>
              <w:t>4.4.1. Сведения о вновь строящихся объектах систем водоотведения</w:t>
            </w:r>
            <w:r w:rsidR="00F43EB6">
              <w:rPr>
                <w:noProof/>
                <w:webHidden/>
              </w:rPr>
              <w:tab/>
            </w:r>
            <w:r w:rsidR="00F43EB6">
              <w:rPr>
                <w:noProof/>
                <w:webHidden/>
              </w:rPr>
              <w:fldChar w:fldCharType="begin"/>
            </w:r>
            <w:r w:rsidR="00F43EB6">
              <w:rPr>
                <w:noProof/>
                <w:webHidden/>
              </w:rPr>
              <w:instrText xml:space="preserve"> PAGEREF _Toc28586524 \h </w:instrText>
            </w:r>
            <w:r w:rsidR="00F43EB6">
              <w:rPr>
                <w:noProof/>
                <w:webHidden/>
              </w:rPr>
            </w:r>
            <w:r w:rsidR="00F43EB6">
              <w:rPr>
                <w:noProof/>
                <w:webHidden/>
              </w:rPr>
              <w:fldChar w:fldCharType="separate"/>
            </w:r>
            <w:r w:rsidR="004037C7">
              <w:rPr>
                <w:noProof/>
                <w:webHidden/>
              </w:rPr>
              <w:t>46</w:t>
            </w:r>
            <w:r w:rsidR="00F43EB6">
              <w:rPr>
                <w:noProof/>
                <w:webHidden/>
              </w:rPr>
              <w:fldChar w:fldCharType="end"/>
            </w:r>
          </w:hyperlink>
        </w:p>
        <w:p w:rsidR="00F43EB6" w:rsidRDefault="00172764">
          <w:pPr>
            <w:pStyle w:val="38"/>
            <w:rPr>
              <w:rFonts w:asciiTheme="minorHAnsi" w:hAnsiTheme="minorHAnsi"/>
              <w:noProof/>
              <w:sz w:val="22"/>
            </w:rPr>
          </w:pPr>
          <w:hyperlink w:anchor="_Toc28586525" w:history="1">
            <w:r w:rsidR="00F43EB6" w:rsidRPr="00096474">
              <w:rPr>
                <w:rStyle w:val="affb"/>
                <w:rFonts w:eastAsia="Times New Roman"/>
                <w:noProof/>
              </w:rPr>
              <w:t>4.4.2. Сведения о реконструируемых объектах систем водоотведения</w:t>
            </w:r>
            <w:r w:rsidR="00F43EB6">
              <w:rPr>
                <w:noProof/>
                <w:webHidden/>
              </w:rPr>
              <w:tab/>
            </w:r>
            <w:r w:rsidR="00F43EB6">
              <w:rPr>
                <w:noProof/>
                <w:webHidden/>
              </w:rPr>
              <w:fldChar w:fldCharType="begin"/>
            </w:r>
            <w:r w:rsidR="00F43EB6">
              <w:rPr>
                <w:noProof/>
                <w:webHidden/>
              </w:rPr>
              <w:instrText xml:space="preserve"> PAGEREF _Toc28586525 \h </w:instrText>
            </w:r>
            <w:r w:rsidR="00F43EB6">
              <w:rPr>
                <w:noProof/>
                <w:webHidden/>
              </w:rPr>
            </w:r>
            <w:r w:rsidR="00F43EB6">
              <w:rPr>
                <w:noProof/>
                <w:webHidden/>
              </w:rPr>
              <w:fldChar w:fldCharType="separate"/>
            </w:r>
            <w:r w:rsidR="004037C7">
              <w:rPr>
                <w:noProof/>
                <w:webHidden/>
              </w:rPr>
              <w:t>46</w:t>
            </w:r>
            <w:r w:rsidR="00F43EB6">
              <w:rPr>
                <w:noProof/>
                <w:webHidden/>
              </w:rPr>
              <w:fldChar w:fldCharType="end"/>
            </w:r>
          </w:hyperlink>
        </w:p>
        <w:p w:rsidR="00F43EB6" w:rsidRDefault="00172764">
          <w:pPr>
            <w:pStyle w:val="26"/>
            <w:rPr>
              <w:rFonts w:asciiTheme="minorHAnsi" w:hAnsiTheme="minorHAnsi"/>
              <w:b w:val="0"/>
              <w:sz w:val="22"/>
            </w:rPr>
          </w:pPr>
          <w:hyperlink w:anchor="_Toc28586526" w:history="1">
            <w:r w:rsidR="00F43EB6" w:rsidRPr="00096474">
              <w:rPr>
                <w:rStyle w:val="affb"/>
                <w:rFonts w:eastAsia="Times New Roman"/>
              </w:rPr>
              <w:t>4.5. Сведения о развитии систем диспетчеризации, телемеханизации и об автоматизированных системах управления режимами водоотведения</w:t>
            </w:r>
            <w:r w:rsidR="00F43EB6">
              <w:rPr>
                <w:webHidden/>
              </w:rPr>
              <w:tab/>
            </w:r>
            <w:r w:rsidR="00F43EB6">
              <w:rPr>
                <w:webHidden/>
              </w:rPr>
              <w:fldChar w:fldCharType="begin"/>
            </w:r>
            <w:r w:rsidR="00F43EB6">
              <w:rPr>
                <w:webHidden/>
              </w:rPr>
              <w:instrText xml:space="preserve"> PAGEREF _Toc28586526 \h </w:instrText>
            </w:r>
            <w:r w:rsidR="00F43EB6">
              <w:rPr>
                <w:webHidden/>
              </w:rPr>
            </w:r>
            <w:r w:rsidR="00F43EB6">
              <w:rPr>
                <w:webHidden/>
              </w:rPr>
              <w:fldChar w:fldCharType="separate"/>
            </w:r>
            <w:r w:rsidR="004037C7">
              <w:rPr>
                <w:webHidden/>
              </w:rPr>
              <w:t>51</w:t>
            </w:r>
            <w:r w:rsidR="00F43EB6">
              <w:rPr>
                <w:webHidden/>
              </w:rPr>
              <w:fldChar w:fldCharType="end"/>
            </w:r>
          </w:hyperlink>
        </w:p>
        <w:p w:rsidR="00F43EB6" w:rsidRDefault="00172764">
          <w:pPr>
            <w:pStyle w:val="26"/>
            <w:rPr>
              <w:rFonts w:asciiTheme="minorHAnsi" w:hAnsiTheme="minorHAnsi"/>
              <w:b w:val="0"/>
              <w:sz w:val="22"/>
            </w:rPr>
          </w:pPr>
          <w:hyperlink w:anchor="_Toc28586527" w:history="1">
            <w:r w:rsidR="00F43EB6" w:rsidRPr="00096474">
              <w:rPr>
                <w:rStyle w:val="affb"/>
                <w:rFonts w:eastAsia="Times New Roman"/>
              </w:rPr>
              <w:t>4.6. Описание вариантов маршрутов прохождения трубопроводов по территории города, расположения намечаемых площадок под строительство сооружений водоотведения</w:t>
            </w:r>
            <w:r w:rsidR="00F43EB6">
              <w:rPr>
                <w:webHidden/>
              </w:rPr>
              <w:tab/>
            </w:r>
            <w:r w:rsidR="00F43EB6">
              <w:rPr>
                <w:webHidden/>
              </w:rPr>
              <w:fldChar w:fldCharType="begin"/>
            </w:r>
            <w:r w:rsidR="00F43EB6">
              <w:rPr>
                <w:webHidden/>
              </w:rPr>
              <w:instrText xml:space="preserve"> PAGEREF _Toc28586527 \h </w:instrText>
            </w:r>
            <w:r w:rsidR="00F43EB6">
              <w:rPr>
                <w:webHidden/>
              </w:rPr>
            </w:r>
            <w:r w:rsidR="00F43EB6">
              <w:rPr>
                <w:webHidden/>
              </w:rPr>
              <w:fldChar w:fldCharType="separate"/>
            </w:r>
            <w:r w:rsidR="004037C7">
              <w:rPr>
                <w:webHidden/>
              </w:rPr>
              <w:t>52</w:t>
            </w:r>
            <w:r w:rsidR="00F43EB6">
              <w:rPr>
                <w:webHidden/>
              </w:rPr>
              <w:fldChar w:fldCharType="end"/>
            </w:r>
          </w:hyperlink>
        </w:p>
        <w:p w:rsidR="00F43EB6" w:rsidRDefault="00172764">
          <w:pPr>
            <w:pStyle w:val="26"/>
            <w:rPr>
              <w:rFonts w:asciiTheme="minorHAnsi" w:hAnsiTheme="minorHAnsi"/>
              <w:b w:val="0"/>
              <w:sz w:val="22"/>
            </w:rPr>
          </w:pPr>
          <w:hyperlink w:anchor="_Toc28586528" w:history="1">
            <w:r w:rsidR="00F43EB6" w:rsidRPr="00096474">
              <w:rPr>
                <w:rStyle w:val="affb"/>
                <w:rFonts w:eastAsia="Times New Roman"/>
              </w:rPr>
              <w:t>4.7. Границы и характеристики охранных зон сетей и сооружений</w:t>
            </w:r>
            <w:r w:rsidR="00F43EB6">
              <w:rPr>
                <w:webHidden/>
              </w:rPr>
              <w:tab/>
            </w:r>
            <w:r w:rsidR="00F43EB6">
              <w:rPr>
                <w:webHidden/>
              </w:rPr>
              <w:fldChar w:fldCharType="begin"/>
            </w:r>
            <w:r w:rsidR="00F43EB6">
              <w:rPr>
                <w:webHidden/>
              </w:rPr>
              <w:instrText xml:space="preserve"> PAGEREF _Toc28586528 \h </w:instrText>
            </w:r>
            <w:r w:rsidR="00F43EB6">
              <w:rPr>
                <w:webHidden/>
              </w:rPr>
            </w:r>
            <w:r w:rsidR="00F43EB6">
              <w:rPr>
                <w:webHidden/>
              </w:rPr>
              <w:fldChar w:fldCharType="separate"/>
            </w:r>
            <w:r w:rsidR="004037C7">
              <w:rPr>
                <w:webHidden/>
              </w:rPr>
              <w:t>52</w:t>
            </w:r>
            <w:r w:rsidR="00F43EB6">
              <w:rPr>
                <w:webHidden/>
              </w:rPr>
              <w:fldChar w:fldCharType="end"/>
            </w:r>
          </w:hyperlink>
        </w:p>
        <w:p w:rsidR="00F43EB6" w:rsidRDefault="00172764">
          <w:pPr>
            <w:pStyle w:val="26"/>
            <w:rPr>
              <w:rFonts w:asciiTheme="minorHAnsi" w:hAnsiTheme="minorHAnsi"/>
              <w:b w:val="0"/>
              <w:sz w:val="22"/>
            </w:rPr>
          </w:pPr>
          <w:hyperlink w:anchor="_Toc28586529" w:history="1">
            <w:r w:rsidR="00F43EB6" w:rsidRPr="00096474">
              <w:rPr>
                <w:rStyle w:val="affb"/>
                <w:rFonts w:eastAsia="Times New Roman"/>
              </w:rPr>
              <w:t>4.8. Границы планируемых зон размещения объектов централизованной системы водоотведения</w:t>
            </w:r>
            <w:r w:rsidR="00F43EB6">
              <w:rPr>
                <w:webHidden/>
              </w:rPr>
              <w:tab/>
            </w:r>
            <w:r w:rsidR="00F43EB6">
              <w:rPr>
                <w:webHidden/>
              </w:rPr>
              <w:fldChar w:fldCharType="begin"/>
            </w:r>
            <w:r w:rsidR="00F43EB6">
              <w:rPr>
                <w:webHidden/>
              </w:rPr>
              <w:instrText xml:space="preserve"> PAGEREF _Toc28586529 \h </w:instrText>
            </w:r>
            <w:r w:rsidR="00F43EB6">
              <w:rPr>
                <w:webHidden/>
              </w:rPr>
            </w:r>
            <w:r w:rsidR="00F43EB6">
              <w:rPr>
                <w:webHidden/>
              </w:rPr>
              <w:fldChar w:fldCharType="separate"/>
            </w:r>
            <w:r w:rsidR="004037C7">
              <w:rPr>
                <w:webHidden/>
              </w:rPr>
              <w:t>53</w:t>
            </w:r>
            <w:r w:rsidR="00F43EB6">
              <w:rPr>
                <w:webHidden/>
              </w:rPr>
              <w:fldChar w:fldCharType="end"/>
            </w:r>
          </w:hyperlink>
        </w:p>
        <w:p w:rsidR="00F43EB6" w:rsidRDefault="00172764">
          <w:pPr>
            <w:pStyle w:val="1d"/>
            <w:rPr>
              <w:rFonts w:asciiTheme="minorHAnsi" w:hAnsiTheme="minorHAnsi"/>
              <w:b w:val="0"/>
              <w:sz w:val="22"/>
            </w:rPr>
          </w:pPr>
          <w:hyperlink w:anchor="_Toc28586530" w:history="1">
            <w:r w:rsidR="00F43EB6" w:rsidRPr="00096474">
              <w:rPr>
                <w:rStyle w:val="affb"/>
              </w:rPr>
              <w:t>5. Экологические аспекты мероприятий по строительству и реконструкции объектов централизованной системы водоотведения</w:t>
            </w:r>
            <w:r w:rsidR="00F43EB6">
              <w:rPr>
                <w:webHidden/>
              </w:rPr>
              <w:tab/>
            </w:r>
            <w:r w:rsidR="00F43EB6">
              <w:rPr>
                <w:webHidden/>
              </w:rPr>
              <w:fldChar w:fldCharType="begin"/>
            </w:r>
            <w:r w:rsidR="00F43EB6">
              <w:rPr>
                <w:webHidden/>
              </w:rPr>
              <w:instrText xml:space="preserve"> PAGEREF _Toc28586530 \h </w:instrText>
            </w:r>
            <w:r w:rsidR="00F43EB6">
              <w:rPr>
                <w:webHidden/>
              </w:rPr>
            </w:r>
            <w:r w:rsidR="00F43EB6">
              <w:rPr>
                <w:webHidden/>
              </w:rPr>
              <w:fldChar w:fldCharType="separate"/>
            </w:r>
            <w:r w:rsidR="004037C7">
              <w:rPr>
                <w:webHidden/>
              </w:rPr>
              <w:t>54</w:t>
            </w:r>
            <w:r w:rsidR="00F43EB6">
              <w:rPr>
                <w:webHidden/>
              </w:rPr>
              <w:fldChar w:fldCharType="end"/>
            </w:r>
          </w:hyperlink>
        </w:p>
        <w:p w:rsidR="00F43EB6" w:rsidRDefault="00172764">
          <w:pPr>
            <w:pStyle w:val="26"/>
            <w:rPr>
              <w:rFonts w:asciiTheme="minorHAnsi" w:hAnsiTheme="minorHAnsi"/>
              <w:b w:val="0"/>
              <w:sz w:val="22"/>
            </w:rPr>
          </w:pPr>
          <w:hyperlink w:anchor="_Toc28586531" w:history="1">
            <w:r w:rsidR="00F43EB6" w:rsidRPr="00096474">
              <w:rPr>
                <w:rStyle w:val="affb"/>
                <w:shd w:val="clear" w:color="auto" w:fill="FFFFFF"/>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F43EB6">
              <w:rPr>
                <w:webHidden/>
              </w:rPr>
              <w:tab/>
            </w:r>
            <w:r w:rsidR="00F43EB6">
              <w:rPr>
                <w:webHidden/>
              </w:rPr>
              <w:fldChar w:fldCharType="begin"/>
            </w:r>
            <w:r w:rsidR="00F43EB6">
              <w:rPr>
                <w:webHidden/>
              </w:rPr>
              <w:instrText xml:space="preserve"> PAGEREF _Toc28586531 \h </w:instrText>
            </w:r>
            <w:r w:rsidR="00F43EB6">
              <w:rPr>
                <w:webHidden/>
              </w:rPr>
            </w:r>
            <w:r w:rsidR="00F43EB6">
              <w:rPr>
                <w:webHidden/>
              </w:rPr>
              <w:fldChar w:fldCharType="separate"/>
            </w:r>
            <w:r w:rsidR="004037C7">
              <w:rPr>
                <w:webHidden/>
              </w:rPr>
              <w:t>54</w:t>
            </w:r>
            <w:r w:rsidR="00F43EB6">
              <w:rPr>
                <w:webHidden/>
              </w:rPr>
              <w:fldChar w:fldCharType="end"/>
            </w:r>
          </w:hyperlink>
        </w:p>
        <w:p w:rsidR="00F43EB6" w:rsidRDefault="00172764">
          <w:pPr>
            <w:pStyle w:val="26"/>
            <w:rPr>
              <w:rFonts w:asciiTheme="minorHAnsi" w:hAnsiTheme="minorHAnsi"/>
              <w:b w:val="0"/>
              <w:sz w:val="22"/>
            </w:rPr>
          </w:pPr>
          <w:hyperlink w:anchor="_Toc28586532" w:history="1">
            <w:r w:rsidR="00F43EB6" w:rsidRPr="00096474">
              <w:rPr>
                <w:rStyle w:val="affb"/>
                <w:rFonts w:eastAsia="Times New Roman"/>
              </w:rPr>
              <w:t>5.2. Сведения о применении методов, безопасных для окружающей среды, при утилизации осадков сточных вод</w:t>
            </w:r>
            <w:r w:rsidR="00F43EB6">
              <w:rPr>
                <w:webHidden/>
              </w:rPr>
              <w:tab/>
            </w:r>
            <w:r w:rsidR="00F43EB6">
              <w:rPr>
                <w:webHidden/>
              </w:rPr>
              <w:fldChar w:fldCharType="begin"/>
            </w:r>
            <w:r w:rsidR="00F43EB6">
              <w:rPr>
                <w:webHidden/>
              </w:rPr>
              <w:instrText xml:space="preserve"> PAGEREF _Toc28586532 \h </w:instrText>
            </w:r>
            <w:r w:rsidR="00F43EB6">
              <w:rPr>
                <w:webHidden/>
              </w:rPr>
            </w:r>
            <w:r w:rsidR="00F43EB6">
              <w:rPr>
                <w:webHidden/>
              </w:rPr>
              <w:fldChar w:fldCharType="separate"/>
            </w:r>
            <w:r w:rsidR="004037C7">
              <w:rPr>
                <w:webHidden/>
              </w:rPr>
              <w:t>54</w:t>
            </w:r>
            <w:r w:rsidR="00F43EB6">
              <w:rPr>
                <w:webHidden/>
              </w:rPr>
              <w:fldChar w:fldCharType="end"/>
            </w:r>
          </w:hyperlink>
        </w:p>
        <w:p w:rsidR="00F43EB6" w:rsidRDefault="00172764">
          <w:pPr>
            <w:pStyle w:val="1d"/>
            <w:rPr>
              <w:rFonts w:asciiTheme="minorHAnsi" w:hAnsiTheme="minorHAnsi"/>
              <w:b w:val="0"/>
              <w:sz w:val="22"/>
            </w:rPr>
          </w:pPr>
          <w:hyperlink w:anchor="_Toc28586533" w:history="1">
            <w:r w:rsidR="00F43EB6" w:rsidRPr="00096474">
              <w:rPr>
                <w:rStyle w:val="affb"/>
              </w:rPr>
              <w:t>6. Оценка потребности в капитальных вложениях в строительство, реконструкцию и модернизацию объектов централизованной системы водоотведения</w:t>
            </w:r>
            <w:r w:rsidR="00F43EB6">
              <w:rPr>
                <w:webHidden/>
              </w:rPr>
              <w:tab/>
            </w:r>
            <w:r w:rsidR="00F43EB6">
              <w:rPr>
                <w:webHidden/>
              </w:rPr>
              <w:fldChar w:fldCharType="begin"/>
            </w:r>
            <w:r w:rsidR="00F43EB6">
              <w:rPr>
                <w:webHidden/>
              </w:rPr>
              <w:instrText xml:space="preserve"> PAGEREF _Toc28586533 \h </w:instrText>
            </w:r>
            <w:r w:rsidR="00F43EB6">
              <w:rPr>
                <w:webHidden/>
              </w:rPr>
            </w:r>
            <w:r w:rsidR="00F43EB6">
              <w:rPr>
                <w:webHidden/>
              </w:rPr>
              <w:fldChar w:fldCharType="separate"/>
            </w:r>
            <w:r w:rsidR="004037C7">
              <w:rPr>
                <w:webHidden/>
              </w:rPr>
              <w:t>59</w:t>
            </w:r>
            <w:r w:rsidR="00F43EB6">
              <w:rPr>
                <w:webHidden/>
              </w:rPr>
              <w:fldChar w:fldCharType="end"/>
            </w:r>
          </w:hyperlink>
        </w:p>
        <w:p w:rsidR="00F43EB6" w:rsidRDefault="00172764">
          <w:pPr>
            <w:pStyle w:val="1d"/>
            <w:rPr>
              <w:rFonts w:asciiTheme="minorHAnsi" w:hAnsiTheme="minorHAnsi"/>
              <w:b w:val="0"/>
              <w:sz w:val="22"/>
            </w:rPr>
          </w:pPr>
          <w:hyperlink w:anchor="_Toc28586534" w:history="1">
            <w:r w:rsidR="00F43EB6" w:rsidRPr="00096474">
              <w:rPr>
                <w:rStyle w:val="affb"/>
              </w:rPr>
              <w:t>7. Целевые показатели развития централизованных систем водоотведения</w:t>
            </w:r>
            <w:r w:rsidR="00F43EB6">
              <w:rPr>
                <w:webHidden/>
              </w:rPr>
              <w:tab/>
            </w:r>
            <w:r w:rsidR="00F43EB6">
              <w:rPr>
                <w:webHidden/>
              </w:rPr>
              <w:fldChar w:fldCharType="begin"/>
            </w:r>
            <w:r w:rsidR="00F43EB6">
              <w:rPr>
                <w:webHidden/>
              </w:rPr>
              <w:instrText xml:space="preserve"> PAGEREF _Toc28586534 \h </w:instrText>
            </w:r>
            <w:r w:rsidR="00F43EB6">
              <w:rPr>
                <w:webHidden/>
              </w:rPr>
            </w:r>
            <w:r w:rsidR="00F43EB6">
              <w:rPr>
                <w:webHidden/>
              </w:rPr>
              <w:fldChar w:fldCharType="separate"/>
            </w:r>
            <w:r w:rsidR="004037C7">
              <w:rPr>
                <w:webHidden/>
              </w:rPr>
              <w:t>63</w:t>
            </w:r>
            <w:r w:rsidR="00F43EB6">
              <w:rPr>
                <w:webHidden/>
              </w:rPr>
              <w:fldChar w:fldCharType="end"/>
            </w:r>
          </w:hyperlink>
        </w:p>
        <w:p w:rsidR="00F43EB6" w:rsidRDefault="00172764">
          <w:pPr>
            <w:pStyle w:val="26"/>
            <w:rPr>
              <w:rFonts w:asciiTheme="minorHAnsi" w:hAnsiTheme="minorHAnsi"/>
              <w:b w:val="0"/>
              <w:sz w:val="22"/>
            </w:rPr>
          </w:pPr>
          <w:hyperlink w:anchor="_Toc28586535" w:history="1">
            <w:r w:rsidR="00F43EB6" w:rsidRPr="00096474">
              <w:rPr>
                <w:rStyle w:val="affb"/>
                <w:rFonts w:eastAsia="Times New Roman"/>
              </w:rPr>
              <w:t>7.1. Показатели надежности и бесперебойности водоотведения</w:t>
            </w:r>
            <w:r w:rsidR="00F43EB6">
              <w:rPr>
                <w:webHidden/>
              </w:rPr>
              <w:tab/>
            </w:r>
            <w:r w:rsidR="00F43EB6">
              <w:rPr>
                <w:webHidden/>
              </w:rPr>
              <w:fldChar w:fldCharType="begin"/>
            </w:r>
            <w:r w:rsidR="00F43EB6">
              <w:rPr>
                <w:webHidden/>
              </w:rPr>
              <w:instrText xml:space="preserve"> PAGEREF _Toc28586535 \h </w:instrText>
            </w:r>
            <w:r w:rsidR="00F43EB6">
              <w:rPr>
                <w:webHidden/>
              </w:rPr>
            </w:r>
            <w:r w:rsidR="00F43EB6">
              <w:rPr>
                <w:webHidden/>
              </w:rPr>
              <w:fldChar w:fldCharType="separate"/>
            </w:r>
            <w:r w:rsidR="004037C7">
              <w:rPr>
                <w:webHidden/>
              </w:rPr>
              <w:t>63</w:t>
            </w:r>
            <w:r w:rsidR="00F43EB6">
              <w:rPr>
                <w:webHidden/>
              </w:rPr>
              <w:fldChar w:fldCharType="end"/>
            </w:r>
          </w:hyperlink>
        </w:p>
        <w:p w:rsidR="00F43EB6" w:rsidRDefault="00172764">
          <w:pPr>
            <w:pStyle w:val="26"/>
            <w:rPr>
              <w:rFonts w:asciiTheme="minorHAnsi" w:hAnsiTheme="minorHAnsi"/>
              <w:b w:val="0"/>
              <w:sz w:val="22"/>
            </w:rPr>
          </w:pPr>
          <w:hyperlink w:anchor="_Toc28586536" w:history="1">
            <w:r w:rsidR="00F43EB6" w:rsidRPr="00096474">
              <w:rPr>
                <w:rStyle w:val="affb"/>
                <w:rFonts w:eastAsia="Times New Roman"/>
              </w:rPr>
              <w:t>7.2. Показатели качества обслуживания клиентов</w:t>
            </w:r>
            <w:r w:rsidR="00F43EB6">
              <w:rPr>
                <w:webHidden/>
              </w:rPr>
              <w:tab/>
            </w:r>
            <w:r w:rsidR="00F43EB6">
              <w:rPr>
                <w:webHidden/>
              </w:rPr>
              <w:fldChar w:fldCharType="begin"/>
            </w:r>
            <w:r w:rsidR="00F43EB6">
              <w:rPr>
                <w:webHidden/>
              </w:rPr>
              <w:instrText xml:space="preserve"> PAGEREF _Toc28586536 \h </w:instrText>
            </w:r>
            <w:r w:rsidR="00F43EB6">
              <w:rPr>
                <w:webHidden/>
              </w:rPr>
            </w:r>
            <w:r w:rsidR="00F43EB6">
              <w:rPr>
                <w:webHidden/>
              </w:rPr>
              <w:fldChar w:fldCharType="separate"/>
            </w:r>
            <w:r w:rsidR="004037C7">
              <w:rPr>
                <w:webHidden/>
              </w:rPr>
              <w:t>63</w:t>
            </w:r>
            <w:r w:rsidR="00F43EB6">
              <w:rPr>
                <w:webHidden/>
              </w:rPr>
              <w:fldChar w:fldCharType="end"/>
            </w:r>
          </w:hyperlink>
        </w:p>
        <w:p w:rsidR="00F43EB6" w:rsidRDefault="00172764">
          <w:pPr>
            <w:pStyle w:val="26"/>
            <w:rPr>
              <w:rFonts w:asciiTheme="minorHAnsi" w:hAnsiTheme="minorHAnsi"/>
              <w:b w:val="0"/>
              <w:sz w:val="22"/>
            </w:rPr>
          </w:pPr>
          <w:hyperlink w:anchor="_Toc28586537" w:history="1">
            <w:r w:rsidR="00F43EB6" w:rsidRPr="00096474">
              <w:rPr>
                <w:rStyle w:val="affb"/>
                <w:rFonts w:eastAsia="Times New Roman"/>
              </w:rPr>
              <w:t>7.3. Показатели качества очистки сточных вод</w:t>
            </w:r>
            <w:r w:rsidR="00F43EB6">
              <w:rPr>
                <w:webHidden/>
              </w:rPr>
              <w:tab/>
            </w:r>
            <w:r w:rsidR="00F43EB6">
              <w:rPr>
                <w:webHidden/>
              </w:rPr>
              <w:fldChar w:fldCharType="begin"/>
            </w:r>
            <w:r w:rsidR="00F43EB6">
              <w:rPr>
                <w:webHidden/>
              </w:rPr>
              <w:instrText xml:space="preserve"> PAGEREF _Toc28586537 \h </w:instrText>
            </w:r>
            <w:r w:rsidR="00F43EB6">
              <w:rPr>
                <w:webHidden/>
              </w:rPr>
            </w:r>
            <w:r w:rsidR="00F43EB6">
              <w:rPr>
                <w:webHidden/>
              </w:rPr>
              <w:fldChar w:fldCharType="separate"/>
            </w:r>
            <w:r w:rsidR="004037C7">
              <w:rPr>
                <w:webHidden/>
              </w:rPr>
              <w:t>63</w:t>
            </w:r>
            <w:r w:rsidR="00F43EB6">
              <w:rPr>
                <w:webHidden/>
              </w:rPr>
              <w:fldChar w:fldCharType="end"/>
            </w:r>
          </w:hyperlink>
        </w:p>
        <w:p w:rsidR="00F43EB6" w:rsidRDefault="00172764">
          <w:pPr>
            <w:pStyle w:val="26"/>
            <w:rPr>
              <w:rFonts w:asciiTheme="minorHAnsi" w:hAnsiTheme="minorHAnsi"/>
              <w:b w:val="0"/>
              <w:sz w:val="22"/>
            </w:rPr>
          </w:pPr>
          <w:hyperlink w:anchor="_Toc28586538" w:history="1">
            <w:r w:rsidR="00F43EB6" w:rsidRPr="00096474">
              <w:rPr>
                <w:rStyle w:val="affb"/>
                <w:rFonts w:eastAsia="Times New Roman"/>
              </w:rPr>
              <w:t>7.4. Показатели эффективности использования ресурсов при транспортировке сточных вод</w:t>
            </w:r>
            <w:r w:rsidR="00F43EB6">
              <w:rPr>
                <w:webHidden/>
              </w:rPr>
              <w:tab/>
            </w:r>
            <w:r w:rsidR="00F43EB6">
              <w:rPr>
                <w:webHidden/>
              </w:rPr>
              <w:fldChar w:fldCharType="begin"/>
            </w:r>
            <w:r w:rsidR="00F43EB6">
              <w:rPr>
                <w:webHidden/>
              </w:rPr>
              <w:instrText xml:space="preserve"> PAGEREF _Toc28586538 \h </w:instrText>
            </w:r>
            <w:r w:rsidR="00F43EB6">
              <w:rPr>
                <w:webHidden/>
              </w:rPr>
            </w:r>
            <w:r w:rsidR="00F43EB6">
              <w:rPr>
                <w:webHidden/>
              </w:rPr>
              <w:fldChar w:fldCharType="separate"/>
            </w:r>
            <w:r w:rsidR="004037C7">
              <w:rPr>
                <w:webHidden/>
              </w:rPr>
              <w:t>64</w:t>
            </w:r>
            <w:r w:rsidR="00F43EB6">
              <w:rPr>
                <w:webHidden/>
              </w:rPr>
              <w:fldChar w:fldCharType="end"/>
            </w:r>
          </w:hyperlink>
        </w:p>
        <w:p w:rsidR="00F43EB6" w:rsidRDefault="00172764">
          <w:pPr>
            <w:pStyle w:val="26"/>
            <w:rPr>
              <w:rFonts w:asciiTheme="minorHAnsi" w:hAnsiTheme="minorHAnsi"/>
              <w:b w:val="0"/>
              <w:sz w:val="22"/>
            </w:rPr>
          </w:pPr>
          <w:hyperlink w:anchor="_Toc28586539" w:history="1">
            <w:r w:rsidR="00F43EB6" w:rsidRPr="00096474">
              <w:rPr>
                <w:rStyle w:val="affb"/>
                <w:rFonts w:eastAsia="Times New Roman"/>
              </w:rPr>
              <w:t>7.5. Соотношение цены реализации мероприятий инвестиционной программы и их эффективности - улучшение качества очистки сточных вод</w:t>
            </w:r>
            <w:r w:rsidR="00F43EB6">
              <w:rPr>
                <w:webHidden/>
              </w:rPr>
              <w:tab/>
            </w:r>
            <w:r w:rsidR="00F43EB6">
              <w:rPr>
                <w:webHidden/>
              </w:rPr>
              <w:fldChar w:fldCharType="begin"/>
            </w:r>
            <w:r w:rsidR="00F43EB6">
              <w:rPr>
                <w:webHidden/>
              </w:rPr>
              <w:instrText xml:space="preserve"> PAGEREF _Toc28586539 \h </w:instrText>
            </w:r>
            <w:r w:rsidR="00F43EB6">
              <w:rPr>
                <w:webHidden/>
              </w:rPr>
            </w:r>
            <w:r w:rsidR="00F43EB6">
              <w:rPr>
                <w:webHidden/>
              </w:rPr>
              <w:fldChar w:fldCharType="separate"/>
            </w:r>
            <w:r w:rsidR="004037C7">
              <w:rPr>
                <w:webHidden/>
              </w:rPr>
              <w:t>64</w:t>
            </w:r>
            <w:r w:rsidR="00F43EB6">
              <w:rPr>
                <w:webHidden/>
              </w:rPr>
              <w:fldChar w:fldCharType="end"/>
            </w:r>
          </w:hyperlink>
        </w:p>
        <w:p w:rsidR="00F43EB6" w:rsidRDefault="00172764">
          <w:pPr>
            <w:pStyle w:val="26"/>
            <w:rPr>
              <w:rFonts w:asciiTheme="minorHAnsi" w:hAnsiTheme="minorHAnsi"/>
              <w:b w:val="0"/>
              <w:sz w:val="22"/>
            </w:rPr>
          </w:pPr>
          <w:hyperlink w:anchor="_Toc28586540" w:history="1">
            <w:r w:rsidR="00F43EB6" w:rsidRPr="00096474">
              <w:rPr>
                <w:rStyle w:val="affb"/>
                <w:rFonts w:eastAsia="Times New Roman"/>
              </w:rPr>
              <w:t>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F43EB6">
              <w:rPr>
                <w:webHidden/>
              </w:rPr>
              <w:tab/>
            </w:r>
            <w:r w:rsidR="00F43EB6">
              <w:rPr>
                <w:webHidden/>
              </w:rPr>
              <w:fldChar w:fldCharType="begin"/>
            </w:r>
            <w:r w:rsidR="00F43EB6">
              <w:rPr>
                <w:webHidden/>
              </w:rPr>
              <w:instrText xml:space="preserve"> PAGEREF _Toc28586540 \h </w:instrText>
            </w:r>
            <w:r w:rsidR="00F43EB6">
              <w:rPr>
                <w:webHidden/>
              </w:rPr>
            </w:r>
            <w:r w:rsidR="00F43EB6">
              <w:rPr>
                <w:webHidden/>
              </w:rPr>
              <w:fldChar w:fldCharType="separate"/>
            </w:r>
            <w:r w:rsidR="004037C7">
              <w:rPr>
                <w:webHidden/>
              </w:rPr>
              <w:t>64</w:t>
            </w:r>
            <w:r w:rsidR="00F43EB6">
              <w:rPr>
                <w:webHidden/>
              </w:rPr>
              <w:fldChar w:fldCharType="end"/>
            </w:r>
          </w:hyperlink>
        </w:p>
        <w:p w:rsidR="00F43EB6" w:rsidRDefault="00172764">
          <w:pPr>
            <w:pStyle w:val="1d"/>
            <w:rPr>
              <w:rFonts w:asciiTheme="minorHAnsi" w:hAnsiTheme="minorHAnsi"/>
              <w:b w:val="0"/>
              <w:sz w:val="22"/>
            </w:rPr>
          </w:pPr>
          <w:hyperlink w:anchor="_Toc28586541" w:history="1">
            <w:r w:rsidR="00F43EB6" w:rsidRPr="00096474">
              <w:rPr>
                <w:rStyle w:val="affb"/>
                <w:rFonts w:eastAsia="Times New Roman"/>
              </w:rPr>
              <w:t>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F43EB6">
              <w:rPr>
                <w:webHidden/>
              </w:rPr>
              <w:tab/>
            </w:r>
            <w:r w:rsidR="00F43EB6">
              <w:rPr>
                <w:webHidden/>
              </w:rPr>
              <w:fldChar w:fldCharType="begin"/>
            </w:r>
            <w:r w:rsidR="00F43EB6">
              <w:rPr>
                <w:webHidden/>
              </w:rPr>
              <w:instrText xml:space="preserve"> PAGEREF _Toc28586541 \h </w:instrText>
            </w:r>
            <w:r w:rsidR="00F43EB6">
              <w:rPr>
                <w:webHidden/>
              </w:rPr>
            </w:r>
            <w:r w:rsidR="00F43EB6">
              <w:rPr>
                <w:webHidden/>
              </w:rPr>
              <w:fldChar w:fldCharType="separate"/>
            </w:r>
            <w:r w:rsidR="004037C7">
              <w:rPr>
                <w:webHidden/>
              </w:rPr>
              <w:t>66</w:t>
            </w:r>
            <w:r w:rsidR="00F43EB6">
              <w:rPr>
                <w:webHidden/>
              </w:rPr>
              <w:fldChar w:fldCharType="end"/>
            </w:r>
          </w:hyperlink>
        </w:p>
        <w:p w:rsidR="00B806A6" w:rsidRPr="00F43EB6" w:rsidRDefault="00A66F31" w:rsidP="00BA4479">
          <w:pPr>
            <w:ind w:firstLine="0"/>
          </w:pPr>
          <w:r w:rsidRPr="00F43EB6">
            <w:rPr>
              <w:b/>
              <w:bCs/>
            </w:rPr>
            <w:fldChar w:fldCharType="end"/>
          </w:r>
        </w:p>
      </w:sdtContent>
    </w:sdt>
    <w:p w:rsidR="008E28AF" w:rsidRPr="00F43EB6" w:rsidRDefault="008E28AF" w:rsidP="008E28AF">
      <w:pPr>
        <w:keepNext/>
        <w:pageBreakBefore/>
        <w:spacing w:before="240" w:after="60"/>
        <w:outlineLvl w:val="0"/>
        <w:rPr>
          <w:rFonts w:eastAsiaTheme="majorEastAsia" w:cstheme="majorBidi"/>
          <w:b/>
          <w:bCs/>
          <w:sz w:val="28"/>
          <w:szCs w:val="28"/>
          <w:lang w:eastAsia="en-US"/>
        </w:rPr>
      </w:pPr>
      <w:bookmarkStart w:id="24" w:name="_Toc441672568"/>
      <w:bookmarkStart w:id="25" w:name="_Toc28586495"/>
      <w:bookmarkStart w:id="26" w:name="_Toc460834076"/>
      <w:r w:rsidRPr="00F43EB6">
        <w:rPr>
          <w:rFonts w:eastAsiaTheme="majorEastAsia" w:cstheme="majorBidi"/>
          <w:b/>
          <w:bCs/>
          <w:sz w:val="28"/>
          <w:szCs w:val="28"/>
          <w:lang w:eastAsia="en-US"/>
        </w:rPr>
        <w:lastRenderedPageBreak/>
        <w:t>Введение</w:t>
      </w:r>
      <w:bookmarkEnd w:id="24"/>
      <w:bookmarkEnd w:id="25"/>
      <w:r w:rsidRPr="00F43EB6">
        <w:rPr>
          <w:rFonts w:eastAsiaTheme="majorEastAsia" w:cstheme="majorBidi"/>
          <w:b/>
          <w:bCs/>
          <w:sz w:val="28"/>
          <w:szCs w:val="28"/>
          <w:lang w:eastAsia="en-US"/>
        </w:rPr>
        <w:t xml:space="preserve"> </w:t>
      </w:r>
    </w:p>
    <w:p w:rsidR="00A601B3" w:rsidRPr="00F43EB6" w:rsidRDefault="00A601B3" w:rsidP="00474C15">
      <w:pPr>
        <w:spacing w:line="312" w:lineRule="auto"/>
        <w:rPr>
          <w:rFonts w:eastAsia="Times New Roman" w:cs="Times New Roman"/>
          <w:bCs/>
          <w:szCs w:val="24"/>
        </w:rPr>
      </w:pPr>
      <w:r w:rsidRPr="00F43EB6">
        <w:rPr>
          <w:rFonts w:eastAsia="Times New Roman" w:cs="Times New Roman"/>
          <w:bCs/>
          <w:szCs w:val="24"/>
        </w:rPr>
        <w:t xml:space="preserve">Схема разрабатывается в целях </w:t>
      </w:r>
      <w:proofErr w:type="gramStart"/>
      <w:r w:rsidRPr="00F43EB6">
        <w:rPr>
          <w:rFonts w:eastAsia="Times New Roman" w:cs="Times New Roman"/>
          <w:bCs/>
          <w:szCs w:val="24"/>
        </w:rPr>
        <w:t>определения долгосрочной перспективы развития системы водоснабжения</w:t>
      </w:r>
      <w:proofErr w:type="gramEnd"/>
      <w:r w:rsidRPr="00F43EB6">
        <w:rPr>
          <w:rFonts w:eastAsia="Times New Roman" w:cs="Times New Roman"/>
          <w:bCs/>
          <w:szCs w:val="24"/>
        </w:rPr>
        <w:t xml:space="preserve">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данных и внедрения энергосберегающих технологий.</w:t>
      </w:r>
    </w:p>
    <w:p w:rsidR="000F1B51" w:rsidRPr="00F43EB6" w:rsidRDefault="000F1B51" w:rsidP="00474C15">
      <w:pPr>
        <w:spacing w:line="312" w:lineRule="auto"/>
        <w:rPr>
          <w:rFonts w:eastAsia="Times New Roman" w:cs="Times New Roman"/>
          <w:bCs/>
          <w:szCs w:val="24"/>
        </w:rPr>
      </w:pPr>
      <w:r w:rsidRPr="00F43EB6">
        <w:rPr>
          <w:rFonts w:eastAsia="Times New Roman" w:cs="Times New Roman"/>
          <w:bCs/>
          <w:szCs w:val="24"/>
        </w:rPr>
        <w:t>Проектирование систем водоотведения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водоотведения основан на прогнозировании развития муниципального образования, в первую очередь его градостроительной и промышленной деятельности, определенной генеральным планом.</w:t>
      </w:r>
    </w:p>
    <w:p w:rsidR="0075756A" w:rsidRPr="00F43EB6" w:rsidRDefault="0075756A" w:rsidP="00474C15">
      <w:pPr>
        <w:spacing w:line="312" w:lineRule="auto"/>
        <w:rPr>
          <w:rFonts w:eastAsia="Times New Roman" w:cs="Times New Roman"/>
          <w:szCs w:val="24"/>
        </w:rPr>
      </w:pPr>
      <w:r w:rsidRPr="00F43EB6">
        <w:rPr>
          <w:rFonts w:eastAsia="Times New Roman" w:cs="Times New Roman"/>
          <w:szCs w:val="24"/>
        </w:rPr>
        <w:t>Целью разработки схемы водоотведения является обеспечение для абонентов доступности систем централизованного водоотведения в соответствии с требованиями законодательства Российской Федерации,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w:t>
      </w:r>
    </w:p>
    <w:p w:rsidR="0075756A" w:rsidRPr="00F43EB6" w:rsidRDefault="0075756A" w:rsidP="00474C15">
      <w:pPr>
        <w:spacing w:line="312" w:lineRule="auto"/>
        <w:rPr>
          <w:rFonts w:eastAsia="Times New Roman" w:cs="Times New Roman"/>
          <w:szCs w:val="24"/>
        </w:rPr>
      </w:pPr>
      <w:r w:rsidRPr="00F43EB6">
        <w:rPr>
          <w:rFonts w:eastAsia="Times New Roman" w:cs="Times New Roman"/>
          <w:szCs w:val="24"/>
        </w:rPr>
        <w:t xml:space="preserve">В рамках схемы водоотведения дается описание существующего положения в сфере водоотведения муниципального образования городское поселение «город Ермолино», составляются балансы водоотведения. На основании сведений Генерального плана поселения дается прогноз перспективной потребности в </w:t>
      </w:r>
      <w:proofErr w:type="gramStart"/>
      <w:r w:rsidRPr="00F43EB6">
        <w:rPr>
          <w:rFonts w:eastAsia="Times New Roman" w:cs="Times New Roman"/>
          <w:szCs w:val="24"/>
        </w:rPr>
        <w:t>водоотведении</w:t>
      </w:r>
      <w:proofErr w:type="gramEnd"/>
      <w:r w:rsidRPr="00F43EB6">
        <w:rPr>
          <w:rFonts w:eastAsia="Times New Roman" w:cs="Times New Roman"/>
          <w:szCs w:val="24"/>
        </w:rPr>
        <w:t xml:space="preserve"> и вносятся предложения по строительству, реконструкции и техническому перевооружению систем водоотведения для обеспечения перспективных нагрузок.</w:t>
      </w:r>
    </w:p>
    <w:p w:rsidR="000F1B51" w:rsidRPr="00F43EB6" w:rsidRDefault="000F1B51" w:rsidP="00474C15">
      <w:pPr>
        <w:spacing w:line="312" w:lineRule="auto"/>
        <w:rPr>
          <w:rFonts w:cs="Times New Roman"/>
          <w:szCs w:val="24"/>
        </w:rPr>
      </w:pPr>
      <w:r w:rsidRPr="00F43EB6">
        <w:rPr>
          <w:rFonts w:eastAsia="Times New Roman" w:cs="Times New Roman"/>
          <w:szCs w:val="24"/>
        </w:rPr>
        <w:t>Схема водоотведения включает первоочередные мероприятия по созданию и развитию централизованных систем водоотведения, повышению надежности функционирования этих систем и обеспечивающие комфортные и безопасные условия для проживания людей в г.</w:t>
      </w:r>
      <w:r w:rsidRPr="00F43EB6">
        <w:rPr>
          <w:rFonts w:cs="Times New Roman"/>
          <w:sz w:val="28"/>
          <w:szCs w:val="28"/>
        </w:rPr>
        <w:t xml:space="preserve"> </w:t>
      </w:r>
      <w:r w:rsidR="00843E8E" w:rsidRPr="00F43EB6">
        <w:rPr>
          <w:rFonts w:cs="Times New Roman"/>
          <w:szCs w:val="24"/>
        </w:rPr>
        <w:t>Е</w:t>
      </w:r>
      <w:r w:rsidR="00A601B3" w:rsidRPr="00F43EB6">
        <w:rPr>
          <w:rFonts w:cs="Times New Roman"/>
          <w:szCs w:val="24"/>
        </w:rPr>
        <w:t>рмолино</w:t>
      </w:r>
      <w:r w:rsidRPr="00F43EB6">
        <w:rPr>
          <w:rFonts w:cs="Times New Roman"/>
          <w:szCs w:val="24"/>
        </w:rPr>
        <w:t>.</w:t>
      </w:r>
    </w:p>
    <w:p w:rsidR="000F1B51" w:rsidRPr="00F43EB6" w:rsidRDefault="000F1B51" w:rsidP="00474C15">
      <w:pPr>
        <w:spacing w:line="312" w:lineRule="auto"/>
        <w:rPr>
          <w:rFonts w:eastAsia="Times New Roman" w:cs="Times New Roman"/>
          <w:szCs w:val="24"/>
        </w:rPr>
      </w:pPr>
      <w:r w:rsidRPr="00F43EB6">
        <w:rPr>
          <w:rFonts w:eastAsia="Times New Roman" w:cs="Times New Roman"/>
          <w:szCs w:val="24"/>
        </w:rPr>
        <w:t xml:space="preserve">Мероприятия охватывают следующие объекты системы коммунальной инфраструктуры: </w:t>
      </w:r>
      <w:r w:rsidR="00A601B3" w:rsidRPr="00F43EB6">
        <w:rPr>
          <w:rFonts w:eastAsia="Times New Roman" w:cs="Times New Roman"/>
          <w:szCs w:val="24"/>
        </w:rPr>
        <w:t xml:space="preserve">очистные сооружения канализации, канализационные насосные станции, </w:t>
      </w:r>
      <w:r w:rsidRPr="00F43EB6">
        <w:rPr>
          <w:rFonts w:eastAsia="Times New Roman" w:cs="Times New Roman"/>
          <w:szCs w:val="24"/>
        </w:rPr>
        <w:t>коллекторы</w:t>
      </w:r>
      <w:r w:rsidR="00A601B3" w:rsidRPr="00F43EB6">
        <w:rPr>
          <w:rFonts w:eastAsia="Times New Roman" w:cs="Times New Roman"/>
          <w:szCs w:val="24"/>
        </w:rPr>
        <w:t xml:space="preserve">, </w:t>
      </w:r>
      <w:r w:rsidRPr="00F43EB6">
        <w:rPr>
          <w:rFonts w:eastAsia="Times New Roman" w:cs="Times New Roman"/>
          <w:szCs w:val="24"/>
        </w:rPr>
        <w:t xml:space="preserve">внутриквартальные и </w:t>
      </w:r>
      <w:proofErr w:type="spellStart"/>
      <w:r w:rsidRPr="00F43EB6">
        <w:rPr>
          <w:rFonts w:eastAsia="Times New Roman" w:cs="Times New Roman"/>
          <w:szCs w:val="24"/>
        </w:rPr>
        <w:t>внутридворовые</w:t>
      </w:r>
      <w:proofErr w:type="spellEnd"/>
      <w:r w:rsidRPr="00F43EB6">
        <w:rPr>
          <w:rFonts w:eastAsia="Times New Roman" w:cs="Times New Roman"/>
          <w:szCs w:val="24"/>
        </w:rPr>
        <w:t xml:space="preserve"> сети водоотведения</w:t>
      </w:r>
      <w:r w:rsidR="006D6E87" w:rsidRPr="00F43EB6">
        <w:rPr>
          <w:rFonts w:eastAsia="Times New Roman" w:cs="Times New Roman"/>
          <w:szCs w:val="24"/>
        </w:rPr>
        <w:t>.</w:t>
      </w:r>
    </w:p>
    <w:p w:rsidR="0075756A" w:rsidRPr="00F43EB6" w:rsidRDefault="0075756A" w:rsidP="00474C15">
      <w:pPr>
        <w:spacing w:line="312" w:lineRule="auto"/>
        <w:rPr>
          <w:rFonts w:eastAsia="Times New Roman" w:cs="Times New Roman"/>
          <w:szCs w:val="24"/>
        </w:rPr>
      </w:pPr>
      <w:r w:rsidRPr="00F43EB6">
        <w:rPr>
          <w:rFonts w:eastAsia="Times New Roman" w:cs="Times New Roman"/>
          <w:szCs w:val="24"/>
        </w:rPr>
        <w:t>Предложения по строительству, реконструкции и техническому перевооружению проходят оценку на предмет экологического влияния на окружающую среду и санитарно-эпидемиологические показатели систем водоотведения.</w:t>
      </w:r>
    </w:p>
    <w:p w:rsidR="0075756A" w:rsidRPr="00F43EB6" w:rsidRDefault="0075756A" w:rsidP="00474C15">
      <w:pPr>
        <w:tabs>
          <w:tab w:val="left" w:pos="3969"/>
        </w:tabs>
        <w:spacing w:line="312" w:lineRule="auto"/>
        <w:rPr>
          <w:rFonts w:eastAsia="Times New Roman" w:cs="Times New Roman"/>
          <w:szCs w:val="24"/>
        </w:rPr>
      </w:pPr>
      <w:r w:rsidRPr="00F43EB6">
        <w:rPr>
          <w:rFonts w:eastAsia="Times New Roman" w:cs="Times New Roman"/>
          <w:szCs w:val="24"/>
        </w:rPr>
        <w:t>Производится укрупненная оценка инвестиций в строительство, реконструкцию и техническое перевооружение систем водоотведения и рассчитываются экономические последствия запланированных технических, технологических и организационных мероприятий.</w:t>
      </w:r>
    </w:p>
    <w:p w:rsidR="000F1B51" w:rsidRPr="00F43EB6" w:rsidRDefault="000F1B51" w:rsidP="00474C15">
      <w:pPr>
        <w:tabs>
          <w:tab w:val="left" w:pos="3969"/>
        </w:tabs>
        <w:spacing w:line="312" w:lineRule="auto"/>
        <w:rPr>
          <w:rFonts w:eastAsia="Times New Roman" w:cs="Times New Roman"/>
          <w:szCs w:val="24"/>
        </w:rPr>
      </w:pPr>
      <w:r w:rsidRPr="00F43EB6">
        <w:rPr>
          <w:rFonts w:eastAsia="Times New Roman" w:cs="Times New Roman"/>
          <w:szCs w:val="24"/>
        </w:rPr>
        <w:lastRenderedPageBreak/>
        <w:t>Проведение работ по модернизации существующих сетей и сооружений, строительству новых объектов системы водоотведения, затраты на реализацию мероприятий схемы планируется частично финансировать за счет денежных средств потребителей путем установления тарифов на подключение к системе водоотведения.</w:t>
      </w:r>
    </w:p>
    <w:p w:rsidR="0075756A" w:rsidRPr="00F43EB6" w:rsidRDefault="0075756A" w:rsidP="00474C15">
      <w:pPr>
        <w:tabs>
          <w:tab w:val="left" w:pos="3969"/>
        </w:tabs>
        <w:spacing w:line="312" w:lineRule="auto"/>
        <w:rPr>
          <w:rFonts w:eastAsia="Times New Roman" w:cs="Times New Roman"/>
        </w:rPr>
      </w:pPr>
    </w:p>
    <w:p w:rsidR="008E28AF" w:rsidRPr="00F43EB6" w:rsidRDefault="008E28AF" w:rsidP="00474C15">
      <w:pPr>
        <w:tabs>
          <w:tab w:val="left" w:pos="3969"/>
        </w:tabs>
        <w:spacing w:line="312" w:lineRule="auto"/>
        <w:rPr>
          <w:rFonts w:eastAsia="Times New Roman" w:cs="Times New Roman"/>
          <w:b/>
        </w:rPr>
      </w:pPr>
      <w:r w:rsidRPr="00F43EB6">
        <w:rPr>
          <w:rFonts w:eastAsia="Times New Roman" w:cs="Times New Roman"/>
        </w:rPr>
        <w:t xml:space="preserve">Схема </w:t>
      </w:r>
      <w:r w:rsidR="000F1B51" w:rsidRPr="00F43EB6">
        <w:rPr>
          <w:rFonts w:eastAsia="Times New Roman" w:cs="Times New Roman"/>
        </w:rPr>
        <w:t>водоотведения</w:t>
      </w:r>
      <w:r w:rsidRPr="00F43EB6">
        <w:t xml:space="preserve"> </w:t>
      </w:r>
      <w:r w:rsidR="00D87AF4" w:rsidRPr="00F43EB6">
        <w:rPr>
          <w:bCs/>
        </w:rPr>
        <w:t>муниципального образования</w:t>
      </w:r>
      <w:r w:rsidR="00A601B3" w:rsidRPr="00F43EB6">
        <w:rPr>
          <w:bCs/>
        </w:rPr>
        <w:t xml:space="preserve"> </w:t>
      </w:r>
      <w:r w:rsidR="00647495" w:rsidRPr="00F43EB6">
        <w:rPr>
          <w:bCs/>
        </w:rPr>
        <w:t>город</w:t>
      </w:r>
      <w:r w:rsidR="00A601B3" w:rsidRPr="00F43EB6">
        <w:rPr>
          <w:bCs/>
        </w:rPr>
        <w:t>а</w:t>
      </w:r>
      <w:r w:rsidR="00647495" w:rsidRPr="00F43EB6">
        <w:rPr>
          <w:bCs/>
        </w:rPr>
        <w:t xml:space="preserve"> Е</w:t>
      </w:r>
      <w:r w:rsidR="00A601B3" w:rsidRPr="00F43EB6">
        <w:rPr>
          <w:bCs/>
        </w:rPr>
        <w:t>рмолино</w:t>
      </w:r>
      <w:r w:rsidR="00647495" w:rsidRPr="00F43EB6">
        <w:rPr>
          <w:bCs/>
        </w:rPr>
        <w:t xml:space="preserve"> </w:t>
      </w:r>
      <w:r w:rsidR="00A601B3" w:rsidRPr="00F43EB6">
        <w:rPr>
          <w:bCs/>
        </w:rPr>
        <w:t xml:space="preserve">на период до 2035 г. </w:t>
      </w:r>
      <w:r w:rsidRPr="00F43EB6">
        <w:t>разработана</w:t>
      </w:r>
      <w:r w:rsidRPr="00F43EB6">
        <w:rPr>
          <w:rFonts w:eastAsia="Times New Roman" w:cs="Times New Roman"/>
        </w:rPr>
        <w:t xml:space="preserve"> в соответствии </w:t>
      </w:r>
      <w:proofErr w:type="gramStart"/>
      <w:r w:rsidRPr="00F43EB6">
        <w:rPr>
          <w:rFonts w:eastAsia="Times New Roman" w:cs="Times New Roman"/>
        </w:rPr>
        <w:t>с</w:t>
      </w:r>
      <w:proofErr w:type="gramEnd"/>
      <w:r w:rsidRPr="00F43EB6">
        <w:rPr>
          <w:rFonts w:eastAsia="Times New Roman" w:cs="Times New Roman"/>
        </w:rPr>
        <w:t>:</w:t>
      </w:r>
    </w:p>
    <w:p w:rsidR="006E662A" w:rsidRPr="00F43EB6" w:rsidRDefault="006E662A" w:rsidP="00474C15">
      <w:pPr>
        <w:tabs>
          <w:tab w:val="left" w:pos="3969"/>
        </w:tabs>
        <w:spacing w:line="312" w:lineRule="auto"/>
        <w:rPr>
          <w:rFonts w:eastAsia="Times New Roman" w:cs="Times New Roman"/>
          <w:szCs w:val="20"/>
        </w:rPr>
      </w:pPr>
      <w:r w:rsidRPr="00F43EB6">
        <w:rPr>
          <w:rFonts w:eastAsia="Times New Roman" w:cs="Times New Roman"/>
          <w:szCs w:val="20"/>
        </w:rPr>
        <w:t>Градостроительным кодексом РФ от 29.12.2004 №190-ФЗ с изменениями и дополнениями;</w:t>
      </w:r>
    </w:p>
    <w:p w:rsidR="006E662A" w:rsidRPr="00F43EB6" w:rsidRDefault="006E662A" w:rsidP="00474C15">
      <w:pPr>
        <w:tabs>
          <w:tab w:val="left" w:pos="3969"/>
        </w:tabs>
        <w:spacing w:line="312" w:lineRule="auto"/>
        <w:rPr>
          <w:rFonts w:eastAsia="Times New Roman" w:cs="Times New Roman"/>
          <w:szCs w:val="20"/>
        </w:rPr>
      </w:pPr>
      <w:r w:rsidRPr="00F43EB6">
        <w:rPr>
          <w:rFonts w:eastAsia="Times New Roman" w:cs="Times New Roman"/>
          <w:szCs w:val="20"/>
        </w:rPr>
        <w:t xml:space="preserve">«Правила разработки и утверждения схем водоснабжения и водоотведения» и «Требования к содержанию схем водоснабжения и водоотведения», утвержденные постановлением Правительства РФ №782 от 05 сентября 2013 года </w:t>
      </w:r>
      <w:r w:rsidRPr="00F43EB6">
        <w:rPr>
          <w:rFonts w:eastAsia="Times New Roman" w:cs="Times New Roman"/>
          <w:szCs w:val="20"/>
          <w:lang w:val="en-US"/>
        </w:rPr>
        <w:t>c</w:t>
      </w:r>
      <w:r w:rsidRPr="00F43EB6">
        <w:rPr>
          <w:rFonts w:eastAsia="Times New Roman" w:cs="Times New Roman"/>
          <w:szCs w:val="20"/>
        </w:rPr>
        <w:t xml:space="preserve"> изменениями и дополнениями от: 18 марта, 13 декабря 2016 г., 31 мая 2019 г.;</w:t>
      </w:r>
    </w:p>
    <w:p w:rsidR="006E662A" w:rsidRPr="00F43EB6" w:rsidRDefault="006E662A" w:rsidP="00474C15">
      <w:pPr>
        <w:tabs>
          <w:tab w:val="left" w:pos="3969"/>
        </w:tabs>
        <w:spacing w:line="312" w:lineRule="auto"/>
        <w:rPr>
          <w:rFonts w:eastAsia="Times New Roman" w:cs="Times New Roman"/>
          <w:szCs w:val="20"/>
        </w:rPr>
      </w:pPr>
      <w:r w:rsidRPr="00F43EB6">
        <w:rPr>
          <w:rFonts w:eastAsia="Times New Roman" w:cs="Times New Roman"/>
          <w:szCs w:val="20"/>
        </w:rPr>
        <w:t>Федеральным Законом Российской Федерации от 7 декабря 2011 года №416-ФЗ «О водоснабжении и водоотведении»;</w:t>
      </w:r>
    </w:p>
    <w:p w:rsidR="006E662A" w:rsidRPr="00F43EB6" w:rsidRDefault="006E662A" w:rsidP="00474C15">
      <w:pPr>
        <w:tabs>
          <w:tab w:val="left" w:pos="3969"/>
        </w:tabs>
        <w:spacing w:line="312" w:lineRule="auto"/>
        <w:rPr>
          <w:rFonts w:eastAsia="Times New Roman" w:cs="Times New Roman"/>
          <w:szCs w:val="20"/>
        </w:rPr>
      </w:pPr>
      <w:r w:rsidRPr="00F43EB6">
        <w:rPr>
          <w:rFonts w:eastAsia="Times New Roman" w:cs="Times New Roman"/>
          <w:szCs w:val="20"/>
        </w:rPr>
        <w:t>Федеральным Законом Российской Федерации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от 26.07.2019;</w:t>
      </w:r>
    </w:p>
    <w:p w:rsidR="006E662A" w:rsidRPr="00F43EB6" w:rsidRDefault="00912AB6" w:rsidP="00474C15">
      <w:pPr>
        <w:tabs>
          <w:tab w:val="left" w:pos="3969"/>
        </w:tabs>
        <w:spacing w:line="312" w:lineRule="auto"/>
        <w:rPr>
          <w:rFonts w:eastAsia="Times New Roman" w:cs="Times New Roman"/>
          <w:szCs w:val="20"/>
        </w:rPr>
      </w:pPr>
      <w:r>
        <w:rPr>
          <w:rFonts w:eastAsia="Times New Roman" w:cs="Times New Roman"/>
          <w:szCs w:val="20"/>
        </w:rPr>
        <w:t>СП 131.13330.2018</w:t>
      </w:r>
      <w:r w:rsidR="006E662A" w:rsidRPr="00F43EB6">
        <w:rPr>
          <w:rFonts w:eastAsia="Times New Roman" w:cs="Times New Roman"/>
          <w:szCs w:val="20"/>
        </w:rPr>
        <w:t>. Строительная климатология;</w:t>
      </w:r>
    </w:p>
    <w:p w:rsidR="006E662A" w:rsidRPr="00F43EB6" w:rsidRDefault="00912AB6" w:rsidP="00474C15">
      <w:pPr>
        <w:tabs>
          <w:tab w:val="left" w:pos="3969"/>
        </w:tabs>
        <w:spacing w:line="312" w:lineRule="auto"/>
        <w:rPr>
          <w:rFonts w:eastAsia="Times New Roman" w:cs="Times New Roman"/>
          <w:bCs/>
          <w:szCs w:val="20"/>
        </w:rPr>
      </w:pPr>
      <w:r>
        <w:rPr>
          <w:rFonts w:eastAsia="Times New Roman" w:cs="Times New Roman"/>
          <w:bCs/>
          <w:szCs w:val="20"/>
        </w:rPr>
        <w:t xml:space="preserve">СП 31.13330.2012 </w:t>
      </w:r>
      <w:bookmarkStart w:id="27" w:name="_GoBack"/>
      <w:bookmarkEnd w:id="27"/>
      <w:r w:rsidR="006E662A" w:rsidRPr="00F43EB6">
        <w:rPr>
          <w:rFonts w:eastAsia="Times New Roman" w:cs="Times New Roman"/>
          <w:szCs w:val="20"/>
        </w:rPr>
        <w:t>Водоснабжение, наружные сети и сооружения;</w:t>
      </w:r>
    </w:p>
    <w:p w:rsidR="006E662A" w:rsidRPr="00F43EB6" w:rsidRDefault="006E662A" w:rsidP="00474C15">
      <w:pPr>
        <w:tabs>
          <w:tab w:val="left" w:pos="3969"/>
        </w:tabs>
        <w:spacing w:line="312" w:lineRule="auto"/>
        <w:rPr>
          <w:rFonts w:eastAsia="Times New Roman" w:cs="Times New Roman"/>
          <w:szCs w:val="20"/>
        </w:rPr>
      </w:pPr>
      <w:r w:rsidRPr="00F43EB6">
        <w:rPr>
          <w:rFonts w:eastAsia="Times New Roman" w:cs="Times New Roman"/>
          <w:szCs w:val="20"/>
        </w:rPr>
        <w:t>Государственные сметные нормативы, укрепленные нормативы, цены строительства НЦС 81-02-14-2014 Часть 14. Сети водоснабжения и канализации;</w:t>
      </w:r>
    </w:p>
    <w:p w:rsidR="006E662A" w:rsidRPr="00F43EB6" w:rsidRDefault="006E662A" w:rsidP="00474C15">
      <w:pPr>
        <w:tabs>
          <w:tab w:val="left" w:pos="3969"/>
        </w:tabs>
        <w:spacing w:line="312" w:lineRule="auto"/>
        <w:rPr>
          <w:rFonts w:eastAsia="Times New Roman" w:cs="Times New Roman"/>
          <w:bCs/>
          <w:szCs w:val="20"/>
        </w:rPr>
      </w:pPr>
      <w:r w:rsidRPr="00F43EB6">
        <w:rPr>
          <w:rFonts w:eastAsia="Times New Roman" w:cs="Times New Roman"/>
          <w:bCs/>
          <w:szCs w:val="20"/>
        </w:rPr>
        <w:t>НЦС 81-02-14-2017 Укрупненные нормативы цены строительства. Сборник №14. Наружные сети водоснабжения и канализации;</w:t>
      </w:r>
    </w:p>
    <w:p w:rsidR="006E662A" w:rsidRPr="00F43EB6" w:rsidRDefault="006E662A" w:rsidP="00474C15">
      <w:pPr>
        <w:tabs>
          <w:tab w:val="left" w:pos="3969"/>
        </w:tabs>
        <w:spacing w:line="312" w:lineRule="auto"/>
        <w:rPr>
          <w:rFonts w:eastAsia="Times New Roman" w:cs="Times New Roman"/>
          <w:szCs w:val="20"/>
        </w:rPr>
      </w:pPr>
      <w:r w:rsidRPr="00F43EB6">
        <w:rPr>
          <w:rFonts w:eastAsia="Times New Roman" w:cs="Times New Roman"/>
          <w:szCs w:val="20"/>
        </w:rPr>
        <w:t>«Правила технической эксплуатации систем и сооружений коммунального водоснабжения и канализации», утвержденных приказом Госстроя РФ №168 от 30.12.1999г.;</w:t>
      </w:r>
    </w:p>
    <w:p w:rsidR="006E662A" w:rsidRPr="00F43EB6" w:rsidRDefault="006E662A" w:rsidP="00474C15">
      <w:pPr>
        <w:tabs>
          <w:tab w:val="left" w:pos="3969"/>
        </w:tabs>
        <w:spacing w:line="312" w:lineRule="auto"/>
        <w:rPr>
          <w:rFonts w:eastAsia="Times New Roman" w:cs="Times New Roman"/>
          <w:szCs w:val="20"/>
        </w:rPr>
      </w:pPr>
      <w:r w:rsidRPr="00F43EB6">
        <w:rPr>
          <w:rFonts w:eastAsia="Times New Roman" w:cs="Times New Roman"/>
          <w:szCs w:val="20"/>
        </w:rPr>
        <w:t>«Правила холодного водоснабжения и водоотведения», утверждённые Постановлением Правительства РФ от 29.07.2013 г. № 644 (ред. от 12.04.2018 г.);</w:t>
      </w:r>
    </w:p>
    <w:p w:rsidR="006E662A" w:rsidRPr="00F43EB6" w:rsidRDefault="006E662A" w:rsidP="00474C15">
      <w:pPr>
        <w:tabs>
          <w:tab w:val="left" w:pos="3969"/>
        </w:tabs>
        <w:spacing w:line="312" w:lineRule="auto"/>
        <w:rPr>
          <w:rFonts w:eastAsia="Times New Roman" w:cs="Times New Roman"/>
          <w:szCs w:val="20"/>
        </w:rPr>
      </w:pPr>
      <w:r w:rsidRPr="00F43EB6">
        <w:rPr>
          <w:rFonts w:eastAsia="Times New Roman" w:cs="Times New Roman"/>
          <w:szCs w:val="20"/>
        </w:rPr>
        <w:t xml:space="preserve">«Правила организации коммерческого учёта воды, сточных вод», утверждённые Постановлением Правительства РФ от 04.089.2013 г. № 776 </w:t>
      </w:r>
      <w:hyperlink r:id="rId10" w:anchor="dst100012" w:history="1">
        <w:r w:rsidRPr="00F43EB6">
          <w:rPr>
            <w:rStyle w:val="affb"/>
            <w:rFonts w:eastAsia="Times New Roman" w:cs="Times New Roman"/>
            <w:color w:val="auto"/>
            <w:szCs w:val="20"/>
            <w:u w:val="none"/>
          </w:rPr>
          <w:t>(ред. от 29.06.2017 г.)</w:t>
        </w:r>
      </w:hyperlink>
      <w:r w:rsidRPr="00F43EB6">
        <w:rPr>
          <w:rFonts w:eastAsia="Times New Roman" w:cs="Times New Roman"/>
          <w:szCs w:val="20"/>
        </w:rPr>
        <w:t>.</w:t>
      </w:r>
    </w:p>
    <w:p w:rsidR="006E662A" w:rsidRPr="00F43EB6" w:rsidRDefault="006E662A" w:rsidP="00474C15">
      <w:pPr>
        <w:tabs>
          <w:tab w:val="left" w:pos="3969"/>
        </w:tabs>
        <w:spacing w:line="312" w:lineRule="auto"/>
        <w:rPr>
          <w:rFonts w:eastAsia="Times New Roman" w:cs="Times New Roman"/>
          <w:szCs w:val="20"/>
        </w:rPr>
      </w:pPr>
      <w:r w:rsidRPr="00F43EB6">
        <w:rPr>
          <w:rFonts w:eastAsia="Times New Roman" w:cs="Times New Roman"/>
          <w:szCs w:val="20"/>
        </w:rPr>
        <w:t>А также в соответствии с генеральны</w:t>
      </w:r>
      <w:r w:rsidR="00A601B3" w:rsidRPr="00F43EB6">
        <w:rPr>
          <w:rFonts w:eastAsia="Times New Roman" w:cs="Times New Roman"/>
          <w:szCs w:val="20"/>
        </w:rPr>
        <w:t>м</w:t>
      </w:r>
      <w:r w:rsidRPr="00F43EB6">
        <w:rPr>
          <w:rFonts w:eastAsia="Times New Roman" w:cs="Times New Roman"/>
          <w:szCs w:val="20"/>
        </w:rPr>
        <w:t xml:space="preserve"> план</w:t>
      </w:r>
      <w:r w:rsidR="00A601B3" w:rsidRPr="00F43EB6">
        <w:rPr>
          <w:rFonts w:eastAsia="Times New Roman" w:cs="Times New Roman"/>
          <w:szCs w:val="20"/>
        </w:rPr>
        <w:t>ом</w:t>
      </w:r>
      <w:r w:rsidRPr="00F43EB6">
        <w:rPr>
          <w:rFonts w:eastAsia="Times New Roman" w:cs="Times New Roman"/>
          <w:szCs w:val="20"/>
        </w:rPr>
        <w:t xml:space="preserve"> </w:t>
      </w:r>
      <w:r w:rsidR="00A601B3" w:rsidRPr="00F43EB6">
        <w:rPr>
          <w:rFonts w:eastAsia="Times New Roman" w:cs="Times New Roman"/>
          <w:szCs w:val="20"/>
        </w:rPr>
        <w:t>муниципального образования городского поселения «Город Ермолино»</w:t>
      </w:r>
      <w:r w:rsidR="0075756A" w:rsidRPr="00F43EB6">
        <w:rPr>
          <w:rFonts w:eastAsia="Times New Roman" w:cs="Times New Roman"/>
          <w:szCs w:val="20"/>
        </w:rPr>
        <w:t xml:space="preserve"> Боровского муниципального района Калужской области</w:t>
      </w:r>
      <w:r w:rsidRPr="00F43EB6">
        <w:rPr>
          <w:rFonts w:eastAsia="Times New Roman" w:cs="Times New Roman"/>
          <w:szCs w:val="20"/>
        </w:rPr>
        <w:t>.</w:t>
      </w:r>
    </w:p>
    <w:p w:rsidR="00D87AF4" w:rsidRPr="00F43EB6" w:rsidRDefault="00D87AF4" w:rsidP="00D87AF4">
      <w:pPr>
        <w:tabs>
          <w:tab w:val="left" w:pos="3969"/>
        </w:tabs>
        <w:rPr>
          <w:rFonts w:eastAsia="Times New Roman" w:cs="Times New Roman"/>
          <w:szCs w:val="24"/>
        </w:rPr>
      </w:pPr>
    </w:p>
    <w:p w:rsidR="00D87AF4" w:rsidRPr="00F43EB6" w:rsidRDefault="00D87AF4" w:rsidP="00D87AF4">
      <w:pPr>
        <w:keepNext/>
        <w:pageBreakBefore/>
        <w:spacing w:before="240" w:after="60"/>
        <w:outlineLvl w:val="0"/>
        <w:rPr>
          <w:rFonts w:eastAsiaTheme="majorEastAsia" w:cstheme="majorBidi"/>
          <w:b/>
          <w:bCs/>
          <w:sz w:val="28"/>
          <w:szCs w:val="28"/>
        </w:rPr>
      </w:pPr>
      <w:bookmarkStart w:id="28" w:name="_Toc441672569"/>
      <w:bookmarkStart w:id="29" w:name="_Toc28586496"/>
      <w:r w:rsidRPr="00F43EB6">
        <w:rPr>
          <w:rFonts w:eastAsiaTheme="majorEastAsia" w:cstheme="majorBidi"/>
          <w:b/>
          <w:bCs/>
          <w:sz w:val="28"/>
          <w:szCs w:val="28"/>
        </w:rPr>
        <w:lastRenderedPageBreak/>
        <w:t xml:space="preserve">Общие </w:t>
      </w:r>
      <w:r w:rsidR="00822CCB" w:rsidRPr="00F43EB6">
        <w:rPr>
          <w:rFonts w:eastAsiaTheme="majorEastAsia" w:cstheme="majorBidi"/>
          <w:b/>
          <w:bCs/>
          <w:sz w:val="28"/>
          <w:szCs w:val="28"/>
        </w:rPr>
        <w:t xml:space="preserve"> </w:t>
      </w:r>
      <w:r w:rsidRPr="00F43EB6">
        <w:rPr>
          <w:rFonts w:eastAsiaTheme="majorEastAsia" w:cstheme="majorBidi"/>
          <w:b/>
          <w:bCs/>
          <w:sz w:val="28"/>
          <w:szCs w:val="28"/>
        </w:rPr>
        <w:t>сведения</w:t>
      </w:r>
      <w:bookmarkEnd w:id="28"/>
      <w:bookmarkEnd w:id="29"/>
    </w:p>
    <w:p w:rsidR="003B4E75" w:rsidRPr="00F43EB6" w:rsidRDefault="003B4E75" w:rsidP="00822CCB">
      <w:pPr>
        <w:spacing w:line="288" w:lineRule="auto"/>
      </w:pPr>
      <w:proofErr w:type="gramStart"/>
      <w:r w:rsidRPr="00F43EB6">
        <w:t xml:space="preserve">Муниципальное образование «Городское поселение «Город Ермолино» расположено в муниципальном районе «Боровский район» в северо-восточной части Калужской области, в зоне двухчасовой доступности от областного центра – города Калуги и граничит с сельскими поселениями: село Совхоз Боровский, деревня Совьяки и городскими поселениями: город Боровск и город Балабаново, и состоит из одного населенного пункта - город Ермолино. </w:t>
      </w:r>
      <w:proofErr w:type="gramEnd"/>
    </w:p>
    <w:p w:rsidR="003B4E75" w:rsidRPr="00F43EB6" w:rsidRDefault="004544BE" w:rsidP="00822CCB">
      <w:pPr>
        <w:spacing w:line="288" w:lineRule="auto"/>
      </w:pPr>
      <w:r w:rsidRPr="00F43EB6">
        <w:t xml:space="preserve">Площадь муниципального образования </w:t>
      </w:r>
      <w:r w:rsidR="003B4E75" w:rsidRPr="00F43EB6">
        <w:t>770,7 га</w:t>
      </w:r>
      <w:r w:rsidRPr="00F43EB6">
        <w:t xml:space="preserve">. </w:t>
      </w:r>
    </w:p>
    <w:p w:rsidR="004544BE" w:rsidRPr="00F43EB6" w:rsidRDefault="004544BE" w:rsidP="00822CCB">
      <w:pPr>
        <w:spacing w:line="288" w:lineRule="auto"/>
      </w:pPr>
      <w:r w:rsidRPr="00F43EB6">
        <w:t>Численность населения города на 01.01.2019 – 10,204 тыс. человек.</w:t>
      </w:r>
    </w:p>
    <w:p w:rsidR="004544BE" w:rsidRPr="00F43EB6" w:rsidRDefault="004544BE" w:rsidP="00822CCB">
      <w:pPr>
        <w:spacing w:line="288" w:lineRule="auto"/>
      </w:pPr>
      <w:r w:rsidRPr="00F43EB6">
        <w:t xml:space="preserve">Город Ермолино, расположен на </w:t>
      </w:r>
      <w:proofErr w:type="spellStart"/>
      <w:r w:rsidRPr="00F43EB6">
        <w:t>р</w:t>
      </w:r>
      <w:proofErr w:type="gramStart"/>
      <w:r w:rsidRPr="00F43EB6">
        <w:t>.П</w:t>
      </w:r>
      <w:proofErr w:type="gramEnd"/>
      <w:r w:rsidRPr="00F43EB6">
        <w:t>ротве</w:t>
      </w:r>
      <w:proofErr w:type="spellEnd"/>
      <w:r w:rsidRPr="00F43EB6">
        <w:t xml:space="preserve"> (приток </w:t>
      </w:r>
      <w:proofErr w:type="spellStart"/>
      <w:r w:rsidRPr="00F43EB6">
        <w:t>р.Оки</w:t>
      </w:r>
      <w:proofErr w:type="spellEnd"/>
      <w:r w:rsidRPr="00F43EB6">
        <w:t>), в 7 км от ж/д станции Балабаново, в 5 км к юго-западу от Московской области, является быстро развивающимся промышленным, культурным городом не только в Боровском районе, но и в Калужской области в целом.</w:t>
      </w:r>
    </w:p>
    <w:p w:rsidR="003B4E75" w:rsidRPr="00F43EB6" w:rsidRDefault="003B4E75" w:rsidP="00822CCB">
      <w:pPr>
        <w:spacing w:line="288" w:lineRule="auto"/>
      </w:pPr>
      <w:r w:rsidRPr="00F43EB6">
        <w:t xml:space="preserve">Город Ермолино  является быстро развивающимся промышленным, культурным городом не только в Боровском районе, но и в Калужской области, в целом входит в состав наиболее урбанизированной и плотно заселенной зоны Калужской области, находится на одинаковом расстоянии, как от </w:t>
      </w:r>
      <w:proofErr w:type="gramStart"/>
      <w:r w:rsidRPr="00F43EB6">
        <w:t>Москвы</w:t>
      </w:r>
      <w:proofErr w:type="gramEnd"/>
      <w:r w:rsidRPr="00F43EB6">
        <w:t xml:space="preserve"> так и от Калуги – 95 км, в 5 км к юго-западу от Московской области на р. </w:t>
      </w:r>
      <w:proofErr w:type="spellStart"/>
      <w:r w:rsidRPr="00F43EB6">
        <w:t>Протве</w:t>
      </w:r>
      <w:proofErr w:type="spellEnd"/>
      <w:r w:rsidRPr="00F43EB6">
        <w:t xml:space="preserve"> (приток р. Оки), в 7 </w:t>
      </w:r>
      <w:proofErr w:type="gramStart"/>
      <w:r w:rsidRPr="00F43EB6">
        <w:t>км</w:t>
      </w:r>
      <w:proofErr w:type="gramEnd"/>
      <w:r w:rsidRPr="00F43EB6">
        <w:t xml:space="preserve"> от ж/д станции Балабаново (на линии Москва-Брянск) и в 13 км от районного центра – города Боровска, на одном из главных международных транспортно-экономических коридоров: А-108 Московское большое кольцо, при пересечении его с транспортно-экономическим коридором международного значения Москва-Киев. </w:t>
      </w:r>
    </w:p>
    <w:p w:rsidR="003B4E75" w:rsidRPr="00F43EB6" w:rsidRDefault="003B4E75" w:rsidP="00822CCB">
      <w:pPr>
        <w:spacing w:line="288" w:lineRule="auto"/>
      </w:pPr>
      <w:r w:rsidRPr="00F43EB6">
        <w:t>В городе развито текстильное производство, производство электрооборудования, производство товаров народного потребления и другие виды промышленной деятельности.</w:t>
      </w:r>
    </w:p>
    <w:p w:rsidR="004544BE" w:rsidRPr="00F43EB6" w:rsidRDefault="004544BE" w:rsidP="00822CCB">
      <w:pPr>
        <w:spacing w:line="288" w:lineRule="auto"/>
      </w:pPr>
      <w:r w:rsidRPr="00F43EB6">
        <w:t>Климат Боровского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rsidR="003B4E75" w:rsidRPr="00F43EB6" w:rsidRDefault="003B4E75" w:rsidP="00822CCB">
      <w:pPr>
        <w:spacing w:line="288" w:lineRule="auto"/>
      </w:pPr>
      <w:r w:rsidRPr="00F43EB6">
        <w:t>Промышленная зона представлена несколькими участками. Первый и основной участок расположен на севере города между двух дорог «Московское большое кольцо» и «Ермолино - Боровск – Верея» в границах этой зоны  размещено несколько предприятий: ОАО БЗРТО площадь 1232580 кв. м (на его территории также «Меридиан», «Лагуна»), АО «</w:t>
      </w:r>
      <w:proofErr w:type="spellStart"/>
      <w:r w:rsidRPr="00F43EB6">
        <w:t>Трансвок</w:t>
      </w:r>
      <w:proofErr w:type="spellEnd"/>
      <w:r w:rsidRPr="00F43EB6">
        <w:t>»</w:t>
      </w:r>
      <w:r w:rsidR="002C452A" w:rsidRPr="00F43EB6">
        <w:t xml:space="preserve"> </w:t>
      </w:r>
      <w:r w:rsidRPr="00F43EB6">
        <w:t xml:space="preserve">площадь 32859 кв. м. Второй участок находится в центральной части города, </w:t>
      </w:r>
      <w:r w:rsidR="002C452A" w:rsidRPr="00F43EB6">
        <w:t>который ограничен</w:t>
      </w:r>
      <w:r w:rsidRPr="00F43EB6">
        <w:t xml:space="preserve"> с юга рекой </w:t>
      </w:r>
      <w:proofErr w:type="spellStart"/>
      <w:r w:rsidRPr="00F43EB6">
        <w:t>Протвой</w:t>
      </w:r>
      <w:proofErr w:type="spellEnd"/>
      <w:r w:rsidRPr="00F43EB6">
        <w:t>, с запада и востока - землями сельскохозяйственного использования и ул. Ленина, с севера – городскими лесами. В этой зоне расположены следующие предприятия О</w:t>
      </w:r>
      <w:r w:rsidR="002C452A" w:rsidRPr="00F43EB6">
        <w:t>О</w:t>
      </w:r>
      <w:r w:rsidRPr="00F43EB6">
        <w:t>О «Ермолино</w:t>
      </w:r>
      <w:r w:rsidR="002C452A" w:rsidRPr="00F43EB6">
        <w:t>», ООО</w:t>
      </w:r>
      <w:r w:rsidRPr="00F43EB6">
        <w:t xml:space="preserve"> «МКВ», </w:t>
      </w:r>
      <w:r w:rsidR="002C452A" w:rsidRPr="00F43EB6">
        <w:t>А</w:t>
      </w:r>
      <w:r w:rsidRPr="00F43EB6">
        <w:t xml:space="preserve">О «Инвест-Альянс». Третья зона располагается западнее второй зоны, вокруг неё земли сельскохозяйственного использования </w:t>
      </w:r>
      <w:r w:rsidR="002C452A" w:rsidRPr="00F43EB6">
        <w:t>— это</w:t>
      </w:r>
      <w:r w:rsidRPr="00F43EB6">
        <w:t xml:space="preserve"> бывший ООО «</w:t>
      </w:r>
      <w:proofErr w:type="spellStart"/>
      <w:r w:rsidRPr="00F43EB6">
        <w:t>Ермолинский</w:t>
      </w:r>
      <w:proofErr w:type="spellEnd"/>
      <w:r w:rsidRPr="00F43EB6">
        <w:t xml:space="preserve"> мясокомбинат», ныне банкрот. Участки </w:t>
      </w:r>
      <w:proofErr w:type="gramStart"/>
      <w:r w:rsidRPr="00F43EB6">
        <w:t>районных</w:t>
      </w:r>
      <w:proofErr w:type="gramEnd"/>
      <w:r w:rsidRPr="00F43EB6">
        <w:t xml:space="preserve"> очистных расположены на юго-востоке города, четвертая зона. </w:t>
      </w:r>
    </w:p>
    <w:p w:rsidR="002C452A" w:rsidRPr="00F43EB6" w:rsidRDefault="006E662A" w:rsidP="00822CCB">
      <w:pPr>
        <w:spacing w:line="288" w:lineRule="auto"/>
        <w:rPr>
          <w:rFonts w:eastAsia="Times New Roman"/>
        </w:rPr>
      </w:pPr>
      <w:r w:rsidRPr="00F43EB6">
        <w:rPr>
          <w:rFonts w:eastAsia="Times New Roman"/>
        </w:rPr>
        <w:t xml:space="preserve">За 2018 год введено в эксплуатацию жилые дома, общей площадью </w:t>
      </w:r>
      <w:r w:rsidR="002C452A" w:rsidRPr="00F43EB6">
        <w:rPr>
          <w:rFonts w:eastAsia="Times New Roman"/>
        </w:rPr>
        <w:t>2</w:t>
      </w:r>
      <w:r w:rsidRPr="00F43EB6">
        <w:rPr>
          <w:rFonts w:eastAsia="Times New Roman"/>
        </w:rPr>
        <w:t xml:space="preserve">,9 тыс. </w:t>
      </w:r>
      <w:r w:rsidR="002C452A" w:rsidRPr="00F43EB6">
        <w:rPr>
          <w:rFonts w:eastAsia="Times New Roman"/>
        </w:rPr>
        <w:t>м</w:t>
      </w:r>
      <w:proofErr w:type="gramStart"/>
      <w:r w:rsidR="002C452A" w:rsidRPr="00F43EB6">
        <w:rPr>
          <w:rFonts w:eastAsia="Times New Roman"/>
          <w:vertAlign w:val="superscript"/>
        </w:rPr>
        <w:t>2</w:t>
      </w:r>
      <w:proofErr w:type="gramEnd"/>
      <w:r w:rsidRPr="00F43EB6">
        <w:rPr>
          <w:rFonts w:eastAsia="Times New Roman"/>
        </w:rPr>
        <w:t>.</w:t>
      </w:r>
    </w:p>
    <w:p w:rsidR="006E662A" w:rsidRPr="00F43EB6" w:rsidRDefault="006E662A" w:rsidP="00822CCB">
      <w:pPr>
        <w:spacing w:line="288" w:lineRule="auto"/>
        <w:rPr>
          <w:rFonts w:eastAsia="Times New Roman"/>
        </w:rPr>
      </w:pPr>
      <w:r w:rsidRPr="00F43EB6">
        <w:rPr>
          <w:rFonts w:eastAsia="Times New Roman"/>
        </w:rPr>
        <w:t xml:space="preserve">По состоянию на 1 января 2018 г. жилищный фонд г. </w:t>
      </w:r>
      <w:r w:rsidR="002C452A" w:rsidRPr="00F43EB6">
        <w:rPr>
          <w:rFonts w:eastAsia="Times New Roman"/>
        </w:rPr>
        <w:t xml:space="preserve">Ермолино </w:t>
      </w:r>
      <w:r w:rsidRPr="00F43EB6">
        <w:rPr>
          <w:rFonts w:eastAsia="Times New Roman"/>
        </w:rPr>
        <w:t xml:space="preserve">составлял ─ </w:t>
      </w:r>
      <w:r w:rsidR="002C452A" w:rsidRPr="00F43EB6">
        <w:rPr>
          <w:rFonts w:eastAsia="Times New Roman"/>
        </w:rPr>
        <w:t xml:space="preserve">266,0 </w:t>
      </w:r>
      <w:r w:rsidRPr="00F43EB6">
        <w:rPr>
          <w:rFonts w:eastAsia="Times New Roman"/>
        </w:rPr>
        <w:t>тыс. м</w:t>
      </w:r>
      <w:proofErr w:type="gramStart"/>
      <w:r w:rsidRPr="00F43EB6">
        <w:rPr>
          <w:rFonts w:eastAsia="Times New Roman"/>
          <w:vertAlign w:val="superscript"/>
        </w:rPr>
        <w:t>2</w:t>
      </w:r>
      <w:proofErr w:type="gramEnd"/>
      <w:r w:rsidRPr="00F43EB6">
        <w:rPr>
          <w:rFonts w:eastAsia="Times New Roman"/>
        </w:rPr>
        <w:t xml:space="preserve">. При численности населения </w:t>
      </w:r>
      <w:r w:rsidR="009A0106" w:rsidRPr="00F43EB6">
        <w:rPr>
          <w:rFonts w:eastAsia="Times New Roman"/>
        </w:rPr>
        <w:t>10,204</w:t>
      </w:r>
      <w:r w:rsidRPr="00F43EB6">
        <w:rPr>
          <w:rFonts w:eastAsia="Times New Roman"/>
        </w:rPr>
        <w:t xml:space="preserve"> тыс. чел., средняя жилищная обеспеченность составляет </w:t>
      </w:r>
      <w:r w:rsidR="009A0106" w:rsidRPr="00F43EB6">
        <w:rPr>
          <w:rFonts w:eastAsia="Times New Roman"/>
        </w:rPr>
        <w:t>26</w:t>
      </w:r>
      <w:r w:rsidRPr="00F43EB6">
        <w:rPr>
          <w:rFonts w:eastAsia="Times New Roman"/>
        </w:rPr>
        <w:t>,1 м</w:t>
      </w:r>
      <w:proofErr w:type="gramStart"/>
      <w:r w:rsidRPr="00F43EB6">
        <w:rPr>
          <w:rFonts w:eastAsia="Times New Roman"/>
          <w:vertAlign w:val="superscript"/>
        </w:rPr>
        <w:t>2</w:t>
      </w:r>
      <w:proofErr w:type="gramEnd"/>
      <w:r w:rsidRPr="00F43EB6">
        <w:rPr>
          <w:rFonts w:eastAsia="Times New Roman"/>
        </w:rPr>
        <w:t>/чел.</w:t>
      </w:r>
    </w:p>
    <w:p w:rsidR="000F1B51" w:rsidRPr="00F43EB6" w:rsidRDefault="00141DEB" w:rsidP="00141DEB">
      <w:pPr>
        <w:pStyle w:val="18"/>
      </w:pPr>
      <w:bookmarkStart w:id="30" w:name="_Toc441658599"/>
      <w:bookmarkStart w:id="31" w:name="_Toc28586497"/>
      <w:bookmarkEnd w:id="26"/>
      <w:r w:rsidRPr="00F43EB6">
        <w:lastRenderedPageBreak/>
        <w:t xml:space="preserve">1. </w:t>
      </w:r>
      <w:r w:rsidR="000F1B51" w:rsidRPr="00F43EB6">
        <w:t xml:space="preserve">Существующее положение в сфере водоотведения </w:t>
      </w:r>
      <w:bookmarkStart w:id="32" w:name="_Toc389213756"/>
      <w:bookmarkEnd w:id="30"/>
      <w:r w:rsidRPr="00F43EB6">
        <w:t xml:space="preserve">города </w:t>
      </w:r>
      <w:r w:rsidR="00281A0A" w:rsidRPr="00F43EB6">
        <w:t>Ермолино</w:t>
      </w:r>
      <w:bookmarkEnd w:id="31"/>
    </w:p>
    <w:p w:rsidR="000F1B51" w:rsidRPr="00F43EB6" w:rsidRDefault="000F1B51" w:rsidP="00822CCB">
      <w:pPr>
        <w:pStyle w:val="22"/>
        <w:spacing w:line="312" w:lineRule="auto"/>
        <w:rPr>
          <w:rFonts w:eastAsia="Times New Roman"/>
        </w:rPr>
      </w:pPr>
      <w:bookmarkStart w:id="33" w:name="_Toc406980811"/>
      <w:bookmarkStart w:id="34" w:name="_Toc424570764"/>
      <w:bookmarkStart w:id="35" w:name="_Toc437262608"/>
      <w:bookmarkStart w:id="36" w:name="_Toc441658600"/>
      <w:bookmarkStart w:id="37" w:name="_Toc28586498"/>
      <w:bookmarkEnd w:id="32"/>
      <w:r w:rsidRPr="00F43EB6">
        <w:rPr>
          <w:rFonts w:eastAsia="Times New Roman"/>
        </w:rPr>
        <w:t xml:space="preserve">1.1. Описание структуры системы сбора, очистки и отведения сточных вод на территории </w:t>
      </w:r>
      <w:r w:rsidR="00141DEB" w:rsidRPr="00F43EB6">
        <w:t xml:space="preserve">города </w:t>
      </w:r>
      <w:r w:rsidR="00634115" w:rsidRPr="00F43EB6">
        <w:t>Ермолино</w:t>
      </w:r>
      <w:r w:rsidR="00141DEB" w:rsidRPr="00F43EB6">
        <w:t xml:space="preserve"> </w:t>
      </w:r>
      <w:r w:rsidRPr="00F43EB6">
        <w:rPr>
          <w:rFonts w:eastAsia="Times New Roman"/>
        </w:rPr>
        <w:t xml:space="preserve">и деление территории </w:t>
      </w:r>
      <w:r w:rsidR="00141DEB" w:rsidRPr="00F43EB6">
        <w:rPr>
          <w:rFonts w:eastAsia="Times New Roman"/>
        </w:rPr>
        <w:t>города</w:t>
      </w:r>
      <w:r w:rsidRPr="00F43EB6">
        <w:rPr>
          <w:rFonts w:eastAsia="Times New Roman"/>
        </w:rPr>
        <w:t xml:space="preserve"> на эксплуатационные зоны</w:t>
      </w:r>
      <w:bookmarkEnd w:id="33"/>
      <w:bookmarkEnd w:id="34"/>
      <w:bookmarkEnd w:id="35"/>
      <w:bookmarkEnd w:id="36"/>
      <w:bookmarkEnd w:id="37"/>
    </w:p>
    <w:p w:rsidR="00141DEB" w:rsidRPr="00F43EB6" w:rsidRDefault="00141DEB" w:rsidP="00822CCB">
      <w:pPr>
        <w:spacing w:line="312" w:lineRule="auto"/>
        <w:rPr>
          <w:rFonts w:eastAsia="Calibri"/>
          <w:lang w:eastAsia="en-US"/>
        </w:rPr>
      </w:pPr>
      <w:r w:rsidRPr="00F43EB6">
        <w:rPr>
          <w:rFonts w:eastAsia="Calibri"/>
          <w:lang w:eastAsia="en-US"/>
        </w:rPr>
        <w:t xml:space="preserve">Централизованные системы водоотведения предотвращают негативные последствия воздействия сточных вод на окружающую природную среду. После очистки сточные воды </w:t>
      </w:r>
      <w:r w:rsidR="00843E8E" w:rsidRPr="00F43EB6">
        <w:rPr>
          <w:rFonts w:eastAsia="Calibri"/>
          <w:lang w:eastAsia="en-US"/>
        </w:rPr>
        <w:t>города</w:t>
      </w:r>
      <w:r w:rsidRPr="00F43EB6">
        <w:rPr>
          <w:rFonts w:eastAsia="Calibri"/>
          <w:lang w:eastAsia="en-US"/>
        </w:rPr>
        <w:t xml:space="preserve"> сбрасываются в водные объекты. Системы водоотведения тесно связаны с системами водоснабжения. Потребление и отвод воды от каждого санитарного прибора, квартиры и здания без ограничения обеспечивают высокие санитарно-эпидемиологические и комфортные условия жизни людей. </w:t>
      </w:r>
    </w:p>
    <w:p w:rsidR="00141DEB" w:rsidRPr="00F43EB6" w:rsidRDefault="00141DEB" w:rsidP="00822CCB">
      <w:pPr>
        <w:spacing w:line="312" w:lineRule="auto"/>
        <w:rPr>
          <w:rFonts w:eastAsia="Calibri"/>
          <w:lang w:eastAsia="en-US"/>
        </w:rPr>
      </w:pPr>
      <w:r w:rsidRPr="00F43EB6">
        <w:rPr>
          <w:rFonts w:eastAsia="Calibri"/>
          <w:lang w:eastAsia="en-US"/>
        </w:rPr>
        <w:t>Правильно спроектированные и построенные системы отведения стоков при нормальной эксплуатации позволяют своевременно отводить огромные количества сточных вод, не допуская аварийных ситуаций со сбросом неочищенного стока в водные объекты. Это, в свою очередь, позволяет значительно снизить затраты на охрану окружающей среды и избежать ее катастрофического загрязнения.</w:t>
      </w:r>
    </w:p>
    <w:p w:rsidR="00634115" w:rsidRPr="00F43EB6" w:rsidRDefault="00634115" w:rsidP="00822CCB">
      <w:pPr>
        <w:spacing w:line="312" w:lineRule="auto"/>
      </w:pPr>
      <w:r w:rsidRPr="00F43EB6">
        <w:t>Организациями, оказывающими услуги по водоотведению жителям, а также предприятиям г. Ермолино, явля</w:t>
      </w:r>
      <w:bookmarkStart w:id="38" w:name="_Hlk25184961"/>
      <w:r w:rsidR="003511FF" w:rsidRPr="00F43EB6">
        <w:t xml:space="preserve">ется </w:t>
      </w:r>
      <w:r w:rsidR="00BB3FA5" w:rsidRPr="00F43EB6">
        <w:t>Государственное предприятие Калужской области «Калугаоблводоканал».</w:t>
      </w:r>
    </w:p>
    <w:bookmarkEnd w:id="38"/>
    <w:p w:rsidR="00BB3FA5" w:rsidRPr="00F43EB6" w:rsidRDefault="00BB3FA5" w:rsidP="00822CCB">
      <w:pPr>
        <w:spacing w:line="312" w:lineRule="auto"/>
        <w:rPr>
          <w:rFonts w:eastAsia="Times New Roman"/>
        </w:rPr>
      </w:pPr>
      <w:r w:rsidRPr="00F43EB6">
        <w:rPr>
          <w:rFonts w:eastAsia="Times New Roman"/>
        </w:rPr>
        <w:t xml:space="preserve">В систему водоотведения города входят: </w:t>
      </w:r>
    </w:p>
    <w:p w:rsidR="00BB3FA5" w:rsidRPr="00F43EB6" w:rsidRDefault="00BB3FA5" w:rsidP="00822CCB">
      <w:pPr>
        <w:pStyle w:val="aff1"/>
        <w:numPr>
          <w:ilvl w:val="0"/>
          <w:numId w:val="32"/>
        </w:numPr>
        <w:spacing w:line="312" w:lineRule="auto"/>
        <w:ind w:left="1276"/>
      </w:pPr>
      <w:r w:rsidRPr="00F43EB6">
        <w:t xml:space="preserve">одиночная канализационная сеть -14,792 км; </w:t>
      </w:r>
    </w:p>
    <w:p w:rsidR="00BB3FA5" w:rsidRPr="00F43EB6" w:rsidRDefault="00BB3FA5" w:rsidP="00822CCB">
      <w:pPr>
        <w:pStyle w:val="aff1"/>
        <w:numPr>
          <w:ilvl w:val="0"/>
          <w:numId w:val="32"/>
        </w:numPr>
        <w:spacing w:line="312" w:lineRule="auto"/>
        <w:ind w:left="1276"/>
      </w:pPr>
      <w:r w:rsidRPr="00F43EB6">
        <w:t xml:space="preserve">канализационные насосные станции (КНС) -5 шт.; </w:t>
      </w:r>
    </w:p>
    <w:p w:rsidR="00BB3FA5" w:rsidRPr="00F43EB6" w:rsidRDefault="00BB3FA5" w:rsidP="00822CCB">
      <w:pPr>
        <w:pStyle w:val="aff1"/>
        <w:numPr>
          <w:ilvl w:val="0"/>
          <w:numId w:val="32"/>
        </w:numPr>
        <w:spacing w:line="312" w:lineRule="auto"/>
        <w:ind w:left="1276"/>
      </w:pPr>
      <w:r w:rsidRPr="00F43EB6">
        <w:t xml:space="preserve">очистные сооружения - 1 шт. </w:t>
      </w:r>
    </w:p>
    <w:p w:rsidR="00BB3FA5" w:rsidRPr="00F43EB6" w:rsidRDefault="00BB3FA5" w:rsidP="00822CCB">
      <w:pPr>
        <w:spacing w:line="312" w:lineRule="auto"/>
        <w:rPr>
          <w:rFonts w:eastAsia="Times New Roman"/>
        </w:rPr>
      </w:pPr>
      <w:r w:rsidRPr="00F43EB6">
        <w:rPr>
          <w:rFonts w:eastAsia="Times New Roman"/>
        </w:rPr>
        <w:t xml:space="preserve">Система водоотведения города Боровска, сточные </w:t>
      </w:r>
      <w:proofErr w:type="gramStart"/>
      <w:r w:rsidRPr="00F43EB6">
        <w:rPr>
          <w:rFonts w:eastAsia="Times New Roman"/>
        </w:rPr>
        <w:t>воды</w:t>
      </w:r>
      <w:proofErr w:type="gramEnd"/>
      <w:r w:rsidRPr="00F43EB6">
        <w:rPr>
          <w:rFonts w:eastAsia="Times New Roman"/>
        </w:rPr>
        <w:t xml:space="preserve"> из которой также направляются на очистные сооружения канализации г. Ермолино, представляет собой комплекс инженерных сооружений. </w:t>
      </w:r>
      <w:r w:rsidR="008A2500">
        <w:rPr>
          <w:rFonts w:eastAsia="Times New Roman"/>
        </w:rPr>
        <w:t>1</w:t>
      </w:r>
    </w:p>
    <w:p w:rsidR="00BB3FA5" w:rsidRPr="00F43EB6" w:rsidRDefault="00BB3FA5" w:rsidP="00822CCB">
      <w:pPr>
        <w:spacing w:line="312" w:lineRule="auto"/>
        <w:rPr>
          <w:rFonts w:eastAsia="Times New Roman"/>
        </w:rPr>
      </w:pPr>
      <w:r w:rsidRPr="00F43EB6">
        <w:rPr>
          <w:rFonts w:eastAsia="Times New Roman"/>
        </w:rPr>
        <w:t xml:space="preserve">В систему водоотведения города </w:t>
      </w:r>
      <w:r w:rsidR="00030555" w:rsidRPr="00F43EB6">
        <w:rPr>
          <w:rFonts w:eastAsia="Times New Roman"/>
        </w:rPr>
        <w:t xml:space="preserve">Боровска </w:t>
      </w:r>
      <w:r w:rsidRPr="00F43EB6">
        <w:rPr>
          <w:rFonts w:eastAsia="Times New Roman"/>
        </w:rPr>
        <w:t>входят:</w:t>
      </w:r>
    </w:p>
    <w:p w:rsidR="00BB3FA5" w:rsidRPr="00F43EB6" w:rsidRDefault="00BB3FA5" w:rsidP="00822CCB">
      <w:pPr>
        <w:pStyle w:val="aff1"/>
        <w:numPr>
          <w:ilvl w:val="0"/>
          <w:numId w:val="33"/>
        </w:numPr>
        <w:spacing w:line="312" w:lineRule="auto"/>
      </w:pPr>
      <w:r w:rsidRPr="00F43EB6">
        <w:t xml:space="preserve">одиночная канализационная сеть - 27,27 км; </w:t>
      </w:r>
    </w:p>
    <w:p w:rsidR="00BB3FA5" w:rsidRPr="00F43EB6" w:rsidRDefault="00BB3FA5" w:rsidP="00822CCB">
      <w:pPr>
        <w:pStyle w:val="aff1"/>
        <w:numPr>
          <w:ilvl w:val="0"/>
          <w:numId w:val="33"/>
        </w:numPr>
        <w:spacing w:line="312" w:lineRule="auto"/>
      </w:pPr>
      <w:r w:rsidRPr="00F43EB6">
        <w:t xml:space="preserve">канализационные насосные станции (КНС) - 8 шт. </w:t>
      </w:r>
    </w:p>
    <w:p w:rsidR="00030555" w:rsidRPr="00F43EB6" w:rsidRDefault="00030555" w:rsidP="00030555">
      <w:pPr>
        <w:spacing w:line="312" w:lineRule="auto"/>
      </w:pPr>
      <w:r w:rsidRPr="00F43EB6">
        <w:rPr>
          <w:rFonts w:cs="Times New Roman"/>
          <w:szCs w:val="24"/>
        </w:rPr>
        <w:t>Так же в настоящее время на ОСК г</w:t>
      </w:r>
      <w:proofErr w:type="gramStart"/>
      <w:r w:rsidRPr="00F43EB6">
        <w:rPr>
          <w:rFonts w:cs="Times New Roman"/>
          <w:szCs w:val="24"/>
        </w:rPr>
        <w:t>.Е</w:t>
      </w:r>
      <w:proofErr w:type="gramEnd"/>
      <w:r w:rsidRPr="00F43EB6">
        <w:rPr>
          <w:rFonts w:cs="Times New Roman"/>
          <w:szCs w:val="24"/>
        </w:rPr>
        <w:t>рмолино от части города г.Балабаново-1, ВЧ №3694.</w:t>
      </w:r>
    </w:p>
    <w:p w:rsidR="007647F3" w:rsidRPr="00F43EB6" w:rsidRDefault="00BB3FA5" w:rsidP="00822CCB">
      <w:pPr>
        <w:spacing w:line="312" w:lineRule="auto"/>
        <w:rPr>
          <w:rFonts w:eastAsia="Times New Roman"/>
        </w:rPr>
      </w:pPr>
      <w:r w:rsidRPr="00F43EB6">
        <w:rPr>
          <w:rFonts w:eastAsia="Times New Roman"/>
        </w:rPr>
        <w:t>Для города Ермолино принята хозяйственно-бытовая система канализации, принимающая стоки от жителей города, хозяйственно-бытовые стоки пром</w:t>
      </w:r>
      <w:r w:rsidR="007647F3" w:rsidRPr="00F43EB6">
        <w:rPr>
          <w:rFonts w:eastAsia="Times New Roman"/>
        </w:rPr>
        <w:t xml:space="preserve">ышленных </w:t>
      </w:r>
      <w:r w:rsidRPr="00F43EB6">
        <w:rPr>
          <w:rFonts w:eastAsia="Times New Roman"/>
        </w:rPr>
        <w:t>предприятий город</w:t>
      </w:r>
      <w:r w:rsidR="007647F3" w:rsidRPr="00F43EB6">
        <w:rPr>
          <w:rFonts w:eastAsia="Times New Roman"/>
        </w:rPr>
        <w:t>а</w:t>
      </w:r>
      <w:r w:rsidRPr="00F43EB6">
        <w:rPr>
          <w:rFonts w:eastAsia="Times New Roman"/>
        </w:rPr>
        <w:t xml:space="preserve">, </w:t>
      </w:r>
      <w:r w:rsidR="007647F3" w:rsidRPr="00F43EB6">
        <w:rPr>
          <w:rFonts w:eastAsia="Times New Roman"/>
        </w:rPr>
        <w:t>а также часть очищенных на локальных очистных сооружениях производственных</w:t>
      </w:r>
      <w:r w:rsidRPr="00F43EB6">
        <w:rPr>
          <w:rFonts w:eastAsia="Times New Roman"/>
        </w:rPr>
        <w:t xml:space="preserve"> стоков.</w:t>
      </w:r>
    </w:p>
    <w:p w:rsidR="007647F3" w:rsidRPr="00F43EB6" w:rsidRDefault="00BB3FA5" w:rsidP="00822CCB">
      <w:pPr>
        <w:spacing w:line="312" w:lineRule="auto"/>
        <w:rPr>
          <w:rFonts w:eastAsia="Times New Roman"/>
        </w:rPr>
      </w:pPr>
      <w:r w:rsidRPr="00F43EB6">
        <w:rPr>
          <w:rFonts w:eastAsia="Times New Roman"/>
        </w:rPr>
        <w:t>Из-</w:t>
      </w:r>
      <w:r w:rsidR="007647F3" w:rsidRPr="00F43EB6">
        <w:rPr>
          <w:rFonts w:eastAsia="Times New Roman"/>
        </w:rPr>
        <w:t>за неразвитости системы ливневой канализации совместно с хозяйственн</w:t>
      </w:r>
      <w:proofErr w:type="gramStart"/>
      <w:r w:rsidR="007647F3" w:rsidRPr="00F43EB6">
        <w:rPr>
          <w:rFonts w:eastAsia="Times New Roman"/>
        </w:rPr>
        <w:t>о</w:t>
      </w:r>
      <w:r w:rsidRPr="00F43EB6">
        <w:rPr>
          <w:rFonts w:eastAsia="Times New Roman"/>
        </w:rPr>
        <w:t>-</w:t>
      </w:r>
      <w:proofErr w:type="gramEnd"/>
      <w:r w:rsidRPr="00F43EB6">
        <w:rPr>
          <w:rFonts w:eastAsia="Times New Roman"/>
        </w:rPr>
        <w:t xml:space="preserve"> </w:t>
      </w:r>
      <w:r w:rsidR="007647F3" w:rsidRPr="00F43EB6">
        <w:rPr>
          <w:rFonts w:eastAsia="Times New Roman"/>
        </w:rPr>
        <w:t>бытовыми сточными водами от жилой застройки и организаций в систему канализации</w:t>
      </w:r>
      <w:r w:rsidRPr="00F43EB6">
        <w:rPr>
          <w:rFonts w:eastAsia="Times New Roman"/>
        </w:rPr>
        <w:t xml:space="preserve"> </w:t>
      </w:r>
      <w:r w:rsidR="007647F3" w:rsidRPr="00F43EB6">
        <w:rPr>
          <w:rFonts w:eastAsia="Times New Roman"/>
        </w:rPr>
        <w:t>попадают поверхностные стоки (</w:t>
      </w:r>
      <w:r w:rsidRPr="00F43EB6">
        <w:rPr>
          <w:rFonts w:eastAsia="Times New Roman"/>
        </w:rPr>
        <w:t>ливне</w:t>
      </w:r>
      <w:r w:rsidR="007647F3" w:rsidRPr="00F43EB6">
        <w:rPr>
          <w:rFonts w:eastAsia="Times New Roman"/>
        </w:rPr>
        <w:t xml:space="preserve">вые </w:t>
      </w:r>
      <w:r w:rsidRPr="00F43EB6">
        <w:rPr>
          <w:rFonts w:eastAsia="Times New Roman"/>
        </w:rPr>
        <w:t>и</w:t>
      </w:r>
      <w:r w:rsidR="007647F3" w:rsidRPr="00F43EB6">
        <w:rPr>
          <w:rFonts w:eastAsia="Times New Roman"/>
        </w:rPr>
        <w:t xml:space="preserve"> </w:t>
      </w:r>
      <w:r w:rsidRPr="00F43EB6">
        <w:rPr>
          <w:rFonts w:eastAsia="Times New Roman"/>
        </w:rPr>
        <w:t>талые</w:t>
      </w:r>
      <w:r w:rsidR="007647F3" w:rsidRPr="00F43EB6">
        <w:rPr>
          <w:rFonts w:eastAsia="Times New Roman"/>
        </w:rPr>
        <w:t xml:space="preserve"> </w:t>
      </w:r>
      <w:r w:rsidRPr="00F43EB6">
        <w:rPr>
          <w:rFonts w:eastAsia="Times New Roman"/>
        </w:rPr>
        <w:t>воды)</w:t>
      </w:r>
      <w:r w:rsidR="007647F3" w:rsidRPr="00F43EB6">
        <w:rPr>
          <w:rFonts w:eastAsia="Times New Roman"/>
        </w:rPr>
        <w:t>.</w:t>
      </w:r>
    </w:p>
    <w:p w:rsidR="007647F3" w:rsidRPr="00F43EB6" w:rsidRDefault="007647F3" w:rsidP="00822CCB">
      <w:pPr>
        <w:spacing w:line="312" w:lineRule="auto"/>
        <w:rPr>
          <w:rFonts w:eastAsia="Times New Roman"/>
        </w:rPr>
      </w:pPr>
      <w:r w:rsidRPr="00F43EB6">
        <w:rPr>
          <w:rFonts w:eastAsia="Times New Roman"/>
        </w:rPr>
        <w:lastRenderedPageBreak/>
        <w:t>Диаметры трубопроводов городской водоотводящей сети -</w:t>
      </w:r>
      <w:r w:rsidR="00BB3FA5" w:rsidRPr="00F43EB6">
        <w:rPr>
          <w:rFonts w:eastAsia="Times New Roman"/>
        </w:rPr>
        <w:t xml:space="preserve"> </w:t>
      </w:r>
      <w:r w:rsidRPr="00F43EB6">
        <w:rPr>
          <w:rFonts w:eastAsia="Times New Roman"/>
        </w:rPr>
        <w:t>от 100</w:t>
      </w:r>
      <w:r w:rsidR="00BB3FA5" w:rsidRPr="00F43EB6">
        <w:rPr>
          <w:rFonts w:eastAsia="Times New Roman"/>
        </w:rPr>
        <w:t xml:space="preserve"> </w:t>
      </w:r>
      <w:r w:rsidRPr="00F43EB6">
        <w:rPr>
          <w:rFonts w:eastAsia="Times New Roman"/>
        </w:rPr>
        <w:t>мм (</w:t>
      </w:r>
      <w:r w:rsidR="00BB3FA5" w:rsidRPr="00F43EB6">
        <w:rPr>
          <w:rFonts w:eastAsia="Times New Roman"/>
        </w:rPr>
        <w:t>дворовые</w:t>
      </w:r>
      <w:r w:rsidRPr="00F43EB6">
        <w:rPr>
          <w:rFonts w:eastAsia="Times New Roman"/>
        </w:rPr>
        <w:t xml:space="preserve"> </w:t>
      </w:r>
      <w:r w:rsidR="00BB3FA5" w:rsidRPr="00F43EB6">
        <w:rPr>
          <w:rFonts w:eastAsia="Times New Roman"/>
        </w:rPr>
        <w:t>сети) до</w:t>
      </w:r>
      <w:r w:rsidRPr="00F43EB6">
        <w:rPr>
          <w:rFonts w:eastAsia="Times New Roman"/>
        </w:rPr>
        <w:t xml:space="preserve"> </w:t>
      </w:r>
      <w:r w:rsidR="00BB3FA5" w:rsidRPr="00F43EB6">
        <w:rPr>
          <w:rFonts w:eastAsia="Times New Roman"/>
        </w:rPr>
        <w:t>500 мм (</w:t>
      </w:r>
      <w:r w:rsidRPr="00F43EB6">
        <w:rPr>
          <w:rFonts w:eastAsia="Times New Roman"/>
        </w:rPr>
        <w:t>напорный коллектор</w:t>
      </w:r>
      <w:r w:rsidR="00BB3FA5" w:rsidRPr="00F43EB6">
        <w:rPr>
          <w:rFonts w:eastAsia="Times New Roman"/>
        </w:rPr>
        <w:t xml:space="preserve">). </w:t>
      </w:r>
    </w:p>
    <w:p w:rsidR="00BB3FA5" w:rsidRPr="00F43EB6" w:rsidRDefault="007647F3" w:rsidP="00822CCB">
      <w:pPr>
        <w:spacing w:line="312" w:lineRule="auto"/>
        <w:rPr>
          <w:rFonts w:eastAsia="Times New Roman"/>
        </w:rPr>
      </w:pPr>
      <w:r w:rsidRPr="00F43EB6">
        <w:rPr>
          <w:rFonts w:eastAsia="Times New Roman"/>
        </w:rPr>
        <w:t>Сети водоотведения выполнены в основном из керамических</w:t>
      </w:r>
      <w:r w:rsidR="00BB3FA5" w:rsidRPr="00F43EB6">
        <w:rPr>
          <w:rFonts w:eastAsia="Times New Roman"/>
        </w:rPr>
        <w:t xml:space="preserve">, </w:t>
      </w:r>
      <w:r w:rsidRPr="00F43EB6">
        <w:rPr>
          <w:rFonts w:eastAsia="Times New Roman"/>
        </w:rPr>
        <w:t>чугунных и стальных труб.</w:t>
      </w:r>
      <w:r w:rsidR="00BB3FA5" w:rsidRPr="00F43EB6">
        <w:rPr>
          <w:rFonts w:eastAsia="Times New Roman"/>
        </w:rPr>
        <w:t xml:space="preserve"> </w:t>
      </w:r>
    </w:p>
    <w:p w:rsidR="007647F3" w:rsidRPr="00F43EB6" w:rsidRDefault="00BB3FA5" w:rsidP="00822CCB">
      <w:pPr>
        <w:spacing w:line="312" w:lineRule="auto"/>
        <w:rPr>
          <w:rFonts w:eastAsia="Times New Roman"/>
        </w:rPr>
      </w:pPr>
      <w:r w:rsidRPr="00F43EB6">
        <w:rPr>
          <w:rFonts w:eastAsia="Times New Roman"/>
        </w:rPr>
        <w:t xml:space="preserve"> </w:t>
      </w:r>
      <w:r w:rsidR="007647F3" w:rsidRPr="00F43EB6">
        <w:rPr>
          <w:rFonts w:eastAsia="Times New Roman"/>
        </w:rPr>
        <w:t xml:space="preserve">Транспортировка сточных вод происходит по самотечным и напорным </w:t>
      </w:r>
      <w:r w:rsidRPr="00F43EB6">
        <w:rPr>
          <w:rFonts w:eastAsia="Times New Roman"/>
        </w:rPr>
        <w:t xml:space="preserve">трубопроводам. </w:t>
      </w:r>
    </w:p>
    <w:p w:rsidR="007647F3" w:rsidRPr="00F43EB6" w:rsidRDefault="007647F3" w:rsidP="00822CCB">
      <w:pPr>
        <w:spacing w:line="312" w:lineRule="auto"/>
        <w:rPr>
          <w:rFonts w:eastAsia="Times New Roman"/>
        </w:rPr>
      </w:pPr>
      <w:r w:rsidRPr="00F43EB6">
        <w:rPr>
          <w:rFonts w:eastAsia="Times New Roman"/>
        </w:rPr>
        <w:t xml:space="preserve">Территория города является единым бассейном </w:t>
      </w:r>
      <w:proofErr w:type="spellStart"/>
      <w:r w:rsidRPr="00F43EB6">
        <w:rPr>
          <w:rFonts w:eastAsia="Times New Roman"/>
        </w:rPr>
        <w:t>канализования</w:t>
      </w:r>
      <w:proofErr w:type="spellEnd"/>
      <w:r w:rsidR="00BB3FA5" w:rsidRPr="00F43EB6">
        <w:rPr>
          <w:rFonts w:eastAsia="Times New Roman"/>
        </w:rPr>
        <w:t xml:space="preserve">. </w:t>
      </w:r>
      <w:r w:rsidRPr="00F43EB6">
        <w:rPr>
          <w:rFonts w:eastAsia="Times New Roman"/>
        </w:rPr>
        <w:t>Все собранные в</w:t>
      </w:r>
      <w:r w:rsidR="00BB3FA5" w:rsidRPr="00F43EB6">
        <w:rPr>
          <w:rFonts w:eastAsia="Times New Roman"/>
        </w:rPr>
        <w:t xml:space="preserve"> </w:t>
      </w:r>
      <w:r w:rsidRPr="00F43EB6">
        <w:rPr>
          <w:rFonts w:eastAsia="Times New Roman"/>
        </w:rPr>
        <w:t>канализационной сети стоки направляются на очистные сооружения</w:t>
      </w:r>
      <w:r w:rsidR="00BB3FA5" w:rsidRPr="00F43EB6">
        <w:rPr>
          <w:rFonts w:eastAsia="Times New Roman"/>
        </w:rPr>
        <w:t xml:space="preserve">. </w:t>
      </w:r>
    </w:p>
    <w:p w:rsidR="007647F3" w:rsidRPr="00F43EB6" w:rsidRDefault="007647F3" w:rsidP="00822CCB">
      <w:pPr>
        <w:spacing w:line="312" w:lineRule="auto"/>
        <w:rPr>
          <w:rFonts w:eastAsia="Times New Roman"/>
        </w:rPr>
      </w:pPr>
      <w:r w:rsidRPr="00F43EB6">
        <w:rPr>
          <w:rFonts w:eastAsia="Times New Roman"/>
        </w:rPr>
        <w:t>Охват населения централизованной системой канализации составляет 95</w:t>
      </w:r>
      <w:r w:rsidR="00BB3FA5" w:rsidRPr="00F43EB6">
        <w:rPr>
          <w:rFonts w:eastAsia="Times New Roman"/>
        </w:rPr>
        <w:t xml:space="preserve">,7%. На территории, </w:t>
      </w:r>
      <w:r w:rsidRPr="00F43EB6">
        <w:rPr>
          <w:rFonts w:eastAsia="Times New Roman"/>
        </w:rPr>
        <w:t>не охваченной канализацией</w:t>
      </w:r>
      <w:r w:rsidR="00BB3FA5" w:rsidRPr="00F43EB6">
        <w:rPr>
          <w:rFonts w:eastAsia="Times New Roman"/>
        </w:rPr>
        <w:t xml:space="preserve">, </w:t>
      </w:r>
      <w:r w:rsidRPr="00F43EB6">
        <w:rPr>
          <w:rFonts w:eastAsia="Times New Roman"/>
        </w:rPr>
        <w:t>имеются выгреба и надворные уборные</w:t>
      </w:r>
      <w:r w:rsidR="00BB3FA5" w:rsidRPr="00F43EB6">
        <w:rPr>
          <w:rFonts w:eastAsia="Times New Roman"/>
        </w:rPr>
        <w:t xml:space="preserve">, откуда </w:t>
      </w:r>
      <w:r w:rsidRPr="00F43EB6">
        <w:rPr>
          <w:rFonts w:eastAsia="Times New Roman"/>
        </w:rPr>
        <w:t>стоки вывозятся ассенизационным транспортом на сливную станцию на площадке</w:t>
      </w:r>
      <w:r w:rsidR="00BB3FA5" w:rsidRPr="00F43EB6">
        <w:rPr>
          <w:rFonts w:eastAsia="Times New Roman"/>
        </w:rPr>
        <w:t xml:space="preserve"> </w:t>
      </w:r>
      <w:r w:rsidRPr="00F43EB6">
        <w:rPr>
          <w:rFonts w:eastAsia="Times New Roman"/>
        </w:rPr>
        <w:t>очистных сооружений</w:t>
      </w:r>
      <w:r w:rsidR="00BB3FA5" w:rsidRPr="00F43EB6">
        <w:rPr>
          <w:rFonts w:eastAsia="Times New Roman"/>
        </w:rPr>
        <w:t xml:space="preserve">. </w:t>
      </w:r>
    </w:p>
    <w:p w:rsidR="007647F3" w:rsidRPr="00F43EB6" w:rsidRDefault="007647F3" w:rsidP="00822CCB">
      <w:pPr>
        <w:spacing w:line="312" w:lineRule="auto"/>
        <w:rPr>
          <w:rFonts w:eastAsia="Times New Roman"/>
        </w:rPr>
      </w:pPr>
      <w:proofErr w:type="gramStart"/>
      <w:r w:rsidRPr="00F43EB6">
        <w:rPr>
          <w:rFonts w:eastAsia="Times New Roman"/>
        </w:rPr>
        <w:t>Сточные воды ул</w:t>
      </w:r>
      <w:r w:rsidR="00BB3FA5" w:rsidRPr="00F43EB6">
        <w:rPr>
          <w:rFonts w:eastAsia="Times New Roman"/>
        </w:rPr>
        <w:t xml:space="preserve">. Русинова, </w:t>
      </w:r>
      <w:r w:rsidRPr="00F43EB6">
        <w:rPr>
          <w:rFonts w:eastAsia="Times New Roman"/>
        </w:rPr>
        <w:t>ОПХ Ермолино и г. Боровска по самотечному</w:t>
      </w:r>
      <w:r w:rsidR="00BB3FA5" w:rsidRPr="00F43EB6">
        <w:rPr>
          <w:rFonts w:eastAsia="Times New Roman"/>
        </w:rPr>
        <w:t xml:space="preserve"> </w:t>
      </w:r>
      <w:r w:rsidRPr="00F43EB6">
        <w:rPr>
          <w:rFonts w:eastAsia="Times New Roman"/>
        </w:rPr>
        <w:t>коллектору поступают в самотечный городской трубопровод</w:t>
      </w:r>
      <w:r w:rsidR="00BB3FA5" w:rsidRPr="00F43EB6">
        <w:rPr>
          <w:rFonts w:eastAsia="Times New Roman"/>
        </w:rPr>
        <w:t xml:space="preserve">, </w:t>
      </w:r>
      <w:r w:rsidRPr="00F43EB6">
        <w:rPr>
          <w:rFonts w:eastAsia="Times New Roman"/>
        </w:rPr>
        <w:t>где смешиваются со</w:t>
      </w:r>
      <w:r w:rsidR="00BB3FA5" w:rsidRPr="00F43EB6">
        <w:rPr>
          <w:rFonts w:eastAsia="Times New Roman"/>
        </w:rPr>
        <w:t xml:space="preserve"> </w:t>
      </w:r>
      <w:r w:rsidRPr="00F43EB6">
        <w:rPr>
          <w:rFonts w:eastAsia="Times New Roman"/>
        </w:rPr>
        <w:t>сточными водами</w:t>
      </w:r>
      <w:r w:rsidR="00BB3FA5" w:rsidRPr="00F43EB6">
        <w:rPr>
          <w:rFonts w:eastAsia="Times New Roman"/>
        </w:rPr>
        <w:t xml:space="preserve"> </w:t>
      </w:r>
      <w:r w:rsidRPr="00F43EB6">
        <w:rPr>
          <w:rFonts w:eastAsia="Times New Roman"/>
        </w:rPr>
        <w:t>центрального района города Ермолино</w:t>
      </w:r>
      <w:r w:rsidR="00BB3FA5" w:rsidRPr="00F43EB6">
        <w:rPr>
          <w:rFonts w:eastAsia="Times New Roman"/>
        </w:rPr>
        <w:t xml:space="preserve">; </w:t>
      </w:r>
      <w:r w:rsidRPr="00F43EB6">
        <w:rPr>
          <w:rFonts w:eastAsia="Times New Roman"/>
        </w:rPr>
        <w:t>после чего все стоки поступают</w:t>
      </w:r>
      <w:r w:rsidR="00BB3FA5" w:rsidRPr="00F43EB6">
        <w:rPr>
          <w:rFonts w:eastAsia="Times New Roman"/>
        </w:rPr>
        <w:t xml:space="preserve"> </w:t>
      </w:r>
      <w:r w:rsidRPr="00F43EB6">
        <w:rPr>
          <w:rFonts w:eastAsia="Times New Roman"/>
        </w:rPr>
        <w:t>в приемную камеру главной канализационной насосной станции и затем по двум</w:t>
      </w:r>
      <w:r w:rsidR="00BB3FA5" w:rsidRPr="00F43EB6">
        <w:rPr>
          <w:rFonts w:eastAsia="Times New Roman"/>
        </w:rPr>
        <w:t xml:space="preserve"> напорным  коллекторам</w:t>
      </w:r>
      <w:r w:rsidRPr="00F43EB6">
        <w:rPr>
          <w:rFonts w:eastAsia="Times New Roman"/>
        </w:rPr>
        <w:t xml:space="preserve"> </w:t>
      </w:r>
      <w:r w:rsidR="00BB3FA5" w:rsidRPr="00F43EB6">
        <w:rPr>
          <w:rFonts w:eastAsia="Times New Roman"/>
        </w:rPr>
        <w:t>(2</w:t>
      </w:r>
      <w:r w:rsidRPr="00F43EB6">
        <w:rPr>
          <w:rFonts w:eastAsia="Times New Roman" w:cs="Times New Roman"/>
        </w:rPr>
        <w:t>Ø</w:t>
      </w:r>
      <w:r w:rsidR="00BB3FA5" w:rsidRPr="00F43EB6">
        <w:rPr>
          <w:rFonts w:eastAsia="Times New Roman"/>
        </w:rPr>
        <w:t>500 мм</w:t>
      </w:r>
      <w:r w:rsidRPr="00F43EB6">
        <w:rPr>
          <w:rFonts w:eastAsia="Times New Roman"/>
        </w:rPr>
        <w:t xml:space="preserve">) </w:t>
      </w:r>
      <w:r w:rsidR="00BB3FA5" w:rsidRPr="00F43EB6">
        <w:rPr>
          <w:rFonts w:eastAsia="Times New Roman"/>
        </w:rPr>
        <w:t>подаются</w:t>
      </w:r>
      <w:r w:rsidRPr="00F43EB6">
        <w:rPr>
          <w:rFonts w:eastAsia="Times New Roman"/>
        </w:rPr>
        <w:t xml:space="preserve"> </w:t>
      </w:r>
      <w:r w:rsidR="00BB3FA5" w:rsidRPr="00F43EB6">
        <w:rPr>
          <w:rFonts w:eastAsia="Times New Roman"/>
        </w:rPr>
        <w:t>в</w:t>
      </w:r>
      <w:r w:rsidRPr="00F43EB6">
        <w:rPr>
          <w:rFonts w:eastAsia="Times New Roman"/>
        </w:rPr>
        <w:t xml:space="preserve"> </w:t>
      </w:r>
      <w:r w:rsidR="00BB3FA5" w:rsidRPr="00F43EB6">
        <w:rPr>
          <w:rFonts w:eastAsia="Times New Roman"/>
        </w:rPr>
        <w:t>приемную камеру очистных сооружений;</w:t>
      </w:r>
      <w:proofErr w:type="gramEnd"/>
      <w:r w:rsidR="00BB3FA5" w:rsidRPr="00F43EB6">
        <w:rPr>
          <w:rFonts w:eastAsia="Times New Roman"/>
        </w:rPr>
        <w:t xml:space="preserve"> </w:t>
      </w:r>
      <w:proofErr w:type="gramStart"/>
      <w:r w:rsidR="00BB3FA5" w:rsidRPr="00F43EB6">
        <w:rPr>
          <w:rFonts w:eastAsia="Times New Roman"/>
        </w:rPr>
        <w:t>после  прохождения технологического</w:t>
      </w:r>
      <w:r w:rsidRPr="00F43EB6">
        <w:rPr>
          <w:rFonts w:eastAsia="Times New Roman"/>
        </w:rPr>
        <w:t xml:space="preserve"> </w:t>
      </w:r>
      <w:r w:rsidR="00BB3FA5" w:rsidRPr="00F43EB6">
        <w:rPr>
          <w:rFonts w:eastAsia="Times New Roman"/>
        </w:rPr>
        <w:t>цикла очистных сооружений сточные воды через водоотводной канал выводятся в р.</w:t>
      </w:r>
      <w:r w:rsidRPr="00F43EB6">
        <w:rPr>
          <w:rFonts w:eastAsia="Times New Roman"/>
        </w:rPr>
        <w:t xml:space="preserve"> </w:t>
      </w:r>
      <w:r w:rsidR="00BB3FA5" w:rsidRPr="00F43EB6">
        <w:rPr>
          <w:rFonts w:eastAsia="Times New Roman"/>
        </w:rPr>
        <w:t>Протва.</w:t>
      </w:r>
      <w:proofErr w:type="gramEnd"/>
    </w:p>
    <w:p w:rsidR="00B7590F" w:rsidRPr="00F43EB6" w:rsidRDefault="005D606A" w:rsidP="00822CCB">
      <w:pPr>
        <w:spacing w:line="312" w:lineRule="auto"/>
        <w:rPr>
          <w:rFonts w:eastAsia="Times New Roman"/>
          <w:lang w:eastAsia="en-US"/>
        </w:rPr>
      </w:pPr>
      <w:proofErr w:type="gramStart"/>
      <w:r w:rsidRPr="00F43EB6">
        <w:rPr>
          <w:rFonts w:eastAsia="Times New Roman"/>
          <w:lang w:eastAsia="en-US"/>
        </w:rPr>
        <w:t>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вводит новое понятия в сфере водоотведения: "эксплуатационная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(ответственности) организации по эксплуатации централизованных систем</w:t>
      </w:r>
      <w:proofErr w:type="gramEnd"/>
      <w:r w:rsidRPr="00F43EB6">
        <w:rPr>
          <w:rFonts w:eastAsia="Times New Roman"/>
          <w:lang w:eastAsia="en-US"/>
        </w:rPr>
        <w:t xml:space="preserve"> водоснабжения и (или) водоотведения.</w:t>
      </w:r>
    </w:p>
    <w:p w:rsidR="00B431BE" w:rsidRPr="00F43EB6" w:rsidRDefault="005D606A" w:rsidP="00822CCB">
      <w:pPr>
        <w:tabs>
          <w:tab w:val="left" w:pos="5775"/>
        </w:tabs>
        <w:spacing w:line="312" w:lineRule="auto"/>
        <w:rPr>
          <w:rFonts w:eastAsia="Times New Roman" w:cs="Times New Roman"/>
        </w:rPr>
      </w:pPr>
      <w:r w:rsidRPr="00F43EB6">
        <w:rPr>
          <w:rFonts w:eastAsia="Times New Roman"/>
        </w:rPr>
        <w:t>Отведение сточных вод от</w:t>
      </w:r>
      <w:r w:rsidR="009836C8" w:rsidRPr="00F43EB6">
        <w:rPr>
          <w:rFonts w:eastAsia="Times New Roman"/>
        </w:rPr>
        <w:t xml:space="preserve"> потребителей г. </w:t>
      </w:r>
      <w:r w:rsidR="00B431BE" w:rsidRPr="00F43EB6">
        <w:rPr>
          <w:rFonts w:eastAsia="Times New Roman"/>
        </w:rPr>
        <w:t>Ермолино</w:t>
      </w:r>
      <w:r w:rsidR="003D117E" w:rsidRPr="00F43EB6">
        <w:rPr>
          <w:rFonts w:eastAsia="Times New Roman"/>
        </w:rPr>
        <w:t xml:space="preserve"> </w:t>
      </w:r>
      <w:r w:rsidR="009836C8" w:rsidRPr="00F43EB6">
        <w:rPr>
          <w:rFonts w:eastAsia="Times New Roman"/>
        </w:rPr>
        <w:t xml:space="preserve">осуществляется </w:t>
      </w:r>
      <w:r w:rsidR="003511FF" w:rsidRPr="00F43EB6">
        <w:rPr>
          <w:rFonts w:eastAsia="Times New Roman"/>
        </w:rPr>
        <w:t>предприятием</w:t>
      </w:r>
      <w:r w:rsidR="00B431BE" w:rsidRPr="00F43EB6">
        <w:t xml:space="preserve"> ГП КО «Калугаоблводоканал».</w:t>
      </w:r>
    </w:p>
    <w:p w:rsidR="00F032F7" w:rsidRPr="00F43EB6" w:rsidRDefault="00F032F7" w:rsidP="00F032F7">
      <w:bookmarkStart w:id="39" w:name="_Toc441658601"/>
    </w:p>
    <w:p w:rsidR="005D606A" w:rsidRPr="00F43EB6" w:rsidRDefault="005D606A" w:rsidP="00822CCB">
      <w:pPr>
        <w:pStyle w:val="22"/>
        <w:spacing w:line="312" w:lineRule="auto"/>
      </w:pPr>
      <w:bookmarkStart w:id="40" w:name="_Toc28586499"/>
      <w:r w:rsidRPr="00F43EB6">
        <w:t>1.2. Описание результатов технического обследования централизованной системы водоотведения</w:t>
      </w:r>
      <w:bookmarkEnd w:id="39"/>
      <w:bookmarkEnd w:id="40"/>
      <w:r w:rsidR="00880CED" w:rsidRPr="00F43EB6">
        <w:t xml:space="preserve"> </w:t>
      </w:r>
    </w:p>
    <w:p w:rsidR="005D606A" w:rsidRPr="00F43EB6" w:rsidRDefault="005D606A" w:rsidP="00822CCB">
      <w:pPr>
        <w:spacing w:line="312" w:lineRule="auto"/>
        <w:jc w:val="center"/>
        <w:rPr>
          <w:b/>
        </w:rPr>
      </w:pPr>
      <w:r w:rsidRPr="00F43EB6">
        <w:rPr>
          <w:b/>
        </w:rPr>
        <w:t xml:space="preserve">Канализационные очистные сооружения г. </w:t>
      </w:r>
      <w:r w:rsidR="00631DBB" w:rsidRPr="00F43EB6">
        <w:rPr>
          <w:b/>
        </w:rPr>
        <w:t>Ермолино</w:t>
      </w:r>
    </w:p>
    <w:p w:rsidR="00DB5A58" w:rsidRPr="00F43EB6" w:rsidRDefault="00DB5A58" w:rsidP="00822CCB">
      <w:pPr>
        <w:spacing w:line="312" w:lineRule="auto"/>
        <w:rPr>
          <w:rFonts w:eastAsia="Times New Roman"/>
        </w:rPr>
      </w:pPr>
    </w:p>
    <w:p w:rsidR="00C8259C" w:rsidRPr="00F43EB6" w:rsidRDefault="00DB5A58" w:rsidP="00C8259C">
      <w:pPr>
        <w:spacing w:line="312" w:lineRule="auto"/>
        <w:rPr>
          <w:rFonts w:eastAsia="Times New Roman"/>
        </w:rPr>
      </w:pPr>
      <w:r w:rsidRPr="00F43EB6">
        <w:rPr>
          <w:rFonts w:eastAsia="Times New Roman"/>
        </w:rPr>
        <w:t xml:space="preserve">Существующие очистные сооружения </w:t>
      </w:r>
      <w:r w:rsidR="00BD483B" w:rsidRPr="00F43EB6">
        <w:rPr>
          <w:rFonts w:eastAsia="Times New Roman"/>
        </w:rPr>
        <w:t>г.Ермолино</w:t>
      </w:r>
      <w:r w:rsidR="00C8259C" w:rsidRPr="00F43EB6">
        <w:rPr>
          <w:rFonts w:eastAsia="Times New Roman"/>
        </w:rPr>
        <w:t xml:space="preserve"> Боровского района Калужской области </w:t>
      </w:r>
      <w:r w:rsidR="00DB5404" w:rsidRPr="00F43EB6">
        <w:rPr>
          <w:rFonts w:eastAsia="Times New Roman"/>
        </w:rPr>
        <w:t>з</w:t>
      </w:r>
      <w:r w:rsidRPr="00F43EB6">
        <w:rPr>
          <w:rFonts w:eastAsia="Times New Roman"/>
        </w:rPr>
        <w:t>апроектированы проектным институтом «</w:t>
      </w:r>
      <w:proofErr w:type="spellStart"/>
      <w:r w:rsidRPr="00F43EB6">
        <w:rPr>
          <w:rFonts w:eastAsia="Times New Roman"/>
        </w:rPr>
        <w:t>Гипрокоммунводоканал</w:t>
      </w:r>
      <w:proofErr w:type="spellEnd"/>
      <w:r w:rsidRPr="00F43EB6">
        <w:rPr>
          <w:rFonts w:eastAsia="Times New Roman"/>
        </w:rPr>
        <w:t xml:space="preserve">» в 1983 году. </w:t>
      </w:r>
    </w:p>
    <w:p w:rsidR="00C8259C" w:rsidRPr="00F43EB6" w:rsidRDefault="00C8259C" w:rsidP="00C8259C">
      <w:pPr>
        <w:spacing w:line="312" w:lineRule="auto"/>
        <w:rPr>
          <w:rFonts w:eastAsia="Times New Roman"/>
        </w:rPr>
      </w:pPr>
      <w:r w:rsidRPr="00F43EB6">
        <w:rPr>
          <w:rFonts w:eastAsia="Times New Roman"/>
        </w:rPr>
        <w:t>Общая проектная производительность ОСК- 10 000 м</w:t>
      </w:r>
      <w:r w:rsidRPr="00F43EB6">
        <w:rPr>
          <w:rFonts w:eastAsia="Times New Roman"/>
          <w:vertAlign w:val="superscript"/>
        </w:rPr>
        <w:t>3</w:t>
      </w:r>
      <w:r w:rsidRPr="00F43EB6">
        <w:rPr>
          <w:rFonts w:eastAsia="Times New Roman"/>
        </w:rPr>
        <w:t xml:space="preserve">/сутки. </w:t>
      </w:r>
    </w:p>
    <w:p w:rsidR="00DB5404" w:rsidRPr="00F43EB6" w:rsidRDefault="00DB5404" w:rsidP="00DB5404">
      <w:pPr>
        <w:spacing w:line="312" w:lineRule="auto"/>
        <w:rPr>
          <w:rFonts w:eastAsia="Times New Roman"/>
        </w:rPr>
      </w:pPr>
      <w:r w:rsidRPr="00F43EB6">
        <w:rPr>
          <w:rFonts w:eastAsia="Times New Roman"/>
        </w:rPr>
        <w:t>ОСК г.Ермолино были введены в  эксплуатацию в 1987 году.</w:t>
      </w:r>
    </w:p>
    <w:p w:rsidR="00C8259C" w:rsidRPr="00F43EB6" w:rsidRDefault="00C8259C" w:rsidP="00822CCB">
      <w:pPr>
        <w:spacing w:line="312" w:lineRule="auto"/>
        <w:rPr>
          <w:rFonts w:eastAsia="Times New Roman"/>
        </w:rPr>
      </w:pPr>
    </w:p>
    <w:p w:rsidR="00C8259C" w:rsidRPr="00F43EB6" w:rsidRDefault="00C8259C" w:rsidP="00822CCB">
      <w:pPr>
        <w:spacing w:line="312" w:lineRule="auto"/>
        <w:rPr>
          <w:rFonts w:eastAsia="Times New Roman"/>
        </w:rPr>
      </w:pPr>
    </w:p>
    <w:p w:rsidR="00C8259C" w:rsidRPr="00F43EB6" w:rsidRDefault="00C8259C" w:rsidP="00822CCB">
      <w:pPr>
        <w:spacing w:line="312" w:lineRule="auto"/>
        <w:rPr>
          <w:rFonts w:eastAsia="Times New Roman"/>
        </w:rPr>
      </w:pPr>
      <w:r w:rsidRPr="00F43EB6">
        <w:rPr>
          <w:rFonts w:cs="Times New Roman"/>
          <w:szCs w:val="24"/>
        </w:rPr>
        <w:lastRenderedPageBreak/>
        <w:t>В настоящее время на ОСК поступают стоки от г</w:t>
      </w:r>
      <w:proofErr w:type="gramStart"/>
      <w:r w:rsidRPr="00F43EB6">
        <w:rPr>
          <w:rFonts w:cs="Times New Roman"/>
          <w:szCs w:val="24"/>
        </w:rPr>
        <w:t>.Е</w:t>
      </w:r>
      <w:proofErr w:type="gramEnd"/>
      <w:r w:rsidRPr="00F43EB6">
        <w:rPr>
          <w:rFonts w:cs="Times New Roman"/>
          <w:szCs w:val="24"/>
        </w:rPr>
        <w:t xml:space="preserve">рмолино, г.Боровска, г.Балабаново-1, ВЧ №3694 </w:t>
      </w:r>
    </w:p>
    <w:p w:rsidR="00226E02" w:rsidRPr="00F43EB6" w:rsidRDefault="002470E7" w:rsidP="00822CCB">
      <w:pPr>
        <w:spacing w:line="312" w:lineRule="auto"/>
        <w:rPr>
          <w:rFonts w:eastAsia="Times New Roman"/>
        </w:rPr>
      </w:pPr>
      <w:r w:rsidRPr="00F43EB6">
        <w:rPr>
          <w:rFonts w:eastAsia="Times New Roman"/>
        </w:rPr>
        <w:t>Сточные воды ул. Русинова и ОПХ Ермолино по самотечному коллектору поступают в самотечный городской трубопровод, где смешиваются со сточными водами центрального района города Ермолино.</w:t>
      </w:r>
    </w:p>
    <w:p w:rsidR="00226E02" w:rsidRPr="00F43EB6" w:rsidRDefault="00226E02" w:rsidP="00822CCB">
      <w:pPr>
        <w:spacing w:line="312" w:lineRule="auto"/>
        <w:rPr>
          <w:rFonts w:eastAsia="Times New Roman"/>
        </w:rPr>
      </w:pPr>
      <w:r w:rsidRPr="00F43EB6">
        <w:rPr>
          <w:rFonts w:eastAsia="Times New Roman"/>
        </w:rPr>
        <w:t>Сточные воды, отводимые от абонентов г. Ермолино совместно со сточными водами абонентов г. Боровска подвергаются механической и биологической очистке на канализационных очистных сооружениях г. Ермолино (бывшие «БЗРТО»). Сооружения блочного типа.</w:t>
      </w:r>
    </w:p>
    <w:p w:rsidR="00280A9D" w:rsidRPr="00F43EB6" w:rsidRDefault="00631DBB" w:rsidP="00822CCB">
      <w:pPr>
        <w:spacing w:line="312" w:lineRule="auto"/>
        <w:rPr>
          <w:rFonts w:eastAsia="Times New Roman"/>
        </w:rPr>
      </w:pPr>
      <w:r w:rsidRPr="00F43EB6">
        <w:rPr>
          <w:rFonts w:eastAsia="Times New Roman"/>
        </w:rPr>
        <w:t xml:space="preserve">Канализационные очистные сооружения г. Ермолино располагаются в 3 км от центральной части на юго-востоке города. </w:t>
      </w:r>
    </w:p>
    <w:p w:rsidR="00631DBB" w:rsidRPr="00F43EB6" w:rsidRDefault="00631DBB" w:rsidP="00822CCB">
      <w:pPr>
        <w:spacing w:line="312" w:lineRule="auto"/>
        <w:rPr>
          <w:rFonts w:eastAsia="Times New Roman"/>
        </w:rPr>
      </w:pPr>
      <w:r w:rsidRPr="00F43EB6">
        <w:rPr>
          <w:rFonts w:eastAsia="Times New Roman"/>
        </w:rPr>
        <w:t xml:space="preserve">В настоящее время сооружения требуют реконструкции и расширения, так как износ основного фонда очистных сооружений составляет более 90%. </w:t>
      </w:r>
    </w:p>
    <w:p w:rsidR="002A2B8B" w:rsidRPr="00F43EB6" w:rsidRDefault="00631DBB" w:rsidP="00822CCB">
      <w:pPr>
        <w:spacing w:line="312" w:lineRule="auto"/>
        <w:rPr>
          <w:rFonts w:eastAsia="Times New Roman"/>
        </w:rPr>
      </w:pPr>
      <w:r w:rsidRPr="00F43EB6">
        <w:rPr>
          <w:rFonts w:eastAsia="Times New Roman"/>
        </w:rPr>
        <w:t xml:space="preserve">Очистные сооружения канализации г. Ермолино предназначены для биологической очистки сточных вод. На очистных сооружениях предусмотрена механическая (на решетках, песколовках и первичных отстойниках), биологическая (в аэротенках и вторичных отстойниках) и физико-химическая очистка (обеззараживание хлором в контактных резервуарах), обработка осадков - в </w:t>
      </w:r>
      <w:proofErr w:type="spellStart"/>
      <w:r w:rsidRPr="00F43EB6">
        <w:rPr>
          <w:rFonts w:eastAsia="Times New Roman"/>
        </w:rPr>
        <w:t>илоуплотнителях</w:t>
      </w:r>
      <w:proofErr w:type="spellEnd"/>
      <w:r w:rsidRPr="00F43EB6">
        <w:rPr>
          <w:rFonts w:eastAsia="Times New Roman"/>
        </w:rPr>
        <w:t xml:space="preserve">, аэробных стабилизаторах, иловых площадках. </w:t>
      </w:r>
    </w:p>
    <w:p w:rsidR="002A2B8B" w:rsidRPr="00F43EB6" w:rsidRDefault="00631DBB" w:rsidP="00822CCB">
      <w:pPr>
        <w:spacing w:line="312" w:lineRule="auto"/>
        <w:rPr>
          <w:rFonts w:eastAsia="Times New Roman"/>
        </w:rPr>
      </w:pPr>
      <w:r w:rsidRPr="00F43EB6">
        <w:rPr>
          <w:rFonts w:eastAsia="Times New Roman"/>
        </w:rPr>
        <w:t xml:space="preserve">Общегородских очистных сооружений ливневой канализации в городе нет. </w:t>
      </w:r>
    </w:p>
    <w:p w:rsidR="00492C63" w:rsidRPr="00F43EB6" w:rsidRDefault="00280A9D" w:rsidP="00822CCB">
      <w:pPr>
        <w:spacing w:line="312" w:lineRule="auto"/>
        <w:rPr>
          <w:rFonts w:eastAsia="Times New Roman"/>
        </w:rPr>
      </w:pPr>
      <w:r w:rsidRPr="00F43EB6">
        <w:rPr>
          <w:rFonts w:eastAsia="Times New Roman"/>
        </w:rPr>
        <w:t xml:space="preserve">В 2018 году на очистные сооружения </w:t>
      </w:r>
      <w:r w:rsidR="005D6E0C" w:rsidRPr="00F43EB6">
        <w:rPr>
          <w:rFonts w:eastAsia="Times New Roman"/>
        </w:rPr>
        <w:t xml:space="preserve">канализации г.Ермолино </w:t>
      </w:r>
      <w:r w:rsidRPr="00F43EB6">
        <w:rPr>
          <w:rFonts w:eastAsia="Times New Roman"/>
        </w:rPr>
        <w:t xml:space="preserve">поступили сточные воды в объеме </w:t>
      </w:r>
      <w:r w:rsidR="00BD483B" w:rsidRPr="00F43EB6">
        <w:rPr>
          <w:rFonts w:eastAsia="Times New Roman"/>
        </w:rPr>
        <w:t>2</w:t>
      </w:r>
      <w:r w:rsidR="005D6E0C" w:rsidRPr="00F43EB6">
        <w:rPr>
          <w:rFonts w:eastAsia="Times New Roman"/>
        </w:rPr>
        <w:t xml:space="preserve"> </w:t>
      </w:r>
      <w:r w:rsidR="00BD483B" w:rsidRPr="00F43EB6">
        <w:rPr>
          <w:rFonts w:eastAsia="Times New Roman"/>
        </w:rPr>
        <w:t>641</w:t>
      </w:r>
      <w:r w:rsidRPr="00F43EB6">
        <w:rPr>
          <w:rFonts w:eastAsia="Times New Roman"/>
        </w:rPr>
        <w:t>,</w:t>
      </w:r>
      <w:r w:rsidR="00BD483B" w:rsidRPr="00F43EB6">
        <w:rPr>
          <w:rFonts w:eastAsia="Times New Roman"/>
        </w:rPr>
        <w:t>87</w:t>
      </w:r>
      <w:r w:rsidR="00492C63" w:rsidRPr="00F43EB6">
        <w:rPr>
          <w:rFonts w:eastAsia="Times New Roman"/>
        </w:rPr>
        <w:t xml:space="preserve"> тыс. м</w:t>
      </w:r>
      <w:r w:rsidR="00492C63" w:rsidRPr="00F43EB6">
        <w:rPr>
          <w:rFonts w:eastAsia="Times New Roman"/>
          <w:vertAlign w:val="superscript"/>
        </w:rPr>
        <w:t>3</w:t>
      </w:r>
      <w:r w:rsidR="00492C63" w:rsidRPr="00F43EB6">
        <w:rPr>
          <w:rFonts w:eastAsia="Times New Roman"/>
        </w:rPr>
        <w:t>.</w:t>
      </w:r>
    </w:p>
    <w:p w:rsidR="002A2B8B" w:rsidRPr="00F43EB6" w:rsidRDefault="002A2B8B" w:rsidP="00822CCB">
      <w:pPr>
        <w:spacing w:line="312" w:lineRule="auto"/>
        <w:rPr>
          <w:rFonts w:eastAsia="Times New Roman"/>
        </w:rPr>
      </w:pPr>
      <w:r w:rsidRPr="00F43EB6">
        <w:rPr>
          <w:rFonts w:eastAsia="Times New Roman"/>
        </w:rPr>
        <w:t>Очищенные и обезвреженные сточные воды сбрасываются р.</w:t>
      </w:r>
      <w:r w:rsidR="00631DBB" w:rsidRPr="00F43EB6">
        <w:rPr>
          <w:rFonts w:eastAsia="Times New Roman"/>
        </w:rPr>
        <w:t xml:space="preserve"> Протва. </w:t>
      </w:r>
      <w:r w:rsidRPr="00F43EB6">
        <w:rPr>
          <w:rFonts w:eastAsia="Times New Roman"/>
        </w:rPr>
        <w:t>Осадок вывозится</w:t>
      </w:r>
      <w:r w:rsidR="00631DBB" w:rsidRPr="00F43EB6">
        <w:rPr>
          <w:rFonts w:eastAsia="Times New Roman"/>
        </w:rPr>
        <w:t xml:space="preserve"> </w:t>
      </w:r>
      <w:r w:rsidRPr="00F43EB6">
        <w:rPr>
          <w:rFonts w:eastAsia="Times New Roman"/>
        </w:rPr>
        <w:t>на свалку</w:t>
      </w:r>
      <w:r w:rsidR="00631DBB" w:rsidRPr="00F43EB6">
        <w:rPr>
          <w:rFonts w:eastAsia="Times New Roman"/>
        </w:rPr>
        <w:t xml:space="preserve">. </w:t>
      </w:r>
    </w:p>
    <w:p w:rsidR="00672375" w:rsidRPr="00F43EB6" w:rsidRDefault="002A2B8B" w:rsidP="00822CCB">
      <w:pPr>
        <w:spacing w:line="312" w:lineRule="auto"/>
        <w:rPr>
          <w:rFonts w:eastAsia="Times New Roman"/>
        </w:rPr>
      </w:pPr>
      <w:r w:rsidRPr="00F43EB6">
        <w:rPr>
          <w:rFonts w:eastAsia="Times New Roman"/>
        </w:rPr>
        <w:t>На ОС проводится лабораторный контроль</w:t>
      </w:r>
      <w:r w:rsidR="00631DBB" w:rsidRPr="00F43EB6">
        <w:rPr>
          <w:rFonts w:eastAsia="Times New Roman"/>
        </w:rPr>
        <w:t xml:space="preserve">, </w:t>
      </w:r>
      <w:r w:rsidRPr="00F43EB6">
        <w:rPr>
          <w:rFonts w:eastAsia="Times New Roman"/>
        </w:rPr>
        <w:t>полученные сведения предоставляются контролирующим органам</w:t>
      </w:r>
      <w:r w:rsidR="00631DBB" w:rsidRPr="00F43EB6">
        <w:rPr>
          <w:rFonts w:eastAsia="Times New Roman"/>
        </w:rPr>
        <w:t xml:space="preserve">. </w:t>
      </w:r>
    </w:p>
    <w:p w:rsidR="002A2B8B" w:rsidRPr="00F43EB6" w:rsidRDefault="002A2B8B" w:rsidP="00822CCB">
      <w:pPr>
        <w:spacing w:line="312" w:lineRule="auto"/>
        <w:rPr>
          <w:rFonts w:eastAsia="Times New Roman"/>
        </w:rPr>
      </w:pPr>
      <w:r w:rsidRPr="00F43EB6">
        <w:rPr>
          <w:rFonts w:eastAsia="Times New Roman"/>
        </w:rPr>
        <w:t>Состав очистных сооружений</w:t>
      </w:r>
      <w:r w:rsidR="00631DBB" w:rsidRPr="00F43EB6">
        <w:rPr>
          <w:rFonts w:eastAsia="Times New Roman"/>
        </w:rPr>
        <w:t xml:space="preserve">: </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Одноэтажное здание гаража на 5 машин;</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 xml:space="preserve">Двухэтажное здание </w:t>
      </w:r>
      <w:proofErr w:type="spellStart"/>
      <w:r w:rsidRPr="00F43EB6">
        <w:t>хлораторной</w:t>
      </w:r>
      <w:proofErr w:type="spellEnd"/>
      <w:r w:rsidRPr="00F43EB6">
        <w:t>;</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Горизонтальные песколовки;</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Иловые площадки;</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Блок емкостей;</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Здание распределительного пункта;</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Одноэтажное здание барабанных сеток;</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Двухэтажное здание блока производственных и бытовых помещений;</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Одноэтажное здание корпуса обезвоживания осадка;</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Двухэтажное здание ремонтно-механической мастерской;</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Одноэтажное здание котельной с двумя котлами;</w:t>
      </w:r>
    </w:p>
    <w:p w:rsidR="007A206F" w:rsidRPr="00F43EB6" w:rsidRDefault="007A206F" w:rsidP="007A206F">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lastRenderedPageBreak/>
        <w:t>Одноэтажное здание насосно-воздуходувной станции с подвалом;</w:t>
      </w:r>
    </w:p>
    <w:p w:rsidR="00DB5404" w:rsidRPr="00F43EB6" w:rsidRDefault="007A206F" w:rsidP="00DB5404">
      <w:pPr>
        <w:pStyle w:val="aff1"/>
        <w:keepLines w:val="0"/>
        <w:widowControl w:val="0"/>
        <w:numPr>
          <w:ilvl w:val="0"/>
          <w:numId w:val="50"/>
        </w:numPr>
        <w:tabs>
          <w:tab w:val="left" w:pos="284"/>
          <w:tab w:val="num" w:pos="1080"/>
        </w:tabs>
        <w:autoSpaceDE w:val="0"/>
        <w:autoSpaceDN w:val="0"/>
        <w:adjustRightInd w:val="0"/>
        <w:ind w:left="1418" w:hanging="567"/>
        <w:contextualSpacing/>
      </w:pPr>
      <w:r w:rsidRPr="00F43EB6">
        <w:t xml:space="preserve">Одноэтажное здание </w:t>
      </w:r>
      <w:proofErr w:type="spellStart"/>
      <w:r w:rsidRPr="00F43EB6">
        <w:t>песковых</w:t>
      </w:r>
      <w:proofErr w:type="spellEnd"/>
      <w:r w:rsidRPr="00F43EB6">
        <w:t xml:space="preserve"> бункеров.</w:t>
      </w:r>
    </w:p>
    <w:p w:rsidR="00DB5404" w:rsidRPr="00F43EB6" w:rsidRDefault="00DB5404" w:rsidP="00DB5404">
      <w:pPr>
        <w:pStyle w:val="aff1"/>
        <w:keepLines w:val="0"/>
        <w:widowControl w:val="0"/>
        <w:tabs>
          <w:tab w:val="left" w:pos="284"/>
        </w:tabs>
        <w:autoSpaceDE w:val="0"/>
        <w:autoSpaceDN w:val="0"/>
        <w:adjustRightInd w:val="0"/>
        <w:ind w:left="0" w:firstLine="0"/>
        <w:contextualSpacing/>
      </w:pPr>
      <w:r w:rsidRPr="00F43EB6">
        <w:rPr>
          <w:i/>
        </w:rPr>
        <w:tab/>
      </w:r>
      <w:r w:rsidRPr="00F43EB6">
        <w:rPr>
          <w:i/>
        </w:rPr>
        <w:tab/>
      </w:r>
      <w:r w:rsidR="00280A9D" w:rsidRPr="00F43EB6">
        <w:rPr>
          <w:i/>
        </w:rPr>
        <w:t>Технология очистки:</w:t>
      </w:r>
      <w:r w:rsidR="005F2BB0" w:rsidRPr="00F43EB6">
        <w:rPr>
          <w:i/>
        </w:rPr>
        <w:t xml:space="preserve"> </w:t>
      </w:r>
      <w:r w:rsidR="005F2BB0" w:rsidRPr="00F43EB6">
        <w:rPr>
          <w:i/>
        </w:rPr>
        <w:tab/>
      </w:r>
      <w:r w:rsidR="005F2BB0" w:rsidRPr="00F43EB6">
        <w:rPr>
          <w:i/>
        </w:rPr>
        <w:tab/>
      </w:r>
      <w:r w:rsidR="005F2BB0" w:rsidRPr="00F43EB6">
        <w:rPr>
          <w:i/>
        </w:rPr>
        <w:tab/>
      </w:r>
      <w:r w:rsidR="005F2BB0" w:rsidRPr="00F43EB6">
        <w:rPr>
          <w:i/>
        </w:rPr>
        <w:tab/>
      </w:r>
      <w:r w:rsidR="005F2BB0" w:rsidRPr="00F43EB6">
        <w:rPr>
          <w:i/>
        </w:rPr>
        <w:tab/>
      </w:r>
      <w:r w:rsidR="005F2BB0" w:rsidRPr="00F43EB6">
        <w:rPr>
          <w:i/>
        </w:rPr>
        <w:tab/>
      </w:r>
      <w:r w:rsidR="005F2BB0" w:rsidRPr="00F43EB6">
        <w:rPr>
          <w:i/>
        </w:rPr>
        <w:tab/>
      </w:r>
      <w:r w:rsidR="005F2BB0" w:rsidRPr="00F43EB6">
        <w:rPr>
          <w:i/>
        </w:rPr>
        <w:tab/>
      </w:r>
      <w:r w:rsidR="005F2BB0" w:rsidRPr="00F43EB6">
        <w:rPr>
          <w:i/>
        </w:rPr>
        <w:tab/>
      </w:r>
    </w:p>
    <w:p w:rsidR="005F2BB0" w:rsidRPr="00F43EB6" w:rsidRDefault="00121360" w:rsidP="00DB5404">
      <w:pPr>
        <w:pStyle w:val="aff1"/>
        <w:keepLines w:val="0"/>
        <w:widowControl w:val="0"/>
        <w:tabs>
          <w:tab w:val="left" w:pos="284"/>
        </w:tabs>
        <w:autoSpaceDE w:val="0"/>
        <w:autoSpaceDN w:val="0"/>
        <w:adjustRightInd w:val="0"/>
        <w:ind w:left="0" w:firstLine="0"/>
        <w:contextualSpacing/>
      </w:pPr>
      <w:r w:rsidRPr="00F43EB6">
        <w:tab/>
      </w:r>
      <w:r w:rsidRPr="00F43EB6">
        <w:tab/>
      </w:r>
      <w:r w:rsidR="005F2BB0" w:rsidRPr="00F43EB6">
        <w:t>Сточные воды от ГКНС г. Ермолино по напорным трубопроводам поступают в приемную камеру, где происходит гашение напора. От приемной камеры сток по отводящему лотку транспортируется к распределительной камере отделений песколовки. В лотке установлен блок решеток с ручным удалением отбросов.</w:t>
      </w:r>
      <w:r w:rsidR="00F032F7" w:rsidRPr="00F43EB6">
        <w:t xml:space="preserve"> </w:t>
      </w:r>
      <w:r w:rsidR="005F2BB0" w:rsidRPr="00F43EB6">
        <w:t xml:space="preserve">Из распределительной камеры песколовки сточные воды, очищенные от крупных отбросов, распределяются по двум отделениям песколовки горизонтальной с круговым движением воды. Очищенные сточные воды от песка далее поступают в распределительную камеру блока емкостей, состоящего из двух линий. В блок емкостей из распределительной камеры блока емкостей сточные воды поступают в первичные отстойники радиальные, которые предназначены для задержания более мелких взвесей путем отстаивания грубодисперсных нерастворенных примесей под действием гравитационной силы. Осадок, образующийся в первичном отстойнике, откачивается погружными насосами и транспортируется в буферную емкость, где смешивается с избыточным илом. Осветленные сточные воды из первичных отстойников далее отводятся в распределительный лоток </w:t>
      </w:r>
      <w:proofErr w:type="spellStart"/>
      <w:r w:rsidR="005F2BB0" w:rsidRPr="00F43EB6">
        <w:t>аэротенка</w:t>
      </w:r>
      <w:proofErr w:type="spellEnd"/>
      <w:r w:rsidR="005F2BB0" w:rsidRPr="00F43EB6">
        <w:t xml:space="preserve">, из которого сток в основном выпускается в начало первого коридора </w:t>
      </w:r>
      <w:proofErr w:type="spellStart"/>
      <w:r w:rsidR="005F2BB0" w:rsidRPr="00F43EB6">
        <w:t>аэротенка</w:t>
      </w:r>
      <w:proofErr w:type="spellEnd"/>
      <w:r w:rsidR="005F2BB0" w:rsidRPr="00F43EB6">
        <w:t xml:space="preserve"> в зону </w:t>
      </w:r>
      <w:proofErr w:type="spellStart"/>
      <w:r w:rsidR="005F2BB0" w:rsidRPr="00F43EB6">
        <w:t>дефосфотации</w:t>
      </w:r>
      <w:proofErr w:type="spellEnd"/>
      <w:r w:rsidR="005F2BB0" w:rsidRPr="00F43EB6">
        <w:t xml:space="preserve">. Для гибкости технологической схемы предусмотрен выпуск сточных вод в начало зоны нитрификации. В аэротенках применена технология очистки сточных вод с глубоким удалением биогенных веществ (азот, фосфор). </w:t>
      </w:r>
      <w:proofErr w:type="spellStart"/>
      <w:r w:rsidR="005F2BB0" w:rsidRPr="00F43EB6">
        <w:t>Аэротенк</w:t>
      </w:r>
      <w:proofErr w:type="spellEnd"/>
      <w:r w:rsidR="005F2BB0" w:rsidRPr="00F43EB6">
        <w:t xml:space="preserve"> </w:t>
      </w:r>
      <w:proofErr w:type="gramStart"/>
      <w:r w:rsidR="005F2BB0" w:rsidRPr="00F43EB6">
        <w:t>разделен</w:t>
      </w:r>
      <w:proofErr w:type="gramEnd"/>
      <w:r w:rsidR="005F2BB0" w:rsidRPr="00F43EB6">
        <w:t xml:space="preserve"> с помощью технологических перегородок на зоны: зону </w:t>
      </w:r>
      <w:proofErr w:type="spellStart"/>
      <w:r w:rsidR="005F2BB0" w:rsidRPr="00F43EB6">
        <w:t>дефосфотации</w:t>
      </w:r>
      <w:proofErr w:type="spellEnd"/>
      <w:r w:rsidR="005F2BB0" w:rsidRPr="00F43EB6">
        <w:t xml:space="preserve">, зону денитрификации, зону нитрификации. В начало </w:t>
      </w:r>
      <w:proofErr w:type="spellStart"/>
      <w:r w:rsidR="005F2BB0" w:rsidRPr="00F43EB6">
        <w:t>аэротенка</w:t>
      </w:r>
      <w:proofErr w:type="spellEnd"/>
      <w:r w:rsidR="005F2BB0" w:rsidRPr="00F43EB6">
        <w:t xml:space="preserve"> в зону </w:t>
      </w:r>
      <w:proofErr w:type="spellStart"/>
      <w:r w:rsidR="005F2BB0" w:rsidRPr="00F43EB6">
        <w:t>дефосфотации</w:t>
      </w:r>
      <w:proofErr w:type="spellEnd"/>
      <w:r w:rsidR="005F2BB0" w:rsidRPr="00F43EB6">
        <w:t xml:space="preserve"> подается возвратный активный ил из вторичного отстойника. Смесь сточных вод и активного ила в зоне </w:t>
      </w:r>
      <w:proofErr w:type="spellStart"/>
      <w:r w:rsidR="005F2BB0" w:rsidRPr="00F43EB6">
        <w:t>дефосфотации</w:t>
      </w:r>
      <w:proofErr w:type="spellEnd"/>
      <w:r w:rsidR="005F2BB0" w:rsidRPr="00F43EB6">
        <w:t xml:space="preserve"> поддерживается во взвешенном состоянии с помощью крупнопузырчатой системы аэрации. Количество воздуха подается в эту зону только на процесс поддержания иловой смеси во взвешенном состоянии. В зоне </w:t>
      </w:r>
      <w:proofErr w:type="spellStart"/>
      <w:r w:rsidR="005F2BB0" w:rsidRPr="00F43EB6">
        <w:t>дефосфотации</w:t>
      </w:r>
      <w:proofErr w:type="spellEnd"/>
      <w:r w:rsidR="005F2BB0" w:rsidRPr="00F43EB6">
        <w:t xml:space="preserve"> микроорганизмы активно поглощают и накапливают фосфаты в виде полифосфатов. Пройдя зону </w:t>
      </w:r>
      <w:proofErr w:type="spellStart"/>
      <w:r w:rsidR="005F2BB0" w:rsidRPr="00F43EB6">
        <w:t>дефосфотации</w:t>
      </w:r>
      <w:proofErr w:type="spellEnd"/>
      <w:r w:rsidR="005F2BB0" w:rsidRPr="00F43EB6">
        <w:t xml:space="preserve">, смесь стока и активного ила поступает в зону денитрификации, где иловая смесь поддерживается во взвешенном состоянии с помощью системы аэрации. Количество воздуха подается в эту зону только на процесс поддержания иловой смеси во взвешенном состоянии. В процессе денитрификации происходит восстановление нитритов и нитратов в газовую фазу при участии гетеротрофов. Пройдя зону </w:t>
      </w:r>
      <w:proofErr w:type="gramStart"/>
      <w:r w:rsidR="005F2BB0" w:rsidRPr="00F43EB6">
        <w:t>денитрификации</w:t>
      </w:r>
      <w:proofErr w:type="gramEnd"/>
      <w:r w:rsidR="005F2BB0" w:rsidRPr="00F43EB6">
        <w:t xml:space="preserve"> смесь стока и активного ила поступает в зону нитрификации, где установлена мелкопузырчатая система аэрации и кассеты с полимерным инертным заполнителем для наращивания биомассы. Процесс нитрификации в ходе биологической очистки носит последовательный характер и </w:t>
      </w:r>
      <w:r w:rsidR="005F2BB0" w:rsidRPr="00F43EB6">
        <w:lastRenderedPageBreak/>
        <w:t xml:space="preserve">идет в две фазы: окисление солей аммония до солей азотистой кислоты (нитритов); окисление нитритов в нитраты. Из конца зоны нитрификации предусматривается рециркуляция </w:t>
      </w:r>
      <w:proofErr w:type="spellStart"/>
      <w:r w:rsidR="005F2BB0" w:rsidRPr="00F43EB6">
        <w:t>нитратсодержащей</w:t>
      </w:r>
      <w:proofErr w:type="spellEnd"/>
      <w:r w:rsidR="005F2BB0" w:rsidRPr="00F43EB6">
        <w:t xml:space="preserve"> смеси в начало зоны денитрификации. Смесь сточных вод и активного ила из </w:t>
      </w:r>
      <w:proofErr w:type="spellStart"/>
      <w:r w:rsidR="005F2BB0" w:rsidRPr="00F43EB6">
        <w:t>аэротенка</w:t>
      </w:r>
      <w:proofErr w:type="spellEnd"/>
      <w:r w:rsidR="005F2BB0" w:rsidRPr="00F43EB6">
        <w:t xml:space="preserve"> поступает в секцию доочистки №1. В секции доочистки №1 идет биологическая очистка (аналогично зоны нитрификации). Биологически очищенные стоки из зоны доочистки №1 поступают во вторичный отстойник для отделения очищенных стоков от активного ила. Вторичные отстойники работают по принципу горизонтальных отстойников. С помощью насосов осевший ил удаляется из вторичных отстойников и направляется на рециркуляцию в начало аэротенков и в буферную емкость блока емкостей, где происходит смешение осадков и частичный процесс аэробной стабилизации. Стоки, отделенные от активного ила, из вторичного отстойника поступают в секцию доочистки №2. Зона доочистки разделена на две зоны: зона аэрации и зона отстаивания. Сточные воды в секции доочистки №2 проходит через систему струенаправляющих щитов и кассет с полимерной загрузкой, где происходит процесс фильтрации и биологической доочистки сточных вод. Зона аэрации оборудована мелкопузырчатой системой аэрации и кассетами с полимерной загрузкой. Зона отстаивания оборудована эрлифтами удаления осадка во вторичный отстойник.</w:t>
      </w:r>
    </w:p>
    <w:p w:rsidR="005F2BB0" w:rsidRPr="00F43EB6" w:rsidRDefault="005F2BB0" w:rsidP="005F2BB0">
      <w:pPr>
        <w:tabs>
          <w:tab w:val="left" w:pos="2475"/>
        </w:tabs>
        <w:spacing w:line="312" w:lineRule="auto"/>
      </w:pPr>
      <w:r w:rsidRPr="00F43EB6">
        <w:t>Биологически очищенные сточные воды далее сбрасываются в сбросной коллектор и транспортируются в реку Протва.</w:t>
      </w:r>
    </w:p>
    <w:p w:rsidR="00672375" w:rsidRPr="00F43EB6" w:rsidRDefault="00672375" w:rsidP="00822CCB">
      <w:pPr>
        <w:spacing w:line="312" w:lineRule="auto"/>
        <w:rPr>
          <w:rFonts w:eastAsia="Times New Roman"/>
        </w:rPr>
      </w:pPr>
      <w:r w:rsidRPr="00F43EB6">
        <w:rPr>
          <w:rFonts w:eastAsia="Times New Roman"/>
        </w:rPr>
        <w:t>Ввиду значительного морального и физического износа объектов очистных сооружений</w:t>
      </w:r>
      <w:r w:rsidR="00631DBB" w:rsidRPr="00F43EB6">
        <w:rPr>
          <w:rFonts w:eastAsia="Times New Roman"/>
        </w:rPr>
        <w:t xml:space="preserve"> </w:t>
      </w:r>
      <w:r w:rsidRPr="00F43EB6">
        <w:rPr>
          <w:rFonts w:eastAsia="Times New Roman"/>
        </w:rPr>
        <w:t>их состояние оценивается как неудовлетворительное</w:t>
      </w:r>
      <w:r w:rsidR="00631DBB" w:rsidRPr="00F43EB6">
        <w:rPr>
          <w:rFonts w:eastAsia="Times New Roman"/>
        </w:rPr>
        <w:t xml:space="preserve">, </w:t>
      </w:r>
      <w:r w:rsidRPr="00F43EB6">
        <w:rPr>
          <w:rFonts w:eastAsia="Times New Roman"/>
        </w:rPr>
        <w:t>качество очистки воды не</w:t>
      </w:r>
      <w:r w:rsidR="00631DBB" w:rsidRPr="00F43EB6">
        <w:rPr>
          <w:rFonts w:eastAsia="Times New Roman"/>
        </w:rPr>
        <w:t xml:space="preserve"> </w:t>
      </w:r>
      <w:r w:rsidRPr="00F43EB6">
        <w:rPr>
          <w:rFonts w:eastAsia="Times New Roman"/>
        </w:rPr>
        <w:t>соответствует действующим нормативам</w:t>
      </w:r>
      <w:r w:rsidR="00631DBB" w:rsidRPr="00F43EB6">
        <w:rPr>
          <w:rFonts w:eastAsia="Times New Roman"/>
        </w:rPr>
        <w:t xml:space="preserve">. </w:t>
      </w:r>
    </w:p>
    <w:p w:rsidR="005D606A" w:rsidRPr="00F43EB6" w:rsidRDefault="00672375" w:rsidP="00822CCB">
      <w:pPr>
        <w:spacing w:line="312" w:lineRule="auto"/>
        <w:rPr>
          <w:rFonts w:eastAsia="Times New Roman"/>
        </w:rPr>
      </w:pPr>
      <w:r w:rsidRPr="00F43EB6">
        <w:rPr>
          <w:rFonts w:eastAsia="Times New Roman"/>
        </w:rPr>
        <w:t xml:space="preserve">В </w:t>
      </w:r>
      <w:r w:rsidR="005F2BB0" w:rsidRPr="00F43EB6">
        <w:rPr>
          <w:rFonts w:eastAsia="Times New Roman"/>
        </w:rPr>
        <w:t>не канализованной</w:t>
      </w:r>
      <w:r w:rsidRPr="00F43EB6">
        <w:rPr>
          <w:rFonts w:eastAsia="Times New Roman"/>
        </w:rPr>
        <w:t xml:space="preserve"> жилой застройке имеются выгреба и надворные уборные</w:t>
      </w:r>
      <w:r w:rsidR="00631DBB" w:rsidRPr="00F43EB6">
        <w:rPr>
          <w:rFonts w:eastAsia="Times New Roman"/>
        </w:rPr>
        <w:t xml:space="preserve">, </w:t>
      </w:r>
      <w:r w:rsidRPr="00F43EB6">
        <w:rPr>
          <w:rFonts w:eastAsia="Times New Roman"/>
        </w:rPr>
        <w:t>откуда стоки вывозятся ассенизационным транспортом на сливную станцию на площадке</w:t>
      </w:r>
      <w:r w:rsidR="00631DBB" w:rsidRPr="00F43EB6">
        <w:rPr>
          <w:rFonts w:eastAsia="Times New Roman"/>
        </w:rPr>
        <w:t xml:space="preserve"> </w:t>
      </w:r>
      <w:r w:rsidRPr="00F43EB6">
        <w:rPr>
          <w:rFonts w:eastAsia="Times New Roman"/>
        </w:rPr>
        <w:t>очистных сооружений</w:t>
      </w:r>
      <w:r w:rsidR="00631DBB" w:rsidRPr="00F43EB6">
        <w:rPr>
          <w:rFonts w:eastAsia="Times New Roman"/>
        </w:rPr>
        <w:t xml:space="preserve">. </w:t>
      </w:r>
      <w:r w:rsidRPr="00F43EB6">
        <w:rPr>
          <w:rFonts w:eastAsia="Times New Roman"/>
        </w:rPr>
        <w:t>Сбор очищенных сточных вод осуществляется по одному выпуску</w:t>
      </w:r>
      <w:r w:rsidR="00631DBB" w:rsidRPr="00F43EB6">
        <w:rPr>
          <w:rFonts w:eastAsia="Times New Roman"/>
        </w:rPr>
        <w:t xml:space="preserve"> </w:t>
      </w:r>
      <w:r w:rsidRPr="00F43EB6">
        <w:rPr>
          <w:rFonts w:eastAsia="Times New Roman"/>
        </w:rPr>
        <w:t>в реку Протва</w:t>
      </w:r>
      <w:r w:rsidR="00631DBB" w:rsidRPr="00F43EB6">
        <w:rPr>
          <w:rFonts w:eastAsia="Times New Roman"/>
        </w:rPr>
        <w:t xml:space="preserve">. </w:t>
      </w:r>
      <w:r w:rsidRPr="00F43EB6">
        <w:rPr>
          <w:rFonts w:eastAsia="Times New Roman"/>
        </w:rPr>
        <w:t>Оголовок выпуска не оборудован</w:t>
      </w:r>
      <w:r w:rsidR="00631DBB" w:rsidRPr="00F43EB6">
        <w:rPr>
          <w:rFonts w:eastAsia="Times New Roman"/>
        </w:rPr>
        <w:t xml:space="preserve">, береговой, сосредоточенный, </w:t>
      </w:r>
      <w:r w:rsidRPr="00F43EB6">
        <w:rPr>
          <w:rFonts w:eastAsia="Times New Roman"/>
        </w:rPr>
        <w:t>незатопленный.</w:t>
      </w:r>
    </w:p>
    <w:p w:rsidR="002470E7" w:rsidRPr="00F43EB6" w:rsidRDefault="002470E7" w:rsidP="00822CCB">
      <w:pPr>
        <w:spacing w:line="312" w:lineRule="auto"/>
        <w:rPr>
          <w:rFonts w:eastAsia="Times New Roman"/>
        </w:rPr>
      </w:pPr>
      <w:r w:rsidRPr="00F43EB6">
        <w:rPr>
          <w:rFonts w:eastAsia="Times New Roman"/>
        </w:rPr>
        <w:t xml:space="preserve">Данные лабораторного контроля подтвердили неэффективность работы очистных сооружений канализации. При проектной эффективности 95% существующая эффективность очистки не более 50%. Проектные показатели и ПДС не соблюдаются. Отмечается загрязнение реки Протва ниже сброса сточных вод. Требуется </w:t>
      </w:r>
      <w:r w:rsidR="005D6E0C" w:rsidRPr="00F43EB6">
        <w:rPr>
          <w:rFonts w:eastAsia="Times New Roman"/>
        </w:rPr>
        <w:t xml:space="preserve">скорейшее </w:t>
      </w:r>
      <w:r w:rsidRPr="00F43EB6">
        <w:rPr>
          <w:rFonts w:eastAsia="Times New Roman"/>
        </w:rPr>
        <w:t>проведение реконструкции</w:t>
      </w:r>
      <w:r w:rsidR="00095777" w:rsidRPr="00F43EB6">
        <w:rPr>
          <w:rFonts w:eastAsia="Times New Roman"/>
        </w:rPr>
        <w:t xml:space="preserve"> с увеличением мощности и </w:t>
      </w:r>
      <w:r w:rsidRPr="00F43EB6">
        <w:rPr>
          <w:rFonts w:eastAsia="Times New Roman"/>
        </w:rPr>
        <w:t>технологической наладки работы ОСК.</w:t>
      </w:r>
    </w:p>
    <w:p w:rsidR="005D606A" w:rsidRPr="00F43EB6" w:rsidRDefault="00686D44" w:rsidP="00822CCB">
      <w:pPr>
        <w:pStyle w:val="22"/>
        <w:spacing w:line="312" w:lineRule="auto"/>
      </w:pPr>
      <w:bookmarkStart w:id="41" w:name="_Toc441658602"/>
      <w:bookmarkStart w:id="42" w:name="_Toc28586500"/>
      <w:r w:rsidRPr="00F43EB6">
        <w:lastRenderedPageBreak/>
        <w:t xml:space="preserve">1.3. </w:t>
      </w:r>
      <w:r w:rsidR="005D606A" w:rsidRPr="00F43EB6">
        <w:t>Описание технологических зон водоотведения, зон централизованного и не централизованного водоотведения и перечень централизованных систем водоотведения</w:t>
      </w:r>
      <w:bookmarkEnd w:id="41"/>
      <w:bookmarkEnd w:id="42"/>
    </w:p>
    <w:p w:rsidR="005D606A" w:rsidRPr="00F43EB6" w:rsidRDefault="005D606A" w:rsidP="00822CCB">
      <w:pPr>
        <w:spacing w:line="312" w:lineRule="auto"/>
        <w:rPr>
          <w:rFonts w:eastAsia="Calibri"/>
        </w:rPr>
      </w:pPr>
      <w:r w:rsidRPr="00F43EB6">
        <w:rPr>
          <w:rFonts w:eastAsia="Calibri"/>
        </w:rPr>
        <w:t>"</w:t>
      </w:r>
      <w:r w:rsidR="001E1A8F" w:rsidRPr="00F43EB6">
        <w:rPr>
          <w:rFonts w:eastAsia="Calibri"/>
        </w:rPr>
        <w:t>Т</w:t>
      </w:r>
      <w:r w:rsidRPr="00F43EB6">
        <w:rPr>
          <w:rFonts w:eastAsia="Calibri"/>
        </w:rPr>
        <w:t xml:space="preserve">ехнологическая зона водоотведения" - </w:t>
      </w:r>
      <w:r w:rsidR="00B44516" w:rsidRPr="00F43EB6">
        <w:rPr>
          <w:rFonts w:eastAsia="Calibri"/>
        </w:rPr>
        <w:t xml:space="preserve">часть централизованной системы водоотведения (канализации), отведение сточных </w:t>
      </w:r>
      <w:proofErr w:type="gramStart"/>
      <w:r w:rsidR="00B44516" w:rsidRPr="00F43EB6">
        <w:rPr>
          <w:rFonts w:eastAsia="Calibri"/>
        </w:rPr>
        <w:t>вод</w:t>
      </w:r>
      <w:proofErr w:type="gramEnd"/>
      <w:r w:rsidR="00B44516" w:rsidRPr="00F43EB6">
        <w:rPr>
          <w:rFonts w:eastAsia="Calibri"/>
        </w:rPr>
        <w:t xml:space="preserve"> из которой осуществляется в водный объект через одно инженерное сооружение, предназначенное для сброса сточных вод в водный объект (выпуск сточных вод в водный объект), или несколько технологически связанных между собой инженерных сооружений, предназначенных для сброса сточных вод в водный объект (выпусков сточных вод в водный объект)</w:t>
      </w:r>
      <w:r w:rsidRPr="00F43EB6">
        <w:rPr>
          <w:rFonts w:eastAsia="Calibri"/>
        </w:rPr>
        <w:t xml:space="preserve">. </w:t>
      </w:r>
    </w:p>
    <w:p w:rsidR="005D606A" w:rsidRPr="00F43EB6" w:rsidRDefault="005D606A" w:rsidP="00822CCB">
      <w:pPr>
        <w:spacing w:line="312" w:lineRule="auto"/>
        <w:rPr>
          <w:rFonts w:eastAsia="Calibri"/>
        </w:rPr>
      </w:pPr>
      <w:r w:rsidRPr="00F43EB6">
        <w:rPr>
          <w:rFonts w:eastAsia="Calibri"/>
        </w:rPr>
        <w:t xml:space="preserve">Исходя из определения технологической зоны водоотведения в централизованной системе водоотведения </w:t>
      </w:r>
      <w:r w:rsidR="00686D44" w:rsidRPr="00F43EB6">
        <w:rPr>
          <w:rFonts w:eastAsia="Calibri"/>
        </w:rPr>
        <w:t>г. Е</w:t>
      </w:r>
      <w:r w:rsidR="00F76A06" w:rsidRPr="00F43EB6">
        <w:rPr>
          <w:rFonts w:eastAsia="Calibri"/>
        </w:rPr>
        <w:t>рмолино</w:t>
      </w:r>
      <w:r w:rsidRPr="00F43EB6">
        <w:rPr>
          <w:rFonts w:eastAsia="Times New Roman"/>
          <w:szCs w:val="24"/>
        </w:rPr>
        <w:t xml:space="preserve"> </w:t>
      </w:r>
      <w:r w:rsidRPr="00F43EB6">
        <w:rPr>
          <w:rFonts w:eastAsia="Calibri"/>
        </w:rPr>
        <w:t xml:space="preserve">можно выделить </w:t>
      </w:r>
      <w:r w:rsidR="00686D44" w:rsidRPr="00F43EB6">
        <w:rPr>
          <w:rFonts w:eastAsia="Calibri"/>
        </w:rPr>
        <w:t xml:space="preserve">одну технологическую зону - </w:t>
      </w:r>
      <w:r w:rsidR="00686D44" w:rsidRPr="00F43EB6">
        <w:t>единая система водоотведения г. Е</w:t>
      </w:r>
      <w:r w:rsidR="00F76A06" w:rsidRPr="00F43EB6">
        <w:t>рмолино, г. Боровска</w:t>
      </w:r>
      <w:r w:rsidR="00686D44" w:rsidRPr="00F43EB6">
        <w:t>.</w:t>
      </w:r>
    </w:p>
    <w:p w:rsidR="00686D44" w:rsidRPr="00F43EB6" w:rsidRDefault="001E1A8F" w:rsidP="00822CCB">
      <w:pPr>
        <w:spacing w:line="312" w:lineRule="auto"/>
        <w:rPr>
          <w:rFonts w:eastAsia="Calibri" w:cs="Times New Roman"/>
        </w:rPr>
      </w:pPr>
      <w:bookmarkStart w:id="43" w:name="_Toc420073895"/>
      <w:r w:rsidRPr="00F43EB6">
        <w:rPr>
          <w:rFonts w:eastAsia="Calibri" w:cs="Times New Roman"/>
        </w:rPr>
        <w:t>Ц</w:t>
      </w:r>
      <w:r w:rsidR="00686D44" w:rsidRPr="00F43EB6">
        <w:rPr>
          <w:rFonts w:eastAsia="Calibri" w:cs="Times New Roman"/>
        </w:rPr>
        <w:t>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bookmarkEnd w:id="43"/>
    <w:p w:rsidR="00686D44" w:rsidRPr="00F43EB6" w:rsidRDefault="00686D44" w:rsidP="00822CCB">
      <w:pPr>
        <w:spacing w:line="312" w:lineRule="auto"/>
      </w:pPr>
      <w:r w:rsidRPr="00F43EB6">
        <w:rPr>
          <w:rFonts w:eastAsia="Calibri"/>
        </w:rPr>
        <w:t xml:space="preserve">Исходя из определения централизованной системы водоотведения </w:t>
      </w:r>
      <w:r w:rsidR="00F76A06" w:rsidRPr="00F43EB6">
        <w:rPr>
          <w:rFonts w:eastAsia="Calibri"/>
        </w:rPr>
        <w:t xml:space="preserve">в </w:t>
      </w:r>
      <w:r w:rsidRPr="00F43EB6">
        <w:rPr>
          <w:rFonts w:eastAsia="Calibri"/>
        </w:rPr>
        <w:t>г. Е</w:t>
      </w:r>
      <w:r w:rsidR="00F76A06" w:rsidRPr="00F43EB6">
        <w:rPr>
          <w:rFonts w:eastAsia="Calibri"/>
        </w:rPr>
        <w:t>рмолино</w:t>
      </w:r>
      <w:r w:rsidRPr="00F43EB6">
        <w:rPr>
          <w:rFonts w:eastAsia="Times New Roman"/>
          <w:szCs w:val="24"/>
        </w:rPr>
        <w:t xml:space="preserve"> </w:t>
      </w:r>
      <w:r w:rsidRPr="00F43EB6">
        <w:rPr>
          <w:rFonts w:eastAsia="Calibri"/>
        </w:rPr>
        <w:t xml:space="preserve">можно выделить одну единую централизованную систему водоотведения </w:t>
      </w:r>
      <w:r w:rsidR="00F76A06" w:rsidRPr="00F43EB6">
        <w:rPr>
          <w:rFonts w:eastAsia="Calibri"/>
        </w:rPr>
        <w:t xml:space="preserve">- </w:t>
      </w:r>
      <w:r w:rsidR="00F76A06" w:rsidRPr="00F43EB6">
        <w:t>г.</w:t>
      </w:r>
      <w:r w:rsidRPr="00F43EB6">
        <w:t xml:space="preserve"> Е</w:t>
      </w:r>
      <w:r w:rsidR="00F76A06" w:rsidRPr="00F43EB6">
        <w:t>рмолино</w:t>
      </w:r>
      <w:r w:rsidRPr="00F43EB6">
        <w:t>.</w:t>
      </w:r>
    </w:p>
    <w:p w:rsidR="00686D44" w:rsidRPr="00F43EB6" w:rsidRDefault="00686D44" w:rsidP="00822CCB">
      <w:pPr>
        <w:pStyle w:val="22"/>
        <w:spacing w:line="312" w:lineRule="auto"/>
        <w:rPr>
          <w:rFonts w:eastAsia="Times New Roman"/>
        </w:rPr>
      </w:pPr>
      <w:bookmarkStart w:id="44" w:name="_Toc441658603"/>
      <w:bookmarkStart w:id="45" w:name="_Toc28586501"/>
      <w:r w:rsidRPr="00F43EB6">
        <w:rPr>
          <w:rFonts w:eastAsia="Times New Roman"/>
        </w:rPr>
        <w:t>1.4. Описание технической возможности ут</w:t>
      </w:r>
      <w:r w:rsidR="00D557B2" w:rsidRPr="00F43EB6">
        <w:rPr>
          <w:rFonts w:eastAsia="Times New Roman"/>
        </w:rPr>
        <w:t xml:space="preserve">илизации осадков сточных вод на очистных </w:t>
      </w:r>
      <w:r w:rsidRPr="00F43EB6">
        <w:rPr>
          <w:rFonts w:eastAsia="Times New Roman"/>
        </w:rPr>
        <w:t>сооружениях существующей централизованной системы водоотведения</w:t>
      </w:r>
      <w:bookmarkEnd w:id="44"/>
      <w:bookmarkEnd w:id="45"/>
    </w:p>
    <w:p w:rsidR="002470E7" w:rsidRPr="00F43EB6" w:rsidRDefault="002470E7" w:rsidP="00822CCB">
      <w:pPr>
        <w:spacing w:line="312" w:lineRule="auto"/>
        <w:rPr>
          <w:rFonts w:eastAsia="Times New Roman"/>
        </w:rPr>
      </w:pPr>
      <w:r w:rsidRPr="00F43EB6">
        <w:rPr>
          <w:rFonts w:eastAsia="Times New Roman"/>
        </w:rPr>
        <w:t>На очистных сооружениях в значительном количестве скапливается осадок, задерживаемый в первичных отстойниках, избыточный активный ил после вторичных отстойников.</w:t>
      </w:r>
    </w:p>
    <w:p w:rsidR="002470E7" w:rsidRPr="00F43EB6" w:rsidRDefault="002470E7" w:rsidP="00822CCB">
      <w:pPr>
        <w:spacing w:line="312" w:lineRule="auto"/>
        <w:rPr>
          <w:rFonts w:eastAsia="Times New Roman"/>
        </w:rPr>
      </w:pPr>
      <w:r w:rsidRPr="00F43EB6">
        <w:rPr>
          <w:rFonts w:eastAsia="Times New Roman"/>
        </w:rPr>
        <w:t xml:space="preserve">В сыром виде осадок имеет ряд отрицательных свойств: плохо сохнет, издаёт неприятный запах, опасен в санитарном отношении, так как содержит большое количество яиц гельминтов, что ограничивает его использование. </w:t>
      </w:r>
      <w:proofErr w:type="gramStart"/>
      <w:r w:rsidRPr="00F43EB6">
        <w:rPr>
          <w:rFonts w:eastAsia="Times New Roman"/>
        </w:rPr>
        <w:t>Однако органический осадок, перебродивший и подсушенный, теряет гнилостный запах, приобретает однородную зернистую структуру, содержащиеся в нем азот, фосфор, калий хорошо усваиваются растениями при использовании его для удобрения.</w:t>
      </w:r>
      <w:proofErr w:type="gramEnd"/>
      <w:r w:rsidRPr="00F43EB6">
        <w:rPr>
          <w:rFonts w:eastAsia="Times New Roman"/>
        </w:rPr>
        <w:t xml:space="preserve"> Количество осадка уменьшается, так как часть органического </w:t>
      </w:r>
      <w:proofErr w:type="gramStart"/>
      <w:r w:rsidRPr="00F43EB6">
        <w:rPr>
          <w:rFonts w:eastAsia="Times New Roman"/>
        </w:rPr>
        <w:t>вещества</w:t>
      </w:r>
      <w:proofErr w:type="gramEnd"/>
      <w:r w:rsidRPr="00F43EB6">
        <w:rPr>
          <w:rFonts w:eastAsia="Times New Roman"/>
        </w:rPr>
        <w:t xml:space="preserve"> минерализуясь, переходит в растворенное и газообразное состояние.  </w:t>
      </w:r>
    </w:p>
    <w:p w:rsidR="002470E7" w:rsidRPr="00F43EB6" w:rsidRDefault="002470E7" w:rsidP="00822CCB">
      <w:pPr>
        <w:spacing w:line="312" w:lineRule="auto"/>
        <w:rPr>
          <w:rFonts w:eastAsia="Times New Roman"/>
        </w:rPr>
      </w:pPr>
      <w:r w:rsidRPr="00F43EB6">
        <w:rPr>
          <w:rFonts w:eastAsia="Times New Roman"/>
        </w:rPr>
        <w:t>Прежде чем использовать осадок необходимо понизить его влажность до 75 % (которая составляет 94-97%). Наиболее просто и дешево подсушивать осадок естественным путем разливая его по поверхности иловых карт.</w:t>
      </w:r>
    </w:p>
    <w:p w:rsidR="00885B0C" w:rsidRPr="00F43EB6" w:rsidRDefault="00885B0C" w:rsidP="00822CCB">
      <w:pPr>
        <w:spacing w:line="312" w:lineRule="auto"/>
        <w:rPr>
          <w:rFonts w:eastAsia="Times New Roman"/>
        </w:rPr>
      </w:pPr>
      <w:r w:rsidRPr="00F43EB6">
        <w:rPr>
          <w:rFonts w:eastAsia="Times New Roman"/>
        </w:rPr>
        <w:t>На ОСК г. Ермолино проводится утилизация осадков сточных вод, а именно:</w:t>
      </w:r>
    </w:p>
    <w:p w:rsidR="00226E02" w:rsidRPr="00F43EB6" w:rsidRDefault="00226E02" w:rsidP="00822CCB">
      <w:pPr>
        <w:spacing w:line="312" w:lineRule="auto"/>
        <w:rPr>
          <w:rFonts w:eastAsia="Times New Roman"/>
        </w:rPr>
      </w:pPr>
      <w:r w:rsidRPr="00F43EB6">
        <w:rPr>
          <w:rFonts w:eastAsia="Times New Roman"/>
        </w:rPr>
        <w:t xml:space="preserve">Осажденный песок после песколовки выгружается на </w:t>
      </w:r>
      <w:proofErr w:type="spellStart"/>
      <w:r w:rsidRPr="00F43EB6">
        <w:rPr>
          <w:rFonts w:eastAsia="Times New Roman"/>
        </w:rPr>
        <w:t>песковую</w:t>
      </w:r>
      <w:proofErr w:type="spellEnd"/>
      <w:r w:rsidRPr="00F43EB6">
        <w:rPr>
          <w:rFonts w:eastAsia="Times New Roman"/>
        </w:rPr>
        <w:t xml:space="preserve"> площадку.</w:t>
      </w:r>
    </w:p>
    <w:p w:rsidR="00226E02" w:rsidRPr="00F43EB6" w:rsidRDefault="00226E02" w:rsidP="00822CCB">
      <w:pPr>
        <w:spacing w:line="312" w:lineRule="auto"/>
        <w:rPr>
          <w:rFonts w:eastAsia="Times New Roman"/>
        </w:rPr>
      </w:pPr>
      <w:r w:rsidRPr="00F43EB6">
        <w:rPr>
          <w:rFonts w:eastAsia="Times New Roman"/>
        </w:rPr>
        <w:t>Сырой осадок через щелевое отверстие поступает в септическую часть отстойника, сбраживается и перекачивается на иловые карты</w:t>
      </w:r>
      <w:r w:rsidR="00136648" w:rsidRPr="00F43EB6">
        <w:rPr>
          <w:rFonts w:eastAsia="Times New Roman"/>
        </w:rPr>
        <w:t>, площадью 8320 м</w:t>
      </w:r>
      <w:proofErr w:type="gramStart"/>
      <w:r w:rsidR="00136648" w:rsidRPr="00F43EB6">
        <w:rPr>
          <w:rFonts w:eastAsia="Times New Roman"/>
          <w:vertAlign w:val="superscript"/>
        </w:rPr>
        <w:t>2</w:t>
      </w:r>
      <w:proofErr w:type="gramEnd"/>
      <w:r w:rsidRPr="00F43EB6">
        <w:rPr>
          <w:rFonts w:eastAsia="Times New Roman"/>
        </w:rPr>
        <w:t>.</w:t>
      </w:r>
    </w:p>
    <w:p w:rsidR="00226E02" w:rsidRPr="00F43EB6" w:rsidRDefault="00226E02" w:rsidP="00822CCB">
      <w:pPr>
        <w:spacing w:line="312" w:lineRule="auto"/>
        <w:rPr>
          <w:rFonts w:eastAsia="Times New Roman"/>
        </w:rPr>
      </w:pPr>
      <w:r w:rsidRPr="00F43EB6">
        <w:rPr>
          <w:rFonts w:eastAsia="Times New Roman"/>
        </w:rPr>
        <w:t>Осадок, оседающий в первичных и вторичных отстойниках, направляется в буферную емкость для дальнейшей откачки на иловые карты для обезвоживания.</w:t>
      </w:r>
    </w:p>
    <w:p w:rsidR="00686D44" w:rsidRPr="00F43EB6" w:rsidRDefault="002470E7" w:rsidP="00822CCB">
      <w:pPr>
        <w:spacing w:line="312" w:lineRule="auto"/>
        <w:rPr>
          <w:rFonts w:eastAsia="Times New Roman"/>
        </w:rPr>
      </w:pPr>
      <w:r w:rsidRPr="00F43EB6">
        <w:rPr>
          <w:rFonts w:eastAsia="Times New Roman"/>
        </w:rPr>
        <w:lastRenderedPageBreak/>
        <w:t>О</w:t>
      </w:r>
      <w:r w:rsidR="00226E02" w:rsidRPr="00F43EB6">
        <w:rPr>
          <w:rFonts w:eastAsia="Times New Roman"/>
        </w:rPr>
        <w:t>садок</w:t>
      </w:r>
      <w:r w:rsidRPr="00F43EB6">
        <w:rPr>
          <w:rFonts w:eastAsia="Times New Roman"/>
        </w:rPr>
        <w:t xml:space="preserve"> с биопрудов также</w:t>
      </w:r>
      <w:r w:rsidR="00226E02" w:rsidRPr="00F43EB6">
        <w:rPr>
          <w:rFonts w:eastAsia="Times New Roman"/>
        </w:rPr>
        <w:t xml:space="preserve"> удаляется на иловые карты.</w:t>
      </w:r>
    </w:p>
    <w:p w:rsidR="00686D44" w:rsidRPr="00F43EB6" w:rsidRDefault="00686D44" w:rsidP="00822CCB">
      <w:pPr>
        <w:pStyle w:val="22"/>
        <w:spacing w:line="312" w:lineRule="auto"/>
        <w:rPr>
          <w:rFonts w:eastAsia="Times New Roman"/>
        </w:rPr>
      </w:pPr>
      <w:bookmarkStart w:id="46" w:name="_Toc441658604"/>
      <w:bookmarkStart w:id="47" w:name="_Toc28586502"/>
      <w:r w:rsidRPr="00F43EB6">
        <w:rPr>
          <w:rFonts w:eastAsia="Times New Roman"/>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46"/>
      <w:bookmarkEnd w:id="47"/>
    </w:p>
    <w:p w:rsidR="00686D44" w:rsidRPr="00F43EB6" w:rsidRDefault="00686D44" w:rsidP="00822CCB">
      <w:pPr>
        <w:spacing w:line="312" w:lineRule="auto"/>
        <w:rPr>
          <w:rFonts w:eastAsia="Times New Roman"/>
        </w:rPr>
      </w:pPr>
      <w:r w:rsidRPr="00F43EB6">
        <w:rPr>
          <w:rFonts w:eastAsia="Times New Roman"/>
        </w:rPr>
        <w:t xml:space="preserve">Сточные воды, образующиеся в черте населенных мест и на промышленных предприятиях, можно подразделить </w:t>
      </w:r>
      <w:proofErr w:type="gramStart"/>
      <w:r w:rsidRPr="00F43EB6">
        <w:rPr>
          <w:rFonts w:eastAsia="Times New Roman"/>
        </w:rPr>
        <w:t>на</w:t>
      </w:r>
      <w:proofErr w:type="gramEnd"/>
      <w:r w:rsidRPr="00F43EB6">
        <w:rPr>
          <w:rFonts w:eastAsia="Times New Roman"/>
        </w:rPr>
        <w:t>:</w:t>
      </w:r>
    </w:p>
    <w:p w:rsidR="00686D44" w:rsidRPr="00F43EB6" w:rsidRDefault="00686D44" w:rsidP="00822CCB">
      <w:pPr>
        <w:numPr>
          <w:ilvl w:val="0"/>
          <w:numId w:val="19"/>
        </w:numPr>
        <w:spacing w:line="312" w:lineRule="auto"/>
        <w:contextualSpacing/>
        <w:rPr>
          <w:rFonts w:eastAsia="Times New Roman"/>
        </w:rPr>
      </w:pPr>
      <w:proofErr w:type="gramStart"/>
      <w:r w:rsidRPr="00F43EB6">
        <w:rPr>
          <w:rFonts w:eastAsia="Times New Roman"/>
        </w:rPr>
        <w:t>бытовые</w:t>
      </w:r>
      <w:proofErr w:type="gramEnd"/>
      <w:r w:rsidRPr="00F43EB6">
        <w:rPr>
          <w:rFonts w:eastAsia="Times New Roman"/>
        </w:rPr>
        <w:t>, которые образуются в жилых, общественных, коммунальных и промышленных зданиях;</w:t>
      </w:r>
    </w:p>
    <w:p w:rsidR="00686D44" w:rsidRPr="00F43EB6" w:rsidRDefault="00686D44" w:rsidP="00822CCB">
      <w:pPr>
        <w:numPr>
          <w:ilvl w:val="0"/>
          <w:numId w:val="19"/>
        </w:numPr>
        <w:spacing w:line="312" w:lineRule="auto"/>
        <w:contextualSpacing/>
        <w:rPr>
          <w:rFonts w:eastAsia="Times New Roman"/>
        </w:rPr>
      </w:pPr>
      <w:r w:rsidRPr="00F43EB6">
        <w:rPr>
          <w:rFonts w:eastAsia="Times New Roman"/>
        </w:rPr>
        <w:t>производственные, образующиеся в результате использования воды в различных технологических процессах;</w:t>
      </w:r>
    </w:p>
    <w:p w:rsidR="00686D44" w:rsidRPr="00F43EB6" w:rsidRDefault="00686D44" w:rsidP="00822CCB">
      <w:pPr>
        <w:numPr>
          <w:ilvl w:val="0"/>
          <w:numId w:val="19"/>
        </w:numPr>
        <w:spacing w:line="312" w:lineRule="auto"/>
        <w:contextualSpacing/>
        <w:rPr>
          <w:rFonts w:eastAsia="Times New Roman"/>
        </w:rPr>
      </w:pPr>
      <w:r w:rsidRPr="00F43EB6">
        <w:rPr>
          <w:rFonts w:eastAsia="Times New Roman"/>
        </w:rPr>
        <w:t xml:space="preserve">дождевые, образующиеся на поверхности городской территории, проездов, площадей, крыш и пр. при выпадении дождя и таянии снега. </w:t>
      </w:r>
    </w:p>
    <w:p w:rsidR="00686D44" w:rsidRPr="00F43EB6" w:rsidRDefault="00686D44" w:rsidP="00822CCB">
      <w:pPr>
        <w:spacing w:line="312" w:lineRule="auto"/>
        <w:rPr>
          <w:rFonts w:eastAsia="Times New Roman"/>
        </w:rPr>
      </w:pPr>
      <w:r w:rsidRPr="00F43EB6">
        <w:rPr>
          <w:rFonts w:eastAsia="Times New Roman"/>
        </w:rPr>
        <w:t>Функционирование и эксплуатация канализационных сетей систем водоотведения осуществляются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rsidR="00492C63" w:rsidRPr="00F43EB6" w:rsidRDefault="00492C63" w:rsidP="00822CCB">
      <w:pPr>
        <w:spacing w:line="312" w:lineRule="auto"/>
      </w:pPr>
      <w:r w:rsidRPr="00F43EB6">
        <w:t xml:space="preserve">Канализационные коллекторы – это основные магистрали для транспортировки сточных вод к очистным сооружениям. </w:t>
      </w:r>
    </w:p>
    <w:p w:rsidR="00492C63" w:rsidRPr="00F43EB6" w:rsidRDefault="00492C63" w:rsidP="00822CCB">
      <w:pPr>
        <w:spacing w:line="312" w:lineRule="auto"/>
      </w:pPr>
      <w:r w:rsidRPr="00F43EB6">
        <w:t xml:space="preserve">Главные коллекторы города: </w:t>
      </w:r>
    </w:p>
    <w:p w:rsidR="00136648" w:rsidRPr="00F43EB6" w:rsidRDefault="00136648" w:rsidP="00822CCB">
      <w:pPr>
        <w:pStyle w:val="aff1"/>
        <w:numPr>
          <w:ilvl w:val="0"/>
          <w:numId w:val="37"/>
        </w:numPr>
        <w:spacing w:line="312" w:lineRule="auto"/>
      </w:pPr>
      <w:r w:rsidRPr="00F43EB6">
        <w:t>городской самотечный коллектор Ø 600 мм, проложенный по ул. Русинова</w:t>
      </w:r>
    </w:p>
    <w:p w:rsidR="000721E7" w:rsidRPr="00F43EB6" w:rsidRDefault="00492C63" w:rsidP="00822CCB">
      <w:pPr>
        <w:pStyle w:val="aff1"/>
        <w:numPr>
          <w:ilvl w:val="0"/>
          <w:numId w:val="36"/>
        </w:numPr>
        <w:spacing w:line="312" w:lineRule="auto"/>
      </w:pPr>
      <w:r w:rsidRPr="00F43EB6">
        <w:t xml:space="preserve">городской напорный коллектор </w:t>
      </w:r>
      <w:r w:rsidR="00136648" w:rsidRPr="00F43EB6">
        <w:t>2</w:t>
      </w:r>
      <w:r w:rsidRPr="00F43EB6">
        <w:t>Ø500 мм, проложенный вдоль русла реки Протва до очистных сооружений.</w:t>
      </w:r>
    </w:p>
    <w:p w:rsidR="00094816" w:rsidRPr="00F43EB6" w:rsidRDefault="00686D44" w:rsidP="00822CCB">
      <w:pPr>
        <w:spacing w:line="312" w:lineRule="auto"/>
      </w:pPr>
      <w:r w:rsidRPr="00F43EB6">
        <w:rPr>
          <w:rFonts w:eastAsia="Times New Roman"/>
        </w:rPr>
        <w:t xml:space="preserve">Канализационные сети представляют собой систему подземных трубопроводов диаметром от 100 до </w:t>
      </w:r>
      <w:r w:rsidR="00136648" w:rsidRPr="00F43EB6">
        <w:rPr>
          <w:rFonts w:eastAsia="Times New Roman"/>
        </w:rPr>
        <w:t>5</w:t>
      </w:r>
      <w:r w:rsidRPr="00F43EB6">
        <w:rPr>
          <w:rFonts w:eastAsia="Times New Roman"/>
        </w:rPr>
        <w:t xml:space="preserve">00 мм с канализационными колодцами, общей протяженностью </w:t>
      </w:r>
      <w:r w:rsidR="00136648" w:rsidRPr="00F43EB6">
        <w:rPr>
          <w:rFonts w:eastAsia="Times New Roman"/>
        </w:rPr>
        <w:t>14,792</w:t>
      </w:r>
      <w:r w:rsidRPr="00F43EB6">
        <w:rPr>
          <w:rFonts w:eastAsia="Times New Roman"/>
        </w:rPr>
        <w:t xml:space="preserve"> км</w:t>
      </w:r>
      <w:r w:rsidR="00094816" w:rsidRPr="00F43EB6">
        <w:rPr>
          <w:rFonts w:eastAsia="Times New Roman"/>
        </w:rPr>
        <w:t>,</w:t>
      </w:r>
      <w:r w:rsidRPr="00F43EB6">
        <w:rPr>
          <w:rFonts w:eastAsia="Times New Roman"/>
        </w:rPr>
        <w:t xml:space="preserve"> </w:t>
      </w:r>
      <w:r w:rsidR="00094816" w:rsidRPr="00F43EB6">
        <w:t>в том</w:t>
      </w:r>
      <w:r w:rsidR="00A2230F" w:rsidRPr="00F43EB6">
        <w:t xml:space="preserve"> числе</w:t>
      </w:r>
      <w:r w:rsidR="00136648" w:rsidRPr="00F43EB6">
        <w:t>:</w:t>
      </w:r>
      <w:r w:rsidR="00A2230F" w:rsidRPr="00F43EB6">
        <w:t xml:space="preserve"> </w:t>
      </w:r>
    </w:p>
    <w:p w:rsidR="00136648" w:rsidRPr="00F43EB6" w:rsidRDefault="00136648" w:rsidP="00822CCB">
      <w:pPr>
        <w:spacing w:line="312" w:lineRule="auto"/>
      </w:pPr>
      <w:r w:rsidRPr="00F43EB6">
        <w:t>Участки сетей водоотведения:</w:t>
      </w:r>
    </w:p>
    <w:p w:rsidR="00136648" w:rsidRPr="00F43EB6" w:rsidRDefault="00136648" w:rsidP="00822CCB">
      <w:pPr>
        <w:spacing w:line="312" w:lineRule="auto"/>
      </w:pPr>
      <w:r w:rsidRPr="00F43EB6">
        <w:t>1.</w:t>
      </w:r>
      <w:r w:rsidRPr="00F43EB6">
        <w:tab/>
        <w:t xml:space="preserve">Канализационная сеть по ул. Русиново, самотечная, 1795,3 </w:t>
      </w:r>
      <w:proofErr w:type="spellStart"/>
      <w:r w:rsidRPr="00F43EB6">
        <w:t>п</w:t>
      </w:r>
      <w:proofErr w:type="gramStart"/>
      <w:r w:rsidRPr="00F43EB6">
        <w:t>.м</w:t>
      </w:r>
      <w:proofErr w:type="spellEnd"/>
      <w:proofErr w:type="gramEnd"/>
      <w:r w:rsidR="00085018" w:rsidRPr="00F43EB6">
        <w:t>,</w:t>
      </w:r>
    </w:p>
    <w:p w:rsidR="00136648" w:rsidRPr="00F43EB6" w:rsidRDefault="00136648" w:rsidP="00822CCB">
      <w:pPr>
        <w:spacing w:line="312" w:lineRule="auto"/>
      </w:pPr>
      <w:r w:rsidRPr="00F43EB6">
        <w:t>2.</w:t>
      </w:r>
      <w:r w:rsidRPr="00F43EB6">
        <w:tab/>
        <w:t xml:space="preserve">Напорный канализационный коллектор по ул. Русиново, 4305,0 </w:t>
      </w:r>
      <w:proofErr w:type="spellStart"/>
      <w:r w:rsidRPr="00F43EB6">
        <w:t>п</w:t>
      </w:r>
      <w:proofErr w:type="gramStart"/>
      <w:r w:rsidRPr="00F43EB6">
        <w:t>.м</w:t>
      </w:r>
      <w:proofErr w:type="spellEnd"/>
      <w:proofErr w:type="gramEnd"/>
      <w:r w:rsidR="00085018" w:rsidRPr="00F43EB6">
        <w:t>,</w:t>
      </w:r>
    </w:p>
    <w:p w:rsidR="00136648" w:rsidRPr="00F43EB6" w:rsidRDefault="00136648" w:rsidP="00822CCB">
      <w:pPr>
        <w:spacing w:line="312" w:lineRule="auto"/>
        <w:rPr>
          <w:i/>
        </w:rPr>
      </w:pPr>
      <w:r w:rsidRPr="00F43EB6">
        <w:t>3.</w:t>
      </w:r>
      <w:r w:rsidRPr="00F43EB6">
        <w:tab/>
        <w:t xml:space="preserve">Канализация от ул. Боровская до ОСК ул. Текстильная, самотечная сеть – 6484,06 </w:t>
      </w:r>
      <w:proofErr w:type="spellStart"/>
      <w:r w:rsidRPr="00F43EB6">
        <w:t>п</w:t>
      </w:r>
      <w:proofErr w:type="gramStart"/>
      <w:r w:rsidRPr="00F43EB6">
        <w:t>.м</w:t>
      </w:r>
      <w:proofErr w:type="spellEnd"/>
      <w:proofErr w:type="gramEnd"/>
      <w:r w:rsidRPr="00F43EB6">
        <w:t xml:space="preserve">, </w:t>
      </w:r>
      <w:r w:rsidRPr="00F43EB6">
        <w:rPr>
          <w:i/>
        </w:rPr>
        <w:t xml:space="preserve">напорная сеть в две нитки – 3037,7 </w:t>
      </w:r>
      <w:proofErr w:type="spellStart"/>
      <w:r w:rsidRPr="00F43EB6">
        <w:rPr>
          <w:i/>
        </w:rPr>
        <w:t>п.м</w:t>
      </w:r>
      <w:proofErr w:type="spellEnd"/>
      <w:r w:rsidRPr="00F43EB6">
        <w:rPr>
          <w:i/>
        </w:rPr>
        <w:t>.</w:t>
      </w:r>
    </w:p>
    <w:p w:rsidR="00136648" w:rsidRPr="00F43EB6" w:rsidRDefault="00136648" w:rsidP="00822CCB">
      <w:pPr>
        <w:spacing w:line="312" w:lineRule="auto"/>
      </w:pPr>
      <w:r w:rsidRPr="00F43EB6">
        <w:t>4.</w:t>
      </w:r>
      <w:r w:rsidRPr="00F43EB6">
        <w:tab/>
        <w:t xml:space="preserve">Канализационная сеть ул. ОПХ «Ермолино», 859,3 </w:t>
      </w:r>
      <w:proofErr w:type="spellStart"/>
      <w:r w:rsidRPr="00F43EB6">
        <w:t>п.</w:t>
      </w:r>
      <w:proofErr w:type="gramStart"/>
      <w:r w:rsidRPr="00F43EB6">
        <w:t>м</w:t>
      </w:r>
      <w:proofErr w:type="spellEnd"/>
      <w:proofErr w:type="gramEnd"/>
      <w:r w:rsidRPr="00F43EB6">
        <w:t>.</w:t>
      </w:r>
    </w:p>
    <w:p w:rsidR="00136648" w:rsidRPr="00F43EB6" w:rsidRDefault="00136648" w:rsidP="00822CCB">
      <w:pPr>
        <w:spacing w:line="312" w:lineRule="auto"/>
      </w:pPr>
      <w:r w:rsidRPr="00F43EB6">
        <w:t>5.</w:t>
      </w:r>
      <w:r w:rsidRPr="00F43EB6">
        <w:tab/>
        <w:t xml:space="preserve">Канализационная сеть ул. Молодежная д.1, 9,0 </w:t>
      </w:r>
      <w:proofErr w:type="spellStart"/>
      <w:r w:rsidRPr="00F43EB6">
        <w:t>п.</w:t>
      </w:r>
      <w:proofErr w:type="gramStart"/>
      <w:r w:rsidRPr="00F43EB6">
        <w:t>м</w:t>
      </w:r>
      <w:proofErr w:type="spellEnd"/>
      <w:proofErr w:type="gramEnd"/>
      <w:r w:rsidRPr="00F43EB6">
        <w:t>.</w:t>
      </w:r>
    </w:p>
    <w:p w:rsidR="00136648" w:rsidRPr="00F43EB6" w:rsidRDefault="00136648" w:rsidP="00822CCB">
      <w:pPr>
        <w:spacing w:line="312" w:lineRule="auto"/>
      </w:pPr>
      <w:r w:rsidRPr="00F43EB6">
        <w:t>6.</w:t>
      </w:r>
      <w:r w:rsidRPr="00F43EB6">
        <w:tab/>
        <w:t xml:space="preserve">Канализационный коллектор ОПХ «Ермолино», 646,58 </w:t>
      </w:r>
      <w:proofErr w:type="spellStart"/>
      <w:r w:rsidRPr="00F43EB6">
        <w:t>п.</w:t>
      </w:r>
      <w:proofErr w:type="gramStart"/>
      <w:r w:rsidRPr="00F43EB6">
        <w:t>м</w:t>
      </w:r>
      <w:proofErr w:type="spellEnd"/>
      <w:proofErr w:type="gramEnd"/>
      <w:r w:rsidRPr="00F43EB6">
        <w:t>.</w:t>
      </w:r>
    </w:p>
    <w:p w:rsidR="00136648" w:rsidRPr="00F43EB6" w:rsidRDefault="00136648" w:rsidP="00822CCB">
      <w:pPr>
        <w:spacing w:line="312" w:lineRule="auto"/>
      </w:pPr>
      <w:r w:rsidRPr="00F43EB6">
        <w:t>7.</w:t>
      </w:r>
      <w:r w:rsidRPr="00F43EB6">
        <w:tab/>
      </w:r>
      <w:proofErr w:type="spellStart"/>
      <w:r w:rsidRPr="00F43EB6">
        <w:t>Внутридворовая</w:t>
      </w:r>
      <w:proofErr w:type="spellEnd"/>
      <w:r w:rsidRPr="00F43EB6">
        <w:t xml:space="preserve"> канализационная сеть ул. Русиново д.137, 139, 214а, 216, 692,31 </w:t>
      </w:r>
      <w:proofErr w:type="spellStart"/>
      <w:r w:rsidRPr="00F43EB6">
        <w:t>п.</w:t>
      </w:r>
      <w:proofErr w:type="gramStart"/>
      <w:r w:rsidRPr="00F43EB6">
        <w:t>м</w:t>
      </w:r>
      <w:proofErr w:type="spellEnd"/>
      <w:proofErr w:type="gramEnd"/>
      <w:r w:rsidRPr="00F43EB6">
        <w:t>.</w:t>
      </w:r>
    </w:p>
    <w:p w:rsidR="00085018" w:rsidRPr="00F43EB6" w:rsidRDefault="00085018" w:rsidP="00822CCB">
      <w:pPr>
        <w:spacing w:line="312" w:lineRule="auto"/>
        <w:rPr>
          <w:rFonts w:eastAsia="Times New Roman"/>
        </w:rPr>
      </w:pPr>
      <w:r w:rsidRPr="00F43EB6">
        <w:rPr>
          <w:rFonts w:eastAsia="Times New Roman"/>
        </w:rPr>
        <w:t>Сети водоотведения выполнены в основном из керамических, чугунных, стальных труб.</w:t>
      </w:r>
    </w:p>
    <w:p w:rsidR="00044DA8" w:rsidRPr="00F43EB6" w:rsidRDefault="00044DA8" w:rsidP="00822CCB">
      <w:pPr>
        <w:spacing w:line="312" w:lineRule="auto"/>
        <w:rPr>
          <w:rFonts w:eastAsia="Times New Roman" w:cs="Times New Roman"/>
        </w:rPr>
      </w:pPr>
      <w:r w:rsidRPr="00F43EB6">
        <w:rPr>
          <w:rFonts w:eastAsia="Times New Roman" w:cs="Times New Roman"/>
        </w:rPr>
        <w:lastRenderedPageBreak/>
        <w:t xml:space="preserve">Значительная часть канализационной сети находится в неудовлетворительном </w:t>
      </w:r>
      <w:r w:rsidR="00F00A1B" w:rsidRPr="00F43EB6">
        <w:rPr>
          <w:rFonts w:eastAsia="Times New Roman" w:cs="Times New Roman"/>
        </w:rPr>
        <w:t>состоянии и требует перекладки.</w:t>
      </w:r>
    </w:p>
    <w:p w:rsidR="002F2B71" w:rsidRPr="00F43EB6" w:rsidRDefault="002F2B71" w:rsidP="00822CCB">
      <w:pPr>
        <w:spacing w:line="312" w:lineRule="auto"/>
        <w:rPr>
          <w:rFonts w:eastAsia="Times New Roman" w:cs="Times New Roman"/>
        </w:rPr>
      </w:pPr>
      <w:r w:rsidRPr="00F43EB6">
        <w:rPr>
          <w:rFonts w:eastAsia="Times New Roman" w:cs="Times New Roman"/>
        </w:rPr>
        <w:t>Износ сетей водоотведения составляет 94%.</w:t>
      </w:r>
    </w:p>
    <w:p w:rsidR="00775671" w:rsidRPr="00F43EB6" w:rsidRDefault="00911852" w:rsidP="00822CCB">
      <w:pPr>
        <w:spacing w:line="312" w:lineRule="auto"/>
      </w:pPr>
      <w:r w:rsidRPr="00F43EB6">
        <w:t>З</w:t>
      </w:r>
      <w:r w:rsidR="00044DA8" w:rsidRPr="00F43EB6">
        <w:t xml:space="preserve">амены требуют </w:t>
      </w:r>
      <w:r w:rsidR="002F2B71" w:rsidRPr="00F43EB6">
        <w:t>10,487</w:t>
      </w:r>
      <w:r w:rsidR="00044DA8" w:rsidRPr="00F43EB6">
        <w:t xml:space="preserve"> км трубопроводов</w:t>
      </w:r>
      <w:r w:rsidRPr="00F43EB6">
        <w:t xml:space="preserve">, т.е. </w:t>
      </w:r>
      <w:r w:rsidR="002F2B71" w:rsidRPr="00F43EB6">
        <w:t>70,9</w:t>
      </w:r>
      <w:r w:rsidRPr="00F43EB6">
        <w:t xml:space="preserve">% трубопроводов городской системы водоотведения. </w:t>
      </w:r>
      <w:r w:rsidR="00775671" w:rsidRPr="00F43EB6">
        <w:rPr>
          <w:rFonts w:eastAsia="Times New Roman" w:cs="Times New Roman"/>
        </w:rPr>
        <w:t>Это приводит к увеличению количества аварийных ситуаций и необходимостью проведения большого объема ав</w:t>
      </w:r>
      <w:r w:rsidR="00F00A1B" w:rsidRPr="00F43EB6">
        <w:rPr>
          <w:rFonts w:eastAsia="Times New Roman" w:cs="Times New Roman"/>
        </w:rPr>
        <w:t>арийно-восстановительных работ.</w:t>
      </w:r>
    </w:p>
    <w:p w:rsidR="0098414F" w:rsidRPr="00F43EB6" w:rsidRDefault="0098414F" w:rsidP="00822CCB">
      <w:pPr>
        <w:spacing w:line="312" w:lineRule="auto"/>
        <w:rPr>
          <w:rFonts w:eastAsia="Times New Roman" w:cs="Times New Roman"/>
        </w:rPr>
      </w:pPr>
      <w:r w:rsidRPr="00F43EB6">
        <w:rPr>
          <w:rFonts w:eastAsia="Times New Roman" w:cs="Times New Roman"/>
        </w:rPr>
        <w:t xml:space="preserve">На сетях канализации имеются смотровые колодцы, расположенные через 35-75 м., в зависимости от диаметров трубопроводов и количества присоединений. Колодцы выполнены из сборного железобетона и кирпича. Глубина колодцев колеблется от 2 до 5 м., в зависимости от уклона и рельефа местности.  </w:t>
      </w:r>
    </w:p>
    <w:p w:rsidR="00775671" w:rsidRPr="00F43EB6" w:rsidRDefault="00775671" w:rsidP="00822CCB">
      <w:pPr>
        <w:spacing w:line="312" w:lineRule="auto"/>
        <w:rPr>
          <w:rFonts w:eastAsia="Times New Roman" w:cs="Times New Roman"/>
        </w:rPr>
      </w:pPr>
      <w:r w:rsidRPr="00F43EB6">
        <w:rPr>
          <w:rFonts w:eastAsia="Times New Roman" w:cs="Times New Roman"/>
        </w:rPr>
        <w:t xml:space="preserve">Состояние </w:t>
      </w:r>
      <w:r w:rsidR="00044DA8" w:rsidRPr="00F43EB6">
        <w:rPr>
          <w:rFonts w:eastAsia="Times New Roman" w:cs="Times New Roman"/>
        </w:rPr>
        <w:t>канализационных</w:t>
      </w:r>
      <w:r w:rsidRPr="00F43EB6">
        <w:rPr>
          <w:rFonts w:eastAsia="Times New Roman" w:cs="Times New Roman"/>
        </w:rPr>
        <w:t xml:space="preserve"> сетей является одним из факторов, обеспечивающих надежность системы </w:t>
      </w:r>
      <w:r w:rsidR="00044DA8" w:rsidRPr="00F43EB6">
        <w:rPr>
          <w:rFonts w:eastAsia="Times New Roman" w:cs="Times New Roman"/>
        </w:rPr>
        <w:t>водоотведения в целом. Но при этом канализационная</w:t>
      </w:r>
      <w:r w:rsidRPr="00F43EB6">
        <w:rPr>
          <w:rFonts w:eastAsia="Times New Roman" w:cs="Times New Roman"/>
        </w:rPr>
        <w:t xml:space="preserve"> сеть является одним из самых уязвимых элементов в системе </w:t>
      </w:r>
      <w:r w:rsidR="00DC07C3" w:rsidRPr="00F43EB6">
        <w:rPr>
          <w:rFonts w:eastAsia="Times New Roman" w:cs="Times New Roman"/>
        </w:rPr>
        <w:t xml:space="preserve">водоотведения </w:t>
      </w:r>
      <w:r w:rsidRPr="00F43EB6">
        <w:rPr>
          <w:rFonts w:eastAsia="Times New Roman" w:cs="Times New Roman"/>
        </w:rPr>
        <w:t>города.</w:t>
      </w:r>
    </w:p>
    <w:p w:rsidR="00775671" w:rsidRPr="00F43EB6" w:rsidRDefault="00775671" w:rsidP="00822CCB">
      <w:pPr>
        <w:spacing w:line="312" w:lineRule="auto"/>
        <w:rPr>
          <w:rFonts w:eastAsia="Times New Roman" w:cs="Times New Roman"/>
        </w:rPr>
      </w:pPr>
      <w:r w:rsidRPr="00F43EB6">
        <w:rPr>
          <w:rFonts w:eastAsia="Times New Roman" w:cs="Times New Roman"/>
        </w:rPr>
        <w:t>Нормативный срок эксплуатации стальных трубопроводов 15 лет. Использование трубопровода по истечению срока эксплуатации приводит ухудшению к частным авариям на сетях</w:t>
      </w:r>
      <w:r w:rsidR="00044DA8" w:rsidRPr="00F43EB6">
        <w:rPr>
          <w:rFonts w:eastAsia="Times New Roman" w:cs="Times New Roman"/>
        </w:rPr>
        <w:t>.</w:t>
      </w:r>
    </w:p>
    <w:p w:rsidR="00775671" w:rsidRPr="00F43EB6" w:rsidRDefault="00775671" w:rsidP="00822CCB">
      <w:pPr>
        <w:spacing w:line="312" w:lineRule="auto"/>
        <w:rPr>
          <w:rFonts w:eastAsia="Times New Roman" w:cs="Times New Roman"/>
        </w:rPr>
      </w:pPr>
      <w:r w:rsidRPr="00F43EB6">
        <w:rPr>
          <w:rFonts w:eastAsia="Times New Roman" w:cs="Times New Roman"/>
        </w:rPr>
        <w:t xml:space="preserve">Гарантом бесперебойности </w:t>
      </w:r>
      <w:r w:rsidR="00044DA8" w:rsidRPr="00F43EB6">
        <w:rPr>
          <w:rFonts w:eastAsia="Times New Roman" w:cs="Times New Roman"/>
        </w:rPr>
        <w:t>водоотведения</w:t>
      </w:r>
      <w:r w:rsidR="00F00A1B" w:rsidRPr="00F43EB6">
        <w:rPr>
          <w:rFonts w:eastAsia="Times New Roman" w:cs="Times New Roman"/>
        </w:rPr>
        <w:t xml:space="preserve"> является </w:t>
      </w:r>
      <w:r w:rsidRPr="00F43EB6">
        <w:rPr>
          <w:rFonts w:eastAsia="Times New Roman" w:cs="Times New Roman"/>
        </w:rPr>
        <w:t>снижение до минимума удельной а</w:t>
      </w:r>
      <w:r w:rsidR="00044DA8" w:rsidRPr="00F43EB6">
        <w:rPr>
          <w:rFonts w:eastAsia="Times New Roman" w:cs="Times New Roman"/>
        </w:rPr>
        <w:t>варийности на сетях и объектах водоотведения</w:t>
      </w:r>
      <w:r w:rsidR="00911852" w:rsidRPr="00F43EB6">
        <w:rPr>
          <w:rFonts w:eastAsia="Times New Roman" w:cs="Times New Roman"/>
        </w:rPr>
        <w:t>.</w:t>
      </w:r>
    </w:p>
    <w:p w:rsidR="00775671" w:rsidRPr="00F43EB6" w:rsidRDefault="00775671" w:rsidP="00822CCB">
      <w:pPr>
        <w:spacing w:line="312" w:lineRule="auto"/>
        <w:rPr>
          <w:rFonts w:eastAsia="Times New Roman" w:cs="Times New Roman"/>
        </w:rPr>
      </w:pPr>
      <w:r w:rsidRPr="00F43EB6">
        <w:rPr>
          <w:rFonts w:eastAsia="Times New Roman" w:cs="Times New Roman"/>
        </w:rPr>
        <w:t>С 2005 года чугунные</w:t>
      </w:r>
      <w:r w:rsidR="00044DA8" w:rsidRPr="00F43EB6">
        <w:rPr>
          <w:rFonts w:eastAsia="Times New Roman" w:cs="Times New Roman"/>
        </w:rPr>
        <w:t>, асбестоцементные</w:t>
      </w:r>
      <w:r w:rsidRPr="00F43EB6">
        <w:rPr>
          <w:rFonts w:eastAsia="Times New Roman" w:cs="Times New Roman"/>
        </w:rPr>
        <w:t xml:space="preserve"> и стальные трубопроводы заменяются </w:t>
      </w:r>
      <w:proofErr w:type="gramStart"/>
      <w:r w:rsidRPr="00F43EB6">
        <w:rPr>
          <w:rFonts w:eastAsia="Times New Roman" w:cs="Times New Roman"/>
        </w:rPr>
        <w:t>на</w:t>
      </w:r>
      <w:proofErr w:type="gramEnd"/>
      <w:r w:rsidRPr="00F43EB6">
        <w:rPr>
          <w:rFonts w:eastAsia="Times New Roman" w:cs="Times New Roman"/>
        </w:rPr>
        <w:t xml:space="preserve"> полиэтиленовые. Современные материалы трубопроводов имеют значительно больший с</w:t>
      </w:r>
      <w:r w:rsidR="00F00A1B" w:rsidRPr="00F43EB6">
        <w:rPr>
          <w:rFonts w:eastAsia="Times New Roman" w:cs="Times New Roman"/>
        </w:rPr>
        <w:t xml:space="preserve">рок службы и более качественные технические и </w:t>
      </w:r>
      <w:r w:rsidRPr="00F43EB6">
        <w:rPr>
          <w:rFonts w:eastAsia="Times New Roman" w:cs="Times New Roman"/>
        </w:rPr>
        <w:t>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не изменяются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w:t>
      </w:r>
    </w:p>
    <w:p w:rsidR="0098414F" w:rsidRPr="00F43EB6" w:rsidRDefault="0098414F" w:rsidP="00822CCB">
      <w:pPr>
        <w:spacing w:line="312" w:lineRule="auto"/>
        <w:rPr>
          <w:b/>
          <w:bCs/>
        </w:rPr>
      </w:pPr>
      <w:r w:rsidRPr="00F43EB6">
        <w:t xml:space="preserve">Перекачка сточной жидкости на ОСК осуществляется 5 канализационными насосными станциями. </w:t>
      </w:r>
    </w:p>
    <w:p w:rsidR="0098414F" w:rsidRPr="00F43EB6" w:rsidRDefault="0098414F" w:rsidP="00822CCB">
      <w:pPr>
        <w:pStyle w:val="1e"/>
        <w:spacing w:line="312" w:lineRule="auto"/>
      </w:pPr>
      <w:r w:rsidRPr="00F43EB6">
        <w:t xml:space="preserve">Таблица </w:t>
      </w:r>
      <w:r w:rsidR="00A66F31" w:rsidRPr="00F43EB6">
        <w:fldChar w:fldCharType="begin"/>
      </w:r>
      <w:r w:rsidRPr="00F43EB6">
        <w:instrText xml:space="preserve"> SEQ Таблица \* ARABIC </w:instrText>
      </w:r>
      <w:r w:rsidR="00A66F31" w:rsidRPr="00F43EB6">
        <w:fldChar w:fldCharType="separate"/>
      </w:r>
      <w:r w:rsidR="004037C7">
        <w:rPr>
          <w:noProof/>
        </w:rPr>
        <w:t>1</w:t>
      </w:r>
      <w:r w:rsidR="00A66F31" w:rsidRPr="00F43EB6">
        <w:fldChar w:fldCharType="end"/>
      </w:r>
      <w:r w:rsidRPr="00F43EB6">
        <w:t>. Характеристика канализационных насосных станций</w:t>
      </w:r>
    </w:p>
    <w:tbl>
      <w:tblPr>
        <w:tblStyle w:val="TableGrid"/>
        <w:tblW w:w="5000" w:type="pct"/>
        <w:jc w:val="center"/>
        <w:tblInd w:w="0" w:type="dxa"/>
        <w:tblCellMar>
          <w:top w:w="9" w:type="dxa"/>
          <w:left w:w="151" w:type="dxa"/>
          <w:right w:w="91" w:type="dxa"/>
        </w:tblCellMar>
        <w:tblLook w:val="04A0" w:firstRow="1" w:lastRow="0" w:firstColumn="1" w:lastColumn="0" w:noHBand="0" w:noVBand="1"/>
      </w:tblPr>
      <w:tblGrid>
        <w:gridCol w:w="692"/>
        <w:gridCol w:w="2203"/>
        <w:gridCol w:w="3302"/>
        <w:gridCol w:w="1634"/>
        <w:gridCol w:w="2192"/>
      </w:tblGrid>
      <w:tr w:rsidR="0098414F" w:rsidRPr="00F43EB6" w:rsidTr="0098414F">
        <w:trPr>
          <w:trHeight w:val="20"/>
          <w:jc w:val="center"/>
        </w:trPr>
        <w:tc>
          <w:tcPr>
            <w:tcW w:w="40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rPr>
                <w:b/>
              </w:rPr>
            </w:pPr>
            <w:r w:rsidRPr="00F43EB6">
              <w:rPr>
                <w:b/>
              </w:rPr>
              <w:t xml:space="preserve">№ </w:t>
            </w:r>
            <w:proofErr w:type="gramStart"/>
            <w:r w:rsidRPr="00F43EB6">
              <w:rPr>
                <w:b/>
              </w:rPr>
              <w:t>п</w:t>
            </w:r>
            <w:proofErr w:type="gramEnd"/>
            <w:r w:rsidRPr="00F43EB6">
              <w:rPr>
                <w:b/>
              </w:rPr>
              <w:t xml:space="preserve">/п </w:t>
            </w:r>
          </w:p>
        </w:tc>
        <w:tc>
          <w:tcPr>
            <w:tcW w:w="1155"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rPr>
                <w:b/>
              </w:rPr>
            </w:pPr>
            <w:r w:rsidRPr="00F43EB6">
              <w:rPr>
                <w:b/>
              </w:rPr>
              <w:t xml:space="preserve">КНС </w:t>
            </w:r>
          </w:p>
        </w:tc>
        <w:tc>
          <w:tcPr>
            <w:tcW w:w="1703"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rPr>
                <w:b/>
              </w:rPr>
            </w:pPr>
            <w:r w:rsidRPr="00F43EB6">
              <w:rPr>
                <w:b/>
              </w:rPr>
              <w:t xml:space="preserve">Место расположения </w:t>
            </w:r>
          </w:p>
        </w:tc>
        <w:tc>
          <w:tcPr>
            <w:tcW w:w="87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rPr>
                <w:b/>
              </w:rPr>
            </w:pPr>
            <w:r w:rsidRPr="00F43EB6">
              <w:rPr>
                <w:b/>
              </w:rPr>
              <w:t xml:space="preserve">Зона санитарной охраны </w:t>
            </w:r>
          </w:p>
        </w:tc>
        <w:tc>
          <w:tcPr>
            <w:tcW w:w="870"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rPr>
                <w:b/>
              </w:rPr>
            </w:pPr>
            <w:r w:rsidRPr="00F43EB6">
              <w:rPr>
                <w:b/>
              </w:rPr>
              <w:t>Производительность, м</w:t>
            </w:r>
            <w:r w:rsidRPr="00F43EB6">
              <w:rPr>
                <w:b/>
                <w:vertAlign w:val="superscript"/>
              </w:rPr>
              <w:t>3</w:t>
            </w:r>
            <w:r w:rsidRPr="00F43EB6">
              <w:rPr>
                <w:b/>
              </w:rPr>
              <w:t>/</w:t>
            </w:r>
            <w:proofErr w:type="spellStart"/>
            <w:r w:rsidRPr="00F43EB6">
              <w:rPr>
                <w:b/>
              </w:rPr>
              <w:t>сут</w:t>
            </w:r>
            <w:proofErr w:type="spellEnd"/>
          </w:p>
        </w:tc>
      </w:tr>
      <w:tr w:rsidR="0098414F" w:rsidRPr="00F43EB6" w:rsidTr="0098414F">
        <w:trPr>
          <w:trHeight w:val="20"/>
          <w:jc w:val="center"/>
        </w:trPr>
        <w:tc>
          <w:tcPr>
            <w:tcW w:w="40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1 </w:t>
            </w:r>
          </w:p>
        </w:tc>
        <w:tc>
          <w:tcPr>
            <w:tcW w:w="1155"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КНС</w:t>
            </w:r>
          </w:p>
        </w:tc>
        <w:tc>
          <w:tcPr>
            <w:tcW w:w="1703"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ул. Русиново </w:t>
            </w:r>
          </w:p>
        </w:tc>
        <w:tc>
          <w:tcPr>
            <w:tcW w:w="87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нет </w:t>
            </w:r>
          </w:p>
        </w:tc>
        <w:tc>
          <w:tcPr>
            <w:tcW w:w="870"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не работает</w:t>
            </w:r>
          </w:p>
        </w:tc>
      </w:tr>
      <w:tr w:rsidR="0098414F" w:rsidRPr="00F43EB6" w:rsidTr="0098414F">
        <w:trPr>
          <w:trHeight w:val="20"/>
          <w:jc w:val="center"/>
        </w:trPr>
        <w:tc>
          <w:tcPr>
            <w:tcW w:w="40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2 </w:t>
            </w:r>
          </w:p>
        </w:tc>
        <w:tc>
          <w:tcPr>
            <w:tcW w:w="1155"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КНС</w:t>
            </w:r>
          </w:p>
        </w:tc>
        <w:tc>
          <w:tcPr>
            <w:tcW w:w="1703"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ул. ЦРС и ЛПС</w:t>
            </w:r>
          </w:p>
        </w:tc>
        <w:tc>
          <w:tcPr>
            <w:tcW w:w="87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нет </w:t>
            </w:r>
          </w:p>
        </w:tc>
        <w:tc>
          <w:tcPr>
            <w:tcW w:w="870"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не работает</w:t>
            </w:r>
          </w:p>
        </w:tc>
      </w:tr>
      <w:tr w:rsidR="0098414F" w:rsidRPr="00F43EB6" w:rsidTr="0098414F">
        <w:trPr>
          <w:trHeight w:val="20"/>
          <w:jc w:val="center"/>
        </w:trPr>
        <w:tc>
          <w:tcPr>
            <w:tcW w:w="40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3 </w:t>
            </w:r>
          </w:p>
        </w:tc>
        <w:tc>
          <w:tcPr>
            <w:tcW w:w="1155"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КНС 33 </w:t>
            </w:r>
          </w:p>
        </w:tc>
        <w:tc>
          <w:tcPr>
            <w:tcW w:w="1703"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ул. Набережная </w:t>
            </w:r>
          </w:p>
        </w:tc>
        <w:tc>
          <w:tcPr>
            <w:tcW w:w="87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нет </w:t>
            </w:r>
          </w:p>
        </w:tc>
        <w:tc>
          <w:tcPr>
            <w:tcW w:w="870"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170,0</w:t>
            </w:r>
          </w:p>
        </w:tc>
      </w:tr>
      <w:tr w:rsidR="0098414F" w:rsidRPr="00F43EB6" w:rsidTr="0098414F">
        <w:trPr>
          <w:trHeight w:val="20"/>
          <w:jc w:val="center"/>
        </w:trPr>
        <w:tc>
          <w:tcPr>
            <w:tcW w:w="40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4 </w:t>
            </w:r>
          </w:p>
        </w:tc>
        <w:tc>
          <w:tcPr>
            <w:tcW w:w="1155"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КНС 34 </w:t>
            </w:r>
          </w:p>
        </w:tc>
        <w:tc>
          <w:tcPr>
            <w:tcW w:w="1703"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ул. Фабричная</w:t>
            </w:r>
          </w:p>
        </w:tc>
        <w:tc>
          <w:tcPr>
            <w:tcW w:w="87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нет </w:t>
            </w:r>
          </w:p>
        </w:tc>
        <w:tc>
          <w:tcPr>
            <w:tcW w:w="870"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400,0</w:t>
            </w:r>
          </w:p>
        </w:tc>
      </w:tr>
      <w:tr w:rsidR="0098414F" w:rsidRPr="00F43EB6" w:rsidTr="0098414F">
        <w:trPr>
          <w:trHeight w:val="20"/>
          <w:jc w:val="center"/>
        </w:trPr>
        <w:tc>
          <w:tcPr>
            <w:tcW w:w="40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5 </w:t>
            </w:r>
          </w:p>
        </w:tc>
        <w:tc>
          <w:tcPr>
            <w:tcW w:w="1155"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Главная КНС </w:t>
            </w:r>
          </w:p>
        </w:tc>
        <w:tc>
          <w:tcPr>
            <w:tcW w:w="1703"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ул. Урицкого </w:t>
            </w:r>
          </w:p>
        </w:tc>
        <w:tc>
          <w:tcPr>
            <w:tcW w:w="871"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 xml:space="preserve">нет </w:t>
            </w:r>
          </w:p>
        </w:tc>
        <w:tc>
          <w:tcPr>
            <w:tcW w:w="870" w:type="pct"/>
            <w:tcBorders>
              <w:top w:val="single" w:sz="4" w:space="0" w:color="000000"/>
              <w:left w:val="single" w:sz="4" w:space="0" w:color="000000"/>
              <w:bottom w:val="single" w:sz="4" w:space="0" w:color="000000"/>
              <w:right w:val="single" w:sz="4" w:space="0" w:color="000000"/>
            </w:tcBorders>
            <w:vAlign w:val="center"/>
          </w:tcPr>
          <w:p w:rsidR="0098414F" w:rsidRPr="00F43EB6" w:rsidRDefault="0098414F" w:rsidP="00822CCB">
            <w:pPr>
              <w:pStyle w:val="1b"/>
              <w:spacing w:line="312" w:lineRule="auto"/>
            </w:pPr>
            <w:r w:rsidRPr="00F43EB6">
              <w:t>500,0</w:t>
            </w:r>
          </w:p>
        </w:tc>
      </w:tr>
    </w:tbl>
    <w:p w:rsidR="0098414F" w:rsidRPr="00F43EB6" w:rsidRDefault="0098414F" w:rsidP="00822CCB">
      <w:pPr>
        <w:spacing w:line="312" w:lineRule="auto"/>
        <w:rPr>
          <w:rFonts w:eastAsia="Times New Roman" w:cs="Times New Roman"/>
        </w:rPr>
      </w:pPr>
      <w:r w:rsidRPr="00F43EB6">
        <w:rPr>
          <w:rFonts w:eastAsia="Times New Roman" w:cs="Times New Roman"/>
        </w:rPr>
        <w:t>Износ канализационных насосных станций составляет 70%.</w:t>
      </w:r>
    </w:p>
    <w:p w:rsidR="00F921A8" w:rsidRPr="00F43EB6" w:rsidRDefault="00F921A8" w:rsidP="00822CCB">
      <w:pPr>
        <w:spacing w:line="312" w:lineRule="auto"/>
        <w:rPr>
          <w:rFonts w:eastAsia="Times New Roman"/>
        </w:rPr>
      </w:pPr>
      <w:r w:rsidRPr="00F43EB6">
        <w:rPr>
          <w:rFonts w:eastAsia="Times New Roman"/>
        </w:rPr>
        <w:lastRenderedPageBreak/>
        <w:t>Все повреждения на канализационных сетях городского поселения локализуются и устраняются с обеспечением водоотведения путем поддержания аварийных линий в рабочем состоянии до устранения причин ухудшения работы сетей. Таким образом, показатель бесперебойности предоставления услуги водоотведения, как отношение годового количества часов предоставления услуги к количеству дней в году, равен 1. Что касается бесперебойности в работе канализационных насосных станций, то она обеспечивается путем перевода станций на резервное питание при отключении электроэнергии или включением в работу резервных насосов при выходе из строя основных.</w:t>
      </w:r>
    </w:p>
    <w:p w:rsidR="00F921A8" w:rsidRPr="00F43EB6" w:rsidRDefault="00F921A8" w:rsidP="00822CCB">
      <w:pPr>
        <w:spacing w:line="312" w:lineRule="auto"/>
        <w:rPr>
          <w:rFonts w:eastAsia="Times New Roman" w:cs="Times New Roman"/>
        </w:rPr>
      </w:pPr>
      <w:r w:rsidRPr="00F43EB6">
        <w:rPr>
          <w:rFonts w:eastAsia="Times New Roman" w:cs="Times New Roman"/>
        </w:rPr>
        <w:t xml:space="preserve">Аварийность на канализационных сетях – 5,94 </w:t>
      </w:r>
      <w:proofErr w:type="spellStart"/>
      <w:proofErr w:type="gramStart"/>
      <w:r w:rsidRPr="00F43EB6">
        <w:rPr>
          <w:rFonts w:eastAsia="Times New Roman" w:cs="Times New Roman"/>
        </w:rPr>
        <w:t>ед</w:t>
      </w:r>
      <w:proofErr w:type="spellEnd"/>
      <w:proofErr w:type="gramEnd"/>
      <w:r w:rsidRPr="00F43EB6">
        <w:rPr>
          <w:rFonts w:eastAsia="Times New Roman" w:cs="Times New Roman"/>
        </w:rPr>
        <w:t xml:space="preserve">/км. </w:t>
      </w:r>
    </w:p>
    <w:p w:rsidR="00F921A8" w:rsidRPr="00F43EB6" w:rsidRDefault="00F921A8" w:rsidP="00822CCB">
      <w:pPr>
        <w:spacing w:line="312" w:lineRule="auto"/>
        <w:rPr>
          <w:rFonts w:eastAsia="Times New Roman" w:cs="Times New Roman"/>
        </w:rPr>
      </w:pPr>
      <w:r w:rsidRPr="00F43EB6">
        <w:rPr>
          <w:rFonts w:eastAsia="Times New Roman" w:cs="Times New Roman"/>
        </w:rPr>
        <w:t xml:space="preserve">Количество засоров на самотечных сетях – 5,94 </w:t>
      </w:r>
      <w:proofErr w:type="spellStart"/>
      <w:proofErr w:type="gramStart"/>
      <w:r w:rsidRPr="00F43EB6">
        <w:rPr>
          <w:rFonts w:eastAsia="Times New Roman" w:cs="Times New Roman"/>
        </w:rPr>
        <w:t>ед</w:t>
      </w:r>
      <w:proofErr w:type="spellEnd"/>
      <w:proofErr w:type="gramEnd"/>
      <w:r w:rsidRPr="00F43EB6">
        <w:rPr>
          <w:rFonts w:eastAsia="Times New Roman" w:cs="Times New Roman"/>
        </w:rPr>
        <w:t>/км.</w:t>
      </w:r>
    </w:p>
    <w:p w:rsidR="00CB4A0E" w:rsidRPr="00F43EB6" w:rsidRDefault="00CB4A0E" w:rsidP="00822CCB">
      <w:pPr>
        <w:pStyle w:val="22"/>
        <w:spacing w:line="312" w:lineRule="auto"/>
        <w:rPr>
          <w:rFonts w:eastAsia="Calibri"/>
        </w:rPr>
      </w:pPr>
      <w:bookmarkStart w:id="48" w:name="_Toc441658605"/>
      <w:bookmarkStart w:id="49" w:name="_Toc28586503"/>
      <w:r w:rsidRPr="00F43EB6">
        <w:rPr>
          <w:rFonts w:eastAsia="Calibri"/>
        </w:rPr>
        <w:t>1.6. Оценка безопасности и надежности объектов централизованной системы водоотведения и их управляемости</w:t>
      </w:r>
      <w:bookmarkEnd w:id="48"/>
      <w:bookmarkEnd w:id="49"/>
    </w:p>
    <w:p w:rsidR="00CB4A0E" w:rsidRPr="00F43EB6" w:rsidRDefault="00CB4A0E" w:rsidP="00822CCB">
      <w:pPr>
        <w:spacing w:line="312" w:lineRule="auto"/>
        <w:rPr>
          <w:rFonts w:eastAsia="Calibri"/>
          <w:lang w:eastAsia="en-US"/>
        </w:rPr>
      </w:pPr>
      <w:r w:rsidRPr="00F43EB6">
        <w:rPr>
          <w:rFonts w:eastAsia="Calibri"/>
          <w:lang w:eastAsia="en-US"/>
        </w:rPr>
        <w:t>Надежность и экологическая безопасность являются основными требованиями, которые предъявляются современным системам водоотведения. Объектами оценки надежности являются как система водоотведения в целом, так и отдельные составляющие системы: самотечные и напорные трубопроводы; насосные станции; очистные сооружения.</w:t>
      </w:r>
    </w:p>
    <w:p w:rsidR="00CB4A0E" w:rsidRPr="00F43EB6" w:rsidRDefault="00CB4A0E" w:rsidP="00822CCB">
      <w:pPr>
        <w:spacing w:line="312" w:lineRule="auto"/>
        <w:rPr>
          <w:rFonts w:eastAsia="Calibri"/>
          <w:lang w:eastAsia="en-US"/>
        </w:rPr>
      </w:pPr>
      <w:r w:rsidRPr="00F43EB6">
        <w:rPr>
          <w:rFonts w:eastAsia="Calibri"/>
          <w:lang w:eastAsia="en-US"/>
        </w:rPr>
        <w:t>Оценка надежности производится по свойствам безотказности, долговечности, ремонтопригодности, управляемости.</w:t>
      </w:r>
    </w:p>
    <w:p w:rsidR="00CB4A0E" w:rsidRPr="00F43EB6" w:rsidRDefault="00CB4A0E" w:rsidP="00822CCB">
      <w:pPr>
        <w:spacing w:line="312" w:lineRule="auto"/>
        <w:rPr>
          <w:rFonts w:eastAsia="Calibri"/>
          <w:lang w:eastAsia="en-US"/>
        </w:rPr>
      </w:pPr>
      <w:r w:rsidRPr="00F43EB6">
        <w:rPr>
          <w:rFonts w:eastAsia="Calibri"/>
          <w:lang w:eastAsia="en-US"/>
        </w:rPr>
        <w:t xml:space="preserve">В настоящее время система водоотведения в целом </w:t>
      </w:r>
      <w:r w:rsidR="00F921A8" w:rsidRPr="00F43EB6">
        <w:rPr>
          <w:rFonts w:eastAsia="Calibri"/>
          <w:lang w:eastAsia="en-US"/>
        </w:rPr>
        <w:t xml:space="preserve">не </w:t>
      </w:r>
      <w:r w:rsidRPr="00F43EB6">
        <w:rPr>
          <w:rFonts w:eastAsia="Calibri"/>
          <w:lang w:eastAsia="en-US"/>
        </w:rPr>
        <w:t>позволяет обеспечить бесперебойное отведени</w:t>
      </w:r>
      <w:r w:rsidR="00911852" w:rsidRPr="00F43EB6">
        <w:rPr>
          <w:rFonts w:eastAsia="Calibri"/>
          <w:lang w:eastAsia="en-US"/>
        </w:rPr>
        <w:t>е и очистку сточных вод</w:t>
      </w:r>
      <w:r w:rsidR="00F921A8" w:rsidRPr="00F43EB6">
        <w:rPr>
          <w:rFonts w:eastAsia="Calibri"/>
          <w:lang w:eastAsia="en-US"/>
        </w:rPr>
        <w:t xml:space="preserve"> т.к. износ канализационных очистных сооружений составляет 100%</w:t>
      </w:r>
      <w:r w:rsidR="00911852" w:rsidRPr="00F43EB6">
        <w:rPr>
          <w:rFonts w:eastAsia="Calibri"/>
          <w:lang w:eastAsia="en-US"/>
        </w:rPr>
        <w:t>. Сброс</w:t>
      </w:r>
      <w:r w:rsidRPr="00F43EB6">
        <w:rPr>
          <w:rFonts w:eastAsia="Calibri"/>
          <w:lang w:eastAsia="en-US"/>
        </w:rPr>
        <w:t xml:space="preserve"> неочищенных сточных вод из системы централизованной канализации в водные объекты, рельеф и территорию города не допускается.</w:t>
      </w:r>
    </w:p>
    <w:p w:rsidR="00CB4A0E" w:rsidRPr="00F43EB6" w:rsidRDefault="00CB4A0E" w:rsidP="00822CCB">
      <w:pPr>
        <w:spacing w:line="312" w:lineRule="auto"/>
      </w:pPr>
      <w:r w:rsidRPr="00F43EB6">
        <w:t>Качество услуг водоотведения определяется условиями договора и гарантирует бес</w:t>
      </w:r>
      <w:r w:rsidR="00A3543F" w:rsidRPr="00F43EB6">
        <w:t>перебойность их предоставления.</w:t>
      </w:r>
    </w:p>
    <w:p w:rsidR="00CB4A0E" w:rsidRPr="00F43EB6" w:rsidRDefault="00CB4A0E" w:rsidP="00822CCB">
      <w:pPr>
        <w:spacing w:line="312" w:lineRule="auto"/>
        <w:rPr>
          <w:szCs w:val="24"/>
        </w:rPr>
      </w:pPr>
      <w:r w:rsidRPr="00F43EB6">
        <w:rPr>
          <w:szCs w:val="24"/>
        </w:rPr>
        <w:t>Показателями, характеризующими параметры кач</w:t>
      </w:r>
      <w:r w:rsidR="004D4BC0" w:rsidRPr="00F43EB6">
        <w:rPr>
          <w:szCs w:val="24"/>
        </w:rPr>
        <w:t>ес</w:t>
      </w:r>
      <w:r w:rsidR="00A3543F" w:rsidRPr="00F43EB6">
        <w:rPr>
          <w:szCs w:val="24"/>
        </w:rPr>
        <w:t>тва предоставляемых услуг (таблица ниже</w:t>
      </w:r>
      <w:r w:rsidRPr="00F43EB6">
        <w:rPr>
          <w:szCs w:val="24"/>
        </w:rPr>
        <w:t>) и поддающимися непосредственному наблюдению и оценке потребителями, являются:</w:t>
      </w:r>
    </w:p>
    <w:p w:rsidR="00CB4A0E" w:rsidRPr="00F43EB6" w:rsidRDefault="00CB4A0E" w:rsidP="00822CCB">
      <w:pPr>
        <w:pStyle w:val="aff1"/>
        <w:numPr>
          <w:ilvl w:val="0"/>
          <w:numId w:val="21"/>
        </w:numPr>
        <w:spacing w:line="312" w:lineRule="auto"/>
      </w:pPr>
      <w:r w:rsidRPr="00F43EB6">
        <w:t>перебои в водоотведении;</w:t>
      </w:r>
    </w:p>
    <w:p w:rsidR="00CB4A0E" w:rsidRPr="00F43EB6" w:rsidRDefault="00CB4A0E" w:rsidP="00822CCB">
      <w:pPr>
        <w:pStyle w:val="aff1"/>
        <w:numPr>
          <w:ilvl w:val="0"/>
          <w:numId w:val="21"/>
        </w:numPr>
        <w:spacing w:line="312" w:lineRule="auto"/>
      </w:pPr>
      <w:r w:rsidRPr="00F43EB6">
        <w:t>частота отказов в услуге водоотведения;</w:t>
      </w:r>
    </w:p>
    <w:p w:rsidR="009471D2" w:rsidRPr="00F43EB6" w:rsidRDefault="00CB4A0E" w:rsidP="00822CCB">
      <w:pPr>
        <w:pStyle w:val="aff1"/>
        <w:numPr>
          <w:ilvl w:val="0"/>
          <w:numId w:val="21"/>
        </w:numPr>
        <w:spacing w:line="312" w:lineRule="auto"/>
      </w:pPr>
      <w:r w:rsidRPr="00F43EB6">
        <w:t>отсутствие протечек и запаха.</w:t>
      </w:r>
    </w:p>
    <w:p w:rsidR="004D4BC0" w:rsidRPr="00F43EB6" w:rsidRDefault="009471D2" w:rsidP="009471D2">
      <w:pPr>
        <w:tabs>
          <w:tab w:val="left" w:pos="4650"/>
        </w:tabs>
      </w:pPr>
      <w:r w:rsidRPr="00F43EB6">
        <w:t xml:space="preserve">                                                         </w:t>
      </w:r>
      <w:r w:rsidR="004D4BC0" w:rsidRPr="00F43EB6">
        <w:t xml:space="preserve">Таблица </w:t>
      </w:r>
      <w:r w:rsidR="00A66F31" w:rsidRPr="00F43EB6">
        <w:fldChar w:fldCharType="begin"/>
      </w:r>
      <w:r w:rsidR="004D4BC0" w:rsidRPr="00F43EB6">
        <w:instrText xml:space="preserve"> SEQ Таблица \* ARABIC </w:instrText>
      </w:r>
      <w:r w:rsidR="00A66F31" w:rsidRPr="00F43EB6">
        <w:fldChar w:fldCharType="separate"/>
      </w:r>
      <w:r w:rsidR="004037C7">
        <w:rPr>
          <w:noProof/>
        </w:rPr>
        <w:t>2</w:t>
      </w:r>
      <w:r w:rsidR="00A66F31" w:rsidRPr="00F43EB6">
        <w:fldChar w:fldCharType="end"/>
      </w:r>
      <w:r w:rsidR="004D4BC0" w:rsidRPr="00F43EB6">
        <w:t>. Параметры оценки качества водоотведения</w:t>
      </w:r>
    </w:p>
    <w:tbl>
      <w:tblPr>
        <w:tblStyle w:val="36"/>
        <w:tblW w:w="5000" w:type="pct"/>
        <w:tblLook w:val="0000" w:firstRow="0" w:lastRow="0" w:firstColumn="0" w:lastColumn="0" w:noHBand="0" w:noVBand="0"/>
      </w:tblPr>
      <w:tblGrid>
        <w:gridCol w:w="3285"/>
        <w:gridCol w:w="6712"/>
      </w:tblGrid>
      <w:tr w:rsidR="00CB4A0E" w:rsidRPr="00F43EB6" w:rsidTr="00826C2F">
        <w:trPr>
          <w:trHeight w:val="230"/>
        </w:trPr>
        <w:tc>
          <w:tcPr>
            <w:tcW w:w="1643" w:type="pct"/>
            <w:vMerge w:val="restart"/>
            <w:shd w:val="clear" w:color="auto" w:fill="D9D9D9" w:themeFill="background1" w:themeFillShade="D9"/>
          </w:tcPr>
          <w:p w:rsidR="00CB4A0E" w:rsidRPr="00F43EB6" w:rsidRDefault="00CB4A0E" w:rsidP="004D4BC0">
            <w:pPr>
              <w:pStyle w:val="1b"/>
              <w:rPr>
                <w:b/>
              </w:rPr>
            </w:pPr>
            <w:r w:rsidRPr="00F43EB6">
              <w:rPr>
                <w:b/>
              </w:rPr>
              <w:t>Нормативные параметры качества</w:t>
            </w:r>
          </w:p>
        </w:tc>
        <w:tc>
          <w:tcPr>
            <w:tcW w:w="3357" w:type="pct"/>
            <w:vMerge w:val="restart"/>
            <w:shd w:val="clear" w:color="auto" w:fill="D9D9D9" w:themeFill="background1" w:themeFillShade="D9"/>
          </w:tcPr>
          <w:p w:rsidR="00CB4A0E" w:rsidRPr="00F43EB6" w:rsidRDefault="00CB4A0E" w:rsidP="004D4BC0">
            <w:pPr>
              <w:pStyle w:val="1b"/>
              <w:rPr>
                <w:b/>
              </w:rPr>
            </w:pPr>
            <w:r w:rsidRPr="00F43EB6">
              <w:rPr>
                <w:b/>
              </w:rPr>
              <w:t>Допустимый период и показатели нарушения (снижения) параметров качества</w:t>
            </w:r>
          </w:p>
        </w:tc>
      </w:tr>
      <w:tr w:rsidR="00CB4A0E" w:rsidRPr="00F43EB6" w:rsidTr="00826C2F">
        <w:trPr>
          <w:trHeight w:val="230"/>
        </w:trPr>
        <w:tc>
          <w:tcPr>
            <w:tcW w:w="1643" w:type="pct"/>
            <w:vMerge/>
            <w:shd w:val="clear" w:color="auto" w:fill="D9D9D9" w:themeFill="background1" w:themeFillShade="D9"/>
          </w:tcPr>
          <w:p w:rsidR="00CB4A0E" w:rsidRPr="00F43EB6" w:rsidRDefault="00CB4A0E" w:rsidP="004D4BC0">
            <w:pPr>
              <w:pStyle w:val="1b"/>
            </w:pPr>
          </w:p>
        </w:tc>
        <w:tc>
          <w:tcPr>
            <w:tcW w:w="3357" w:type="pct"/>
            <w:vMerge/>
            <w:shd w:val="clear" w:color="auto" w:fill="D9D9D9" w:themeFill="background1" w:themeFillShade="D9"/>
          </w:tcPr>
          <w:p w:rsidR="00CB4A0E" w:rsidRPr="00F43EB6" w:rsidRDefault="00CB4A0E" w:rsidP="004D4BC0">
            <w:pPr>
              <w:pStyle w:val="1b"/>
            </w:pPr>
          </w:p>
        </w:tc>
      </w:tr>
      <w:tr w:rsidR="00CB4A0E" w:rsidRPr="00F43EB6" w:rsidTr="00826C2F">
        <w:trPr>
          <w:trHeight w:val="20"/>
        </w:trPr>
        <w:tc>
          <w:tcPr>
            <w:tcW w:w="1643" w:type="pct"/>
          </w:tcPr>
          <w:p w:rsidR="00CB4A0E" w:rsidRPr="00F43EB6" w:rsidRDefault="00CB4A0E" w:rsidP="004D4BC0">
            <w:pPr>
              <w:pStyle w:val="1b"/>
              <w:rPr>
                <w:szCs w:val="24"/>
              </w:rPr>
            </w:pPr>
            <w:r w:rsidRPr="00F43EB6">
              <w:rPr>
                <w:szCs w:val="24"/>
              </w:rPr>
              <w:t>Бесперебойное круглосуточное водоотведение в течение года</w:t>
            </w:r>
          </w:p>
        </w:tc>
        <w:tc>
          <w:tcPr>
            <w:tcW w:w="3357" w:type="pct"/>
          </w:tcPr>
          <w:p w:rsidR="00CB4A0E" w:rsidRPr="00F43EB6" w:rsidRDefault="00CB4A0E" w:rsidP="004D4BC0">
            <w:pPr>
              <w:pStyle w:val="1b"/>
              <w:rPr>
                <w:szCs w:val="24"/>
              </w:rPr>
            </w:pPr>
            <w:r w:rsidRPr="00F43EB6">
              <w:rPr>
                <w:szCs w:val="24"/>
              </w:rPr>
              <w:t xml:space="preserve">а) </w:t>
            </w:r>
            <w:proofErr w:type="gramStart"/>
            <w:r w:rsidRPr="00F43EB6">
              <w:rPr>
                <w:szCs w:val="24"/>
              </w:rPr>
              <w:t>плановый</w:t>
            </w:r>
            <w:proofErr w:type="gramEnd"/>
            <w:r w:rsidRPr="00F43EB6">
              <w:rPr>
                <w:szCs w:val="24"/>
              </w:rPr>
              <w:t xml:space="preserve"> - не более 8 часов в течение одного месяца</w:t>
            </w:r>
          </w:p>
          <w:p w:rsidR="00CB4A0E" w:rsidRPr="00F43EB6" w:rsidRDefault="00CB4A0E" w:rsidP="004D4BC0">
            <w:pPr>
              <w:pStyle w:val="1b"/>
              <w:rPr>
                <w:szCs w:val="24"/>
              </w:rPr>
            </w:pPr>
            <w:r w:rsidRPr="00F43EB6">
              <w:rPr>
                <w:szCs w:val="24"/>
              </w:rPr>
              <w:t>б) при аварии - не более 8 часов в течение одного месяца</w:t>
            </w:r>
          </w:p>
        </w:tc>
      </w:tr>
      <w:tr w:rsidR="00CB4A0E" w:rsidRPr="00F43EB6" w:rsidTr="00826C2F">
        <w:trPr>
          <w:trHeight w:val="20"/>
        </w:trPr>
        <w:tc>
          <w:tcPr>
            <w:tcW w:w="1643" w:type="pct"/>
          </w:tcPr>
          <w:p w:rsidR="00CB4A0E" w:rsidRPr="00F43EB6" w:rsidRDefault="00CB4A0E" w:rsidP="004D4BC0">
            <w:pPr>
              <w:pStyle w:val="1b"/>
              <w:rPr>
                <w:szCs w:val="24"/>
              </w:rPr>
            </w:pPr>
            <w:r w:rsidRPr="00F43EB6">
              <w:rPr>
                <w:szCs w:val="24"/>
              </w:rPr>
              <w:t>Экологическая безопасность сточных вод</w:t>
            </w:r>
          </w:p>
        </w:tc>
        <w:tc>
          <w:tcPr>
            <w:tcW w:w="3357" w:type="pct"/>
          </w:tcPr>
          <w:p w:rsidR="00CB4A0E" w:rsidRPr="00F43EB6" w:rsidRDefault="00CB4A0E" w:rsidP="004D4BC0">
            <w:pPr>
              <w:pStyle w:val="1b"/>
              <w:rPr>
                <w:szCs w:val="24"/>
              </w:rPr>
            </w:pPr>
            <w:r w:rsidRPr="00F43EB6">
              <w:rPr>
                <w:szCs w:val="24"/>
              </w:rPr>
              <w:t>Не допускается превышение ПДВ в сточных водах.</w:t>
            </w:r>
          </w:p>
        </w:tc>
      </w:tr>
    </w:tbl>
    <w:p w:rsidR="00F921A8" w:rsidRPr="00F43EB6" w:rsidRDefault="00B77020" w:rsidP="00822CCB">
      <w:pPr>
        <w:spacing w:line="312" w:lineRule="auto"/>
        <w:rPr>
          <w:rFonts w:eastAsia="Calibri"/>
          <w:lang w:eastAsia="en-US"/>
        </w:rPr>
      </w:pPr>
      <w:r w:rsidRPr="00F43EB6">
        <w:rPr>
          <w:rFonts w:eastAsia="Calibri"/>
          <w:lang w:eastAsia="en-US"/>
        </w:rPr>
        <w:lastRenderedPageBreak/>
        <w:t>Централизованная</w:t>
      </w:r>
      <w:r w:rsidR="00CB4A0E" w:rsidRPr="00F43EB6">
        <w:rPr>
          <w:rFonts w:eastAsia="Calibri"/>
          <w:lang w:eastAsia="en-US"/>
        </w:rPr>
        <w:t xml:space="preserve"> </w:t>
      </w:r>
      <w:r w:rsidRPr="00F43EB6">
        <w:rPr>
          <w:rFonts w:eastAsia="Calibri"/>
          <w:lang w:eastAsia="en-US"/>
        </w:rPr>
        <w:t xml:space="preserve">система </w:t>
      </w:r>
      <w:r w:rsidR="00CB4A0E" w:rsidRPr="00F43EB6">
        <w:rPr>
          <w:rFonts w:eastAsia="Calibri"/>
          <w:lang w:eastAsia="en-US"/>
        </w:rPr>
        <w:t>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г. Е</w:t>
      </w:r>
      <w:r w:rsidR="00F921A8" w:rsidRPr="00F43EB6">
        <w:rPr>
          <w:rFonts w:eastAsia="Calibri"/>
          <w:lang w:eastAsia="en-US"/>
        </w:rPr>
        <w:t>рмолино</w:t>
      </w:r>
      <w:r w:rsidR="00CB4A0E" w:rsidRPr="00F43EB6">
        <w:rPr>
          <w:rFonts w:eastAsia="Calibri"/>
          <w:lang w:eastAsia="en-US"/>
        </w:rPr>
        <w:t xml:space="preserve">.  По системе, состоящей из трубопроводов, каналов, коллекторов общей протяженностью </w:t>
      </w:r>
      <w:r w:rsidR="00F921A8" w:rsidRPr="00F43EB6">
        <w:t>14,792</w:t>
      </w:r>
      <w:r w:rsidR="00CB4A0E" w:rsidRPr="00F43EB6">
        <w:t xml:space="preserve"> км </w:t>
      </w:r>
      <w:r w:rsidR="00CB4A0E" w:rsidRPr="00F43EB6">
        <w:rPr>
          <w:rFonts w:eastAsia="Calibri"/>
          <w:lang w:eastAsia="en-US"/>
        </w:rPr>
        <w:t xml:space="preserve">отводятся </w:t>
      </w:r>
      <w:r w:rsidR="00F921A8" w:rsidRPr="00F43EB6">
        <w:rPr>
          <w:rFonts w:eastAsia="Calibri"/>
          <w:lang w:eastAsia="en-US"/>
        </w:rPr>
        <w:t xml:space="preserve">на очистку на ОСК г. Ермолино все </w:t>
      </w:r>
      <w:r w:rsidR="00CB4A0E" w:rsidRPr="00F43EB6">
        <w:rPr>
          <w:rFonts w:eastAsia="Calibri"/>
          <w:lang w:eastAsia="en-US"/>
        </w:rPr>
        <w:t>сточные воды, образующиеся на территории г. Е</w:t>
      </w:r>
      <w:r w:rsidR="00F921A8" w:rsidRPr="00F43EB6">
        <w:rPr>
          <w:rFonts w:eastAsia="Calibri"/>
          <w:lang w:eastAsia="en-US"/>
        </w:rPr>
        <w:t>рмолино</w:t>
      </w:r>
      <w:r w:rsidR="00CB4A0E" w:rsidRPr="00F43EB6">
        <w:rPr>
          <w:rFonts w:eastAsia="Calibri"/>
          <w:lang w:eastAsia="en-US"/>
        </w:rPr>
        <w:t>.</w:t>
      </w:r>
    </w:p>
    <w:p w:rsidR="00CB4A0E" w:rsidRPr="00F43EB6" w:rsidRDefault="00CB4A0E" w:rsidP="00822CCB">
      <w:pPr>
        <w:spacing w:line="312" w:lineRule="auto"/>
        <w:rPr>
          <w:rFonts w:eastAsia="Calibri"/>
          <w:lang w:eastAsia="en-US"/>
        </w:rPr>
      </w:pPr>
      <w:r w:rsidRPr="00F43EB6">
        <w:rPr>
          <w:rFonts w:eastAsia="Calibri"/>
          <w:lang w:eastAsia="en-US"/>
        </w:rPr>
        <w:t xml:space="preserve">В условиях капитального строительства в городе приоритетными направлениями развития системы водоотведения являются </w:t>
      </w:r>
      <w:r w:rsidR="00F921A8" w:rsidRPr="00F43EB6">
        <w:rPr>
          <w:rFonts w:eastAsia="Calibri"/>
          <w:lang w:eastAsia="en-US"/>
        </w:rPr>
        <w:t xml:space="preserve">реконструкция очистных сооружений канализации, а также </w:t>
      </w:r>
      <w:r w:rsidRPr="00F43EB6">
        <w:rPr>
          <w:rFonts w:eastAsia="Calibri"/>
          <w:lang w:eastAsia="en-US"/>
        </w:rPr>
        <w:t>строительство новых и реконструкция изношенных сетей канализации. Практика показывает, что трубопроводные сети являются, не только наиболее функционально значимым элементом системы канализации, но и наиболее уязви</w:t>
      </w:r>
      <w:r w:rsidR="00AF2BFC" w:rsidRPr="00F43EB6">
        <w:rPr>
          <w:rFonts w:eastAsia="Calibri"/>
          <w:lang w:eastAsia="en-US"/>
        </w:rPr>
        <w:t>мым с точки зрения надежности.</w:t>
      </w:r>
    </w:p>
    <w:p w:rsidR="00F921A8" w:rsidRPr="00F43EB6" w:rsidRDefault="00F921A8" w:rsidP="00822CCB">
      <w:pPr>
        <w:spacing w:line="312" w:lineRule="auto"/>
        <w:rPr>
          <w:rFonts w:eastAsia="Calibri"/>
          <w:lang w:eastAsia="en-US"/>
        </w:rPr>
      </w:pPr>
      <w:r w:rsidRPr="00F43EB6">
        <w:rPr>
          <w:rFonts w:eastAsia="Calibri"/>
          <w:lang w:eastAsia="en-US"/>
        </w:rPr>
        <w:t>Основными техническими проблемами эксплуатации сетей и сооружений водоотведения являются:</w:t>
      </w:r>
    </w:p>
    <w:p w:rsidR="00F921A8" w:rsidRPr="00F43EB6" w:rsidRDefault="00C8259C" w:rsidP="00822CCB">
      <w:pPr>
        <w:pStyle w:val="aff1"/>
        <w:numPr>
          <w:ilvl w:val="0"/>
          <w:numId w:val="38"/>
        </w:numPr>
        <w:spacing w:line="312" w:lineRule="auto"/>
        <w:rPr>
          <w:rFonts w:eastAsia="Calibri"/>
          <w:lang w:eastAsia="en-US"/>
        </w:rPr>
      </w:pPr>
      <w:r w:rsidRPr="00F43EB6">
        <w:rPr>
          <w:rFonts w:eastAsia="Calibri"/>
          <w:lang w:eastAsia="en-US"/>
        </w:rPr>
        <w:t xml:space="preserve">нехватка мощности и </w:t>
      </w:r>
      <w:r w:rsidR="00F921A8" w:rsidRPr="00F43EB6">
        <w:rPr>
          <w:rFonts w:eastAsia="Calibri"/>
          <w:lang w:eastAsia="en-US"/>
        </w:rPr>
        <w:t xml:space="preserve">износ </w:t>
      </w:r>
      <w:r w:rsidR="002653A8" w:rsidRPr="00F43EB6">
        <w:rPr>
          <w:rFonts w:eastAsia="Calibri"/>
          <w:lang w:eastAsia="en-US"/>
        </w:rPr>
        <w:t>очистных сооружений канализации;</w:t>
      </w:r>
    </w:p>
    <w:p w:rsidR="002653A8" w:rsidRPr="00F43EB6" w:rsidRDefault="002653A8" w:rsidP="002653A8">
      <w:pPr>
        <w:pStyle w:val="aff1"/>
        <w:numPr>
          <w:ilvl w:val="0"/>
          <w:numId w:val="38"/>
        </w:numPr>
        <w:spacing w:line="312" w:lineRule="auto"/>
        <w:rPr>
          <w:rFonts w:eastAsia="Calibri"/>
          <w:lang w:eastAsia="en-US"/>
        </w:rPr>
      </w:pPr>
      <w:r w:rsidRPr="00F43EB6">
        <w:rPr>
          <w:rFonts w:eastAsia="Calibri"/>
          <w:lang w:eastAsia="en-US"/>
        </w:rPr>
        <w:t xml:space="preserve">старение сетей водоотведения, увеличение протяженности сетей с износом. </w:t>
      </w:r>
    </w:p>
    <w:p w:rsidR="002653A8" w:rsidRPr="00F43EB6" w:rsidRDefault="002653A8" w:rsidP="002653A8">
      <w:pPr>
        <w:pStyle w:val="aff1"/>
        <w:spacing w:line="312" w:lineRule="auto"/>
        <w:ind w:left="1429" w:firstLine="0"/>
        <w:rPr>
          <w:rFonts w:eastAsia="Calibri"/>
          <w:lang w:eastAsia="en-US"/>
        </w:rPr>
      </w:pPr>
    </w:p>
    <w:p w:rsidR="00CB4A0E" w:rsidRPr="00F43EB6" w:rsidRDefault="00CB4A0E" w:rsidP="00822CCB">
      <w:pPr>
        <w:spacing w:line="312" w:lineRule="auto"/>
        <w:rPr>
          <w:rFonts w:eastAsia="Calibri"/>
          <w:lang w:eastAsia="en-US"/>
        </w:rPr>
      </w:pPr>
      <w:proofErr w:type="gramStart"/>
      <w:r w:rsidRPr="00F43EB6">
        <w:rPr>
          <w:rFonts w:eastAsia="Calibri"/>
          <w:lang w:eastAsia="en-US"/>
        </w:rPr>
        <w:t>Скорость износа (интенсивность коррозии) лотковой части металлических трубопроводов без внутреннего защитного покрытия достигает до 1 мм в год (безопасная интенсивность – 0,04 мм/год - п. 6.16 «Методических рекомендаций по определению технического состояния систем теплоснабжения, горячего водоснабжения, холодного водоснабжения и водоотведения».</w:t>
      </w:r>
      <w:proofErr w:type="gramEnd"/>
      <w:r w:rsidRPr="00F43EB6">
        <w:rPr>
          <w:rFonts w:eastAsia="Calibri"/>
          <w:lang w:eastAsia="en-US"/>
        </w:rPr>
        <w:t xml:space="preserve"> </w:t>
      </w:r>
      <w:proofErr w:type="gramStart"/>
      <w:r w:rsidRPr="00F43EB6">
        <w:rPr>
          <w:rFonts w:eastAsia="Calibri"/>
          <w:lang w:eastAsia="en-US"/>
        </w:rPr>
        <w:t>Утв.: Минрегионразвития РФ 25апреля 2012 г.)</w:t>
      </w:r>
      <w:proofErr w:type="gramEnd"/>
    </w:p>
    <w:p w:rsidR="00CB4A0E" w:rsidRPr="00F43EB6" w:rsidRDefault="00CB4A0E" w:rsidP="00822CCB">
      <w:pPr>
        <w:spacing w:line="312" w:lineRule="auto"/>
        <w:rPr>
          <w:rFonts w:eastAsia="Calibri"/>
          <w:lang w:eastAsia="en-US"/>
        </w:rPr>
      </w:pPr>
      <w:r w:rsidRPr="00F43EB6">
        <w:rPr>
          <w:rFonts w:eastAsia="Calibri"/>
          <w:lang w:eastAsia="en-US"/>
        </w:rPr>
        <w:t>Интенсивность коррозии (газовой) железобетонных трубопроводов без внутренней защиты – 5,5 мм в год, что определяет вероятность безотказной работы трубопровода не более 20 лет (при эффективном сроке эксплуатации ≥ 50 лет).</w:t>
      </w:r>
    </w:p>
    <w:p w:rsidR="00CB4A0E" w:rsidRPr="00F43EB6" w:rsidRDefault="00CB4A0E" w:rsidP="00822CCB">
      <w:pPr>
        <w:spacing w:line="312" w:lineRule="auto"/>
        <w:rPr>
          <w:rFonts w:eastAsia="Calibri"/>
          <w:lang w:eastAsia="en-US"/>
        </w:rPr>
      </w:pPr>
      <w:r w:rsidRPr="00F43EB6">
        <w:rPr>
          <w:rFonts w:eastAsia="Calibri"/>
          <w:lang w:eastAsia="en-US"/>
        </w:rPr>
        <w:t>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9E151A" w:rsidRPr="00F43EB6" w:rsidRDefault="009E151A" w:rsidP="00822CCB">
      <w:pPr>
        <w:spacing w:line="312" w:lineRule="auto"/>
        <w:rPr>
          <w:rFonts w:eastAsia="Calibri"/>
          <w:lang w:eastAsia="en-US"/>
        </w:rPr>
      </w:pPr>
      <w:r w:rsidRPr="00F43EB6">
        <w:rPr>
          <w:rFonts w:eastAsia="Calibri"/>
          <w:lang w:eastAsia="en-US"/>
        </w:rPr>
        <w:t>Обеспечение надежности работы насосных станций обуславливается, в первую очередь, бесперебойностью энергоснабжения и снижением количества отказов насосного оборудования.</w:t>
      </w:r>
    </w:p>
    <w:p w:rsidR="009E151A" w:rsidRPr="00F43EB6" w:rsidRDefault="009E151A" w:rsidP="00822CCB">
      <w:pPr>
        <w:spacing w:line="312" w:lineRule="auto"/>
        <w:rPr>
          <w:rFonts w:eastAsia="Calibri"/>
          <w:lang w:eastAsia="en-US"/>
        </w:rPr>
      </w:pPr>
      <w:r w:rsidRPr="00F43EB6">
        <w:rPr>
          <w:rFonts w:eastAsia="Calibri"/>
          <w:lang w:eastAsia="en-US"/>
        </w:rPr>
        <w:t xml:space="preserve">Основными факторами, оказывающими негативное влияние на надежность и безопасность очистных канализационных сооружений, является: перебои в энергоснабжении; поступление со сточными водами токсических загрязняющих веществ (залповые поступления нефтепродуктов, мазута, солей тяжелых металлов и т.п.); залповые поступления ливневых сточных вод. </w:t>
      </w:r>
    </w:p>
    <w:p w:rsidR="009E151A" w:rsidRPr="00F43EB6" w:rsidRDefault="009E151A" w:rsidP="00822CCB">
      <w:pPr>
        <w:spacing w:line="312" w:lineRule="auto"/>
        <w:rPr>
          <w:rFonts w:eastAsia="Calibri"/>
          <w:lang w:eastAsia="en-US"/>
        </w:rPr>
      </w:pPr>
      <w:r w:rsidRPr="00F43EB6">
        <w:rPr>
          <w:rFonts w:eastAsia="Calibri"/>
          <w:lang w:eastAsia="en-US"/>
        </w:rPr>
        <w:lastRenderedPageBreak/>
        <w:t xml:space="preserve">При эксплуатации канализационных очистных сооружений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Одним из способов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 </w:t>
      </w:r>
    </w:p>
    <w:p w:rsidR="009E151A" w:rsidRPr="00F43EB6" w:rsidRDefault="009E151A" w:rsidP="00822CCB">
      <w:pPr>
        <w:spacing w:line="312" w:lineRule="auto"/>
        <w:rPr>
          <w:rFonts w:eastAsia="Calibri"/>
          <w:lang w:eastAsia="en-US"/>
        </w:rPr>
      </w:pPr>
      <w:r w:rsidRPr="00F43EB6">
        <w:rPr>
          <w:rFonts w:eastAsia="Calibri"/>
          <w:lang w:eastAsia="en-US"/>
        </w:rPr>
        <w:t xml:space="preserve">Управляемость процессами безопасности и надежности функционирования объектов централизованной системы водоотведения обеспечивается: </w:t>
      </w:r>
    </w:p>
    <w:p w:rsidR="009E151A" w:rsidRPr="00F43EB6" w:rsidRDefault="009E151A" w:rsidP="00406D3F">
      <w:pPr>
        <w:pStyle w:val="aff1"/>
        <w:numPr>
          <w:ilvl w:val="0"/>
          <w:numId w:val="39"/>
        </w:numPr>
        <w:spacing w:line="312" w:lineRule="auto"/>
        <w:ind w:left="709"/>
        <w:rPr>
          <w:rFonts w:eastAsia="Calibri"/>
          <w:lang w:eastAsia="en-US"/>
        </w:rPr>
      </w:pPr>
      <w:r w:rsidRPr="00F43EB6">
        <w:rPr>
          <w:rFonts w:eastAsia="Calibri"/>
          <w:lang w:eastAsia="en-US"/>
        </w:rPr>
        <w:t xml:space="preserve">организацией службы эксплуатации системы водоотведения в соответствии с нормативами «Правил технической эксплуатации»; </w:t>
      </w:r>
    </w:p>
    <w:p w:rsidR="009E151A" w:rsidRPr="00F43EB6" w:rsidRDefault="009E151A" w:rsidP="00406D3F">
      <w:pPr>
        <w:pStyle w:val="aff1"/>
        <w:numPr>
          <w:ilvl w:val="0"/>
          <w:numId w:val="39"/>
        </w:numPr>
        <w:spacing w:line="312" w:lineRule="auto"/>
        <w:ind w:left="709"/>
        <w:rPr>
          <w:rFonts w:eastAsia="Calibri"/>
          <w:lang w:eastAsia="en-US"/>
        </w:rPr>
      </w:pPr>
      <w:r w:rsidRPr="00F43EB6">
        <w:rPr>
          <w:rFonts w:eastAsia="Calibri"/>
          <w:lang w:eastAsia="en-US"/>
        </w:rPr>
        <w:t xml:space="preserve">организацией диспетчерской службы по </w:t>
      </w:r>
      <w:proofErr w:type="gramStart"/>
      <w:r w:rsidRPr="00F43EB6">
        <w:rPr>
          <w:rFonts w:eastAsia="Calibri"/>
          <w:lang w:eastAsia="en-US"/>
        </w:rPr>
        <w:t>контролю за</w:t>
      </w:r>
      <w:proofErr w:type="gramEnd"/>
      <w:r w:rsidRPr="00F43EB6">
        <w:rPr>
          <w:rFonts w:eastAsia="Calibri"/>
          <w:lang w:eastAsia="en-US"/>
        </w:rPr>
        <w:t xml:space="preserve"> технологическими процессами водоотведения, ликвидации повреждений и отказов на объектах системы водоотведения;</w:t>
      </w:r>
    </w:p>
    <w:p w:rsidR="009E151A" w:rsidRPr="00F43EB6" w:rsidRDefault="009E151A" w:rsidP="00406D3F">
      <w:pPr>
        <w:pStyle w:val="aff1"/>
        <w:numPr>
          <w:ilvl w:val="0"/>
          <w:numId w:val="39"/>
        </w:numPr>
        <w:spacing w:line="312" w:lineRule="auto"/>
        <w:ind w:left="709"/>
        <w:rPr>
          <w:rFonts w:eastAsia="Calibri"/>
          <w:lang w:eastAsia="en-US"/>
        </w:rPr>
      </w:pPr>
      <w:r w:rsidRPr="00F43EB6">
        <w:rPr>
          <w:rFonts w:eastAsia="Calibri"/>
          <w:lang w:eastAsia="en-US"/>
        </w:rPr>
        <w:t xml:space="preserve">организацией надлежащего технологического и лабораторного контроля процессов отведения и очистки сточных вод мониторинга влияния очищенных сточных вод на водоприёмник. </w:t>
      </w:r>
    </w:p>
    <w:p w:rsidR="009E151A" w:rsidRPr="00F43EB6" w:rsidRDefault="009E151A" w:rsidP="00406D3F">
      <w:pPr>
        <w:pStyle w:val="aff1"/>
        <w:numPr>
          <w:ilvl w:val="0"/>
          <w:numId w:val="39"/>
        </w:numPr>
        <w:spacing w:line="312" w:lineRule="auto"/>
        <w:ind w:left="709"/>
        <w:rPr>
          <w:rFonts w:eastAsia="Calibri"/>
          <w:lang w:eastAsia="en-US"/>
        </w:rPr>
      </w:pPr>
      <w:r w:rsidRPr="00F43EB6">
        <w:rPr>
          <w:rFonts w:eastAsia="Calibri"/>
          <w:lang w:eastAsia="en-US"/>
        </w:rPr>
        <w:t xml:space="preserve">регулярным обучением и повышением квалификации персонала; </w:t>
      </w:r>
    </w:p>
    <w:p w:rsidR="009E151A" w:rsidRPr="00F43EB6" w:rsidRDefault="009E151A" w:rsidP="00406D3F">
      <w:pPr>
        <w:pStyle w:val="aff1"/>
        <w:numPr>
          <w:ilvl w:val="0"/>
          <w:numId w:val="39"/>
        </w:numPr>
        <w:spacing w:line="312" w:lineRule="auto"/>
        <w:ind w:left="709"/>
        <w:rPr>
          <w:rFonts w:eastAsia="Calibri"/>
          <w:lang w:eastAsia="en-US"/>
        </w:rPr>
      </w:pPr>
      <w:r w:rsidRPr="00F43EB6">
        <w:rPr>
          <w:rFonts w:eastAsia="Calibri"/>
          <w:lang w:eastAsia="en-US"/>
        </w:rPr>
        <w:t xml:space="preserve">регулярной актуализацией инструкций и планов ликвидации аварийных ситуаций; тренировочных занятий по действиям персонала в нештатных ситуациях; </w:t>
      </w:r>
    </w:p>
    <w:p w:rsidR="009E151A" w:rsidRPr="00F43EB6" w:rsidRDefault="009E151A" w:rsidP="00406D3F">
      <w:pPr>
        <w:pStyle w:val="aff1"/>
        <w:numPr>
          <w:ilvl w:val="0"/>
          <w:numId w:val="39"/>
        </w:numPr>
        <w:spacing w:line="312" w:lineRule="auto"/>
        <w:ind w:left="709"/>
        <w:rPr>
          <w:rFonts w:eastAsia="Calibri"/>
          <w:lang w:eastAsia="en-US"/>
        </w:rPr>
      </w:pPr>
      <w:r w:rsidRPr="00F43EB6">
        <w:rPr>
          <w:rFonts w:eastAsia="Calibri"/>
          <w:lang w:eastAsia="en-US"/>
        </w:rPr>
        <w:t>внедрение системы менеджмента качества в соответствии с требованиями      ISO 9001: 2008 на объектах системы водоотведения.</w:t>
      </w:r>
    </w:p>
    <w:p w:rsidR="00CB4A0E" w:rsidRPr="00F43EB6" w:rsidRDefault="00CB4A0E" w:rsidP="00822CCB">
      <w:pPr>
        <w:spacing w:line="312" w:lineRule="auto"/>
        <w:rPr>
          <w:rFonts w:eastAsia="Calibri"/>
          <w:lang w:eastAsia="en-US"/>
        </w:rPr>
      </w:pPr>
      <w:r w:rsidRPr="00F43EB6">
        <w:rPr>
          <w:rFonts w:eastAsia="Calibri"/>
          <w:lang w:eastAsia="en-US"/>
        </w:rPr>
        <w:t>С целью обеспечения безопасности, надежности и управляемости при эксплуатации системы водоотведения на период до 20</w:t>
      </w:r>
      <w:r w:rsidR="009E151A" w:rsidRPr="00F43EB6">
        <w:rPr>
          <w:rFonts w:eastAsia="Calibri"/>
          <w:lang w:eastAsia="en-US"/>
        </w:rPr>
        <w:t>35</w:t>
      </w:r>
      <w:r w:rsidRPr="00F43EB6">
        <w:rPr>
          <w:rFonts w:eastAsia="Calibri"/>
          <w:lang w:eastAsia="en-US"/>
        </w:rPr>
        <w:t xml:space="preserve"> года необходимо:</w:t>
      </w:r>
    </w:p>
    <w:p w:rsidR="009E151A" w:rsidRPr="00F43EB6" w:rsidRDefault="009E151A" w:rsidP="00406D3F">
      <w:pPr>
        <w:pStyle w:val="aff1"/>
        <w:numPr>
          <w:ilvl w:val="0"/>
          <w:numId w:val="48"/>
        </w:numPr>
        <w:spacing w:line="312" w:lineRule="auto"/>
        <w:ind w:left="709"/>
        <w:rPr>
          <w:rFonts w:eastAsia="Calibri"/>
          <w:lang w:eastAsia="en-US"/>
        </w:rPr>
      </w:pPr>
      <w:r w:rsidRPr="00F43EB6">
        <w:rPr>
          <w:rFonts w:eastAsia="Calibri"/>
          <w:lang w:eastAsia="en-US"/>
        </w:rPr>
        <w:t>Обеспечить реконструкцию очистных сооружений канализации;</w:t>
      </w:r>
    </w:p>
    <w:p w:rsidR="00CB4A0E" w:rsidRPr="00F43EB6" w:rsidRDefault="00CB4A0E" w:rsidP="00406D3F">
      <w:pPr>
        <w:pStyle w:val="aff1"/>
        <w:numPr>
          <w:ilvl w:val="0"/>
          <w:numId w:val="48"/>
        </w:numPr>
        <w:spacing w:line="312" w:lineRule="auto"/>
        <w:ind w:left="709"/>
        <w:rPr>
          <w:rFonts w:eastAsia="Calibri"/>
          <w:lang w:eastAsia="en-US"/>
        </w:rPr>
      </w:pPr>
      <w:r w:rsidRPr="00F43EB6">
        <w:rPr>
          <w:rFonts w:eastAsia="Calibri"/>
          <w:lang w:eastAsia="en-US"/>
        </w:rPr>
        <w:t>Обеспечить ежегодную перекладку (</w:t>
      </w:r>
      <w:r w:rsidR="0032484F" w:rsidRPr="00F43EB6">
        <w:rPr>
          <w:rFonts w:eastAsia="Calibri"/>
          <w:lang w:eastAsia="en-US"/>
        </w:rPr>
        <w:t>реновацию) ветхих трубопроводов;</w:t>
      </w:r>
    </w:p>
    <w:p w:rsidR="00CB4A0E" w:rsidRPr="00F43EB6" w:rsidRDefault="00CB4A0E" w:rsidP="00406D3F">
      <w:pPr>
        <w:pStyle w:val="aff1"/>
        <w:numPr>
          <w:ilvl w:val="0"/>
          <w:numId w:val="48"/>
        </w:numPr>
        <w:spacing w:line="312" w:lineRule="auto"/>
        <w:ind w:left="709"/>
        <w:rPr>
          <w:rFonts w:eastAsia="Calibri"/>
          <w:lang w:eastAsia="en-US"/>
        </w:rPr>
      </w:pPr>
      <w:r w:rsidRPr="00F43EB6">
        <w:rPr>
          <w:rFonts w:eastAsia="Calibri"/>
          <w:lang w:eastAsia="en-US"/>
        </w:rPr>
        <w:t>Обеспечить применение в процессах прокладки новых, реновацию действующих канализационных сетей, труб из материалов стойких к «истиранию» и «газовой» коррозии, а именно из полиэтилена, стеклопластика, труб из высокопрочного чугуна с шаровидным графитом и т.п. со срок</w:t>
      </w:r>
      <w:r w:rsidR="0032484F" w:rsidRPr="00F43EB6">
        <w:rPr>
          <w:rFonts w:eastAsia="Calibri"/>
          <w:lang w:eastAsia="en-US"/>
        </w:rPr>
        <w:t>ом эксплуатации не менее 50 лет;</w:t>
      </w:r>
    </w:p>
    <w:p w:rsidR="009E151A" w:rsidRPr="00F43EB6" w:rsidRDefault="009E151A" w:rsidP="00406D3F">
      <w:pPr>
        <w:pStyle w:val="aff1"/>
        <w:numPr>
          <w:ilvl w:val="0"/>
          <w:numId w:val="48"/>
        </w:numPr>
        <w:spacing w:line="312" w:lineRule="auto"/>
        <w:ind w:left="709"/>
        <w:rPr>
          <w:rFonts w:eastAsia="Calibri"/>
          <w:lang w:eastAsia="en-US"/>
        </w:rPr>
      </w:pPr>
      <w:r w:rsidRPr="00F43EB6">
        <w:rPr>
          <w:rFonts w:eastAsia="Calibri"/>
          <w:lang w:eastAsia="en-US"/>
        </w:rPr>
        <w:t xml:space="preserve">Обеспечить резервирование энергоснабжения КНС не менее чем из 2х источников электропитания. При отсутствии технической возможности – установить на объектах стационарные </w:t>
      </w:r>
      <w:proofErr w:type="gramStart"/>
      <w:r w:rsidRPr="00F43EB6">
        <w:rPr>
          <w:rFonts w:eastAsia="Calibri"/>
          <w:lang w:eastAsia="en-US"/>
        </w:rPr>
        <w:t>дизель-генераторы</w:t>
      </w:r>
      <w:proofErr w:type="gramEnd"/>
      <w:r w:rsidRPr="00F43EB6">
        <w:rPr>
          <w:rFonts w:eastAsia="Calibri"/>
          <w:lang w:eastAsia="en-US"/>
        </w:rPr>
        <w:t>, включающиеся автоматически при отказах централизованной энергосистемы;</w:t>
      </w:r>
    </w:p>
    <w:p w:rsidR="009E151A" w:rsidRPr="00F43EB6" w:rsidRDefault="009E151A" w:rsidP="00406D3F">
      <w:pPr>
        <w:pStyle w:val="aff1"/>
        <w:numPr>
          <w:ilvl w:val="0"/>
          <w:numId w:val="48"/>
        </w:numPr>
        <w:spacing w:line="312" w:lineRule="auto"/>
        <w:ind w:left="709"/>
        <w:rPr>
          <w:rFonts w:eastAsia="Calibri"/>
          <w:lang w:eastAsia="en-US"/>
        </w:rPr>
      </w:pPr>
      <w:r w:rsidRPr="00F43EB6">
        <w:rPr>
          <w:rFonts w:eastAsia="Calibri"/>
          <w:lang w:eastAsia="en-US"/>
        </w:rPr>
        <w:t>Внедрение автоматизированной системы управления технологическими процессами водоотведения (КНС)</w:t>
      </w:r>
    </w:p>
    <w:p w:rsidR="009E151A" w:rsidRPr="00F43EB6" w:rsidRDefault="009E151A" w:rsidP="00406D3F">
      <w:pPr>
        <w:pStyle w:val="aff1"/>
        <w:numPr>
          <w:ilvl w:val="0"/>
          <w:numId w:val="49"/>
        </w:numPr>
        <w:spacing w:line="312" w:lineRule="auto"/>
        <w:ind w:left="709"/>
        <w:rPr>
          <w:rFonts w:eastAsia="Calibri"/>
          <w:lang w:eastAsia="en-US"/>
        </w:rPr>
      </w:pPr>
      <w:r w:rsidRPr="00F43EB6">
        <w:rPr>
          <w:rFonts w:eastAsia="Calibri"/>
          <w:lang w:eastAsia="en-US"/>
        </w:rPr>
        <w:lastRenderedPageBreak/>
        <w:t xml:space="preserve">Организовать работу по оценке технического состояния системы водоотведения (для определения долговечности, остаточного срока службы, надежности работы и т.п.) в соответствии с требованиями, утвержденными </w:t>
      </w:r>
      <w:proofErr w:type="spellStart"/>
      <w:r w:rsidRPr="00F43EB6">
        <w:rPr>
          <w:rFonts w:eastAsia="Calibri"/>
          <w:lang w:eastAsia="en-US"/>
        </w:rPr>
        <w:t>Минрегионразвитием</w:t>
      </w:r>
      <w:proofErr w:type="spellEnd"/>
      <w:r w:rsidRPr="00F43EB6">
        <w:rPr>
          <w:rFonts w:eastAsia="Calibri"/>
          <w:lang w:eastAsia="en-US"/>
        </w:rPr>
        <w:t xml:space="preserve"> РФ 25.04.2012 г.  «Методических рекомендаций по определению технического состояния систем теплоснабжения, горячего водоснабжения, холодного водоснабжения и водоотведения»</w:t>
      </w:r>
    </w:p>
    <w:p w:rsidR="00CB4A0E" w:rsidRPr="00F43EB6" w:rsidRDefault="00CB4A0E" w:rsidP="00406D3F">
      <w:pPr>
        <w:spacing w:line="312" w:lineRule="auto"/>
        <w:ind w:left="709" w:firstLine="0"/>
        <w:rPr>
          <w:rFonts w:eastAsia="Calibri"/>
          <w:lang w:eastAsia="en-US"/>
        </w:rPr>
      </w:pPr>
      <w:r w:rsidRPr="00F43EB6">
        <w:rPr>
          <w:rFonts w:eastAsia="Calibri"/>
          <w:lang w:eastAsia="en-US"/>
        </w:rPr>
        <w:t>Модернизация объектов коммунальной инфраструктуры позволит:</w:t>
      </w:r>
    </w:p>
    <w:p w:rsidR="00CB4A0E" w:rsidRPr="00F43EB6" w:rsidRDefault="00CB4A0E" w:rsidP="00406D3F">
      <w:pPr>
        <w:numPr>
          <w:ilvl w:val="0"/>
          <w:numId w:val="20"/>
        </w:numPr>
        <w:spacing w:line="312" w:lineRule="auto"/>
        <w:ind w:left="709"/>
        <w:contextualSpacing/>
        <w:rPr>
          <w:rFonts w:eastAsia="Calibri" w:cs="Times New Roman"/>
          <w:lang w:eastAsia="en-US"/>
        </w:rPr>
      </w:pPr>
      <w:r w:rsidRPr="00F43EB6">
        <w:rPr>
          <w:rFonts w:eastAsia="Calibri" w:cs="Times New Roman"/>
          <w:lang w:eastAsia="en-US"/>
        </w:rPr>
        <w:t>обеспечить более комфортные условия проживания населения г. Е</w:t>
      </w:r>
      <w:r w:rsidR="009E151A" w:rsidRPr="00F43EB6">
        <w:rPr>
          <w:rFonts w:eastAsia="Calibri" w:cs="Times New Roman"/>
          <w:lang w:eastAsia="en-US"/>
        </w:rPr>
        <w:t>рмолино</w:t>
      </w:r>
      <w:r w:rsidRPr="00F43EB6">
        <w:rPr>
          <w:rFonts w:eastAsia="Calibri" w:cs="Times New Roman"/>
          <w:lang w:eastAsia="en-US"/>
        </w:rPr>
        <w:t xml:space="preserve"> путем повышения качества предоставления услуг водоснабжения и водоотведения;</w:t>
      </w:r>
    </w:p>
    <w:p w:rsidR="009E151A" w:rsidRPr="00F43EB6" w:rsidRDefault="009E151A" w:rsidP="00406D3F">
      <w:pPr>
        <w:numPr>
          <w:ilvl w:val="0"/>
          <w:numId w:val="20"/>
        </w:numPr>
        <w:spacing w:line="312" w:lineRule="auto"/>
        <w:ind w:left="709"/>
        <w:contextualSpacing/>
        <w:rPr>
          <w:rFonts w:eastAsia="Calibri" w:cs="Times New Roman"/>
          <w:lang w:eastAsia="en-US"/>
        </w:rPr>
      </w:pPr>
      <w:r w:rsidRPr="00F43EB6">
        <w:rPr>
          <w:rFonts w:eastAsia="Calibri" w:cs="Times New Roman"/>
          <w:lang w:eastAsia="en-US"/>
        </w:rPr>
        <w:t>обеспечить более рациональное использование водных ресурсов;</w:t>
      </w:r>
    </w:p>
    <w:p w:rsidR="00CB4A0E" w:rsidRPr="00F43EB6" w:rsidRDefault="00CB4A0E" w:rsidP="00406D3F">
      <w:pPr>
        <w:numPr>
          <w:ilvl w:val="0"/>
          <w:numId w:val="20"/>
        </w:numPr>
        <w:spacing w:line="312" w:lineRule="auto"/>
        <w:ind w:left="709"/>
        <w:contextualSpacing/>
        <w:rPr>
          <w:rFonts w:eastAsia="Calibri" w:cs="Times New Roman"/>
          <w:lang w:eastAsia="en-US"/>
        </w:rPr>
      </w:pPr>
      <w:r w:rsidRPr="00F43EB6">
        <w:rPr>
          <w:rFonts w:eastAsia="Calibri" w:cs="Times New Roman"/>
          <w:lang w:eastAsia="en-US"/>
        </w:rPr>
        <w:t xml:space="preserve">улучшить экологическое состояние территории </w:t>
      </w:r>
      <w:r w:rsidR="00843E8E" w:rsidRPr="00F43EB6">
        <w:rPr>
          <w:rFonts w:eastAsia="Calibri" w:cs="Times New Roman"/>
          <w:lang w:eastAsia="en-US"/>
        </w:rPr>
        <w:t>города</w:t>
      </w:r>
      <w:r w:rsidRPr="00F43EB6">
        <w:rPr>
          <w:rFonts w:eastAsia="Calibri" w:cs="Times New Roman"/>
          <w:lang w:eastAsia="en-US"/>
        </w:rPr>
        <w:t>.</w:t>
      </w:r>
    </w:p>
    <w:p w:rsidR="00D53108" w:rsidRPr="00F43EB6" w:rsidRDefault="00D53108" w:rsidP="00822CCB">
      <w:pPr>
        <w:pStyle w:val="22"/>
        <w:spacing w:line="312" w:lineRule="auto"/>
      </w:pPr>
      <w:bookmarkStart w:id="50" w:name="_Toc441658606"/>
      <w:bookmarkStart w:id="51" w:name="_Toc28586504"/>
      <w:r w:rsidRPr="00F43EB6">
        <w:t>1.7. Оценка воздействия сбросов сточных вод через централизованную систему водоотведения на окружающую среду</w:t>
      </w:r>
      <w:bookmarkEnd w:id="50"/>
      <w:bookmarkEnd w:id="51"/>
    </w:p>
    <w:p w:rsidR="00D53108" w:rsidRPr="00F43EB6" w:rsidRDefault="00D53108" w:rsidP="00822CCB">
      <w:pPr>
        <w:spacing w:line="312" w:lineRule="auto"/>
        <w:rPr>
          <w:rFonts w:eastAsia="Calibri"/>
          <w:lang w:eastAsia="en-US"/>
        </w:rPr>
      </w:pPr>
      <w:r w:rsidRPr="00F43EB6">
        <w:rPr>
          <w:rFonts w:eastAsia="Calibri"/>
          <w:lang w:eastAsia="en-US"/>
        </w:rPr>
        <w:t>Сброс в окружающую среду неочищенных и недостаточно очищенных сточных вод является одним из главных факторов, который оказывает негат</w:t>
      </w:r>
      <w:r w:rsidR="0032484F" w:rsidRPr="00F43EB6">
        <w:rPr>
          <w:rFonts w:eastAsia="Calibri"/>
          <w:lang w:eastAsia="en-US"/>
        </w:rPr>
        <w:t>ивное влияние на качество воды.</w:t>
      </w:r>
    </w:p>
    <w:p w:rsidR="00D53108" w:rsidRPr="00F43EB6" w:rsidRDefault="00D53108" w:rsidP="00822CCB">
      <w:pPr>
        <w:spacing w:line="312" w:lineRule="auto"/>
        <w:rPr>
          <w:rFonts w:eastAsia="Calibri"/>
          <w:lang w:eastAsia="en-US"/>
        </w:rPr>
      </w:pPr>
      <w:r w:rsidRPr="00F43EB6">
        <w:rPr>
          <w:rFonts w:eastAsia="Calibri"/>
          <w:lang w:eastAsia="en-US"/>
        </w:rPr>
        <w:t xml:space="preserve">Наиболее опасными техногенными процессами в границах рассматриваемой территории является загрязнения поверхностных и подземных вод. </w:t>
      </w:r>
    </w:p>
    <w:p w:rsidR="00D53108" w:rsidRPr="00F43EB6" w:rsidRDefault="00D53108" w:rsidP="00822CCB">
      <w:pPr>
        <w:spacing w:line="312" w:lineRule="auto"/>
        <w:rPr>
          <w:rFonts w:eastAsia="Calibri"/>
          <w:lang w:eastAsia="en-US"/>
        </w:rPr>
      </w:pPr>
      <w:r w:rsidRPr="00F43EB6">
        <w:rPr>
          <w:rFonts w:eastAsia="Calibri"/>
          <w:lang w:eastAsia="en-US"/>
        </w:rPr>
        <w:t>Гидрохимический состав водных объектов формируется как под влиянием естественных гидрохимических факторов, так и в большей степени под влиянием сброса загрязненных сточных вод промышленных предприятий, объектов жилищно-коммунального хозяйства, поверхностного стока с площадей водосбора. Нефтепродукты, являясь наиболее распространенными загрязняющими веществами в водных объектах, поступают в них, кроме сточных вод, с поверхностным стоком с урбанизированных территорий.</w:t>
      </w:r>
    </w:p>
    <w:p w:rsidR="00D53108" w:rsidRPr="00F43EB6" w:rsidRDefault="00D53108" w:rsidP="00822CCB">
      <w:pPr>
        <w:spacing w:line="312" w:lineRule="auto"/>
        <w:rPr>
          <w:rFonts w:eastAsia="Calibri"/>
          <w:lang w:eastAsia="en-US"/>
        </w:rPr>
      </w:pPr>
      <w:r w:rsidRPr="00F43EB6">
        <w:rPr>
          <w:rFonts w:eastAsia="Calibri"/>
          <w:lang w:eastAsia="en-US"/>
        </w:rPr>
        <w:t>Сбросы недостаточно очищенных вод, вымывание из почвы удобрений и ядохимикатов способствуют загрязнению рек. Застройка территорий, прокладка автомобильных дорог привели к изменению гидрогеологических условий, рельефа, почвенного покрова; нарушен естественный сток осадков, что способствуют подъему уровня грунтовых вод.</w:t>
      </w:r>
    </w:p>
    <w:p w:rsidR="00D53108" w:rsidRPr="00F43EB6" w:rsidRDefault="00D53108" w:rsidP="00822CCB">
      <w:pPr>
        <w:spacing w:line="312" w:lineRule="auto"/>
        <w:rPr>
          <w:rFonts w:eastAsia="Calibri"/>
          <w:lang w:eastAsia="en-US"/>
        </w:rPr>
      </w:pPr>
      <w:r w:rsidRPr="00F43EB6">
        <w:rPr>
          <w:rFonts w:eastAsia="Calibri"/>
          <w:lang w:eastAsia="en-US"/>
        </w:rPr>
        <w:t xml:space="preserve">Значительный вклад в загрязнение водных объектов взвешенными веществами и в повышении минерализации воды вносят стихийные природные явления: паводки, оползни, экзогенные процессы, связанные с поднятием уровня грунтовых и подземных вод. </w:t>
      </w:r>
    </w:p>
    <w:p w:rsidR="00E871FF" w:rsidRPr="00F43EB6" w:rsidRDefault="00E871FF" w:rsidP="00822CCB">
      <w:pPr>
        <w:spacing w:line="312" w:lineRule="auto"/>
        <w:rPr>
          <w:rFonts w:eastAsia="Times New Roman"/>
        </w:rPr>
      </w:pPr>
      <w:r w:rsidRPr="00F43EB6">
        <w:rPr>
          <w:rFonts w:eastAsia="Times New Roman"/>
        </w:rPr>
        <w:t xml:space="preserve">По состоянию на начало 2019 года из общего объема стоков, 100% проходит очистку на очистных сооружениях канализации, но являются недостаточно очищенными.  </w:t>
      </w:r>
    </w:p>
    <w:p w:rsidR="00E871FF" w:rsidRPr="00F43EB6" w:rsidRDefault="00E871FF" w:rsidP="00822CCB">
      <w:pPr>
        <w:spacing w:line="312" w:lineRule="auto"/>
        <w:rPr>
          <w:rFonts w:eastAsia="Times New Roman"/>
        </w:rPr>
      </w:pPr>
      <w:r w:rsidRPr="00F43EB6">
        <w:rPr>
          <w:rFonts w:eastAsia="Times New Roman"/>
        </w:rPr>
        <w:t xml:space="preserve"> В связи с тем, что канализационные очистные сооружения в г. Ермолино физически и морально устарели, качество очистки стоков ежегодно снижается и в настоящее время превышает предельно допустимую норму загрязняющих веществ в десятки раз. Это является мощным источником загрязнения окружающей среды, т.к. стоки очистных сооружений попадают в р. </w:t>
      </w:r>
      <w:proofErr w:type="spellStart"/>
      <w:r w:rsidRPr="00F43EB6">
        <w:rPr>
          <w:rFonts w:eastAsia="Times New Roman"/>
        </w:rPr>
        <w:t>Протву</w:t>
      </w:r>
      <w:proofErr w:type="spellEnd"/>
      <w:r w:rsidRPr="00F43EB6">
        <w:rPr>
          <w:rFonts w:eastAsia="Times New Roman"/>
        </w:rPr>
        <w:t xml:space="preserve">. </w:t>
      </w:r>
    </w:p>
    <w:p w:rsidR="00406D3F" w:rsidRPr="00F43EB6" w:rsidRDefault="00406D3F" w:rsidP="00822CCB">
      <w:pPr>
        <w:pStyle w:val="1e"/>
        <w:spacing w:line="312" w:lineRule="auto"/>
        <w:rPr>
          <w:lang w:val="ru-RU"/>
        </w:rPr>
      </w:pPr>
    </w:p>
    <w:p w:rsidR="00406D3F" w:rsidRPr="00F43EB6" w:rsidRDefault="00406D3F" w:rsidP="00822CCB">
      <w:pPr>
        <w:pStyle w:val="1e"/>
        <w:spacing w:line="312" w:lineRule="auto"/>
        <w:rPr>
          <w:lang w:val="ru-RU"/>
        </w:rPr>
      </w:pPr>
    </w:p>
    <w:p w:rsidR="00826C2F" w:rsidRPr="00F43EB6" w:rsidRDefault="00826C2F" w:rsidP="00822CCB">
      <w:pPr>
        <w:pStyle w:val="1e"/>
        <w:spacing w:line="312" w:lineRule="auto"/>
      </w:pPr>
      <w:r w:rsidRPr="00F43EB6">
        <w:t xml:space="preserve">Таблица </w:t>
      </w:r>
      <w:r w:rsidR="00A66F31" w:rsidRPr="00F43EB6">
        <w:fldChar w:fldCharType="begin"/>
      </w:r>
      <w:r w:rsidRPr="00F43EB6">
        <w:instrText xml:space="preserve"> SEQ Таблица \* ARABIC </w:instrText>
      </w:r>
      <w:r w:rsidR="00A66F31" w:rsidRPr="00F43EB6">
        <w:fldChar w:fldCharType="separate"/>
      </w:r>
      <w:r w:rsidR="004037C7">
        <w:rPr>
          <w:noProof/>
        </w:rPr>
        <w:t>3</w:t>
      </w:r>
      <w:r w:rsidR="00A66F31" w:rsidRPr="00F43EB6">
        <w:fldChar w:fldCharType="end"/>
      </w:r>
      <w:r w:rsidRPr="00F43EB6">
        <w:t>. Протокол результатов испытаний очищенной воды. Выпуск ОСК г. Ермолино за 2018 г.</w:t>
      </w:r>
    </w:p>
    <w:tbl>
      <w:tblPr>
        <w:tblStyle w:val="afd"/>
        <w:tblW w:w="5000" w:type="pct"/>
        <w:jc w:val="center"/>
        <w:tblLook w:val="04A0" w:firstRow="1" w:lastRow="0" w:firstColumn="1" w:lastColumn="0" w:noHBand="0" w:noVBand="1"/>
      </w:tblPr>
      <w:tblGrid>
        <w:gridCol w:w="905"/>
        <w:gridCol w:w="2384"/>
        <w:gridCol w:w="1406"/>
        <w:gridCol w:w="1214"/>
        <w:gridCol w:w="1364"/>
        <w:gridCol w:w="1366"/>
        <w:gridCol w:w="1358"/>
      </w:tblGrid>
      <w:tr w:rsidR="00E871FF" w:rsidRPr="00F43EB6" w:rsidTr="00826C2F">
        <w:trPr>
          <w:jc w:val="center"/>
        </w:trPr>
        <w:tc>
          <w:tcPr>
            <w:tcW w:w="453" w:type="pct"/>
            <w:vMerge w:val="restart"/>
            <w:vAlign w:val="center"/>
          </w:tcPr>
          <w:p w:rsidR="00E871FF" w:rsidRPr="00F43EB6" w:rsidRDefault="00E871FF" w:rsidP="00822CCB">
            <w:pPr>
              <w:pStyle w:val="1b"/>
              <w:spacing w:line="312" w:lineRule="auto"/>
              <w:rPr>
                <w:b/>
              </w:rPr>
            </w:pPr>
            <w:r w:rsidRPr="00F43EB6">
              <w:rPr>
                <w:b/>
              </w:rPr>
              <w:t xml:space="preserve">№ </w:t>
            </w:r>
            <w:proofErr w:type="gramStart"/>
            <w:r w:rsidRPr="00F43EB6">
              <w:rPr>
                <w:b/>
              </w:rPr>
              <w:t>п</w:t>
            </w:r>
            <w:proofErr w:type="gramEnd"/>
            <w:r w:rsidRPr="00F43EB6">
              <w:rPr>
                <w:b/>
              </w:rPr>
              <w:t>/п</w:t>
            </w:r>
          </w:p>
        </w:tc>
        <w:tc>
          <w:tcPr>
            <w:tcW w:w="1193" w:type="pct"/>
            <w:vMerge w:val="restart"/>
            <w:vAlign w:val="center"/>
          </w:tcPr>
          <w:p w:rsidR="00E871FF" w:rsidRPr="00F43EB6" w:rsidRDefault="00E871FF" w:rsidP="00822CCB">
            <w:pPr>
              <w:pStyle w:val="1b"/>
              <w:spacing w:line="312" w:lineRule="auto"/>
              <w:rPr>
                <w:b/>
              </w:rPr>
            </w:pPr>
            <w:r w:rsidRPr="00F43EB6">
              <w:rPr>
                <w:b/>
              </w:rPr>
              <w:t>Определяемый показатель</w:t>
            </w:r>
          </w:p>
        </w:tc>
        <w:tc>
          <w:tcPr>
            <w:tcW w:w="703" w:type="pct"/>
            <w:vMerge w:val="restart"/>
            <w:vAlign w:val="center"/>
          </w:tcPr>
          <w:p w:rsidR="00E871FF" w:rsidRPr="00F43EB6" w:rsidRDefault="00E871FF" w:rsidP="00822CCB">
            <w:pPr>
              <w:pStyle w:val="1b"/>
              <w:spacing w:line="312" w:lineRule="auto"/>
              <w:rPr>
                <w:b/>
              </w:rPr>
            </w:pPr>
            <w:r w:rsidRPr="00F43EB6">
              <w:rPr>
                <w:b/>
              </w:rPr>
              <w:t>Единица измерений</w:t>
            </w:r>
          </w:p>
        </w:tc>
        <w:tc>
          <w:tcPr>
            <w:tcW w:w="2651" w:type="pct"/>
            <w:gridSpan w:val="4"/>
            <w:vAlign w:val="center"/>
          </w:tcPr>
          <w:p w:rsidR="00E871FF" w:rsidRPr="00F43EB6" w:rsidRDefault="00E871FF" w:rsidP="00822CCB">
            <w:pPr>
              <w:pStyle w:val="1b"/>
              <w:spacing w:line="312" w:lineRule="auto"/>
              <w:rPr>
                <w:b/>
              </w:rPr>
            </w:pPr>
            <w:r w:rsidRPr="00F43EB6">
              <w:rPr>
                <w:b/>
              </w:rPr>
              <w:t xml:space="preserve">Выпуск в р. </w:t>
            </w:r>
            <w:proofErr w:type="spellStart"/>
            <w:r w:rsidRPr="00F43EB6">
              <w:rPr>
                <w:b/>
              </w:rPr>
              <w:t>Протву</w:t>
            </w:r>
            <w:proofErr w:type="spellEnd"/>
            <w:r w:rsidRPr="00F43EB6">
              <w:rPr>
                <w:b/>
              </w:rPr>
              <w:t xml:space="preserve"> за 2018 г.</w:t>
            </w:r>
          </w:p>
        </w:tc>
      </w:tr>
      <w:tr w:rsidR="00E871FF" w:rsidRPr="00F43EB6" w:rsidTr="00826C2F">
        <w:trPr>
          <w:jc w:val="center"/>
        </w:trPr>
        <w:tc>
          <w:tcPr>
            <w:tcW w:w="453" w:type="pct"/>
            <w:vMerge/>
            <w:vAlign w:val="center"/>
          </w:tcPr>
          <w:p w:rsidR="00E871FF" w:rsidRPr="00F43EB6" w:rsidRDefault="00E871FF" w:rsidP="00822CCB">
            <w:pPr>
              <w:pStyle w:val="1b"/>
              <w:spacing w:line="312" w:lineRule="auto"/>
              <w:rPr>
                <w:b/>
              </w:rPr>
            </w:pPr>
          </w:p>
        </w:tc>
        <w:tc>
          <w:tcPr>
            <w:tcW w:w="1193" w:type="pct"/>
            <w:vMerge/>
            <w:vAlign w:val="center"/>
          </w:tcPr>
          <w:p w:rsidR="00E871FF" w:rsidRPr="00F43EB6" w:rsidRDefault="00E871FF" w:rsidP="00822CCB">
            <w:pPr>
              <w:pStyle w:val="1b"/>
              <w:spacing w:line="312" w:lineRule="auto"/>
              <w:rPr>
                <w:b/>
              </w:rPr>
            </w:pPr>
          </w:p>
        </w:tc>
        <w:tc>
          <w:tcPr>
            <w:tcW w:w="703" w:type="pct"/>
            <w:vMerge/>
            <w:vAlign w:val="center"/>
          </w:tcPr>
          <w:p w:rsidR="00E871FF" w:rsidRPr="00F43EB6" w:rsidRDefault="00E871FF" w:rsidP="00822CCB">
            <w:pPr>
              <w:pStyle w:val="1b"/>
              <w:spacing w:line="312" w:lineRule="auto"/>
              <w:rPr>
                <w:b/>
              </w:rPr>
            </w:pPr>
          </w:p>
        </w:tc>
        <w:tc>
          <w:tcPr>
            <w:tcW w:w="607" w:type="pct"/>
            <w:vAlign w:val="center"/>
          </w:tcPr>
          <w:p w:rsidR="00E871FF" w:rsidRPr="00F43EB6" w:rsidRDefault="00E871FF" w:rsidP="00822CCB">
            <w:pPr>
              <w:pStyle w:val="1b"/>
              <w:spacing w:line="312" w:lineRule="auto"/>
              <w:rPr>
                <w:b/>
              </w:rPr>
            </w:pPr>
            <w:r w:rsidRPr="00F43EB6">
              <w:rPr>
                <w:b/>
                <w:lang w:val="en-US"/>
              </w:rPr>
              <w:t>I</w:t>
            </w:r>
            <w:r w:rsidRPr="00F43EB6">
              <w:rPr>
                <w:b/>
              </w:rPr>
              <w:t xml:space="preserve"> квартал</w:t>
            </w:r>
          </w:p>
        </w:tc>
        <w:tc>
          <w:tcPr>
            <w:tcW w:w="682" w:type="pct"/>
            <w:vAlign w:val="center"/>
          </w:tcPr>
          <w:p w:rsidR="00E871FF" w:rsidRPr="00F43EB6" w:rsidRDefault="00E871FF" w:rsidP="00822CCB">
            <w:pPr>
              <w:pStyle w:val="1b"/>
              <w:spacing w:line="312" w:lineRule="auto"/>
              <w:rPr>
                <w:b/>
              </w:rPr>
            </w:pPr>
            <w:r w:rsidRPr="00F43EB6">
              <w:rPr>
                <w:b/>
                <w:lang w:val="en-US"/>
              </w:rPr>
              <w:t>II</w:t>
            </w:r>
            <w:r w:rsidRPr="00F43EB6">
              <w:rPr>
                <w:b/>
              </w:rPr>
              <w:t xml:space="preserve"> квартал</w:t>
            </w:r>
          </w:p>
        </w:tc>
        <w:tc>
          <w:tcPr>
            <w:tcW w:w="683" w:type="pct"/>
            <w:vAlign w:val="center"/>
          </w:tcPr>
          <w:p w:rsidR="00E871FF" w:rsidRPr="00F43EB6" w:rsidRDefault="00E871FF" w:rsidP="00822CCB">
            <w:pPr>
              <w:pStyle w:val="1b"/>
              <w:spacing w:line="312" w:lineRule="auto"/>
              <w:rPr>
                <w:b/>
              </w:rPr>
            </w:pPr>
            <w:r w:rsidRPr="00F43EB6">
              <w:rPr>
                <w:b/>
                <w:lang w:val="en-US"/>
              </w:rPr>
              <w:t>III</w:t>
            </w:r>
            <w:r w:rsidRPr="00F43EB6">
              <w:rPr>
                <w:b/>
              </w:rPr>
              <w:t xml:space="preserve"> квартал</w:t>
            </w:r>
          </w:p>
        </w:tc>
        <w:tc>
          <w:tcPr>
            <w:tcW w:w="679" w:type="pct"/>
            <w:vAlign w:val="center"/>
          </w:tcPr>
          <w:p w:rsidR="00E871FF" w:rsidRPr="00F43EB6" w:rsidRDefault="00E871FF" w:rsidP="00822CCB">
            <w:pPr>
              <w:pStyle w:val="1b"/>
              <w:spacing w:line="312" w:lineRule="auto"/>
              <w:rPr>
                <w:b/>
              </w:rPr>
            </w:pPr>
            <w:r w:rsidRPr="00F43EB6">
              <w:rPr>
                <w:b/>
                <w:lang w:val="en-US"/>
              </w:rPr>
              <w:t>IV</w:t>
            </w:r>
            <w:r w:rsidRPr="00F43EB6">
              <w:rPr>
                <w:b/>
              </w:rPr>
              <w:t xml:space="preserve"> квартал</w:t>
            </w:r>
          </w:p>
        </w:tc>
      </w:tr>
      <w:tr w:rsidR="00E871FF" w:rsidRPr="00F43EB6" w:rsidTr="00826C2F">
        <w:trPr>
          <w:jc w:val="center"/>
        </w:trPr>
        <w:tc>
          <w:tcPr>
            <w:tcW w:w="453" w:type="pct"/>
            <w:vAlign w:val="center"/>
          </w:tcPr>
          <w:p w:rsidR="00E871FF" w:rsidRPr="00F43EB6" w:rsidRDefault="00E871FF" w:rsidP="00822CCB">
            <w:pPr>
              <w:pStyle w:val="1b"/>
              <w:spacing w:line="312" w:lineRule="auto"/>
            </w:pPr>
            <w:r w:rsidRPr="00F43EB6">
              <w:t>1</w:t>
            </w:r>
          </w:p>
        </w:tc>
        <w:tc>
          <w:tcPr>
            <w:tcW w:w="1193" w:type="pct"/>
            <w:vAlign w:val="center"/>
          </w:tcPr>
          <w:p w:rsidR="00E871FF" w:rsidRPr="00F43EB6" w:rsidRDefault="00E871FF" w:rsidP="00822CCB">
            <w:pPr>
              <w:pStyle w:val="1b"/>
              <w:spacing w:line="312" w:lineRule="auto"/>
              <w:jc w:val="left"/>
            </w:pPr>
            <w:r w:rsidRPr="00F43EB6">
              <w:t>Взвешенные вещества</w:t>
            </w:r>
          </w:p>
        </w:tc>
        <w:tc>
          <w:tcPr>
            <w:tcW w:w="703" w:type="pct"/>
            <w:vAlign w:val="center"/>
          </w:tcPr>
          <w:p w:rsidR="00E871FF" w:rsidRPr="00F43EB6" w:rsidRDefault="00826C2F" w:rsidP="00822CCB">
            <w:pPr>
              <w:pStyle w:val="1b"/>
              <w:spacing w:line="312" w:lineRule="auto"/>
            </w:pPr>
            <w:r w:rsidRPr="00F43EB6">
              <w:rPr>
                <w:color w:val="000000"/>
                <w:szCs w:val="22"/>
              </w:rPr>
              <w:t>мг/дм</w:t>
            </w:r>
            <w:r w:rsidRPr="00F43EB6">
              <w:rPr>
                <w:color w:val="000000"/>
                <w:szCs w:val="22"/>
                <w:vertAlign w:val="superscript"/>
              </w:rPr>
              <w:t>3</w:t>
            </w:r>
          </w:p>
        </w:tc>
        <w:tc>
          <w:tcPr>
            <w:tcW w:w="607" w:type="pct"/>
            <w:vAlign w:val="center"/>
          </w:tcPr>
          <w:p w:rsidR="00E871FF" w:rsidRPr="00F43EB6" w:rsidRDefault="00826C2F" w:rsidP="00822CCB">
            <w:pPr>
              <w:pStyle w:val="1b"/>
              <w:spacing w:line="312" w:lineRule="auto"/>
            </w:pPr>
            <w:r w:rsidRPr="00F43EB6">
              <w:t>203</w:t>
            </w:r>
          </w:p>
        </w:tc>
        <w:tc>
          <w:tcPr>
            <w:tcW w:w="682" w:type="pct"/>
            <w:vAlign w:val="center"/>
          </w:tcPr>
          <w:p w:rsidR="00E871FF" w:rsidRPr="00F43EB6" w:rsidRDefault="00826C2F" w:rsidP="00822CCB">
            <w:pPr>
              <w:pStyle w:val="1b"/>
              <w:spacing w:line="312" w:lineRule="auto"/>
            </w:pPr>
            <w:r w:rsidRPr="00F43EB6">
              <w:t>200</w:t>
            </w:r>
          </w:p>
        </w:tc>
        <w:tc>
          <w:tcPr>
            <w:tcW w:w="683" w:type="pct"/>
            <w:vAlign w:val="center"/>
          </w:tcPr>
          <w:p w:rsidR="00E871FF" w:rsidRPr="00F43EB6" w:rsidRDefault="00826C2F" w:rsidP="00822CCB">
            <w:pPr>
              <w:pStyle w:val="1b"/>
              <w:spacing w:line="312" w:lineRule="auto"/>
            </w:pPr>
            <w:r w:rsidRPr="00F43EB6">
              <w:t>120</w:t>
            </w:r>
          </w:p>
        </w:tc>
        <w:tc>
          <w:tcPr>
            <w:tcW w:w="679" w:type="pct"/>
            <w:vAlign w:val="center"/>
          </w:tcPr>
          <w:p w:rsidR="00E871FF" w:rsidRPr="00F43EB6" w:rsidRDefault="00826C2F" w:rsidP="00822CCB">
            <w:pPr>
              <w:pStyle w:val="1b"/>
              <w:spacing w:line="312" w:lineRule="auto"/>
            </w:pPr>
            <w:r w:rsidRPr="00F43EB6">
              <w:t>230</w:t>
            </w:r>
          </w:p>
        </w:tc>
      </w:tr>
      <w:tr w:rsidR="00E871FF" w:rsidRPr="00F43EB6" w:rsidTr="00826C2F">
        <w:trPr>
          <w:jc w:val="center"/>
        </w:trPr>
        <w:tc>
          <w:tcPr>
            <w:tcW w:w="453" w:type="pct"/>
            <w:vAlign w:val="center"/>
          </w:tcPr>
          <w:p w:rsidR="00E871FF" w:rsidRPr="00F43EB6" w:rsidRDefault="00E871FF" w:rsidP="00822CCB">
            <w:pPr>
              <w:pStyle w:val="1b"/>
              <w:spacing w:line="312" w:lineRule="auto"/>
            </w:pPr>
            <w:r w:rsidRPr="00F43EB6">
              <w:t>2</w:t>
            </w:r>
          </w:p>
        </w:tc>
        <w:tc>
          <w:tcPr>
            <w:tcW w:w="1193" w:type="pct"/>
            <w:vAlign w:val="center"/>
          </w:tcPr>
          <w:p w:rsidR="00E871FF" w:rsidRPr="00F43EB6" w:rsidRDefault="00E871FF" w:rsidP="00822CCB">
            <w:pPr>
              <w:pStyle w:val="1b"/>
              <w:spacing w:line="312" w:lineRule="auto"/>
              <w:jc w:val="left"/>
            </w:pPr>
            <w:r w:rsidRPr="00F43EB6">
              <w:t>Сухой остаток</w:t>
            </w:r>
          </w:p>
        </w:tc>
        <w:tc>
          <w:tcPr>
            <w:tcW w:w="703" w:type="pct"/>
            <w:vAlign w:val="center"/>
          </w:tcPr>
          <w:p w:rsidR="00E871FF" w:rsidRPr="00F43EB6" w:rsidRDefault="00826C2F" w:rsidP="00822CCB">
            <w:pPr>
              <w:pStyle w:val="1b"/>
              <w:spacing w:line="312" w:lineRule="auto"/>
            </w:pPr>
            <w:r w:rsidRPr="00F43EB6">
              <w:rPr>
                <w:color w:val="000000"/>
                <w:szCs w:val="22"/>
              </w:rPr>
              <w:t>мг/дм</w:t>
            </w:r>
            <w:r w:rsidRPr="00F43EB6">
              <w:rPr>
                <w:color w:val="000000"/>
                <w:szCs w:val="22"/>
                <w:vertAlign w:val="superscript"/>
              </w:rPr>
              <w:t>3</w:t>
            </w:r>
          </w:p>
        </w:tc>
        <w:tc>
          <w:tcPr>
            <w:tcW w:w="607" w:type="pct"/>
            <w:vAlign w:val="center"/>
          </w:tcPr>
          <w:p w:rsidR="00E871FF" w:rsidRPr="00F43EB6" w:rsidRDefault="00826C2F" w:rsidP="00822CCB">
            <w:pPr>
              <w:pStyle w:val="1b"/>
              <w:spacing w:line="312" w:lineRule="auto"/>
            </w:pPr>
            <w:r w:rsidRPr="00F43EB6">
              <w:t>1010</w:t>
            </w:r>
          </w:p>
        </w:tc>
        <w:tc>
          <w:tcPr>
            <w:tcW w:w="682" w:type="pct"/>
            <w:vAlign w:val="center"/>
          </w:tcPr>
          <w:p w:rsidR="00E871FF" w:rsidRPr="00F43EB6" w:rsidRDefault="00826C2F" w:rsidP="00822CCB">
            <w:pPr>
              <w:pStyle w:val="1b"/>
              <w:spacing w:line="312" w:lineRule="auto"/>
            </w:pPr>
            <w:r w:rsidRPr="00F43EB6">
              <w:t>1020</w:t>
            </w:r>
          </w:p>
        </w:tc>
        <w:tc>
          <w:tcPr>
            <w:tcW w:w="683" w:type="pct"/>
            <w:vAlign w:val="center"/>
          </w:tcPr>
          <w:p w:rsidR="00E871FF" w:rsidRPr="00F43EB6" w:rsidRDefault="00826C2F" w:rsidP="00822CCB">
            <w:pPr>
              <w:pStyle w:val="1b"/>
              <w:spacing w:line="312" w:lineRule="auto"/>
            </w:pPr>
            <w:r w:rsidRPr="00F43EB6">
              <w:t>1230</w:t>
            </w:r>
          </w:p>
        </w:tc>
        <w:tc>
          <w:tcPr>
            <w:tcW w:w="679" w:type="pct"/>
            <w:vAlign w:val="center"/>
          </w:tcPr>
          <w:p w:rsidR="00E871FF" w:rsidRPr="00F43EB6" w:rsidRDefault="00826C2F" w:rsidP="00822CCB">
            <w:pPr>
              <w:pStyle w:val="1b"/>
              <w:spacing w:line="312" w:lineRule="auto"/>
            </w:pPr>
            <w:r w:rsidRPr="00F43EB6">
              <w:t>1163</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3</w:t>
            </w:r>
          </w:p>
        </w:tc>
        <w:tc>
          <w:tcPr>
            <w:tcW w:w="1193" w:type="pct"/>
            <w:vAlign w:val="center"/>
          </w:tcPr>
          <w:p w:rsidR="00826C2F" w:rsidRPr="00F43EB6" w:rsidRDefault="00826C2F" w:rsidP="00822CCB">
            <w:pPr>
              <w:pStyle w:val="1b"/>
              <w:spacing w:line="312" w:lineRule="auto"/>
              <w:jc w:val="left"/>
            </w:pPr>
            <w:r w:rsidRPr="00F43EB6">
              <w:t>Аммоний-ион</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59,8</w:t>
            </w:r>
          </w:p>
        </w:tc>
        <w:tc>
          <w:tcPr>
            <w:tcW w:w="682" w:type="pct"/>
            <w:vAlign w:val="center"/>
          </w:tcPr>
          <w:p w:rsidR="00826C2F" w:rsidRPr="00F43EB6" w:rsidRDefault="00826C2F" w:rsidP="00822CCB">
            <w:pPr>
              <w:pStyle w:val="1b"/>
              <w:spacing w:line="312" w:lineRule="auto"/>
            </w:pPr>
            <w:r w:rsidRPr="00F43EB6">
              <w:t>35,8</w:t>
            </w:r>
          </w:p>
        </w:tc>
        <w:tc>
          <w:tcPr>
            <w:tcW w:w="683" w:type="pct"/>
            <w:vAlign w:val="center"/>
          </w:tcPr>
          <w:p w:rsidR="00826C2F" w:rsidRPr="00F43EB6" w:rsidRDefault="00826C2F" w:rsidP="00822CCB">
            <w:pPr>
              <w:pStyle w:val="1b"/>
              <w:spacing w:line="312" w:lineRule="auto"/>
            </w:pPr>
            <w:r w:rsidRPr="00F43EB6">
              <w:t>50,0</w:t>
            </w:r>
          </w:p>
        </w:tc>
        <w:tc>
          <w:tcPr>
            <w:tcW w:w="679" w:type="pct"/>
            <w:vAlign w:val="center"/>
          </w:tcPr>
          <w:p w:rsidR="00826C2F" w:rsidRPr="00F43EB6" w:rsidRDefault="00826C2F" w:rsidP="00822CCB">
            <w:pPr>
              <w:pStyle w:val="1b"/>
              <w:spacing w:line="312" w:lineRule="auto"/>
            </w:pPr>
            <w:r w:rsidRPr="00F43EB6">
              <w:t>51,5</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4</w:t>
            </w:r>
          </w:p>
        </w:tc>
        <w:tc>
          <w:tcPr>
            <w:tcW w:w="1193" w:type="pct"/>
            <w:tcBorders>
              <w:top w:val="single" w:sz="4" w:space="0" w:color="000000"/>
              <w:left w:val="single" w:sz="4" w:space="0" w:color="000000"/>
              <w:bottom w:val="single" w:sz="4" w:space="0" w:color="000000"/>
              <w:right w:val="single" w:sz="4" w:space="0" w:color="000000"/>
            </w:tcBorders>
          </w:tcPr>
          <w:p w:rsidR="00826C2F" w:rsidRPr="00F43EB6" w:rsidRDefault="00826C2F" w:rsidP="00822CCB">
            <w:pPr>
              <w:pStyle w:val="1b"/>
              <w:spacing w:line="312" w:lineRule="auto"/>
              <w:jc w:val="left"/>
            </w:pPr>
            <w:r w:rsidRPr="00F43EB6">
              <w:t>Нитри</w:t>
            </w:r>
            <w:proofErr w:type="gramStart"/>
            <w:r w:rsidRPr="00F43EB6">
              <w:t>т-</w:t>
            </w:r>
            <w:proofErr w:type="gramEnd"/>
            <w:r w:rsidRPr="00F43EB6">
              <w:t xml:space="preserve"> ион </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&lt;0,03</w:t>
            </w:r>
          </w:p>
        </w:tc>
        <w:tc>
          <w:tcPr>
            <w:tcW w:w="682" w:type="pct"/>
          </w:tcPr>
          <w:p w:rsidR="00826C2F" w:rsidRPr="00F43EB6" w:rsidRDefault="00826C2F" w:rsidP="00822CCB">
            <w:pPr>
              <w:pStyle w:val="1b"/>
              <w:spacing w:line="312" w:lineRule="auto"/>
            </w:pPr>
            <w:r w:rsidRPr="00F43EB6">
              <w:t>&lt;0,03</w:t>
            </w:r>
          </w:p>
        </w:tc>
        <w:tc>
          <w:tcPr>
            <w:tcW w:w="683" w:type="pct"/>
          </w:tcPr>
          <w:p w:rsidR="00826C2F" w:rsidRPr="00F43EB6" w:rsidRDefault="00826C2F" w:rsidP="00822CCB">
            <w:pPr>
              <w:pStyle w:val="1b"/>
              <w:spacing w:line="312" w:lineRule="auto"/>
            </w:pPr>
            <w:r w:rsidRPr="00F43EB6">
              <w:t>&lt;0,03</w:t>
            </w:r>
          </w:p>
        </w:tc>
        <w:tc>
          <w:tcPr>
            <w:tcW w:w="679" w:type="pct"/>
          </w:tcPr>
          <w:p w:rsidR="00826C2F" w:rsidRPr="00F43EB6" w:rsidRDefault="00826C2F" w:rsidP="00822CCB">
            <w:pPr>
              <w:pStyle w:val="1b"/>
              <w:spacing w:line="312" w:lineRule="auto"/>
            </w:pPr>
            <w:r w:rsidRPr="00F43EB6">
              <w:t>&lt;0,03</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5</w:t>
            </w:r>
          </w:p>
        </w:tc>
        <w:tc>
          <w:tcPr>
            <w:tcW w:w="1193" w:type="pct"/>
            <w:tcBorders>
              <w:top w:val="single" w:sz="4" w:space="0" w:color="000000"/>
              <w:left w:val="single" w:sz="4" w:space="0" w:color="000000"/>
              <w:bottom w:val="single" w:sz="4" w:space="0" w:color="000000"/>
              <w:right w:val="single" w:sz="4" w:space="0" w:color="000000"/>
            </w:tcBorders>
          </w:tcPr>
          <w:p w:rsidR="00826C2F" w:rsidRPr="00F43EB6" w:rsidRDefault="00826C2F" w:rsidP="00822CCB">
            <w:pPr>
              <w:pStyle w:val="1b"/>
              <w:spacing w:line="312" w:lineRule="auto"/>
              <w:jc w:val="left"/>
            </w:pPr>
            <w:r w:rsidRPr="00F43EB6">
              <w:t>Нитра</w:t>
            </w:r>
            <w:proofErr w:type="gramStart"/>
            <w:r w:rsidRPr="00F43EB6">
              <w:t>т-</w:t>
            </w:r>
            <w:proofErr w:type="gramEnd"/>
            <w:r w:rsidRPr="00F43EB6">
              <w:t xml:space="preserve"> ион </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0,35</w:t>
            </w:r>
          </w:p>
        </w:tc>
        <w:tc>
          <w:tcPr>
            <w:tcW w:w="682" w:type="pct"/>
            <w:vAlign w:val="center"/>
          </w:tcPr>
          <w:p w:rsidR="00826C2F" w:rsidRPr="00F43EB6" w:rsidRDefault="00826C2F" w:rsidP="00822CCB">
            <w:pPr>
              <w:pStyle w:val="1b"/>
              <w:spacing w:line="312" w:lineRule="auto"/>
            </w:pPr>
            <w:r w:rsidRPr="00F43EB6">
              <w:t>0,60</w:t>
            </w:r>
          </w:p>
        </w:tc>
        <w:tc>
          <w:tcPr>
            <w:tcW w:w="683" w:type="pct"/>
            <w:vAlign w:val="center"/>
          </w:tcPr>
          <w:p w:rsidR="00826C2F" w:rsidRPr="00F43EB6" w:rsidRDefault="00826C2F" w:rsidP="00822CCB">
            <w:pPr>
              <w:pStyle w:val="1b"/>
              <w:spacing w:line="312" w:lineRule="auto"/>
            </w:pPr>
            <w:r w:rsidRPr="00F43EB6">
              <w:t>0,47</w:t>
            </w:r>
          </w:p>
        </w:tc>
        <w:tc>
          <w:tcPr>
            <w:tcW w:w="679" w:type="pct"/>
            <w:vAlign w:val="center"/>
          </w:tcPr>
          <w:p w:rsidR="00826C2F" w:rsidRPr="00F43EB6" w:rsidRDefault="00826C2F" w:rsidP="00822CCB">
            <w:pPr>
              <w:pStyle w:val="1b"/>
              <w:spacing w:line="312" w:lineRule="auto"/>
            </w:pPr>
            <w:r w:rsidRPr="00F43EB6">
              <w:t>0,36</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6</w:t>
            </w:r>
          </w:p>
        </w:tc>
        <w:tc>
          <w:tcPr>
            <w:tcW w:w="1193" w:type="pct"/>
            <w:vAlign w:val="center"/>
          </w:tcPr>
          <w:p w:rsidR="00826C2F" w:rsidRPr="00F43EB6" w:rsidRDefault="00826C2F" w:rsidP="00822CCB">
            <w:pPr>
              <w:pStyle w:val="1b"/>
              <w:spacing w:line="312" w:lineRule="auto"/>
              <w:jc w:val="left"/>
            </w:pPr>
            <w:r w:rsidRPr="00F43EB6">
              <w:t>БПК полн.</w:t>
            </w:r>
          </w:p>
        </w:tc>
        <w:tc>
          <w:tcPr>
            <w:tcW w:w="703" w:type="pct"/>
          </w:tcPr>
          <w:p w:rsidR="00826C2F" w:rsidRPr="00F43EB6" w:rsidRDefault="00826C2F" w:rsidP="00822CCB">
            <w:pPr>
              <w:pStyle w:val="1b"/>
              <w:spacing w:line="312" w:lineRule="auto"/>
            </w:pPr>
            <w:r w:rsidRPr="00F43EB6">
              <w:t>мгО</w:t>
            </w:r>
            <w:proofErr w:type="gramStart"/>
            <w:r w:rsidRPr="00F43EB6">
              <w:rPr>
                <w:vertAlign w:val="subscript"/>
              </w:rPr>
              <w:t>2</w:t>
            </w:r>
            <w:proofErr w:type="gramEnd"/>
            <w:r w:rsidRPr="00F43EB6">
              <w:t>/дм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502</w:t>
            </w:r>
          </w:p>
        </w:tc>
        <w:tc>
          <w:tcPr>
            <w:tcW w:w="682" w:type="pct"/>
            <w:vAlign w:val="center"/>
          </w:tcPr>
          <w:p w:rsidR="00826C2F" w:rsidRPr="00F43EB6" w:rsidRDefault="00826C2F" w:rsidP="00822CCB">
            <w:pPr>
              <w:pStyle w:val="1b"/>
              <w:spacing w:line="312" w:lineRule="auto"/>
            </w:pPr>
            <w:r w:rsidRPr="00F43EB6">
              <w:t>570</w:t>
            </w:r>
          </w:p>
        </w:tc>
        <w:tc>
          <w:tcPr>
            <w:tcW w:w="683" w:type="pct"/>
            <w:vAlign w:val="center"/>
          </w:tcPr>
          <w:p w:rsidR="00826C2F" w:rsidRPr="00F43EB6" w:rsidRDefault="00826C2F" w:rsidP="00822CCB">
            <w:pPr>
              <w:pStyle w:val="1b"/>
              <w:spacing w:line="312" w:lineRule="auto"/>
            </w:pPr>
            <w:r w:rsidRPr="00F43EB6">
              <w:t>490</w:t>
            </w:r>
          </w:p>
        </w:tc>
        <w:tc>
          <w:tcPr>
            <w:tcW w:w="679" w:type="pct"/>
            <w:vAlign w:val="center"/>
          </w:tcPr>
          <w:p w:rsidR="00826C2F" w:rsidRPr="00F43EB6" w:rsidRDefault="00826C2F" w:rsidP="00822CCB">
            <w:pPr>
              <w:pStyle w:val="1b"/>
              <w:spacing w:line="312" w:lineRule="auto"/>
            </w:pPr>
            <w:r w:rsidRPr="00F43EB6">
              <w:t>810</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7</w:t>
            </w:r>
          </w:p>
        </w:tc>
        <w:tc>
          <w:tcPr>
            <w:tcW w:w="1193" w:type="pct"/>
            <w:vAlign w:val="center"/>
          </w:tcPr>
          <w:p w:rsidR="00826C2F" w:rsidRPr="00F43EB6" w:rsidRDefault="00826C2F" w:rsidP="00822CCB">
            <w:pPr>
              <w:pStyle w:val="1b"/>
              <w:spacing w:line="312" w:lineRule="auto"/>
              <w:jc w:val="left"/>
            </w:pPr>
            <w:r w:rsidRPr="00F43EB6">
              <w:t>Фосфат-ион</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16,6</w:t>
            </w:r>
          </w:p>
        </w:tc>
        <w:tc>
          <w:tcPr>
            <w:tcW w:w="682" w:type="pct"/>
            <w:vAlign w:val="center"/>
          </w:tcPr>
          <w:p w:rsidR="00826C2F" w:rsidRPr="00F43EB6" w:rsidRDefault="00826C2F" w:rsidP="00822CCB">
            <w:pPr>
              <w:pStyle w:val="1b"/>
              <w:spacing w:line="312" w:lineRule="auto"/>
            </w:pPr>
            <w:r w:rsidRPr="00F43EB6">
              <w:t>14,1</w:t>
            </w:r>
          </w:p>
        </w:tc>
        <w:tc>
          <w:tcPr>
            <w:tcW w:w="683" w:type="pct"/>
            <w:vAlign w:val="center"/>
          </w:tcPr>
          <w:p w:rsidR="00826C2F" w:rsidRPr="00F43EB6" w:rsidRDefault="00826C2F" w:rsidP="00822CCB">
            <w:pPr>
              <w:pStyle w:val="1b"/>
              <w:spacing w:line="312" w:lineRule="auto"/>
            </w:pPr>
            <w:r w:rsidRPr="00F43EB6">
              <w:t>13,6</w:t>
            </w:r>
          </w:p>
        </w:tc>
        <w:tc>
          <w:tcPr>
            <w:tcW w:w="679" w:type="pct"/>
            <w:vAlign w:val="center"/>
          </w:tcPr>
          <w:p w:rsidR="00826C2F" w:rsidRPr="00F43EB6" w:rsidRDefault="00826C2F" w:rsidP="00822CCB">
            <w:pPr>
              <w:pStyle w:val="1b"/>
              <w:spacing w:line="312" w:lineRule="auto"/>
            </w:pPr>
            <w:r w:rsidRPr="00F43EB6">
              <w:t>16,0</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8</w:t>
            </w:r>
          </w:p>
        </w:tc>
        <w:tc>
          <w:tcPr>
            <w:tcW w:w="1193" w:type="pct"/>
            <w:vAlign w:val="center"/>
          </w:tcPr>
          <w:p w:rsidR="00826C2F" w:rsidRPr="00F43EB6" w:rsidRDefault="00826C2F" w:rsidP="00822CCB">
            <w:pPr>
              <w:pStyle w:val="1b"/>
              <w:spacing w:line="312" w:lineRule="auto"/>
              <w:jc w:val="left"/>
            </w:pPr>
            <w:r w:rsidRPr="00F43EB6">
              <w:t>Сульфат-ион</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60</w:t>
            </w:r>
          </w:p>
        </w:tc>
        <w:tc>
          <w:tcPr>
            <w:tcW w:w="682" w:type="pct"/>
            <w:vAlign w:val="center"/>
          </w:tcPr>
          <w:p w:rsidR="00826C2F" w:rsidRPr="00F43EB6" w:rsidRDefault="00826C2F" w:rsidP="00822CCB">
            <w:pPr>
              <w:pStyle w:val="1b"/>
              <w:spacing w:line="312" w:lineRule="auto"/>
            </w:pPr>
            <w:r w:rsidRPr="00F43EB6">
              <w:t>41</w:t>
            </w:r>
          </w:p>
        </w:tc>
        <w:tc>
          <w:tcPr>
            <w:tcW w:w="683" w:type="pct"/>
            <w:vAlign w:val="center"/>
          </w:tcPr>
          <w:p w:rsidR="00826C2F" w:rsidRPr="00F43EB6" w:rsidRDefault="00826C2F" w:rsidP="00822CCB">
            <w:pPr>
              <w:pStyle w:val="1b"/>
              <w:spacing w:line="312" w:lineRule="auto"/>
            </w:pPr>
            <w:r w:rsidRPr="00F43EB6">
              <w:t>77</w:t>
            </w:r>
          </w:p>
        </w:tc>
        <w:tc>
          <w:tcPr>
            <w:tcW w:w="679" w:type="pct"/>
            <w:vAlign w:val="center"/>
          </w:tcPr>
          <w:p w:rsidR="00826C2F" w:rsidRPr="00F43EB6" w:rsidRDefault="00826C2F" w:rsidP="00822CCB">
            <w:pPr>
              <w:pStyle w:val="1b"/>
              <w:spacing w:line="312" w:lineRule="auto"/>
            </w:pPr>
            <w:r w:rsidRPr="00F43EB6">
              <w:t>51</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9</w:t>
            </w:r>
          </w:p>
        </w:tc>
        <w:tc>
          <w:tcPr>
            <w:tcW w:w="1193" w:type="pct"/>
            <w:vAlign w:val="center"/>
          </w:tcPr>
          <w:p w:rsidR="00826C2F" w:rsidRPr="00F43EB6" w:rsidRDefault="00826C2F" w:rsidP="00822CCB">
            <w:pPr>
              <w:pStyle w:val="1b"/>
              <w:spacing w:line="312" w:lineRule="auto"/>
              <w:jc w:val="left"/>
            </w:pPr>
            <w:r w:rsidRPr="00F43EB6">
              <w:t>Хлорид-ион</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228</w:t>
            </w:r>
          </w:p>
        </w:tc>
        <w:tc>
          <w:tcPr>
            <w:tcW w:w="682" w:type="pct"/>
            <w:vAlign w:val="center"/>
          </w:tcPr>
          <w:p w:rsidR="00826C2F" w:rsidRPr="00F43EB6" w:rsidRDefault="00826C2F" w:rsidP="00822CCB">
            <w:pPr>
              <w:pStyle w:val="1b"/>
              <w:spacing w:line="312" w:lineRule="auto"/>
            </w:pPr>
            <w:r w:rsidRPr="00F43EB6">
              <w:t>200</w:t>
            </w:r>
          </w:p>
        </w:tc>
        <w:tc>
          <w:tcPr>
            <w:tcW w:w="683" w:type="pct"/>
            <w:vAlign w:val="center"/>
          </w:tcPr>
          <w:p w:rsidR="00826C2F" w:rsidRPr="00F43EB6" w:rsidRDefault="00826C2F" w:rsidP="00822CCB">
            <w:pPr>
              <w:pStyle w:val="1b"/>
              <w:spacing w:line="312" w:lineRule="auto"/>
            </w:pPr>
            <w:r w:rsidRPr="00F43EB6">
              <w:t>262</w:t>
            </w:r>
          </w:p>
        </w:tc>
        <w:tc>
          <w:tcPr>
            <w:tcW w:w="679" w:type="pct"/>
            <w:vAlign w:val="center"/>
          </w:tcPr>
          <w:p w:rsidR="00826C2F" w:rsidRPr="00F43EB6" w:rsidRDefault="00826C2F" w:rsidP="00822CCB">
            <w:pPr>
              <w:pStyle w:val="1b"/>
              <w:spacing w:line="312" w:lineRule="auto"/>
            </w:pPr>
            <w:r w:rsidRPr="00F43EB6">
              <w:t>254</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10</w:t>
            </w:r>
          </w:p>
        </w:tc>
        <w:tc>
          <w:tcPr>
            <w:tcW w:w="1193" w:type="pct"/>
            <w:vAlign w:val="center"/>
          </w:tcPr>
          <w:p w:rsidR="00826C2F" w:rsidRPr="00F43EB6" w:rsidRDefault="00826C2F" w:rsidP="00822CCB">
            <w:pPr>
              <w:pStyle w:val="1b"/>
              <w:spacing w:line="312" w:lineRule="auto"/>
              <w:jc w:val="left"/>
            </w:pPr>
            <w:r w:rsidRPr="00F43EB6">
              <w:t>Фторид-ион</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1,03</w:t>
            </w:r>
          </w:p>
        </w:tc>
        <w:tc>
          <w:tcPr>
            <w:tcW w:w="682" w:type="pct"/>
            <w:vAlign w:val="center"/>
          </w:tcPr>
          <w:p w:rsidR="00826C2F" w:rsidRPr="00F43EB6" w:rsidRDefault="00826C2F" w:rsidP="00822CCB">
            <w:pPr>
              <w:pStyle w:val="1b"/>
              <w:spacing w:line="312" w:lineRule="auto"/>
            </w:pPr>
            <w:r w:rsidRPr="00F43EB6">
              <w:t>1,00</w:t>
            </w:r>
          </w:p>
        </w:tc>
        <w:tc>
          <w:tcPr>
            <w:tcW w:w="683" w:type="pct"/>
            <w:vAlign w:val="center"/>
          </w:tcPr>
          <w:p w:rsidR="00826C2F" w:rsidRPr="00F43EB6" w:rsidRDefault="00826C2F" w:rsidP="00822CCB">
            <w:pPr>
              <w:pStyle w:val="1b"/>
              <w:spacing w:line="312" w:lineRule="auto"/>
            </w:pPr>
            <w:r w:rsidRPr="00F43EB6">
              <w:t>1,18</w:t>
            </w:r>
          </w:p>
        </w:tc>
        <w:tc>
          <w:tcPr>
            <w:tcW w:w="679" w:type="pct"/>
            <w:vAlign w:val="center"/>
          </w:tcPr>
          <w:p w:rsidR="00826C2F" w:rsidRPr="00F43EB6" w:rsidRDefault="00826C2F" w:rsidP="00822CCB">
            <w:pPr>
              <w:pStyle w:val="1b"/>
              <w:spacing w:line="312" w:lineRule="auto"/>
            </w:pPr>
            <w:r w:rsidRPr="00F43EB6">
              <w:t>1,06</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11</w:t>
            </w:r>
          </w:p>
        </w:tc>
        <w:tc>
          <w:tcPr>
            <w:tcW w:w="1193" w:type="pct"/>
            <w:vAlign w:val="center"/>
          </w:tcPr>
          <w:p w:rsidR="00826C2F" w:rsidRPr="00F43EB6" w:rsidRDefault="00826C2F" w:rsidP="00822CCB">
            <w:pPr>
              <w:pStyle w:val="1b"/>
              <w:spacing w:line="312" w:lineRule="auto"/>
              <w:jc w:val="left"/>
            </w:pPr>
            <w:r w:rsidRPr="00F43EB6">
              <w:t>Железо общее</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3,0</w:t>
            </w:r>
          </w:p>
        </w:tc>
        <w:tc>
          <w:tcPr>
            <w:tcW w:w="682" w:type="pct"/>
            <w:vAlign w:val="center"/>
          </w:tcPr>
          <w:p w:rsidR="00826C2F" w:rsidRPr="00F43EB6" w:rsidRDefault="00826C2F" w:rsidP="00822CCB">
            <w:pPr>
              <w:pStyle w:val="1b"/>
              <w:spacing w:line="312" w:lineRule="auto"/>
            </w:pPr>
            <w:r w:rsidRPr="00F43EB6">
              <w:t>3,4</w:t>
            </w:r>
          </w:p>
        </w:tc>
        <w:tc>
          <w:tcPr>
            <w:tcW w:w="683" w:type="pct"/>
            <w:vAlign w:val="center"/>
          </w:tcPr>
          <w:p w:rsidR="00826C2F" w:rsidRPr="00F43EB6" w:rsidRDefault="00826C2F" w:rsidP="00822CCB">
            <w:pPr>
              <w:pStyle w:val="1b"/>
              <w:spacing w:line="312" w:lineRule="auto"/>
            </w:pPr>
            <w:r w:rsidRPr="00F43EB6">
              <w:t>3,4</w:t>
            </w:r>
          </w:p>
        </w:tc>
        <w:tc>
          <w:tcPr>
            <w:tcW w:w="679" w:type="pct"/>
            <w:vAlign w:val="center"/>
          </w:tcPr>
          <w:p w:rsidR="00826C2F" w:rsidRPr="00F43EB6" w:rsidRDefault="00826C2F" w:rsidP="00822CCB">
            <w:pPr>
              <w:pStyle w:val="1b"/>
              <w:spacing w:line="312" w:lineRule="auto"/>
            </w:pPr>
            <w:r w:rsidRPr="00F43EB6">
              <w:t>4,0</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12</w:t>
            </w:r>
          </w:p>
        </w:tc>
        <w:tc>
          <w:tcPr>
            <w:tcW w:w="1193" w:type="pct"/>
            <w:vAlign w:val="center"/>
          </w:tcPr>
          <w:p w:rsidR="00826C2F" w:rsidRPr="00F43EB6" w:rsidRDefault="00826C2F" w:rsidP="00822CCB">
            <w:pPr>
              <w:pStyle w:val="1b"/>
              <w:spacing w:line="312" w:lineRule="auto"/>
              <w:jc w:val="left"/>
            </w:pPr>
            <w:r w:rsidRPr="00F43EB6">
              <w:t>Цинк</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0,062</w:t>
            </w:r>
          </w:p>
        </w:tc>
        <w:tc>
          <w:tcPr>
            <w:tcW w:w="682" w:type="pct"/>
            <w:vAlign w:val="center"/>
          </w:tcPr>
          <w:p w:rsidR="00826C2F" w:rsidRPr="00F43EB6" w:rsidRDefault="00826C2F" w:rsidP="00822CCB">
            <w:pPr>
              <w:pStyle w:val="1b"/>
              <w:spacing w:line="312" w:lineRule="auto"/>
            </w:pPr>
            <w:r w:rsidRPr="00F43EB6">
              <w:t>0,064</w:t>
            </w:r>
          </w:p>
        </w:tc>
        <w:tc>
          <w:tcPr>
            <w:tcW w:w="683" w:type="pct"/>
            <w:vAlign w:val="center"/>
          </w:tcPr>
          <w:p w:rsidR="00826C2F" w:rsidRPr="00F43EB6" w:rsidRDefault="00826C2F" w:rsidP="00822CCB">
            <w:pPr>
              <w:pStyle w:val="1b"/>
              <w:spacing w:line="312" w:lineRule="auto"/>
            </w:pPr>
            <w:r w:rsidRPr="00F43EB6">
              <w:t>0,045</w:t>
            </w:r>
          </w:p>
        </w:tc>
        <w:tc>
          <w:tcPr>
            <w:tcW w:w="679" w:type="pct"/>
            <w:vAlign w:val="center"/>
          </w:tcPr>
          <w:p w:rsidR="00826C2F" w:rsidRPr="00F43EB6" w:rsidRDefault="00826C2F" w:rsidP="00822CCB">
            <w:pPr>
              <w:pStyle w:val="1b"/>
              <w:spacing w:line="312" w:lineRule="auto"/>
            </w:pPr>
            <w:r w:rsidRPr="00F43EB6">
              <w:t>0,096</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13</w:t>
            </w:r>
          </w:p>
        </w:tc>
        <w:tc>
          <w:tcPr>
            <w:tcW w:w="1193" w:type="pct"/>
            <w:vAlign w:val="center"/>
          </w:tcPr>
          <w:p w:rsidR="00826C2F" w:rsidRPr="00F43EB6" w:rsidRDefault="00826C2F" w:rsidP="00822CCB">
            <w:pPr>
              <w:pStyle w:val="1b"/>
              <w:spacing w:line="312" w:lineRule="auto"/>
              <w:jc w:val="left"/>
            </w:pPr>
            <w:r w:rsidRPr="00F43EB6">
              <w:t>Никель</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&lt;0,005</w:t>
            </w:r>
          </w:p>
        </w:tc>
        <w:tc>
          <w:tcPr>
            <w:tcW w:w="682" w:type="pct"/>
          </w:tcPr>
          <w:p w:rsidR="00826C2F" w:rsidRPr="00F43EB6" w:rsidRDefault="00826C2F" w:rsidP="00822CCB">
            <w:pPr>
              <w:pStyle w:val="1b"/>
              <w:spacing w:line="312" w:lineRule="auto"/>
            </w:pPr>
            <w:r w:rsidRPr="00F43EB6">
              <w:t>&lt;0,005</w:t>
            </w:r>
          </w:p>
        </w:tc>
        <w:tc>
          <w:tcPr>
            <w:tcW w:w="683" w:type="pct"/>
          </w:tcPr>
          <w:p w:rsidR="00826C2F" w:rsidRPr="00F43EB6" w:rsidRDefault="00826C2F" w:rsidP="00822CCB">
            <w:pPr>
              <w:pStyle w:val="1b"/>
              <w:spacing w:line="312" w:lineRule="auto"/>
            </w:pPr>
            <w:r w:rsidRPr="00F43EB6">
              <w:t>&lt;0,005</w:t>
            </w:r>
          </w:p>
        </w:tc>
        <w:tc>
          <w:tcPr>
            <w:tcW w:w="679" w:type="pct"/>
          </w:tcPr>
          <w:p w:rsidR="00826C2F" w:rsidRPr="00F43EB6" w:rsidRDefault="00826C2F" w:rsidP="00822CCB">
            <w:pPr>
              <w:pStyle w:val="1b"/>
              <w:spacing w:line="312" w:lineRule="auto"/>
            </w:pPr>
            <w:r w:rsidRPr="00F43EB6">
              <w:t>&lt;0,005</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14</w:t>
            </w:r>
          </w:p>
        </w:tc>
        <w:tc>
          <w:tcPr>
            <w:tcW w:w="1193" w:type="pct"/>
            <w:vAlign w:val="center"/>
          </w:tcPr>
          <w:p w:rsidR="00826C2F" w:rsidRPr="00F43EB6" w:rsidRDefault="00826C2F" w:rsidP="00822CCB">
            <w:pPr>
              <w:pStyle w:val="1b"/>
              <w:spacing w:line="312" w:lineRule="auto"/>
              <w:jc w:val="left"/>
            </w:pPr>
            <w:r w:rsidRPr="00F43EB6">
              <w:t>Медь</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0,016</w:t>
            </w:r>
          </w:p>
        </w:tc>
        <w:tc>
          <w:tcPr>
            <w:tcW w:w="682" w:type="pct"/>
            <w:vAlign w:val="center"/>
          </w:tcPr>
          <w:p w:rsidR="00826C2F" w:rsidRPr="00F43EB6" w:rsidRDefault="00826C2F" w:rsidP="00822CCB">
            <w:pPr>
              <w:pStyle w:val="1b"/>
              <w:spacing w:line="312" w:lineRule="auto"/>
            </w:pPr>
            <w:r w:rsidRPr="00F43EB6">
              <w:t>0,0130</w:t>
            </w:r>
          </w:p>
        </w:tc>
        <w:tc>
          <w:tcPr>
            <w:tcW w:w="683" w:type="pct"/>
            <w:vAlign w:val="center"/>
          </w:tcPr>
          <w:p w:rsidR="00826C2F" w:rsidRPr="00F43EB6" w:rsidRDefault="00826C2F" w:rsidP="00822CCB">
            <w:pPr>
              <w:pStyle w:val="1b"/>
              <w:spacing w:line="312" w:lineRule="auto"/>
            </w:pPr>
            <w:r w:rsidRPr="00F43EB6">
              <w:t>0,0103</w:t>
            </w:r>
          </w:p>
        </w:tc>
        <w:tc>
          <w:tcPr>
            <w:tcW w:w="679" w:type="pct"/>
            <w:vAlign w:val="center"/>
          </w:tcPr>
          <w:p w:rsidR="00826C2F" w:rsidRPr="00F43EB6" w:rsidRDefault="00826C2F" w:rsidP="00822CCB">
            <w:pPr>
              <w:pStyle w:val="1b"/>
              <w:spacing w:line="312" w:lineRule="auto"/>
            </w:pPr>
            <w:r w:rsidRPr="00F43EB6">
              <w:t>0,023</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15</w:t>
            </w:r>
          </w:p>
        </w:tc>
        <w:tc>
          <w:tcPr>
            <w:tcW w:w="1193" w:type="pct"/>
            <w:vAlign w:val="center"/>
          </w:tcPr>
          <w:p w:rsidR="00826C2F" w:rsidRPr="00F43EB6" w:rsidRDefault="00826C2F" w:rsidP="00822CCB">
            <w:pPr>
              <w:pStyle w:val="1b"/>
              <w:spacing w:line="312" w:lineRule="auto"/>
              <w:jc w:val="left"/>
            </w:pPr>
            <w:r w:rsidRPr="00F43EB6">
              <w:t>Нефтепродукты (суммарно)</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0,20</w:t>
            </w:r>
          </w:p>
        </w:tc>
        <w:tc>
          <w:tcPr>
            <w:tcW w:w="682" w:type="pct"/>
            <w:vAlign w:val="center"/>
          </w:tcPr>
          <w:p w:rsidR="00826C2F" w:rsidRPr="00F43EB6" w:rsidRDefault="00826C2F" w:rsidP="00822CCB">
            <w:pPr>
              <w:pStyle w:val="1b"/>
              <w:spacing w:line="312" w:lineRule="auto"/>
            </w:pPr>
            <w:r w:rsidRPr="00F43EB6">
              <w:t>0,39</w:t>
            </w:r>
          </w:p>
        </w:tc>
        <w:tc>
          <w:tcPr>
            <w:tcW w:w="683" w:type="pct"/>
            <w:vAlign w:val="center"/>
          </w:tcPr>
          <w:p w:rsidR="00826C2F" w:rsidRPr="00F43EB6" w:rsidRDefault="00826C2F" w:rsidP="00822CCB">
            <w:pPr>
              <w:pStyle w:val="1b"/>
              <w:spacing w:line="312" w:lineRule="auto"/>
            </w:pPr>
            <w:r w:rsidRPr="00F43EB6">
              <w:t>0,22</w:t>
            </w:r>
          </w:p>
        </w:tc>
        <w:tc>
          <w:tcPr>
            <w:tcW w:w="679" w:type="pct"/>
            <w:vAlign w:val="center"/>
          </w:tcPr>
          <w:p w:rsidR="00826C2F" w:rsidRPr="00F43EB6" w:rsidRDefault="00826C2F" w:rsidP="00822CCB">
            <w:pPr>
              <w:pStyle w:val="1b"/>
              <w:spacing w:line="312" w:lineRule="auto"/>
            </w:pPr>
            <w:r w:rsidRPr="00F43EB6">
              <w:t>0,31</w:t>
            </w:r>
          </w:p>
        </w:tc>
      </w:tr>
      <w:tr w:rsidR="00826C2F" w:rsidRPr="00F43EB6" w:rsidTr="00826C2F">
        <w:trPr>
          <w:jc w:val="center"/>
        </w:trPr>
        <w:tc>
          <w:tcPr>
            <w:tcW w:w="453" w:type="pct"/>
            <w:vAlign w:val="center"/>
          </w:tcPr>
          <w:p w:rsidR="00826C2F" w:rsidRPr="00F43EB6" w:rsidRDefault="00826C2F" w:rsidP="00822CCB">
            <w:pPr>
              <w:pStyle w:val="1b"/>
              <w:spacing w:line="312" w:lineRule="auto"/>
            </w:pPr>
            <w:r w:rsidRPr="00F43EB6">
              <w:t>16</w:t>
            </w:r>
          </w:p>
        </w:tc>
        <w:tc>
          <w:tcPr>
            <w:tcW w:w="1193" w:type="pct"/>
            <w:vAlign w:val="center"/>
          </w:tcPr>
          <w:p w:rsidR="00826C2F" w:rsidRPr="00F43EB6" w:rsidRDefault="00826C2F" w:rsidP="00822CCB">
            <w:pPr>
              <w:pStyle w:val="1b"/>
              <w:spacing w:line="312" w:lineRule="auto"/>
              <w:jc w:val="left"/>
            </w:pPr>
            <w:proofErr w:type="gramStart"/>
            <w:r w:rsidRPr="00F43EB6">
              <w:t>Анионактивные</w:t>
            </w:r>
            <w:proofErr w:type="gramEnd"/>
            <w:r w:rsidRPr="00F43EB6">
              <w:t xml:space="preserve"> ПАВ (АПАВ)</w:t>
            </w:r>
          </w:p>
        </w:tc>
        <w:tc>
          <w:tcPr>
            <w:tcW w:w="703" w:type="pct"/>
          </w:tcPr>
          <w:p w:rsidR="00826C2F" w:rsidRPr="00F43EB6" w:rsidRDefault="00826C2F" w:rsidP="00822CCB">
            <w:pPr>
              <w:pStyle w:val="1b"/>
              <w:spacing w:line="312" w:lineRule="auto"/>
            </w:pPr>
            <w:r w:rsidRPr="00F43EB6">
              <w:t>мг/дм</w:t>
            </w:r>
            <w:r w:rsidRPr="00F43EB6">
              <w:rPr>
                <w:vertAlign w:val="superscript"/>
              </w:rPr>
              <w:t>3</w:t>
            </w:r>
            <w:r w:rsidRPr="00F43EB6">
              <w:t xml:space="preserve"> </w:t>
            </w:r>
          </w:p>
        </w:tc>
        <w:tc>
          <w:tcPr>
            <w:tcW w:w="607" w:type="pct"/>
            <w:vAlign w:val="center"/>
          </w:tcPr>
          <w:p w:rsidR="00826C2F" w:rsidRPr="00F43EB6" w:rsidRDefault="00826C2F" w:rsidP="00822CCB">
            <w:pPr>
              <w:pStyle w:val="1b"/>
              <w:spacing w:line="312" w:lineRule="auto"/>
            </w:pPr>
            <w:r w:rsidRPr="00F43EB6">
              <w:t>2,0</w:t>
            </w:r>
          </w:p>
        </w:tc>
        <w:tc>
          <w:tcPr>
            <w:tcW w:w="682" w:type="pct"/>
            <w:vAlign w:val="center"/>
          </w:tcPr>
          <w:p w:rsidR="00826C2F" w:rsidRPr="00F43EB6" w:rsidRDefault="00826C2F" w:rsidP="00822CCB">
            <w:pPr>
              <w:pStyle w:val="1b"/>
              <w:spacing w:line="312" w:lineRule="auto"/>
            </w:pPr>
            <w:r w:rsidRPr="00F43EB6">
              <w:t>2,6</w:t>
            </w:r>
          </w:p>
        </w:tc>
        <w:tc>
          <w:tcPr>
            <w:tcW w:w="683" w:type="pct"/>
            <w:vAlign w:val="center"/>
          </w:tcPr>
          <w:p w:rsidR="00826C2F" w:rsidRPr="00F43EB6" w:rsidRDefault="00826C2F" w:rsidP="00822CCB">
            <w:pPr>
              <w:pStyle w:val="1b"/>
              <w:spacing w:line="312" w:lineRule="auto"/>
            </w:pPr>
            <w:r w:rsidRPr="00F43EB6">
              <w:t>2,2</w:t>
            </w:r>
          </w:p>
        </w:tc>
        <w:tc>
          <w:tcPr>
            <w:tcW w:w="679" w:type="pct"/>
            <w:vAlign w:val="center"/>
          </w:tcPr>
          <w:p w:rsidR="00826C2F" w:rsidRPr="00F43EB6" w:rsidRDefault="00826C2F" w:rsidP="00822CCB">
            <w:pPr>
              <w:pStyle w:val="1b"/>
              <w:spacing w:line="312" w:lineRule="auto"/>
            </w:pPr>
            <w:r w:rsidRPr="00F43EB6">
              <w:t>2,7</w:t>
            </w:r>
          </w:p>
        </w:tc>
      </w:tr>
    </w:tbl>
    <w:p w:rsidR="00D53108" w:rsidRPr="00F43EB6" w:rsidRDefault="00D53108" w:rsidP="00822CCB">
      <w:pPr>
        <w:tabs>
          <w:tab w:val="left" w:pos="4485"/>
        </w:tabs>
        <w:spacing w:line="312" w:lineRule="auto"/>
      </w:pPr>
      <w:r w:rsidRPr="00F43EB6">
        <w:t xml:space="preserve">В соответствии с «Водным кодексом Российской Федерации» от 03.06.2006 № 74-ФЗ для всех водоёмов естественного происхождения вдоль уреза воды устанавливаются </w:t>
      </w:r>
      <w:proofErr w:type="spellStart"/>
      <w:r w:rsidRPr="00F43EB6">
        <w:t>водоохранные</w:t>
      </w:r>
      <w:proofErr w:type="spellEnd"/>
      <w:r w:rsidRPr="00F43EB6">
        <w:t xml:space="preserve"> зоны. Основное назначение </w:t>
      </w:r>
      <w:proofErr w:type="spellStart"/>
      <w:r w:rsidRPr="00F43EB6">
        <w:t>водоохранной</w:t>
      </w:r>
      <w:proofErr w:type="spellEnd"/>
      <w:r w:rsidRPr="00F43EB6">
        <w:t xml:space="preserve"> зоны – защита водного объекта и сложившейся в его пределах экосистемы от деградации. Дополнительно в пределах </w:t>
      </w:r>
      <w:proofErr w:type="spellStart"/>
      <w:r w:rsidRPr="00F43EB6">
        <w:t>водоохранных</w:t>
      </w:r>
      <w:proofErr w:type="spellEnd"/>
      <w:r w:rsidRPr="00F43EB6">
        <w:t xml:space="preserve"> зон по берегам водоёмов выделяются прибрежные защитные полосы, представляющие собой территорию строгого ограничения хозяйственной деятельности. </w:t>
      </w:r>
    </w:p>
    <w:p w:rsidR="00D53108" w:rsidRPr="00F43EB6" w:rsidRDefault="00D53108" w:rsidP="00822CCB">
      <w:pPr>
        <w:tabs>
          <w:tab w:val="left" w:pos="4485"/>
        </w:tabs>
        <w:spacing w:line="312" w:lineRule="auto"/>
      </w:pPr>
      <w:r w:rsidRPr="00F43EB6">
        <w:t xml:space="preserve">В соответствии с Водным кодексом в </w:t>
      </w:r>
      <w:proofErr w:type="spellStart"/>
      <w:r w:rsidRPr="00F43EB6">
        <w:t>водоохранной</w:t>
      </w:r>
      <w:proofErr w:type="spellEnd"/>
      <w:r w:rsidRPr="00F43EB6">
        <w:t xml:space="preserve"> зоне запрещено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3108" w:rsidRPr="00F43EB6" w:rsidRDefault="00D53108" w:rsidP="00822CCB">
      <w:pPr>
        <w:tabs>
          <w:tab w:val="left" w:pos="4485"/>
        </w:tabs>
        <w:spacing w:line="312" w:lineRule="auto"/>
      </w:pPr>
      <w:r w:rsidRPr="00F43EB6">
        <w:t xml:space="preserve">Хозяйственное использование застроенных территорий, попадающих в </w:t>
      </w:r>
      <w:proofErr w:type="spellStart"/>
      <w:r w:rsidRPr="00F43EB6">
        <w:t>водоохранную</w:t>
      </w:r>
      <w:proofErr w:type="spellEnd"/>
      <w:r w:rsidRPr="00F43EB6">
        <w:t xml:space="preserve"> зону водных объектов, должно вестись при условии обеспечения сохранности водоемов от загрязнения и деградации. На объектах, находящихся в </w:t>
      </w:r>
      <w:proofErr w:type="spellStart"/>
      <w:r w:rsidRPr="00F43EB6">
        <w:t>водоохранных</w:t>
      </w:r>
      <w:proofErr w:type="spellEnd"/>
      <w:r w:rsidRPr="00F43EB6">
        <w:t xml:space="preserve"> зонах и прибрежно-защитных полосах, должны быть предусмотрены мероприятия по перехвату и очистке поверхностных стоков.</w:t>
      </w:r>
    </w:p>
    <w:p w:rsidR="00D53108" w:rsidRPr="00F43EB6" w:rsidRDefault="00D53108" w:rsidP="00822CCB">
      <w:pPr>
        <w:tabs>
          <w:tab w:val="left" w:pos="4485"/>
        </w:tabs>
        <w:spacing w:line="312" w:lineRule="auto"/>
      </w:pPr>
      <w:r w:rsidRPr="00F43EB6">
        <w:t>На время строительства жилых комплексов ожидается негативное воздействие на окружающую среду загрязненным поверхностным стоком от используемой строительной техники.</w:t>
      </w:r>
    </w:p>
    <w:p w:rsidR="00D53108" w:rsidRPr="00F43EB6" w:rsidRDefault="00D53108" w:rsidP="00822CCB">
      <w:pPr>
        <w:tabs>
          <w:tab w:val="left" w:pos="4485"/>
        </w:tabs>
        <w:spacing w:line="312" w:lineRule="auto"/>
      </w:pPr>
      <w:r w:rsidRPr="00F43EB6">
        <w:t>При проведении землеройных работ наблюдается значительное загрязнение грунта горюче-смазочными материалами на путях загрузки и выгрузки грунта, в местах стоянок землеройно-транспортных и др. дорожно-строительных машин.</w:t>
      </w:r>
    </w:p>
    <w:p w:rsidR="00D53108" w:rsidRPr="00F43EB6" w:rsidRDefault="00D53108" w:rsidP="00822CCB">
      <w:pPr>
        <w:tabs>
          <w:tab w:val="left" w:pos="4485"/>
        </w:tabs>
        <w:spacing w:line="312" w:lineRule="auto"/>
      </w:pPr>
      <w:r w:rsidRPr="00F43EB6">
        <w:lastRenderedPageBreak/>
        <w:t xml:space="preserve">Дорожно-строительные машины характеризуются значительными потерями горюче-смазочных материалов (например, для бульдозера потери составляют 5-30%). </w:t>
      </w:r>
    </w:p>
    <w:p w:rsidR="00D53108" w:rsidRPr="00F43EB6" w:rsidRDefault="00D53108" w:rsidP="00822CCB">
      <w:pPr>
        <w:tabs>
          <w:tab w:val="left" w:pos="4485"/>
        </w:tabs>
        <w:spacing w:line="312" w:lineRule="auto"/>
      </w:pPr>
      <w:r w:rsidRPr="00F43EB6">
        <w:t xml:space="preserve">В период строительства концентрация загрязняющих веществ может составлять: </w:t>
      </w:r>
    </w:p>
    <w:p w:rsidR="00D53108" w:rsidRPr="00F43EB6" w:rsidRDefault="00D53108" w:rsidP="00822CCB">
      <w:pPr>
        <w:numPr>
          <w:ilvl w:val="0"/>
          <w:numId w:val="17"/>
        </w:numPr>
        <w:tabs>
          <w:tab w:val="left" w:pos="4485"/>
        </w:tabs>
        <w:spacing w:line="312" w:lineRule="auto"/>
      </w:pPr>
      <w:r w:rsidRPr="00F43EB6">
        <w:t>взвешенных веществ до 2000-2500 мг/л;</w:t>
      </w:r>
    </w:p>
    <w:p w:rsidR="00D53108" w:rsidRPr="00F43EB6" w:rsidRDefault="003938A8" w:rsidP="00822CCB">
      <w:pPr>
        <w:numPr>
          <w:ilvl w:val="0"/>
          <w:numId w:val="17"/>
        </w:numPr>
        <w:tabs>
          <w:tab w:val="left" w:pos="4485"/>
        </w:tabs>
        <w:spacing w:line="312" w:lineRule="auto"/>
      </w:pPr>
      <w:r w:rsidRPr="00F43EB6">
        <w:t>нефтепродуктов 3-5 мг/л.</w:t>
      </w:r>
    </w:p>
    <w:p w:rsidR="00D53108" w:rsidRPr="00F43EB6" w:rsidRDefault="00D53108" w:rsidP="00822CCB">
      <w:pPr>
        <w:tabs>
          <w:tab w:val="left" w:pos="4485"/>
        </w:tabs>
        <w:spacing w:line="312" w:lineRule="auto"/>
      </w:pPr>
      <w:r w:rsidRPr="00F43EB6">
        <w:t>Для минимизации возникающего ущерба площадки для стоянки строительной техники необходимо обваловывать грунтом. Для предотвращения загрязнения территории поверхностным стоком необходимо предусмотреть устройство ливневой канализации на территории строительной площадки с последующим отводом ливнестока в заглублённую аккумулирующую металлическую ёмкость, осадок из которой по мере накопления должен утилизироваться. При обеспечении надёжной гидроизоляции системы отвода поверхностного стока и своевременной откачке осадка из приёмной ёмкости неблагоприятного воздействия на окружающую среду не произойдёт.</w:t>
      </w:r>
    </w:p>
    <w:p w:rsidR="00D53108" w:rsidRPr="00F43EB6" w:rsidRDefault="00D53108" w:rsidP="00822CCB">
      <w:pPr>
        <w:tabs>
          <w:tab w:val="left" w:pos="4485"/>
        </w:tabs>
        <w:spacing w:line="312" w:lineRule="auto"/>
      </w:pPr>
      <w:r w:rsidRPr="00F43EB6">
        <w:t>На время строительных работ на месте их проведения должны быть запрещены свалки мусора и отходов производства, мойка и ремонт автомобилей и другой строительной техники.</w:t>
      </w:r>
    </w:p>
    <w:p w:rsidR="00D53108" w:rsidRPr="00F43EB6" w:rsidRDefault="00D53108" w:rsidP="00822CCB">
      <w:pPr>
        <w:tabs>
          <w:tab w:val="left" w:pos="4485"/>
        </w:tabs>
        <w:spacing w:line="312" w:lineRule="auto"/>
      </w:pPr>
      <w:r w:rsidRPr="00F43EB6">
        <w:t xml:space="preserve">После введения в эксплуатацию планируемой жилой застройки основными загрязнителями поверхностного стока будут: продукты эрозии, смываемые с открытых грунтовых поверхностей, пыль, бытовой мусор, вымываемые компоненты дорожных покрытий, а также нефтепродукты, попадающие на поверхность водосбора в результате неисправностей автотранспорта и другой техники. </w:t>
      </w:r>
    </w:p>
    <w:p w:rsidR="00D53108" w:rsidRPr="00F43EB6" w:rsidRDefault="00D53108" w:rsidP="00822CCB">
      <w:pPr>
        <w:tabs>
          <w:tab w:val="left" w:pos="4485"/>
        </w:tabs>
        <w:spacing w:line="312" w:lineRule="auto"/>
      </w:pPr>
      <w:r w:rsidRPr="00F43EB6">
        <w:t>Необходимо проводить мероприятия по восстановлению загрязненных водоемов, полностью устраняя причиненный ущерб.</w:t>
      </w:r>
    </w:p>
    <w:p w:rsidR="00D53108" w:rsidRPr="00F43EB6" w:rsidRDefault="00335A31" w:rsidP="00822CCB">
      <w:pPr>
        <w:tabs>
          <w:tab w:val="left" w:pos="4485"/>
        </w:tabs>
        <w:spacing w:line="312" w:lineRule="auto"/>
      </w:pPr>
      <w:r w:rsidRPr="00F43EB6">
        <w:t xml:space="preserve">В </w:t>
      </w:r>
      <w:r w:rsidR="00D53108" w:rsidRPr="00F43EB6">
        <w:t>настоящий момент бытовые стоки — это колоссальная проблема как с точки зрения экологии и окружающей среды, так и с экономической стороны. Из хозяйственных бытовых стоков в гидросферу поступают органические вещества, которые разлагаются колониями потребляющих кислород бактерий. При необходимом доступе воздуха аэробные бактерии перерабатывают стоки в экологически безвредные вещества. При ограниченном доступе кислорода к нечистотам снижается жизнедеятельность аэробных бактерий, вследствие чего развиваются анаэробные бактерии, подразумевающие процесс гниения.</w:t>
      </w:r>
    </w:p>
    <w:p w:rsidR="00D53108" w:rsidRPr="00F43EB6" w:rsidRDefault="00D53108" w:rsidP="00822CCB">
      <w:pPr>
        <w:tabs>
          <w:tab w:val="left" w:pos="4485"/>
        </w:tabs>
        <w:spacing w:line="312" w:lineRule="auto"/>
      </w:pPr>
      <w:r w:rsidRPr="00F43EB6">
        <w:t xml:space="preserve">В хозяйственно-бытовых стоках, которые не были достаточно глубоко очищены или не были подвержены биологической очистке вовсе, могут содержаться опасные для человека болезнетворные вирусы и бактерии, при попадании которых в питьевую воду могут </w:t>
      </w:r>
      <w:r w:rsidR="00350053" w:rsidRPr="00F43EB6">
        <w:t xml:space="preserve">развиться опасные заболевания. </w:t>
      </w:r>
      <w:r w:rsidRPr="00F43EB6">
        <w:t>Фрукты и овощи, удобренные неочищенными отходами бытовых сточных вод, также могут быть заражены. Наиболее частой причиной возникновения брюшного тифа из-за употребления водных беспозвоночных, например, мидий и устриц, является заражение мест их обитания неочищенными сточными водами, в первую очередь канализационными стоками.</w:t>
      </w:r>
    </w:p>
    <w:p w:rsidR="00D53108" w:rsidRPr="00F43EB6" w:rsidRDefault="00D53108" w:rsidP="00822CCB">
      <w:pPr>
        <w:tabs>
          <w:tab w:val="left" w:pos="4485"/>
        </w:tabs>
        <w:spacing w:line="312" w:lineRule="auto"/>
      </w:pPr>
      <w:r w:rsidRPr="00F43EB6">
        <w:lastRenderedPageBreak/>
        <w:t>С нечистотами из хозяйственно-бытовых стоков в воду также попадают пестициды, фенолы, поверхностно-активные вещества (к примеру, моющие средства). Их процесс разложения протекает крайне медленно, некоторые вещества не разлагаются вовсе. По пищевым цепям из организмов водных животных и рыб эти вещества попадают в человеческий организм, негативно воздействуют на здоровье человека, что в дальнейшем может привести к различным острым хроническим и инфекционным заболеваниям.</w:t>
      </w:r>
    </w:p>
    <w:p w:rsidR="00D53108" w:rsidRPr="00F43EB6" w:rsidRDefault="00D53108" w:rsidP="00822CCB">
      <w:pPr>
        <w:tabs>
          <w:tab w:val="left" w:pos="4485"/>
        </w:tabs>
        <w:spacing w:line="312" w:lineRule="auto"/>
      </w:pPr>
      <w:r w:rsidRPr="00F43EB6">
        <w:t xml:space="preserve">В условиях интенсивной хозяйственной деятельности на территории </w:t>
      </w:r>
      <w:r w:rsidR="00826C2F" w:rsidRPr="00F43EB6">
        <w:t>г. Ермолино</w:t>
      </w:r>
      <w:r w:rsidRPr="00F43EB6">
        <w:t xml:space="preserve">, поверхностный сток, поступающий с селитебной и промышленной территорий, оказывает большое влияние на качество воды. Несмотря на резкое увеличение расхода воды в водотоках в периоды весеннего половодья и летне-осенних дождей, концентрация взвешенных веществ и нефтепродуктов в поверхностном стоке оказывается выше, чем в межень за счёт их выноса талым </w:t>
      </w:r>
      <w:r w:rsidR="00350053" w:rsidRPr="00F43EB6">
        <w:t>и дождевым стоками с водосбора.</w:t>
      </w:r>
    </w:p>
    <w:p w:rsidR="00D53108" w:rsidRPr="00F43EB6" w:rsidRDefault="00D53108" w:rsidP="00822CCB">
      <w:pPr>
        <w:tabs>
          <w:tab w:val="left" w:pos="4485"/>
        </w:tabs>
        <w:spacing w:line="312" w:lineRule="auto"/>
      </w:pPr>
      <w:r w:rsidRPr="00F43EB6">
        <w:t>К обострению проблемы загрязнения приведёт рост расходов поверхностного стока, связанный с намечаемым увеличением площадей застройки в населённых пунктах, и, следовательно, увеличением площадей с твёрдым покрытием, ростом автомобильного парка. Ещё одним аспектом влияния транспорта является зимняя расчистка дорог. Загрязнённый нефтепродуктами и солями снег складируется вдоль дорог и в период снеготаяния является ещё одним загрязнителем поверхностных вод и грунтов.</w:t>
      </w:r>
    </w:p>
    <w:p w:rsidR="00D53108" w:rsidRPr="00F43EB6" w:rsidRDefault="00D53108" w:rsidP="00822CCB">
      <w:pPr>
        <w:tabs>
          <w:tab w:val="left" w:pos="4485"/>
        </w:tabs>
        <w:spacing w:line="312" w:lineRule="auto"/>
      </w:pPr>
      <w:r w:rsidRPr="00F43EB6">
        <w:t>Основными видами загрязняющих веществ, содержащихся в дождевых и</w:t>
      </w:r>
      <w:r w:rsidR="00335A31" w:rsidRPr="00F43EB6">
        <w:t xml:space="preserve"> талых сточных водах, являются:</w:t>
      </w:r>
    </w:p>
    <w:p w:rsidR="00D53108" w:rsidRPr="00F43EB6" w:rsidRDefault="00D53108" w:rsidP="00822CCB">
      <w:pPr>
        <w:tabs>
          <w:tab w:val="left" w:pos="4485"/>
        </w:tabs>
        <w:spacing w:line="312" w:lineRule="auto"/>
      </w:pPr>
      <w:r w:rsidRPr="00F43EB6">
        <w:t>— плавающий мусор (листья, ветки, бумажные и пластмассовые упаковки и др.);</w:t>
      </w:r>
    </w:p>
    <w:p w:rsidR="00D53108" w:rsidRPr="00F43EB6" w:rsidRDefault="00D53108" w:rsidP="00822CCB">
      <w:pPr>
        <w:tabs>
          <w:tab w:val="left" w:pos="4485"/>
        </w:tabs>
        <w:spacing w:line="312" w:lineRule="auto"/>
      </w:pPr>
      <w:r w:rsidRPr="00F43EB6">
        <w:t>— взвешенные в</w:t>
      </w:r>
      <w:r w:rsidR="00350053" w:rsidRPr="00F43EB6">
        <w:t>ещества (пыль, частицы грунта);</w:t>
      </w:r>
    </w:p>
    <w:p w:rsidR="00D53108" w:rsidRPr="00F43EB6" w:rsidRDefault="00D53108" w:rsidP="00822CCB">
      <w:pPr>
        <w:tabs>
          <w:tab w:val="left" w:pos="4485"/>
        </w:tabs>
        <w:spacing w:line="312" w:lineRule="auto"/>
      </w:pPr>
      <w:r w:rsidRPr="00F43EB6">
        <w:t xml:space="preserve">— нефтепродукты; </w:t>
      </w:r>
    </w:p>
    <w:p w:rsidR="00D53108" w:rsidRPr="00F43EB6" w:rsidRDefault="00D53108" w:rsidP="00822CCB">
      <w:pPr>
        <w:tabs>
          <w:tab w:val="left" w:pos="4485"/>
        </w:tabs>
        <w:spacing w:line="312" w:lineRule="auto"/>
      </w:pPr>
      <w:r w:rsidRPr="00F43EB6">
        <w:t xml:space="preserve">—органические вещества (продукты разложения растительного и животного происхождения); </w:t>
      </w:r>
    </w:p>
    <w:p w:rsidR="00D53108" w:rsidRPr="00F43EB6" w:rsidRDefault="00D53108" w:rsidP="00822CCB">
      <w:pPr>
        <w:tabs>
          <w:tab w:val="left" w:pos="4485"/>
        </w:tabs>
        <w:spacing w:line="312" w:lineRule="auto"/>
      </w:pPr>
      <w:r w:rsidRPr="00F43EB6">
        <w:t xml:space="preserve">— соли (хлориды, в основном содержатся в талом стоке и во время оттепелей); </w:t>
      </w:r>
    </w:p>
    <w:p w:rsidR="00D53108" w:rsidRPr="00F43EB6" w:rsidRDefault="00D53108" w:rsidP="00822CCB">
      <w:pPr>
        <w:tabs>
          <w:tab w:val="left" w:pos="4485"/>
        </w:tabs>
        <w:spacing w:line="312" w:lineRule="auto"/>
      </w:pPr>
      <w:r w:rsidRPr="00F43EB6">
        <w:t>— химические вещества (их состав определяется наличием и профилем предприятий).</w:t>
      </w:r>
    </w:p>
    <w:p w:rsidR="00D53108" w:rsidRPr="00F43EB6" w:rsidRDefault="00D53108" w:rsidP="00822CCB">
      <w:pPr>
        <w:tabs>
          <w:tab w:val="left" w:pos="4485"/>
        </w:tabs>
        <w:spacing w:line="312" w:lineRule="auto"/>
      </w:pPr>
      <w:r w:rsidRPr="00F43EB6">
        <w:t xml:space="preserve">Концентрация загрязняющих веществ изменяется в широком диапазоне в течение сезонов года и зависит от многих факторов: степени благоустройства водосборной территории, режима её уборки, грунтовых условий, интенсивности движения транспорта, интенсивности дождя, наличия и состояния сети дождевой канализации. </w:t>
      </w:r>
    </w:p>
    <w:p w:rsidR="00D53108" w:rsidRPr="00F43EB6" w:rsidRDefault="00D53108" w:rsidP="00822CCB">
      <w:pPr>
        <w:tabs>
          <w:tab w:val="left" w:pos="4485"/>
        </w:tabs>
        <w:spacing w:line="312" w:lineRule="auto"/>
      </w:pPr>
      <w:r w:rsidRPr="00F43EB6">
        <w:t xml:space="preserve">Расчётная концентрация основных видов загрязняющих веществ, согласно </w:t>
      </w:r>
      <w:r w:rsidRPr="00F43EB6">
        <w:br/>
        <w:t>ТСН 40-302-2001/МО «Дождевая канализация. Организация сбора, очистки и сброса поверхностного стока», составляет:</w:t>
      </w:r>
    </w:p>
    <w:p w:rsidR="00D53108" w:rsidRPr="00F43EB6" w:rsidRDefault="00D53108" w:rsidP="00822CCB">
      <w:pPr>
        <w:tabs>
          <w:tab w:val="left" w:pos="4485"/>
        </w:tabs>
        <w:spacing w:line="312" w:lineRule="auto"/>
      </w:pPr>
      <w:r w:rsidRPr="00F43EB6">
        <w:t xml:space="preserve">— в дождевом стоке с территорий жилой застройки ~ 500 мг/л взвешенных веществ и ~ 10 мг/л нефтепродуктов, в талом стоке ~ 1500 мг/л взвешенных веществ и </w:t>
      </w:r>
      <w:r w:rsidRPr="00F43EB6">
        <w:br/>
        <w:t>~ 30 мг/л нефтепродуктов;</w:t>
      </w:r>
    </w:p>
    <w:p w:rsidR="00D53108" w:rsidRPr="00F43EB6" w:rsidRDefault="00D53108" w:rsidP="00822CCB">
      <w:pPr>
        <w:tabs>
          <w:tab w:val="left" w:pos="4485"/>
        </w:tabs>
        <w:spacing w:line="312" w:lineRule="auto"/>
      </w:pPr>
      <w:r w:rsidRPr="00F43EB6">
        <w:t>— с магистральных дорог и улиц с интенсивным движением транспорта в дождевом стоке ~ 60 мг/л взвешенных веществ и ~ 50 мг/л нефтепродуктов.</w:t>
      </w:r>
    </w:p>
    <w:p w:rsidR="00D53108" w:rsidRPr="00F43EB6" w:rsidRDefault="00D53108" w:rsidP="00822CCB">
      <w:pPr>
        <w:tabs>
          <w:tab w:val="left" w:pos="4485"/>
        </w:tabs>
        <w:spacing w:line="312" w:lineRule="auto"/>
      </w:pPr>
      <w:r w:rsidRPr="00F43EB6">
        <w:lastRenderedPageBreak/>
        <w:t>В условиях интенсивной хозяйственной деятельности на водосборе рек поверхностный сток с селитебной и промышленной территорий играет большую роль в формировании качества воды. Концентрация загрязняющих веществ в поверхностном стоке изменяется в широком диапазоне в течение сезонов года и зависит от многих факторов: степени благоустройства водосборной территории, режима уборки, грунтовых условий, интенсивности дождя, интенсивности движения транспорта. Для города характерно значительное поступление загрязня</w:t>
      </w:r>
      <w:r w:rsidR="00F27DA0" w:rsidRPr="00F43EB6">
        <w:t>ющих веществ от автотранспорта.</w:t>
      </w:r>
    </w:p>
    <w:p w:rsidR="00D53108" w:rsidRPr="00F43EB6" w:rsidRDefault="00D53108" w:rsidP="00822CCB">
      <w:pPr>
        <w:tabs>
          <w:tab w:val="left" w:pos="4485"/>
        </w:tabs>
        <w:spacing w:line="312" w:lineRule="auto"/>
      </w:pPr>
      <w:r w:rsidRPr="00F43EB6">
        <w:t>Отсутствие организованного отвода поверхностного стока является причиной затопления пониженных участков, проезжих частей улиц, снижения несущей способности грунтов. Основная задача организации поверхностного стока – сбор и удаление поверхностных вод с селитебных территорий, защита территории от подтопления поверхностным стоком, поступающим с верховых участков, обеспечения надлежащих условий для эксплуатации селитебных территорий, наземных и подземных сооружений.</w:t>
      </w:r>
    </w:p>
    <w:p w:rsidR="00D53108" w:rsidRPr="00F43EB6" w:rsidRDefault="00D53108" w:rsidP="00822CCB">
      <w:pPr>
        <w:tabs>
          <w:tab w:val="left" w:pos="4485"/>
        </w:tabs>
        <w:spacing w:line="312" w:lineRule="auto"/>
      </w:pPr>
      <w:r w:rsidRPr="00F43EB6">
        <w:t xml:space="preserve">Необходимо строительство ливневых очистных сооружений для очистки </w:t>
      </w:r>
      <w:r w:rsidR="00803D9C" w:rsidRPr="00F43EB6">
        <w:t>поверхностных вод,</w:t>
      </w:r>
      <w:r w:rsidRPr="00F43EB6">
        <w:t xml:space="preserve"> собранных с территории г. </w:t>
      </w:r>
      <w:r w:rsidR="00803D9C" w:rsidRPr="00F43EB6">
        <w:t>Ермолино</w:t>
      </w:r>
      <w:r w:rsidRPr="00F43EB6">
        <w:t>.</w:t>
      </w:r>
    </w:p>
    <w:p w:rsidR="00D53108" w:rsidRPr="00F43EB6" w:rsidRDefault="00D53108" w:rsidP="00822CCB">
      <w:pPr>
        <w:tabs>
          <w:tab w:val="left" w:pos="4485"/>
        </w:tabs>
        <w:spacing w:line="312" w:lineRule="auto"/>
      </w:pPr>
      <w:r w:rsidRPr="00F43EB6">
        <w:t>Низкий уровень благоустройства территорий, отсутствие организованного поверхностного стока, либо фрагментарной сети под воздействием природно-техногенных факторов – одна из причин проявления негативных инженерно-геологических процессов:</w:t>
      </w:r>
    </w:p>
    <w:p w:rsidR="00D53108" w:rsidRPr="00F43EB6" w:rsidRDefault="00D53108" w:rsidP="00822CCB">
      <w:pPr>
        <w:tabs>
          <w:tab w:val="left" w:pos="4485"/>
        </w:tabs>
        <w:spacing w:line="312" w:lineRule="auto"/>
      </w:pPr>
      <w:r w:rsidRPr="00F43EB6">
        <w:t>— подтопления заглубленных частей зданий;</w:t>
      </w:r>
    </w:p>
    <w:p w:rsidR="00D53108" w:rsidRPr="00F43EB6" w:rsidRDefault="00D53108" w:rsidP="00822CCB">
      <w:pPr>
        <w:tabs>
          <w:tab w:val="left" w:pos="4485"/>
        </w:tabs>
        <w:spacing w:line="312" w:lineRule="auto"/>
      </w:pPr>
      <w:r w:rsidRPr="00F43EB6">
        <w:t>— заболачивания территории;</w:t>
      </w:r>
    </w:p>
    <w:p w:rsidR="00D53108" w:rsidRPr="00F43EB6" w:rsidRDefault="00D53108" w:rsidP="00822CCB">
      <w:pPr>
        <w:tabs>
          <w:tab w:val="left" w:pos="4485"/>
        </w:tabs>
        <w:spacing w:line="312" w:lineRule="auto"/>
      </w:pPr>
      <w:r w:rsidRPr="00F43EB6">
        <w:t>— снижения несущей способности грунта;</w:t>
      </w:r>
    </w:p>
    <w:p w:rsidR="00D53108" w:rsidRPr="00F43EB6" w:rsidRDefault="00D53108" w:rsidP="00822CCB">
      <w:pPr>
        <w:tabs>
          <w:tab w:val="left" w:pos="4485"/>
        </w:tabs>
        <w:spacing w:line="312" w:lineRule="auto"/>
      </w:pPr>
      <w:r w:rsidRPr="00F43EB6">
        <w:t>— морозного пучения;</w:t>
      </w:r>
    </w:p>
    <w:p w:rsidR="00D53108" w:rsidRPr="00F43EB6" w:rsidRDefault="00D53108" w:rsidP="00822CCB">
      <w:pPr>
        <w:tabs>
          <w:tab w:val="left" w:pos="4485"/>
        </w:tabs>
        <w:spacing w:line="312" w:lineRule="auto"/>
      </w:pPr>
      <w:r w:rsidRPr="00F43EB6">
        <w:t>— возникновения оползней.</w:t>
      </w:r>
    </w:p>
    <w:p w:rsidR="00D53108" w:rsidRPr="00F43EB6" w:rsidRDefault="00D53108" w:rsidP="00822CCB">
      <w:pPr>
        <w:tabs>
          <w:tab w:val="left" w:pos="4485"/>
        </w:tabs>
        <w:spacing w:line="312" w:lineRule="auto"/>
      </w:pPr>
      <w:r w:rsidRPr="00F43EB6">
        <w:t>Предупреждение возможности образования таких негативных процессов заложено в развитии дождевой канализации каждого населённого пункта.</w:t>
      </w:r>
    </w:p>
    <w:p w:rsidR="00D53108" w:rsidRPr="00F43EB6" w:rsidRDefault="00D53108" w:rsidP="00822CCB">
      <w:pPr>
        <w:spacing w:line="312" w:lineRule="auto"/>
      </w:pPr>
      <w:r w:rsidRPr="00F43EB6">
        <w:t>Присутствие промышленных сточных вод делает состав воды очень разнообразным. Во многих случаях непосредственное попадание сточных вод в водоем может привести к гибели живых организмов, составляющих биоценоз.</w:t>
      </w:r>
    </w:p>
    <w:p w:rsidR="00D53108" w:rsidRPr="00F43EB6" w:rsidRDefault="00D53108" w:rsidP="00822CCB">
      <w:pPr>
        <w:spacing w:line="312" w:lineRule="auto"/>
      </w:pPr>
      <w:r w:rsidRPr="00F43EB6">
        <w:t>Вредное воздействие токсичных веществ, попадает в водоемы, усиливается за счет так называемого кумулятивного эффекта, заключается в прогрессирующем увеличении содержания соединений в каждой последовате</w:t>
      </w:r>
      <w:r w:rsidR="00F27DA0" w:rsidRPr="00F43EB6">
        <w:t>льной звене пищевой цепочки. Так,</w:t>
      </w:r>
      <w:r w:rsidRPr="00F43EB6">
        <w:t xml:space="preserve"> в фитопланктоне содержание вредного соединения о</w:t>
      </w:r>
      <w:r w:rsidR="00F27DA0" w:rsidRPr="00F43EB6">
        <w:t>казывается вдесятеро выше, чем в</w:t>
      </w:r>
      <w:r w:rsidRPr="00F43EB6">
        <w:t xml:space="preserve"> воде, в зоопланктоне (личинки, мелкие рач</w:t>
      </w:r>
      <w:r w:rsidR="00F27DA0" w:rsidRPr="00F43EB6">
        <w:t>ки и т.п.) - еще в десять</w:t>
      </w:r>
      <w:r w:rsidRPr="00F43EB6">
        <w:t>, в рыбе, которая питается з</w:t>
      </w:r>
      <w:r w:rsidR="00F27DA0" w:rsidRPr="00F43EB6">
        <w:t>оопланктоном, - еще в десять раз. В</w:t>
      </w:r>
      <w:r w:rsidRPr="00F43EB6">
        <w:t xml:space="preserve"> организме хищных рыб (таких как щука или судак) концентрация яда увеличивается еще </w:t>
      </w:r>
      <w:r w:rsidR="00F27DA0" w:rsidRPr="00F43EB6">
        <w:t xml:space="preserve">в </w:t>
      </w:r>
      <w:r w:rsidRPr="00F43EB6">
        <w:t>десять раз и, следовательно, будет в десять тысяч раз выше, чем в воде.</w:t>
      </w:r>
    </w:p>
    <w:p w:rsidR="00D53108" w:rsidRPr="00F43EB6" w:rsidRDefault="00D53108" w:rsidP="00822CCB">
      <w:pPr>
        <w:spacing w:line="312" w:lineRule="auto"/>
      </w:pPr>
      <w:r w:rsidRPr="00F43EB6">
        <w:lastRenderedPageBreak/>
        <w:t>Особого вреда водоемам наносят нефть и нефтепродукты, которые образуют на поверхности пленку,</w:t>
      </w:r>
      <w:r w:rsidR="002E77C4" w:rsidRPr="00F43EB6">
        <w:t xml:space="preserve"> препятствующую</w:t>
      </w:r>
      <w:r w:rsidRPr="00F43EB6">
        <w:t xml:space="preserve"> газообмену между водой и атмосферой и снижает содержание кислорода в вод</w:t>
      </w:r>
      <w:r w:rsidR="002E77C4" w:rsidRPr="00F43EB6">
        <w:t>е, 1 т нефти способна распространиться</w:t>
      </w:r>
      <w:r w:rsidRPr="00F43EB6">
        <w:t xml:space="preserve"> на 12 км</w:t>
      </w:r>
      <w:proofErr w:type="gramStart"/>
      <w:r w:rsidRPr="00F43EB6">
        <w:rPr>
          <w:vertAlign w:val="superscript"/>
        </w:rPr>
        <w:t>2</w:t>
      </w:r>
      <w:proofErr w:type="gramEnd"/>
      <w:r w:rsidRPr="00F43EB6">
        <w:t xml:space="preserve"> поверхности воды</w:t>
      </w:r>
      <w:r w:rsidR="002E77C4" w:rsidRPr="00F43EB6">
        <w:t>.</w:t>
      </w:r>
      <w:r w:rsidRPr="00F43EB6">
        <w:t xml:space="preserve"> Оседая на дно, сгустки мазута убивают донные микроорганизмы, участвующие в самоочищении воды</w:t>
      </w:r>
      <w:r w:rsidR="002E77C4" w:rsidRPr="00F43EB6">
        <w:t xml:space="preserve">. </w:t>
      </w:r>
      <w:r w:rsidRPr="00F43EB6">
        <w:t>Гниение донных осадков, загрязненных органическими соединениями, продуцирует в воду сероводород, который загрязняет воду в поверхностном водоеме.</w:t>
      </w:r>
    </w:p>
    <w:p w:rsidR="00D53108" w:rsidRPr="00F43EB6" w:rsidRDefault="00D53108" w:rsidP="00822CCB">
      <w:pPr>
        <w:spacing w:line="312" w:lineRule="auto"/>
      </w:pPr>
      <w:r w:rsidRPr="00F43EB6">
        <w:t>Химические вещества чрезвычайно устойчивы, сохраняются в воде годами. Большинство из них содержит фосфор, что способствует бурному размножению в воде сине-зеленых водорослей и "цветению" водоемов, которое сопровождается резким снижением в воде содержания кислорода, "Замора" рыбы, гибелью других водных животных.</w:t>
      </w:r>
    </w:p>
    <w:p w:rsidR="00D53108" w:rsidRPr="00F43EB6" w:rsidRDefault="00D53108" w:rsidP="00822CCB">
      <w:pPr>
        <w:pStyle w:val="22"/>
        <w:spacing w:line="312" w:lineRule="auto"/>
        <w:rPr>
          <w:rFonts w:eastAsia="Times New Roman"/>
        </w:rPr>
      </w:pPr>
      <w:bookmarkStart w:id="52" w:name="_Toc441658607"/>
      <w:bookmarkStart w:id="53" w:name="_Toc28586505"/>
      <w:r w:rsidRPr="00F43EB6">
        <w:rPr>
          <w:rFonts w:eastAsia="Times New Roman"/>
        </w:rPr>
        <w:t xml:space="preserve">1.8. Описание территорий </w:t>
      </w:r>
      <w:r w:rsidRPr="00F43EB6">
        <w:t>города</w:t>
      </w:r>
      <w:r w:rsidRPr="00F43EB6">
        <w:rPr>
          <w:rFonts w:eastAsia="Times New Roman"/>
        </w:rPr>
        <w:t>, не охваченных централизованной системой водоотведения</w:t>
      </w:r>
      <w:bookmarkEnd w:id="52"/>
      <w:bookmarkEnd w:id="53"/>
    </w:p>
    <w:p w:rsidR="0098414F" w:rsidRPr="00F43EB6" w:rsidRDefault="0098414F" w:rsidP="00822CCB">
      <w:pPr>
        <w:spacing w:line="312" w:lineRule="auto"/>
        <w:rPr>
          <w:rFonts w:eastAsia="Times New Roman"/>
          <w:b/>
          <w:bCs/>
        </w:rPr>
      </w:pPr>
      <w:bookmarkStart w:id="54" w:name="_Toc441658608"/>
      <w:r w:rsidRPr="00F43EB6">
        <w:rPr>
          <w:rFonts w:eastAsia="Times New Roman"/>
        </w:rPr>
        <w:t xml:space="preserve">Охват населения централизованной системой канализации составляет 95,7%. На территории, не охваченной канализацией, имеются выгреба и надворные уборные, откуда стоки вывозятся ассенизационным транспортом на сливную станцию на площадке очистных сооружений. </w:t>
      </w:r>
    </w:p>
    <w:p w:rsidR="00D53108" w:rsidRPr="00F43EB6" w:rsidRDefault="00D53108" w:rsidP="00822CCB">
      <w:pPr>
        <w:pStyle w:val="22"/>
        <w:spacing w:line="312" w:lineRule="auto"/>
      </w:pPr>
      <w:bookmarkStart w:id="55" w:name="_Toc28586506"/>
      <w:r w:rsidRPr="00F43EB6">
        <w:rPr>
          <w:rFonts w:eastAsia="Times New Roman"/>
        </w:rPr>
        <w:t xml:space="preserve">1.9. Описание существующих технических и технологических проблем системы водоотведения </w:t>
      </w:r>
      <w:bookmarkEnd w:id="54"/>
      <w:r w:rsidRPr="00F43EB6">
        <w:t>города</w:t>
      </w:r>
      <w:bookmarkEnd w:id="55"/>
    </w:p>
    <w:p w:rsidR="00D53108" w:rsidRPr="00F43EB6" w:rsidRDefault="00D53108" w:rsidP="00822CCB">
      <w:pPr>
        <w:spacing w:line="312" w:lineRule="auto"/>
      </w:pPr>
      <w:r w:rsidRPr="00F43EB6">
        <w:t>Система водоотведения имеет следующие основные технические проблемы эксплуатации сетей и сооружений водоотведения:</w:t>
      </w:r>
    </w:p>
    <w:p w:rsidR="00A179A8" w:rsidRPr="00F43EB6" w:rsidRDefault="00A179A8" w:rsidP="009471D2">
      <w:pPr>
        <w:pStyle w:val="aff1"/>
        <w:numPr>
          <w:ilvl w:val="0"/>
          <w:numId w:val="40"/>
        </w:numPr>
        <w:spacing w:line="312" w:lineRule="auto"/>
        <w:ind w:left="709"/>
      </w:pPr>
      <w:r w:rsidRPr="00F43EB6">
        <w:t>высокая степен</w:t>
      </w:r>
      <w:r w:rsidR="003519C5" w:rsidRPr="00F43EB6">
        <w:t>ь физического износа действующих ОСК</w:t>
      </w:r>
      <w:r w:rsidR="00580FE1" w:rsidRPr="00F43EB6">
        <w:t>, а так же нехватка мощности очистных сооружений канализации</w:t>
      </w:r>
      <w:r w:rsidRPr="00F43EB6">
        <w:t>;</w:t>
      </w:r>
    </w:p>
    <w:p w:rsidR="00A179A8" w:rsidRPr="00F43EB6" w:rsidRDefault="00E609ED" w:rsidP="009471D2">
      <w:pPr>
        <w:pStyle w:val="aff1"/>
        <w:numPr>
          <w:ilvl w:val="0"/>
          <w:numId w:val="40"/>
        </w:numPr>
        <w:spacing w:line="312" w:lineRule="auto"/>
        <w:ind w:left="709"/>
      </w:pPr>
      <w:r w:rsidRPr="00F43EB6">
        <w:t xml:space="preserve">значительный износ канализационных насосных станций, </w:t>
      </w:r>
      <w:r w:rsidR="00A179A8" w:rsidRPr="00F43EB6">
        <w:t xml:space="preserve">увеличение объемов работ по замене </w:t>
      </w:r>
      <w:proofErr w:type="gramStart"/>
      <w:r w:rsidR="00A179A8" w:rsidRPr="00F43EB6">
        <w:t>насосного</w:t>
      </w:r>
      <w:proofErr w:type="gramEnd"/>
      <w:r w:rsidR="00A179A8" w:rsidRPr="00F43EB6">
        <w:t xml:space="preserve"> оборудовании и запорной арматуры на канализационных насосных станциях; </w:t>
      </w:r>
    </w:p>
    <w:p w:rsidR="00A179A8" w:rsidRPr="00F43EB6" w:rsidRDefault="00A179A8" w:rsidP="009471D2">
      <w:pPr>
        <w:pStyle w:val="aff1"/>
        <w:numPr>
          <w:ilvl w:val="0"/>
          <w:numId w:val="40"/>
        </w:numPr>
        <w:spacing w:line="312" w:lineRule="auto"/>
        <w:ind w:left="709"/>
      </w:pPr>
      <w:r w:rsidRPr="00F43EB6">
        <w:t>несоответствие технологии очистки современным требованиям по обеспечению качества очистки сточных вод ОС</w:t>
      </w:r>
      <w:r w:rsidR="003519C5" w:rsidRPr="00F43EB6">
        <w:t>К</w:t>
      </w:r>
      <w:r w:rsidRPr="00F43EB6">
        <w:t xml:space="preserve">; </w:t>
      </w:r>
    </w:p>
    <w:p w:rsidR="00A179A8" w:rsidRPr="00F43EB6" w:rsidRDefault="00A179A8" w:rsidP="009471D2">
      <w:pPr>
        <w:pStyle w:val="aff1"/>
        <w:numPr>
          <w:ilvl w:val="0"/>
          <w:numId w:val="40"/>
        </w:numPr>
        <w:spacing w:line="312" w:lineRule="auto"/>
        <w:ind w:left="709"/>
      </w:pPr>
      <w:r w:rsidRPr="00F43EB6">
        <w:t xml:space="preserve">строительные конструкции практически всех сооружений находятся в неудовлетворительном техническом состоянии, разрушены, часть из них выключена из работы; </w:t>
      </w:r>
    </w:p>
    <w:p w:rsidR="00A179A8" w:rsidRPr="00F43EB6" w:rsidRDefault="00A179A8" w:rsidP="009471D2">
      <w:pPr>
        <w:pStyle w:val="aff1"/>
        <w:numPr>
          <w:ilvl w:val="0"/>
          <w:numId w:val="40"/>
        </w:numPr>
        <w:spacing w:line="312" w:lineRule="auto"/>
        <w:ind w:left="709"/>
      </w:pPr>
      <w:r w:rsidRPr="00F43EB6">
        <w:t>конструкции ОС</w:t>
      </w:r>
      <w:r w:rsidR="003519C5" w:rsidRPr="00F43EB6">
        <w:t>К</w:t>
      </w:r>
      <w:r w:rsidRPr="00F43EB6">
        <w:t xml:space="preserve"> находятся на грани срыва инженерной и санитарн</w:t>
      </w:r>
      <w:proofErr w:type="gramStart"/>
      <w:r w:rsidRPr="00F43EB6">
        <w:t>о-</w:t>
      </w:r>
      <w:proofErr w:type="gramEnd"/>
      <w:r w:rsidRPr="00F43EB6">
        <w:t xml:space="preserve"> эпидемиологической устойчивости, не соответствуют современным требованиям, предъявляемым к качеству очищенных сточных вод; </w:t>
      </w:r>
    </w:p>
    <w:p w:rsidR="00A179A8" w:rsidRPr="00F43EB6" w:rsidRDefault="00A179A8" w:rsidP="009471D2">
      <w:pPr>
        <w:pStyle w:val="aff1"/>
        <w:numPr>
          <w:ilvl w:val="0"/>
          <w:numId w:val="40"/>
        </w:numPr>
        <w:spacing w:line="312" w:lineRule="auto"/>
        <w:ind w:left="709"/>
      </w:pPr>
      <w:r w:rsidRPr="00F43EB6">
        <w:t>существующие технологии обработки осадков не обеспечивают решение проблемы утилизации осадков без создания техногенной нагрузки на окружающую среду;</w:t>
      </w:r>
    </w:p>
    <w:p w:rsidR="00A179A8" w:rsidRPr="00F43EB6" w:rsidRDefault="00A179A8" w:rsidP="009471D2">
      <w:pPr>
        <w:pStyle w:val="aff1"/>
        <w:numPr>
          <w:ilvl w:val="0"/>
          <w:numId w:val="40"/>
        </w:numPr>
        <w:spacing w:line="312" w:lineRule="auto"/>
        <w:ind w:left="709"/>
      </w:pPr>
      <w:r w:rsidRPr="00F43EB6">
        <w:t>отсутствуют сооружения доочистки сточных вод от биогенных и органических веществ</w:t>
      </w:r>
      <w:r w:rsidR="00E609ED" w:rsidRPr="00F43EB6">
        <w:t>;</w:t>
      </w:r>
    </w:p>
    <w:p w:rsidR="00E609ED" w:rsidRPr="00F43EB6" w:rsidRDefault="00E609ED" w:rsidP="009471D2">
      <w:pPr>
        <w:pStyle w:val="aff1"/>
        <w:numPr>
          <w:ilvl w:val="0"/>
          <w:numId w:val="40"/>
        </w:numPr>
        <w:spacing w:line="312" w:lineRule="auto"/>
        <w:ind w:left="709"/>
      </w:pPr>
      <w:r w:rsidRPr="00F43EB6">
        <w:lastRenderedPageBreak/>
        <w:t>значительный износ коллекторов и канализационных сетей – 94% Длительный срок эксплуатации, агрессивная среда привели к физическому износу сетей, оборудования и сооружений системы водоотведения. Это приводит к аварийности на сетях – образованию утечек. Поэтому необходима своевременная реконструкция и модернизация сетей хозяйственно-бытовой канализации и запорно-регулирующей арматуры;</w:t>
      </w:r>
    </w:p>
    <w:p w:rsidR="00E609ED" w:rsidRPr="00F43EB6" w:rsidRDefault="00E609ED" w:rsidP="009471D2">
      <w:pPr>
        <w:pStyle w:val="aff1"/>
        <w:numPr>
          <w:ilvl w:val="0"/>
          <w:numId w:val="40"/>
        </w:numPr>
        <w:spacing w:line="312" w:lineRule="auto"/>
        <w:ind w:left="709"/>
      </w:pPr>
      <w:r w:rsidRPr="00F43EB6">
        <w:t>отсутствие систем сбора и очистки поверхностного и бытового стока в жилых зонах города способствует загрязнению грунтовых вод и грунтов, а также подтоплению территории.</w:t>
      </w:r>
    </w:p>
    <w:p w:rsidR="00CE5042" w:rsidRPr="00F43EB6" w:rsidRDefault="00CE5042" w:rsidP="00822CCB">
      <w:pPr>
        <w:pStyle w:val="22"/>
        <w:spacing w:line="312" w:lineRule="auto"/>
      </w:pPr>
      <w:bookmarkStart w:id="56" w:name="_Toc28586507"/>
      <w:r w:rsidRPr="00F43EB6">
        <w:t xml:space="preserve">1.10. </w:t>
      </w:r>
      <w:proofErr w:type="gramStart"/>
      <w:r w:rsidRPr="00F43EB6">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w:t>
      </w:r>
      <w:proofErr w:type="gramEnd"/>
      <w:r w:rsidRPr="00F43EB6">
        <w:t xml:space="preserve"> них технологиях очистки сточных вод, среднегодовом объеме принимаемых сточных вод.</w:t>
      </w:r>
      <w:bookmarkEnd w:id="56"/>
    </w:p>
    <w:p w:rsidR="00CE5042" w:rsidRPr="00F43EB6" w:rsidRDefault="00CE5042" w:rsidP="00822CCB">
      <w:pPr>
        <w:spacing w:line="312" w:lineRule="auto"/>
        <w:rPr>
          <w:rFonts w:eastAsia="Calibri"/>
        </w:rPr>
      </w:pPr>
      <w:r w:rsidRPr="00F43EB6">
        <w:rPr>
          <w:rFonts w:eastAsia="Calibri"/>
        </w:rPr>
        <w:t xml:space="preserve">Централизованной системой канализации охвачено около </w:t>
      </w:r>
      <w:r w:rsidR="00E008D5" w:rsidRPr="00F43EB6">
        <w:rPr>
          <w:rFonts w:eastAsia="Calibri"/>
        </w:rPr>
        <w:t xml:space="preserve">95,7% </w:t>
      </w:r>
      <w:r w:rsidRPr="00F43EB6">
        <w:rPr>
          <w:rFonts w:eastAsia="Calibri"/>
        </w:rPr>
        <w:t>населения города.</w:t>
      </w:r>
    </w:p>
    <w:p w:rsidR="00E008D5" w:rsidRPr="00F43EB6" w:rsidRDefault="00E008D5" w:rsidP="00822CCB">
      <w:pPr>
        <w:spacing w:line="312" w:lineRule="auto"/>
        <w:rPr>
          <w:rFonts w:eastAsia="Calibri"/>
        </w:rPr>
      </w:pPr>
      <w:r w:rsidRPr="00F43EB6">
        <w:rPr>
          <w:rFonts w:eastAsia="Calibri"/>
        </w:rPr>
        <w:t>Сточные воды, отводимые от абонентов г. Ермолино совместно со сточными водами абонентов г. Боровска</w:t>
      </w:r>
      <w:r w:rsidR="00580FE1" w:rsidRPr="00F43EB6">
        <w:rPr>
          <w:rFonts w:eastAsia="Calibri"/>
        </w:rPr>
        <w:t>, г</w:t>
      </w:r>
      <w:proofErr w:type="gramStart"/>
      <w:r w:rsidR="00580FE1" w:rsidRPr="00F43EB6">
        <w:rPr>
          <w:rFonts w:eastAsia="Calibri"/>
        </w:rPr>
        <w:t>.Б</w:t>
      </w:r>
      <w:proofErr w:type="gramEnd"/>
      <w:r w:rsidR="00580FE1" w:rsidRPr="00F43EB6">
        <w:rPr>
          <w:rFonts w:eastAsia="Calibri"/>
        </w:rPr>
        <w:t>алабаново-1, ВЧ №3694</w:t>
      </w:r>
      <w:r w:rsidRPr="00F43EB6">
        <w:rPr>
          <w:rFonts w:eastAsia="Calibri"/>
        </w:rPr>
        <w:t xml:space="preserve"> подвергаются механической и биологической очистке на канализационных очистных сооружениях г. Ермолино (бывшие «БЗРТО»).</w:t>
      </w:r>
    </w:p>
    <w:p w:rsidR="00CA1BF0" w:rsidRPr="00F43EB6" w:rsidRDefault="00CA1BF0" w:rsidP="00822CCB">
      <w:pPr>
        <w:spacing w:line="312" w:lineRule="auto"/>
        <w:rPr>
          <w:rFonts w:eastAsia="Calibri"/>
        </w:rPr>
      </w:pPr>
      <w:r w:rsidRPr="00F43EB6">
        <w:rPr>
          <w:rFonts w:eastAsia="Calibri"/>
        </w:rPr>
        <w:t>Организациями, оказывающими услуги по водоотведению жителям, а также предприятиям г. Ермолино, явля</w:t>
      </w:r>
      <w:r w:rsidR="003511FF" w:rsidRPr="00F43EB6">
        <w:rPr>
          <w:rFonts w:eastAsia="Calibri"/>
        </w:rPr>
        <w:t xml:space="preserve">ется </w:t>
      </w:r>
      <w:r w:rsidRPr="00F43EB6">
        <w:rPr>
          <w:rFonts w:eastAsia="Calibri"/>
        </w:rPr>
        <w:t>Государственное предприятие Калужской области «Калугаоблводоканал».</w:t>
      </w:r>
    </w:p>
    <w:p w:rsidR="009C6005" w:rsidRPr="00F43EB6" w:rsidRDefault="009C6005" w:rsidP="00822CCB">
      <w:pPr>
        <w:pStyle w:val="18"/>
        <w:spacing w:line="312" w:lineRule="auto"/>
      </w:pPr>
      <w:bookmarkStart w:id="57" w:name="_Toc441658609"/>
      <w:bookmarkStart w:id="58" w:name="_Toc28586508"/>
      <w:r w:rsidRPr="00F43EB6">
        <w:lastRenderedPageBreak/>
        <w:t>2. Балансы сточных вод в системе водоотведения</w:t>
      </w:r>
      <w:bookmarkEnd w:id="57"/>
      <w:bookmarkEnd w:id="58"/>
    </w:p>
    <w:p w:rsidR="009C6005" w:rsidRPr="00F43EB6" w:rsidRDefault="009C6005" w:rsidP="00822CCB">
      <w:pPr>
        <w:pStyle w:val="22"/>
        <w:spacing w:line="312" w:lineRule="auto"/>
      </w:pPr>
      <w:bookmarkStart w:id="59" w:name="_Toc441658610"/>
      <w:bookmarkStart w:id="60" w:name="_Toc28586509"/>
      <w:r w:rsidRPr="00F43EB6">
        <w:t>2.1. Баланс поступления сточных вод в централизованную систему водоотведения и отведения стоков по технологическим зонам водоотведения</w:t>
      </w:r>
      <w:bookmarkEnd w:id="59"/>
      <w:bookmarkEnd w:id="60"/>
    </w:p>
    <w:p w:rsidR="009C6005" w:rsidRPr="00F43EB6" w:rsidRDefault="009C6005" w:rsidP="00574DE7">
      <w:pPr>
        <w:spacing w:line="312" w:lineRule="auto"/>
      </w:pPr>
      <w:r w:rsidRPr="00F43EB6">
        <w:rPr>
          <w:rFonts w:eastAsia="Times New Roman"/>
        </w:rPr>
        <w:t>Анализ баланса отведения сточных вод показал, что за 201</w:t>
      </w:r>
      <w:r w:rsidR="00C11AF7" w:rsidRPr="00F43EB6">
        <w:rPr>
          <w:rFonts w:eastAsia="Times New Roman"/>
        </w:rPr>
        <w:t>8</w:t>
      </w:r>
      <w:r w:rsidRPr="00F43EB6">
        <w:rPr>
          <w:rFonts w:eastAsia="Times New Roman"/>
        </w:rPr>
        <w:t xml:space="preserve"> год фактический объем сточных вод, поступивших </w:t>
      </w:r>
      <w:r w:rsidR="00574DE7" w:rsidRPr="00F43EB6">
        <w:rPr>
          <w:rFonts w:cs="Times New Roman"/>
          <w:szCs w:val="24"/>
        </w:rPr>
        <w:t xml:space="preserve">от </w:t>
      </w:r>
      <w:proofErr w:type="spellStart"/>
      <w:r w:rsidR="00574DE7" w:rsidRPr="00F43EB6">
        <w:rPr>
          <w:rFonts w:cs="Times New Roman"/>
          <w:szCs w:val="24"/>
        </w:rPr>
        <w:t>г</w:t>
      </w:r>
      <w:proofErr w:type="gramStart"/>
      <w:r w:rsidR="00574DE7" w:rsidRPr="00F43EB6">
        <w:rPr>
          <w:rFonts w:cs="Times New Roman"/>
          <w:szCs w:val="24"/>
        </w:rPr>
        <w:t>.Е</w:t>
      </w:r>
      <w:proofErr w:type="gramEnd"/>
      <w:r w:rsidR="00574DE7" w:rsidRPr="00F43EB6">
        <w:rPr>
          <w:rFonts w:cs="Times New Roman"/>
          <w:szCs w:val="24"/>
        </w:rPr>
        <w:t>рмолино</w:t>
      </w:r>
      <w:proofErr w:type="spellEnd"/>
      <w:r w:rsidR="00574DE7" w:rsidRPr="00F43EB6">
        <w:rPr>
          <w:rFonts w:cs="Times New Roman"/>
          <w:szCs w:val="24"/>
        </w:rPr>
        <w:t xml:space="preserve">, </w:t>
      </w:r>
      <w:proofErr w:type="spellStart"/>
      <w:r w:rsidR="00574DE7" w:rsidRPr="00F43EB6">
        <w:rPr>
          <w:rFonts w:cs="Times New Roman"/>
          <w:szCs w:val="24"/>
        </w:rPr>
        <w:t>г.Боровск</w:t>
      </w:r>
      <w:proofErr w:type="spellEnd"/>
      <w:r w:rsidR="00574DE7" w:rsidRPr="00F43EB6">
        <w:rPr>
          <w:rFonts w:cs="Times New Roman"/>
          <w:szCs w:val="24"/>
        </w:rPr>
        <w:t xml:space="preserve">, г.Балабаново-1, ВЧ №3694 </w:t>
      </w:r>
      <w:r w:rsidRPr="00F43EB6">
        <w:rPr>
          <w:rFonts w:eastAsia="Times New Roman"/>
        </w:rPr>
        <w:t xml:space="preserve">на очистные сооружения составил </w:t>
      </w:r>
      <w:r w:rsidR="000C3306" w:rsidRPr="00F43EB6">
        <w:rPr>
          <w:bCs/>
        </w:rPr>
        <w:t>2</w:t>
      </w:r>
      <w:r w:rsidR="002E70A6" w:rsidRPr="00F43EB6">
        <w:rPr>
          <w:bCs/>
        </w:rPr>
        <w:t xml:space="preserve"> </w:t>
      </w:r>
      <w:r w:rsidR="000C3306" w:rsidRPr="00F43EB6">
        <w:rPr>
          <w:bCs/>
        </w:rPr>
        <w:t>641</w:t>
      </w:r>
      <w:r w:rsidR="0083218C" w:rsidRPr="00F43EB6">
        <w:rPr>
          <w:bCs/>
        </w:rPr>
        <w:t>,</w:t>
      </w:r>
      <w:r w:rsidR="000C3306" w:rsidRPr="00F43EB6">
        <w:rPr>
          <w:bCs/>
        </w:rPr>
        <w:t>87</w:t>
      </w:r>
      <w:r w:rsidR="00C11AF7" w:rsidRPr="00F43EB6">
        <w:rPr>
          <w:bCs/>
        </w:rPr>
        <w:t xml:space="preserve"> </w:t>
      </w:r>
      <w:r w:rsidRPr="00F43EB6">
        <w:t>тыс</w:t>
      </w:r>
      <w:r w:rsidRPr="00F43EB6">
        <w:rPr>
          <w:szCs w:val="24"/>
        </w:rPr>
        <w:t>.</w:t>
      </w:r>
      <w:r w:rsidRPr="00F43EB6">
        <w:rPr>
          <w:rFonts w:eastAsia="Times New Roman"/>
          <w:bCs/>
          <w:color w:val="000000"/>
          <w:szCs w:val="24"/>
        </w:rPr>
        <w:t xml:space="preserve"> м</w:t>
      </w:r>
      <w:r w:rsidRPr="00F43EB6">
        <w:rPr>
          <w:rFonts w:eastAsia="Times New Roman"/>
          <w:bCs/>
          <w:color w:val="000000"/>
          <w:szCs w:val="24"/>
          <w:vertAlign w:val="superscript"/>
        </w:rPr>
        <w:t>3</w:t>
      </w:r>
      <w:r w:rsidRPr="00F43EB6">
        <w:rPr>
          <w:rFonts w:eastAsia="Times New Roman"/>
          <w:bCs/>
          <w:color w:val="000000"/>
          <w:szCs w:val="24"/>
        </w:rPr>
        <w:t>/год</w:t>
      </w:r>
      <w:r w:rsidR="00574DE7" w:rsidRPr="00F43EB6">
        <w:rPr>
          <w:rFonts w:eastAsia="Times New Roman"/>
          <w:bCs/>
          <w:color w:val="000000"/>
          <w:szCs w:val="24"/>
        </w:rPr>
        <w:t xml:space="preserve"> в </w:t>
      </w:r>
      <w:proofErr w:type="spellStart"/>
      <w:r w:rsidR="00574DE7" w:rsidRPr="00F43EB6">
        <w:rPr>
          <w:rFonts w:eastAsia="Times New Roman"/>
          <w:bCs/>
          <w:color w:val="000000"/>
          <w:szCs w:val="24"/>
        </w:rPr>
        <w:t>т.ч</w:t>
      </w:r>
      <w:proofErr w:type="spellEnd"/>
      <w:r w:rsidR="00574DE7" w:rsidRPr="00F43EB6">
        <w:rPr>
          <w:rFonts w:eastAsia="Times New Roman"/>
          <w:bCs/>
          <w:color w:val="000000"/>
          <w:szCs w:val="24"/>
        </w:rPr>
        <w:t xml:space="preserve">. </w:t>
      </w:r>
      <w:r w:rsidR="00574DE7" w:rsidRPr="00F43EB6">
        <w:rPr>
          <w:rFonts w:cs="Times New Roman"/>
          <w:szCs w:val="24"/>
        </w:rPr>
        <w:t>неучтенные стоки, состоящие из ливневых и талых вод порядка 15% от общего объёма, а также от несанкционированного подключения.</w:t>
      </w:r>
      <w:r w:rsidR="009D0E77" w:rsidRPr="00F43EB6">
        <w:rPr>
          <w:rFonts w:cs="Times New Roman"/>
          <w:szCs w:val="24"/>
        </w:rPr>
        <w:t xml:space="preserve"> Данные поступления стоков подтверждены показаниями прибора учета, установленного на вводе ОСК. Согласно показаниям приборов учёта при пиковой нагрузке стоки поступают в объеме, превышающем 10 000 мᶾ в сути</w:t>
      </w:r>
      <w:r w:rsidRPr="00F43EB6">
        <w:t xml:space="preserve">. </w:t>
      </w:r>
      <w:r w:rsidRPr="00F43EB6">
        <w:rPr>
          <w:rFonts w:eastAsia="Times New Roman"/>
        </w:rPr>
        <w:t xml:space="preserve">Общий баланс сточных вод представлен в таблице </w:t>
      </w:r>
      <w:r w:rsidR="0083218C" w:rsidRPr="00F43EB6">
        <w:rPr>
          <w:rFonts w:eastAsia="Times New Roman"/>
        </w:rPr>
        <w:t>4</w:t>
      </w:r>
      <w:r w:rsidRPr="00F43EB6">
        <w:rPr>
          <w:rFonts w:eastAsia="Times New Roman"/>
        </w:rPr>
        <w:t>.</w:t>
      </w:r>
    </w:p>
    <w:p w:rsidR="008D68E5" w:rsidRPr="00F43EB6" w:rsidRDefault="00E94321" w:rsidP="00631373">
      <w:pPr>
        <w:pStyle w:val="1e"/>
        <w:spacing w:line="312" w:lineRule="auto"/>
        <w:rPr>
          <w:lang w:val="ru-RU"/>
        </w:rPr>
      </w:pPr>
      <w:r w:rsidRPr="00F43EB6">
        <w:t xml:space="preserve">Таблица </w:t>
      </w:r>
      <w:r w:rsidR="00A66F31" w:rsidRPr="00F43EB6">
        <w:fldChar w:fldCharType="begin"/>
      </w:r>
      <w:r w:rsidRPr="00F43EB6">
        <w:instrText xml:space="preserve"> SEQ Таблица \* ARABIC </w:instrText>
      </w:r>
      <w:r w:rsidR="00A66F31" w:rsidRPr="00F43EB6">
        <w:fldChar w:fldCharType="separate"/>
      </w:r>
      <w:r w:rsidR="004037C7">
        <w:rPr>
          <w:noProof/>
        </w:rPr>
        <w:t>4</w:t>
      </w:r>
      <w:r w:rsidR="00A66F31" w:rsidRPr="00F43EB6">
        <w:fldChar w:fldCharType="end"/>
      </w:r>
      <w:r w:rsidRPr="00F43EB6">
        <w:t>. Существующий баланс водоотведения</w:t>
      </w:r>
      <w:r w:rsidR="00574DE7" w:rsidRPr="00F43EB6">
        <w:rPr>
          <w:lang w:val="ru-RU"/>
        </w:rPr>
        <w:t xml:space="preserve"> за 2018г.</w:t>
      </w:r>
    </w:p>
    <w:tbl>
      <w:tblPr>
        <w:tblpPr w:leftFromText="180" w:rightFromText="180" w:vertAnchor="text" w:horzAnchor="margin" w:tblpY="145"/>
        <w:tblW w:w="9899" w:type="dxa"/>
        <w:tblCellMar>
          <w:left w:w="0" w:type="dxa"/>
          <w:right w:w="0" w:type="dxa"/>
        </w:tblCellMar>
        <w:tblLook w:val="04A0" w:firstRow="1" w:lastRow="0" w:firstColumn="1" w:lastColumn="0" w:noHBand="0" w:noVBand="1"/>
      </w:tblPr>
      <w:tblGrid>
        <w:gridCol w:w="3085"/>
        <w:gridCol w:w="1134"/>
        <w:gridCol w:w="1276"/>
        <w:gridCol w:w="1120"/>
        <w:gridCol w:w="995"/>
        <w:gridCol w:w="1197"/>
        <w:gridCol w:w="1092"/>
      </w:tblGrid>
      <w:tr w:rsidR="00631373" w:rsidRPr="00F43EB6" w:rsidTr="00631373">
        <w:trPr>
          <w:trHeight w:val="288"/>
        </w:trPr>
        <w:tc>
          <w:tcPr>
            <w:tcW w:w="3085" w:type="dxa"/>
            <w:vMerge w:val="restart"/>
            <w:tcBorders>
              <w:top w:val="single" w:sz="8" w:space="0" w:color="auto"/>
              <w:left w:val="single" w:sz="8" w:space="0" w:color="auto"/>
              <w:right w:val="single" w:sz="8" w:space="0" w:color="auto"/>
            </w:tcBorders>
            <w:noWrap/>
            <w:tcMar>
              <w:top w:w="0" w:type="dxa"/>
              <w:left w:w="108" w:type="dxa"/>
              <w:bottom w:w="0" w:type="dxa"/>
              <w:right w:w="108" w:type="dxa"/>
            </w:tcMar>
            <w:vAlign w:val="center"/>
            <w:hideMark/>
          </w:tcPr>
          <w:p w:rsidR="00631373" w:rsidRPr="00F43EB6" w:rsidRDefault="00631373" w:rsidP="000C3306">
            <w:pPr>
              <w:ind w:firstLine="0"/>
              <w:jc w:val="center"/>
              <w:rPr>
                <w:rFonts w:cs="Times New Roman"/>
                <w:color w:val="000000"/>
                <w:szCs w:val="24"/>
              </w:rPr>
            </w:pPr>
            <w:r w:rsidRPr="00F43EB6">
              <w:rPr>
                <w:rFonts w:cs="Times New Roman"/>
                <w:color w:val="000000"/>
                <w:szCs w:val="24"/>
              </w:rPr>
              <w:t xml:space="preserve">Наименование </w:t>
            </w:r>
          </w:p>
        </w:tc>
        <w:tc>
          <w:tcPr>
            <w:tcW w:w="2410" w:type="dxa"/>
            <w:gridSpan w:val="2"/>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631373" w:rsidRPr="00F43EB6" w:rsidRDefault="00631373" w:rsidP="000C3306">
            <w:pPr>
              <w:ind w:firstLine="34"/>
              <w:jc w:val="center"/>
              <w:rPr>
                <w:rFonts w:cs="Times New Roman"/>
                <w:color w:val="000000"/>
                <w:szCs w:val="24"/>
              </w:rPr>
            </w:pPr>
            <w:r w:rsidRPr="00F43EB6">
              <w:rPr>
                <w:rFonts w:cs="Times New Roman"/>
                <w:color w:val="000000"/>
                <w:szCs w:val="24"/>
              </w:rPr>
              <w:t>Объём, в сутки (м3)</w:t>
            </w:r>
          </w:p>
        </w:tc>
        <w:tc>
          <w:tcPr>
            <w:tcW w:w="1120" w:type="dxa"/>
            <w:tcBorders>
              <w:top w:val="single" w:sz="4" w:space="0" w:color="auto"/>
              <w:left w:val="single" w:sz="4" w:space="0" w:color="auto"/>
              <w:right w:val="single" w:sz="4" w:space="0" w:color="auto"/>
            </w:tcBorders>
            <w:vAlign w:val="center"/>
          </w:tcPr>
          <w:p w:rsidR="00631373" w:rsidRPr="00F43EB6" w:rsidRDefault="00631373" w:rsidP="00574DE7">
            <w:pPr>
              <w:ind w:firstLine="0"/>
              <w:jc w:val="center"/>
              <w:rPr>
                <w:rFonts w:cs="Times New Roman"/>
                <w:color w:val="000000"/>
                <w:szCs w:val="24"/>
              </w:rPr>
            </w:pPr>
            <w:r w:rsidRPr="00F43EB6">
              <w:rPr>
                <w:rFonts w:cs="Times New Roman"/>
                <w:color w:val="000000"/>
                <w:szCs w:val="24"/>
              </w:rPr>
              <w:t>Объём в год, всего (м3)</w:t>
            </w:r>
          </w:p>
        </w:tc>
        <w:tc>
          <w:tcPr>
            <w:tcW w:w="995" w:type="dxa"/>
            <w:tcBorders>
              <w:top w:val="single" w:sz="4" w:space="0" w:color="auto"/>
              <w:left w:val="single" w:sz="4" w:space="0" w:color="auto"/>
              <w:right w:val="single" w:sz="4" w:space="0" w:color="auto"/>
            </w:tcBorders>
            <w:vAlign w:val="center"/>
          </w:tcPr>
          <w:p w:rsidR="00631373" w:rsidRPr="00F43EB6" w:rsidRDefault="00631373" w:rsidP="00631373">
            <w:pPr>
              <w:ind w:firstLine="0"/>
              <w:jc w:val="center"/>
              <w:rPr>
                <w:rFonts w:cs="Times New Roman"/>
                <w:color w:val="000000"/>
                <w:szCs w:val="24"/>
              </w:rPr>
            </w:pPr>
            <w:r w:rsidRPr="00F43EB6">
              <w:rPr>
                <w:rFonts w:cs="Times New Roman"/>
                <w:color w:val="000000"/>
                <w:szCs w:val="24"/>
              </w:rPr>
              <w:t>Объём в сутки, всего (м3)</w:t>
            </w:r>
          </w:p>
        </w:tc>
        <w:tc>
          <w:tcPr>
            <w:tcW w:w="2289" w:type="dxa"/>
            <w:gridSpan w:val="2"/>
            <w:tcBorders>
              <w:top w:val="single" w:sz="8" w:space="0" w:color="auto"/>
              <w:left w:val="single" w:sz="4" w:space="0" w:color="auto"/>
              <w:bottom w:val="single" w:sz="8" w:space="0" w:color="auto"/>
              <w:right w:val="single" w:sz="8" w:space="0" w:color="auto"/>
            </w:tcBorders>
            <w:vAlign w:val="center"/>
          </w:tcPr>
          <w:p w:rsidR="00631373" w:rsidRPr="00F43EB6" w:rsidRDefault="00631373" w:rsidP="00631373">
            <w:pPr>
              <w:ind w:left="36" w:firstLine="0"/>
              <w:jc w:val="center"/>
              <w:rPr>
                <w:rFonts w:cs="Times New Roman"/>
                <w:color w:val="000000"/>
                <w:szCs w:val="24"/>
              </w:rPr>
            </w:pPr>
            <w:r w:rsidRPr="00F43EB6">
              <w:rPr>
                <w:rFonts w:cs="Times New Roman"/>
                <w:color w:val="000000"/>
                <w:szCs w:val="24"/>
              </w:rPr>
              <w:t>Соотношение от общего объема, %</w:t>
            </w:r>
          </w:p>
        </w:tc>
      </w:tr>
      <w:tr w:rsidR="00631373" w:rsidRPr="00F43EB6" w:rsidTr="00631373">
        <w:trPr>
          <w:trHeight w:val="288"/>
        </w:trPr>
        <w:tc>
          <w:tcPr>
            <w:tcW w:w="3085"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31373" w:rsidRPr="00F43EB6" w:rsidRDefault="00631373" w:rsidP="000C3306">
            <w:pPr>
              <w:ind w:firstLine="0"/>
              <w:jc w:val="center"/>
              <w:rPr>
                <w:rFonts w:cs="Times New Roman"/>
                <w:color w:val="000000"/>
                <w:szCs w:val="24"/>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1373" w:rsidRPr="00F43EB6" w:rsidRDefault="00631373" w:rsidP="00631373">
            <w:pPr>
              <w:ind w:left="-108" w:right="-130" w:firstLine="0"/>
              <w:jc w:val="center"/>
              <w:rPr>
                <w:rFonts w:cs="Times New Roman"/>
                <w:color w:val="000000"/>
                <w:szCs w:val="24"/>
              </w:rPr>
            </w:pPr>
            <w:r w:rsidRPr="00F43EB6">
              <w:rPr>
                <w:rFonts w:cs="Times New Roman"/>
                <w:color w:val="000000"/>
                <w:szCs w:val="24"/>
              </w:rPr>
              <w:t>население</w:t>
            </w:r>
          </w:p>
        </w:tc>
        <w:tc>
          <w:tcPr>
            <w:tcW w:w="1276"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631373" w:rsidRPr="00F43EB6" w:rsidRDefault="00631373" w:rsidP="000C3306">
            <w:pPr>
              <w:ind w:firstLine="34"/>
              <w:jc w:val="center"/>
              <w:rPr>
                <w:rFonts w:cs="Times New Roman"/>
                <w:color w:val="000000"/>
                <w:szCs w:val="24"/>
              </w:rPr>
            </w:pPr>
            <w:proofErr w:type="spellStart"/>
            <w:r w:rsidRPr="00F43EB6">
              <w:rPr>
                <w:rFonts w:cs="Times New Roman"/>
                <w:color w:val="000000"/>
                <w:szCs w:val="24"/>
              </w:rPr>
              <w:t>юр</w:t>
            </w:r>
            <w:proofErr w:type="gramStart"/>
            <w:r w:rsidRPr="00F43EB6">
              <w:rPr>
                <w:rFonts w:cs="Times New Roman"/>
                <w:color w:val="000000"/>
                <w:szCs w:val="24"/>
              </w:rPr>
              <w:t>.л</w:t>
            </w:r>
            <w:proofErr w:type="gramEnd"/>
            <w:r w:rsidRPr="00F43EB6">
              <w:rPr>
                <w:rFonts w:cs="Times New Roman"/>
                <w:color w:val="000000"/>
                <w:szCs w:val="24"/>
              </w:rPr>
              <w:t>ица</w:t>
            </w:r>
            <w:proofErr w:type="spellEnd"/>
          </w:p>
        </w:tc>
        <w:tc>
          <w:tcPr>
            <w:tcW w:w="1120" w:type="dxa"/>
            <w:tcBorders>
              <w:left w:val="single" w:sz="4" w:space="0" w:color="auto"/>
              <w:bottom w:val="single" w:sz="4" w:space="0" w:color="auto"/>
              <w:right w:val="single" w:sz="4" w:space="0" w:color="auto"/>
            </w:tcBorders>
          </w:tcPr>
          <w:p w:rsidR="00631373" w:rsidRPr="00F43EB6" w:rsidRDefault="00631373" w:rsidP="00631373">
            <w:pPr>
              <w:ind w:firstLine="0"/>
              <w:rPr>
                <w:rFonts w:cs="Times New Roman"/>
                <w:color w:val="000000"/>
                <w:szCs w:val="24"/>
              </w:rPr>
            </w:pPr>
          </w:p>
        </w:tc>
        <w:tc>
          <w:tcPr>
            <w:tcW w:w="995" w:type="dxa"/>
            <w:tcBorders>
              <w:left w:val="single" w:sz="4" w:space="0" w:color="auto"/>
              <w:bottom w:val="single" w:sz="4" w:space="0" w:color="auto"/>
              <w:right w:val="single" w:sz="4" w:space="0" w:color="auto"/>
            </w:tcBorders>
            <w:vAlign w:val="center"/>
          </w:tcPr>
          <w:p w:rsidR="00631373" w:rsidRPr="00F43EB6" w:rsidRDefault="00631373" w:rsidP="00631373">
            <w:pPr>
              <w:jc w:val="center"/>
              <w:rPr>
                <w:rFonts w:cs="Times New Roman"/>
                <w:color w:val="000000"/>
                <w:szCs w:val="24"/>
              </w:rPr>
            </w:pPr>
          </w:p>
        </w:tc>
        <w:tc>
          <w:tcPr>
            <w:tcW w:w="1197" w:type="dxa"/>
            <w:tcBorders>
              <w:top w:val="nil"/>
              <w:left w:val="single" w:sz="4" w:space="0" w:color="auto"/>
              <w:bottom w:val="single" w:sz="8" w:space="0" w:color="auto"/>
              <w:right w:val="single" w:sz="8" w:space="0" w:color="auto"/>
            </w:tcBorders>
            <w:vAlign w:val="center"/>
          </w:tcPr>
          <w:p w:rsidR="00631373" w:rsidRPr="00F43EB6" w:rsidRDefault="00631373" w:rsidP="00631373">
            <w:pPr>
              <w:ind w:firstLine="36"/>
              <w:jc w:val="center"/>
              <w:rPr>
                <w:rFonts w:cs="Times New Roman"/>
                <w:color w:val="000000"/>
                <w:szCs w:val="24"/>
              </w:rPr>
            </w:pPr>
            <w:r w:rsidRPr="00F43EB6">
              <w:rPr>
                <w:rFonts w:cs="Times New Roman"/>
                <w:color w:val="000000"/>
                <w:szCs w:val="24"/>
              </w:rPr>
              <w:t>население</w:t>
            </w:r>
          </w:p>
        </w:tc>
        <w:tc>
          <w:tcPr>
            <w:tcW w:w="1092" w:type="dxa"/>
            <w:tcBorders>
              <w:top w:val="nil"/>
              <w:left w:val="nil"/>
              <w:bottom w:val="single" w:sz="8" w:space="0" w:color="auto"/>
              <w:right w:val="single" w:sz="8" w:space="0" w:color="auto"/>
            </w:tcBorders>
          </w:tcPr>
          <w:p w:rsidR="00631373" w:rsidRPr="00F43EB6" w:rsidRDefault="00631373" w:rsidP="000C3306">
            <w:pPr>
              <w:ind w:firstLine="36"/>
              <w:jc w:val="center"/>
              <w:rPr>
                <w:rFonts w:cs="Times New Roman"/>
                <w:color w:val="000000"/>
                <w:szCs w:val="24"/>
              </w:rPr>
            </w:pPr>
            <w:proofErr w:type="spellStart"/>
            <w:r w:rsidRPr="00F43EB6">
              <w:rPr>
                <w:rFonts w:cs="Times New Roman"/>
                <w:color w:val="000000"/>
                <w:szCs w:val="24"/>
              </w:rPr>
              <w:t>юр</w:t>
            </w:r>
            <w:proofErr w:type="gramStart"/>
            <w:r w:rsidRPr="00F43EB6">
              <w:rPr>
                <w:rFonts w:cs="Times New Roman"/>
                <w:color w:val="000000"/>
                <w:szCs w:val="24"/>
              </w:rPr>
              <w:t>.л</w:t>
            </w:r>
            <w:proofErr w:type="gramEnd"/>
            <w:r w:rsidRPr="00F43EB6">
              <w:rPr>
                <w:rFonts w:cs="Times New Roman"/>
                <w:color w:val="000000"/>
                <w:szCs w:val="24"/>
              </w:rPr>
              <w:t>ица</w:t>
            </w:r>
            <w:proofErr w:type="spellEnd"/>
          </w:p>
        </w:tc>
      </w:tr>
      <w:tr w:rsidR="00631373" w:rsidRPr="00F43EB6" w:rsidTr="00631373">
        <w:trPr>
          <w:trHeight w:val="288"/>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31373" w:rsidRPr="00F43EB6" w:rsidRDefault="00631373" w:rsidP="000C3306">
            <w:pPr>
              <w:ind w:firstLine="0"/>
              <w:jc w:val="left"/>
              <w:rPr>
                <w:rFonts w:cs="Times New Roman"/>
                <w:color w:val="000000"/>
                <w:szCs w:val="24"/>
              </w:rPr>
            </w:pPr>
            <w:r w:rsidRPr="00F43EB6">
              <w:rPr>
                <w:rFonts w:cs="Times New Roman"/>
                <w:color w:val="000000"/>
                <w:szCs w:val="24"/>
              </w:rPr>
              <w:t>г. Ермолино</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1373" w:rsidRPr="00F43EB6" w:rsidRDefault="00631373" w:rsidP="00631373">
            <w:pPr>
              <w:ind w:left="-108" w:firstLine="0"/>
              <w:jc w:val="center"/>
              <w:rPr>
                <w:rFonts w:cs="Times New Roman"/>
                <w:color w:val="000000"/>
                <w:szCs w:val="24"/>
              </w:rPr>
            </w:pPr>
            <w:r w:rsidRPr="00F43EB6">
              <w:rPr>
                <w:rFonts w:cs="Times New Roman"/>
                <w:color w:val="000000"/>
                <w:szCs w:val="24"/>
              </w:rPr>
              <w:t>1 311</w:t>
            </w:r>
          </w:p>
        </w:tc>
        <w:tc>
          <w:tcPr>
            <w:tcW w:w="1276"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631373" w:rsidRPr="00F43EB6" w:rsidRDefault="00631373" w:rsidP="00631373">
            <w:pPr>
              <w:ind w:firstLine="34"/>
              <w:jc w:val="center"/>
              <w:rPr>
                <w:rFonts w:cs="Times New Roman"/>
                <w:color w:val="000000"/>
                <w:szCs w:val="24"/>
              </w:rPr>
            </w:pPr>
            <w:r w:rsidRPr="00F43EB6">
              <w:rPr>
                <w:rFonts w:cs="Times New Roman"/>
                <w:color w:val="000000"/>
                <w:szCs w:val="24"/>
              </w:rPr>
              <w:t>365</w:t>
            </w:r>
          </w:p>
        </w:tc>
        <w:tc>
          <w:tcPr>
            <w:tcW w:w="1120" w:type="dxa"/>
            <w:tcBorders>
              <w:top w:val="single" w:sz="4" w:space="0" w:color="auto"/>
              <w:left w:val="single" w:sz="4" w:space="0" w:color="auto"/>
              <w:bottom w:val="single" w:sz="4" w:space="0" w:color="auto"/>
              <w:right w:val="single" w:sz="4" w:space="0" w:color="auto"/>
            </w:tcBorders>
            <w:vAlign w:val="center"/>
          </w:tcPr>
          <w:p w:rsidR="00631373" w:rsidRPr="00F43EB6" w:rsidRDefault="00574DE7" w:rsidP="00631373">
            <w:pPr>
              <w:ind w:firstLine="0"/>
              <w:jc w:val="center"/>
              <w:rPr>
                <w:rFonts w:cs="Times New Roman"/>
                <w:color w:val="000000"/>
                <w:szCs w:val="24"/>
              </w:rPr>
            </w:pPr>
            <w:r w:rsidRPr="00F43EB6">
              <w:rPr>
                <w:rFonts w:cs="Times New Roman"/>
                <w:color w:val="000000"/>
                <w:szCs w:val="24"/>
              </w:rPr>
              <w:t>611 740</w:t>
            </w:r>
          </w:p>
        </w:tc>
        <w:tc>
          <w:tcPr>
            <w:tcW w:w="995" w:type="dxa"/>
            <w:tcBorders>
              <w:top w:val="single" w:sz="4" w:space="0" w:color="auto"/>
              <w:left w:val="single" w:sz="4" w:space="0" w:color="auto"/>
              <w:bottom w:val="single" w:sz="4" w:space="0" w:color="auto"/>
              <w:right w:val="single" w:sz="4" w:space="0" w:color="auto"/>
            </w:tcBorders>
            <w:vAlign w:val="center"/>
          </w:tcPr>
          <w:p w:rsidR="00631373" w:rsidRPr="00F43EB6" w:rsidRDefault="00631373" w:rsidP="00631373">
            <w:pPr>
              <w:ind w:firstLine="0"/>
              <w:jc w:val="center"/>
              <w:rPr>
                <w:rFonts w:cs="Times New Roman"/>
                <w:color w:val="000000"/>
                <w:szCs w:val="24"/>
              </w:rPr>
            </w:pPr>
            <w:r w:rsidRPr="00F43EB6">
              <w:rPr>
                <w:rFonts w:cs="Times New Roman"/>
                <w:color w:val="000000"/>
                <w:szCs w:val="24"/>
              </w:rPr>
              <w:t>1 676</w:t>
            </w:r>
          </w:p>
        </w:tc>
        <w:tc>
          <w:tcPr>
            <w:tcW w:w="1197" w:type="dxa"/>
            <w:tcBorders>
              <w:top w:val="nil"/>
              <w:left w:val="single" w:sz="4" w:space="0" w:color="auto"/>
              <w:bottom w:val="single" w:sz="8" w:space="0" w:color="auto"/>
              <w:right w:val="single" w:sz="8" w:space="0" w:color="auto"/>
            </w:tcBorders>
            <w:vAlign w:val="center"/>
          </w:tcPr>
          <w:p w:rsidR="00631373" w:rsidRPr="00F43EB6" w:rsidRDefault="00631373" w:rsidP="00631373">
            <w:pPr>
              <w:ind w:firstLine="0"/>
              <w:jc w:val="center"/>
              <w:rPr>
                <w:rFonts w:cs="Times New Roman"/>
                <w:color w:val="000000"/>
                <w:szCs w:val="24"/>
              </w:rPr>
            </w:pPr>
            <w:r w:rsidRPr="00F43EB6">
              <w:rPr>
                <w:rFonts w:cs="Times New Roman"/>
                <w:color w:val="000000"/>
                <w:szCs w:val="24"/>
              </w:rPr>
              <w:t>78</w:t>
            </w:r>
          </w:p>
        </w:tc>
        <w:tc>
          <w:tcPr>
            <w:tcW w:w="1092" w:type="dxa"/>
            <w:tcBorders>
              <w:top w:val="nil"/>
              <w:left w:val="nil"/>
              <w:bottom w:val="single" w:sz="8" w:space="0" w:color="auto"/>
              <w:right w:val="single" w:sz="8" w:space="0" w:color="auto"/>
            </w:tcBorders>
            <w:vAlign w:val="center"/>
          </w:tcPr>
          <w:p w:rsidR="00631373" w:rsidRPr="00F43EB6" w:rsidRDefault="00631373" w:rsidP="00631373">
            <w:pPr>
              <w:ind w:firstLine="103"/>
              <w:jc w:val="center"/>
              <w:rPr>
                <w:rFonts w:cs="Times New Roman"/>
                <w:color w:val="000000"/>
                <w:szCs w:val="24"/>
              </w:rPr>
            </w:pPr>
            <w:r w:rsidRPr="00F43EB6">
              <w:rPr>
                <w:rFonts w:cs="Times New Roman"/>
                <w:color w:val="000000"/>
                <w:szCs w:val="24"/>
              </w:rPr>
              <w:t>22</w:t>
            </w:r>
          </w:p>
        </w:tc>
      </w:tr>
      <w:tr w:rsidR="00631373" w:rsidRPr="00F43EB6" w:rsidTr="00631373">
        <w:trPr>
          <w:trHeight w:val="288"/>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31373" w:rsidRPr="00F43EB6" w:rsidRDefault="00631373" w:rsidP="00631373">
            <w:pPr>
              <w:ind w:right="-108" w:firstLine="0"/>
              <w:jc w:val="left"/>
              <w:rPr>
                <w:rFonts w:cs="Times New Roman"/>
                <w:color w:val="000000"/>
                <w:szCs w:val="24"/>
              </w:rPr>
            </w:pPr>
            <w:r w:rsidRPr="00F43EB6">
              <w:rPr>
                <w:rFonts w:cs="Times New Roman"/>
                <w:color w:val="000000"/>
                <w:szCs w:val="24"/>
              </w:rPr>
              <w:t>г. Боровск и г. Балабаново-1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1373" w:rsidRPr="00F43EB6" w:rsidRDefault="00631373" w:rsidP="00631373">
            <w:pPr>
              <w:ind w:left="-108" w:firstLine="0"/>
              <w:jc w:val="center"/>
              <w:rPr>
                <w:rFonts w:cs="Times New Roman"/>
                <w:color w:val="000000"/>
                <w:szCs w:val="24"/>
              </w:rPr>
            </w:pPr>
            <w:r w:rsidRPr="00F43EB6">
              <w:rPr>
                <w:rFonts w:cs="Times New Roman"/>
                <w:color w:val="000000"/>
                <w:szCs w:val="24"/>
              </w:rPr>
              <w:t>1 092</w:t>
            </w:r>
          </w:p>
        </w:tc>
        <w:tc>
          <w:tcPr>
            <w:tcW w:w="1276"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631373" w:rsidRPr="00F43EB6" w:rsidRDefault="00631373" w:rsidP="00631373">
            <w:pPr>
              <w:ind w:firstLine="34"/>
              <w:jc w:val="center"/>
              <w:rPr>
                <w:rFonts w:cs="Times New Roman"/>
                <w:color w:val="000000"/>
                <w:szCs w:val="24"/>
              </w:rPr>
            </w:pPr>
            <w:r w:rsidRPr="00F43EB6">
              <w:rPr>
                <w:rFonts w:cs="Times New Roman"/>
                <w:color w:val="000000"/>
                <w:szCs w:val="24"/>
              </w:rPr>
              <w:t>373</w:t>
            </w:r>
          </w:p>
        </w:tc>
        <w:tc>
          <w:tcPr>
            <w:tcW w:w="1120" w:type="dxa"/>
            <w:tcBorders>
              <w:top w:val="single" w:sz="4" w:space="0" w:color="auto"/>
              <w:left w:val="single" w:sz="4" w:space="0" w:color="auto"/>
              <w:bottom w:val="single" w:sz="4" w:space="0" w:color="auto"/>
              <w:right w:val="single" w:sz="4" w:space="0" w:color="auto"/>
            </w:tcBorders>
            <w:vAlign w:val="center"/>
          </w:tcPr>
          <w:p w:rsidR="00631373" w:rsidRPr="00F43EB6" w:rsidRDefault="00574DE7" w:rsidP="00631373">
            <w:pPr>
              <w:ind w:firstLine="0"/>
              <w:jc w:val="center"/>
              <w:rPr>
                <w:rFonts w:cs="Times New Roman"/>
                <w:color w:val="000000"/>
                <w:szCs w:val="24"/>
              </w:rPr>
            </w:pPr>
            <w:r w:rsidRPr="00F43EB6">
              <w:rPr>
                <w:rFonts w:cs="Times New Roman"/>
                <w:color w:val="000000"/>
                <w:szCs w:val="24"/>
              </w:rPr>
              <w:t>534 725</w:t>
            </w:r>
          </w:p>
        </w:tc>
        <w:tc>
          <w:tcPr>
            <w:tcW w:w="995" w:type="dxa"/>
            <w:tcBorders>
              <w:top w:val="single" w:sz="4" w:space="0" w:color="auto"/>
              <w:left w:val="single" w:sz="4" w:space="0" w:color="auto"/>
              <w:bottom w:val="single" w:sz="4" w:space="0" w:color="auto"/>
              <w:right w:val="single" w:sz="4" w:space="0" w:color="auto"/>
            </w:tcBorders>
            <w:vAlign w:val="center"/>
          </w:tcPr>
          <w:p w:rsidR="00631373" w:rsidRPr="00F43EB6" w:rsidRDefault="00631373" w:rsidP="00631373">
            <w:pPr>
              <w:ind w:firstLine="0"/>
              <w:jc w:val="center"/>
              <w:rPr>
                <w:rFonts w:cs="Times New Roman"/>
                <w:color w:val="000000"/>
                <w:szCs w:val="24"/>
              </w:rPr>
            </w:pPr>
            <w:r w:rsidRPr="00F43EB6">
              <w:rPr>
                <w:rFonts w:cs="Times New Roman"/>
                <w:color w:val="000000"/>
                <w:szCs w:val="24"/>
              </w:rPr>
              <w:t>1 465</w:t>
            </w:r>
          </w:p>
        </w:tc>
        <w:tc>
          <w:tcPr>
            <w:tcW w:w="1197" w:type="dxa"/>
            <w:tcBorders>
              <w:top w:val="nil"/>
              <w:left w:val="single" w:sz="4" w:space="0" w:color="auto"/>
              <w:bottom w:val="single" w:sz="8" w:space="0" w:color="auto"/>
              <w:right w:val="single" w:sz="8" w:space="0" w:color="auto"/>
            </w:tcBorders>
            <w:vAlign w:val="center"/>
          </w:tcPr>
          <w:p w:rsidR="00631373" w:rsidRPr="00F43EB6" w:rsidRDefault="00631373" w:rsidP="00631373">
            <w:pPr>
              <w:ind w:firstLine="0"/>
              <w:jc w:val="center"/>
              <w:rPr>
                <w:rFonts w:cs="Times New Roman"/>
                <w:color w:val="000000"/>
                <w:szCs w:val="24"/>
              </w:rPr>
            </w:pPr>
            <w:r w:rsidRPr="00F43EB6">
              <w:rPr>
                <w:rFonts w:cs="Times New Roman"/>
                <w:color w:val="000000"/>
                <w:szCs w:val="24"/>
              </w:rPr>
              <w:t>75</w:t>
            </w:r>
          </w:p>
        </w:tc>
        <w:tc>
          <w:tcPr>
            <w:tcW w:w="1092" w:type="dxa"/>
            <w:tcBorders>
              <w:top w:val="nil"/>
              <w:left w:val="nil"/>
              <w:bottom w:val="single" w:sz="8" w:space="0" w:color="auto"/>
              <w:right w:val="single" w:sz="8" w:space="0" w:color="auto"/>
            </w:tcBorders>
            <w:vAlign w:val="center"/>
          </w:tcPr>
          <w:p w:rsidR="00631373" w:rsidRPr="00F43EB6" w:rsidRDefault="00631373" w:rsidP="00631373">
            <w:pPr>
              <w:ind w:firstLine="103"/>
              <w:jc w:val="center"/>
              <w:rPr>
                <w:rFonts w:cs="Times New Roman"/>
                <w:color w:val="000000"/>
                <w:szCs w:val="24"/>
              </w:rPr>
            </w:pPr>
            <w:r w:rsidRPr="00F43EB6">
              <w:rPr>
                <w:rFonts w:cs="Times New Roman"/>
                <w:color w:val="000000"/>
                <w:szCs w:val="24"/>
              </w:rPr>
              <w:t>25</w:t>
            </w:r>
          </w:p>
        </w:tc>
      </w:tr>
      <w:tr w:rsidR="006020FC" w:rsidRPr="00F43EB6" w:rsidTr="00631373">
        <w:trPr>
          <w:trHeight w:val="288"/>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020FC" w:rsidRPr="00F43EB6" w:rsidRDefault="006020FC" w:rsidP="00631373">
            <w:pPr>
              <w:spacing w:line="288" w:lineRule="auto"/>
              <w:ind w:firstLine="0"/>
              <w:jc w:val="left"/>
              <w:rPr>
                <w:rFonts w:cs="Times New Roman"/>
                <w:color w:val="000000"/>
                <w:szCs w:val="24"/>
              </w:rPr>
            </w:pPr>
            <w:r w:rsidRPr="00F43EB6">
              <w:rPr>
                <w:rFonts w:cs="Times New Roman"/>
                <w:b/>
                <w:bCs/>
                <w:color w:val="000000"/>
                <w:szCs w:val="24"/>
              </w:rPr>
              <w:t>ИТОГО (без учёта несанкционированных подключений)</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020FC" w:rsidRPr="00F43EB6" w:rsidRDefault="006020FC" w:rsidP="00631373">
            <w:pPr>
              <w:ind w:left="-108" w:firstLine="0"/>
              <w:jc w:val="center"/>
              <w:rPr>
                <w:rFonts w:cs="Times New Roman"/>
                <w:b/>
                <w:color w:val="000000"/>
                <w:szCs w:val="24"/>
              </w:rPr>
            </w:pPr>
            <w:r w:rsidRPr="00F43EB6">
              <w:rPr>
                <w:rFonts w:cs="Times New Roman"/>
                <w:b/>
                <w:color w:val="000000"/>
                <w:szCs w:val="24"/>
              </w:rPr>
              <w:t>2 403</w:t>
            </w:r>
          </w:p>
        </w:tc>
        <w:tc>
          <w:tcPr>
            <w:tcW w:w="1276"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6020FC" w:rsidRPr="00F43EB6" w:rsidRDefault="006020FC" w:rsidP="00631373">
            <w:pPr>
              <w:ind w:firstLine="34"/>
              <w:jc w:val="center"/>
              <w:rPr>
                <w:rFonts w:cs="Times New Roman"/>
                <w:b/>
                <w:color w:val="000000"/>
                <w:szCs w:val="24"/>
              </w:rPr>
            </w:pPr>
            <w:r w:rsidRPr="00F43EB6">
              <w:rPr>
                <w:rFonts w:cs="Times New Roman"/>
                <w:b/>
                <w:color w:val="000000"/>
                <w:szCs w:val="24"/>
              </w:rPr>
              <w:t>738</w:t>
            </w:r>
          </w:p>
        </w:tc>
        <w:tc>
          <w:tcPr>
            <w:tcW w:w="1120" w:type="dxa"/>
            <w:tcBorders>
              <w:top w:val="single" w:sz="4" w:space="0" w:color="auto"/>
              <w:left w:val="single" w:sz="4" w:space="0" w:color="auto"/>
              <w:bottom w:val="single" w:sz="4" w:space="0" w:color="auto"/>
              <w:right w:val="single" w:sz="4" w:space="0" w:color="auto"/>
            </w:tcBorders>
            <w:vAlign w:val="center"/>
          </w:tcPr>
          <w:p w:rsidR="006020FC" w:rsidRPr="00F43EB6" w:rsidRDefault="006020FC" w:rsidP="00631373">
            <w:pPr>
              <w:ind w:firstLine="0"/>
              <w:jc w:val="center"/>
              <w:rPr>
                <w:rFonts w:cs="Times New Roman"/>
                <w:b/>
                <w:color w:val="000000"/>
                <w:szCs w:val="24"/>
              </w:rPr>
            </w:pPr>
            <w:r w:rsidRPr="00F43EB6">
              <w:rPr>
                <w:rFonts w:cs="Times New Roman"/>
                <w:b/>
                <w:color w:val="000000"/>
                <w:szCs w:val="24"/>
              </w:rPr>
              <w:t>1 146 465</w:t>
            </w:r>
          </w:p>
        </w:tc>
        <w:tc>
          <w:tcPr>
            <w:tcW w:w="995" w:type="dxa"/>
            <w:tcBorders>
              <w:top w:val="single" w:sz="4" w:space="0" w:color="auto"/>
              <w:left w:val="single" w:sz="4" w:space="0" w:color="auto"/>
              <w:bottom w:val="single" w:sz="4" w:space="0" w:color="auto"/>
              <w:right w:val="single" w:sz="4" w:space="0" w:color="auto"/>
            </w:tcBorders>
            <w:vAlign w:val="center"/>
          </w:tcPr>
          <w:p w:rsidR="006020FC" w:rsidRPr="00F43EB6" w:rsidRDefault="006020FC" w:rsidP="00631373">
            <w:pPr>
              <w:ind w:firstLine="0"/>
              <w:jc w:val="center"/>
              <w:rPr>
                <w:rFonts w:cs="Times New Roman"/>
                <w:b/>
                <w:color w:val="000000"/>
                <w:szCs w:val="24"/>
              </w:rPr>
            </w:pPr>
            <w:r w:rsidRPr="00F43EB6">
              <w:rPr>
                <w:rFonts w:cs="Times New Roman"/>
                <w:b/>
                <w:color w:val="000000"/>
                <w:szCs w:val="24"/>
              </w:rPr>
              <w:t>3 141</w:t>
            </w:r>
          </w:p>
        </w:tc>
        <w:tc>
          <w:tcPr>
            <w:tcW w:w="1197" w:type="dxa"/>
            <w:tcBorders>
              <w:top w:val="nil"/>
              <w:left w:val="single" w:sz="4" w:space="0" w:color="auto"/>
              <w:bottom w:val="single" w:sz="8" w:space="0" w:color="auto"/>
              <w:right w:val="single" w:sz="8" w:space="0" w:color="auto"/>
            </w:tcBorders>
            <w:vAlign w:val="center"/>
          </w:tcPr>
          <w:p w:rsidR="006020FC" w:rsidRPr="00F43EB6" w:rsidRDefault="006020FC" w:rsidP="00631373">
            <w:pPr>
              <w:ind w:firstLine="0"/>
              <w:jc w:val="center"/>
              <w:rPr>
                <w:rFonts w:cs="Times New Roman"/>
                <w:color w:val="000000"/>
                <w:szCs w:val="24"/>
              </w:rPr>
            </w:pPr>
          </w:p>
        </w:tc>
        <w:tc>
          <w:tcPr>
            <w:tcW w:w="1092" w:type="dxa"/>
            <w:tcBorders>
              <w:top w:val="nil"/>
              <w:left w:val="nil"/>
              <w:bottom w:val="single" w:sz="8" w:space="0" w:color="auto"/>
              <w:right w:val="single" w:sz="8" w:space="0" w:color="auto"/>
            </w:tcBorders>
            <w:vAlign w:val="center"/>
          </w:tcPr>
          <w:p w:rsidR="006020FC" w:rsidRPr="00F43EB6" w:rsidRDefault="006020FC" w:rsidP="00631373">
            <w:pPr>
              <w:ind w:firstLine="103"/>
              <w:jc w:val="center"/>
              <w:rPr>
                <w:rFonts w:cs="Times New Roman"/>
                <w:color w:val="000000"/>
                <w:szCs w:val="24"/>
              </w:rPr>
            </w:pPr>
          </w:p>
        </w:tc>
      </w:tr>
      <w:tr w:rsidR="00631373" w:rsidRPr="00F43EB6" w:rsidTr="00631373">
        <w:trPr>
          <w:trHeight w:val="288"/>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31373" w:rsidRPr="00F43EB6" w:rsidRDefault="00631373" w:rsidP="00631373">
            <w:pPr>
              <w:spacing w:line="288" w:lineRule="auto"/>
              <w:ind w:firstLine="0"/>
              <w:jc w:val="left"/>
              <w:rPr>
                <w:rFonts w:cs="Times New Roman"/>
                <w:color w:val="000000"/>
                <w:szCs w:val="24"/>
              </w:rPr>
            </w:pPr>
            <w:r w:rsidRPr="00F43EB6">
              <w:rPr>
                <w:rFonts w:cs="Times New Roman"/>
                <w:color w:val="000000"/>
                <w:szCs w:val="24"/>
              </w:rPr>
              <w:t>Неучтённый приток (Несанкционированное подключение на основании оценочных данных)</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31373" w:rsidRPr="00F43EB6" w:rsidRDefault="00631373" w:rsidP="00631373">
            <w:pPr>
              <w:ind w:left="-108" w:firstLine="0"/>
              <w:jc w:val="center"/>
              <w:rPr>
                <w:rFonts w:cs="Times New Roman"/>
                <w:color w:val="000000"/>
                <w:szCs w:val="24"/>
              </w:rPr>
            </w:pPr>
            <w:r w:rsidRPr="00F43EB6">
              <w:rPr>
                <w:rFonts w:cs="Times New Roman"/>
                <w:color w:val="000000"/>
                <w:szCs w:val="24"/>
              </w:rPr>
              <w:t>1 453</w:t>
            </w:r>
          </w:p>
        </w:tc>
        <w:tc>
          <w:tcPr>
            <w:tcW w:w="1276"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631373" w:rsidRPr="00F43EB6" w:rsidRDefault="00631373" w:rsidP="00631373">
            <w:pPr>
              <w:ind w:firstLine="34"/>
              <w:jc w:val="center"/>
              <w:rPr>
                <w:rFonts w:cs="Times New Roman"/>
                <w:color w:val="000000"/>
                <w:szCs w:val="24"/>
              </w:rPr>
            </w:pPr>
            <w:r w:rsidRPr="00F43EB6">
              <w:rPr>
                <w:rFonts w:cs="Times New Roman"/>
                <w:color w:val="000000"/>
                <w:szCs w:val="24"/>
              </w:rPr>
              <w:t>1 558</w:t>
            </w:r>
          </w:p>
        </w:tc>
        <w:tc>
          <w:tcPr>
            <w:tcW w:w="1120" w:type="dxa"/>
            <w:tcBorders>
              <w:top w:val="single" w:sz="4" w:space="0" w:color="auto"/>
              <w:left w:val="single" w:sz="4" w:space="0" w:color="auto"/>
              <w:bottom w:val="single" w:sz="4" w:space="0" w:color="auto"/>
              <w:right w:val="single" w:sz="4" w:space="0" w:color="auto"/>
            </w:tcBorders>
            <w:vAlign w:val="center"/>
          </w:tcPr>
          <w:p w:rsidR="00631373" w:rsidRPr="00F43EB6" w:rsidRDefault="00574DE7" w:rsidP="00631373">
            <w:pPr>
              <w:ind w:firstLine="0"/>
              <w:jc w:val="center"/>
              <w:rPr>
                <w:rFonts w:cs="Times New Roman"/>
                <w:color w:val="000000"/>
                <w:szCs w:val="24"/>
              </w:rPr>
            </w:pPr>
            <w:r w:rsidRPr="00F43EB6">
              <w:rPr>
                <w:rFonts w:cs="Times New Roman"/>
                <w:color w:val="000000"/>
                <w:szCs w:val="24"/>
              </w:rPr>
              <w:t>1 099 015</w:t>
            </w:r>
          </w:p>
        </w:tc>
        <w:tc>
          <w:tcPr>
            <w:tcW w:w="995" w:type="dxa"/>
            <w:tcBorders>
              <w:top w:val="single" w:sz="4" w:space="0" w:color="auto"/>
              <w:left w:val="single" w:sz="4" w:space="0" w:color="auto"/>
              <w:bottom w:val="single" w:sz="4" w:space="0" w:color="auto"/>
              <w:right w:val="single" w:sz="4" w:space="0" w:color="auto"/>
            </w:tcBorders>
            <w:vAlign w:val="center"/>
          </w:tcPr>
          <w:p w:rsidR="00631373" w:rsidRPr="00F43EB6" w:rsidRDefault="00631373" w:rsidP="00631373">
            <w:pPr>
              <w:ind w:firstLine="0"/>
              <w:jc w:val="center"/>
              <w:rPr>
                <w:rFonts w:cs="Times New Roman"/>
                <w:color w:val="000000"/>
                <w:szCs w:val="24"/>
              </w:rPr>
            </w:pPr>
          </w:p>
          <w:p w:rsidR="00631373" w:rsidRPr="00F43EB6" w:rsidRDefault="00631373" w:rsidP="00631373">
            <w:pPr>
              <w:ind w:firstLine="0"/>
              <w:jc w:val="center"/>
              <w:rPr>
                <w:rFonts w:cs="Times New Roman"/>
                <w:color w:val="000000"/>
                <w:szCs w:val="24"/>
              </w:rPr>
            </w:pPr>
            <w:r w:rsidRPr="00F43EB6">
              <w:rPr>
                <w:rFonts w:cs="Times New Roman"/>
                <w:color w:val="000000"/>
                <w:szCs w:val="24"/>
              </w:rPr>
              <w:t>3 011</w:t>
            </w:r>
          </w:p>
        </w:tc>
        <w:tc>
          <w:tcPr>
            <w:tcW w:w="1197" w:type="dxa"/>
            <w:tcBorders>
              <w:top w:val="nil"/>
              <w:left w:val="single" w:sz="4" w:space="0" w:color="auto"/>
              <w:bottom w:val="single" w:sz="8" w:space="0" w:color="auto"/>
              <w:right w:val="single" w:sz="8" w:space="0" w:color="auto"/>
            </w:tcBorders>
            <w:vAlign w:val="center"/>
          </w:tcPr>
          <w:p w:rsidR="00631373" w:rsidRPr="00F43EB6" w:rsidRDefault="00631373" w:rsidP="00631373">
            <w:pPr>
              <w:ind w:firstLine="0"/>
              <w:jc w:val="center"/>
              <w:rPr>
                <w:rFonts w:cs="Times New Roman"/>
                <w:color w:val="000000"/>
                <w:szCs w:val="24"/>
              </w:rPr>
            </w:pPr>
          </w:p>
          <w:p w:rsidR="00631373" w:rsidRPr="00F43EB6" w:rsidRDefault="00631373" w:rsidP="00631373">
            <w:pPr>
              <w:ind w:firstLine="0"/>
              <w:jc w:val="center"/>
              <w:rPr>
                <w:rFonts w:cs="Times New Roman"/>
                <w:color w:val="000000"/>
                <w:szCs w:val="24"/>
              </w:rPr>
            </w:pPr>
            <w:r w:rsidRPr="00F43EB6">
              <w:rPr>
                <w:rFonts w:cs="Times New Roman"/>
                <w:color w:val="000000"/>
                <w:szCs w:val="24"/>
              </w:rPr>
              <w:t>48</w:t>
            </w:r>
          </w:p>
        </w:tc>
        <w:tc>
          <w:tcPr>
            <w:tcW w:w="1092" w:type="dxa"/>
            <w:tcBorders>
              <w:top w:val="nil"/>
              <w:left w:val="nil"/>
              <w:bottom w:val="single" w:sz="8" w:space="0" w:color="auto"/>
              <w:right w:val="single" w:sz="8" w:space="0" w:color="auto"/>
            </w:tcBorders>
            <w:vAlign w:val="center"/>
          </w:tcPr>
          <w:p w:rsidR="00631373" w:rsidRPr="00F43EB6" w:rsidRDefault="00631373" w:rsidP="00631373">
            <w:pPr>
              <w:ind w:firstLine="103"/>
              <w:jc w:val="center"/>
              <w:rPr>
                <w:rFonts w:cs="Times New Roman"/>
                <w:color w:val="000000"/>
                <w:szCs w:val="24"/>
              </w:rPr>
            </w:pPr>
          </w:p>
          <w:p w:rsidR="00631373" w:rsidRPr="00F43EB6" w:rsidRDefault="00631373" w:rsidP="00631373">
            <w:pPr>
              <w:ind w:firstLine="103"/>
              <w:jc w:val="center"/>
              <w:rPr>
                <w:rFonts w:cs="Times New Roman"/>
                <w:color w:val="000000"/>
                <w:szCs w:val="24"/>
              </w:rPr>
            </w:pPr>
            <w:r w:rsidRPr="00F43EB6">
              <w:rPr>
                <w:rFonts w:cs="Times New Roman"/>
                <w:color w:val="000000"/>
                <w:szCs w:val="24"/>
              </w:rPr>
              <w:t>52</w:t>
            </w:r>
          </w:p>
        </w:tc>
      </w:tr>
      <w:tr w:rsidR="00631373" w:rsidRPr="00F43EB6" w:rsidTr="00631373">
        <w:trPr>
          <w:trHeight w:val="288"/>
        </w:trPr>
        <w:tc>
          <w:tcPr>
            <w:tcW w:w="3085"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631373" w:rsidRPr="00F43EB6" w:rsidRDefault="00631373" w:rsidP="0088182C">
            <w:pPr>
              <w:spacing w:line="288" w:lineRule="auto"/>
              <w:ind w:firstLine="0"/>
              <w:jc w:val="left"/>
              <w:rPr>
                <w:rFonts w:cs="Times New Roman"/>
                <w:b/>
                <w:bCs/>
                <w:color w:val="000000"/>
                <w:szCs w:val="24"/>
              </w:rPr>
            </w:pPr>
            <w:r w:rsidRPr="00F43EB6">
              <w:rPr>
                <w:rFonts w:cs="Times New Roman"/>
                <w:b/>
                <w:bCs/>
                <w:color w:val="000000"/>
                <w:szCs w:val="24"/>
              </w:rPr>
              <w:t>ИТОГО (без учёта ливневых и талых вод)</w:t>
            </w:r>
          </w:p>
        </w:tc>
        <w:tc>
          <w:tcPr>
            <w:tcW w:w="113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31373" w:rsidRPr="00F43EB6" w:rsidRDefault="00631373" w:rsidP="00631373">
            <w:pPr>
              <w:ind w:left="-108" w:firstLine="0"/>
              <w:jc w:val="center"/>
              <w:rPr>
                <w:rFonts w:cs="Times New Roman"/>
                <w:b/>
                <w:bCs/>
                <w:color w:val="000000"/>
                <w:szCs w:val="24"/>
              </w:rPr>
            </w:pPr>
            <w:r w:rsidRPr="00F43EB6">
              <w:rPr>
                <w:rFonts w:cs="Times New Roman"/>
                <w:b/>
                <w:bCs/>
                <w:color w:val="000000"/>
                <w:szCs w:val="24"/>
              </w:rPr>
              <w:t>3 856</w:t>
            </w:r>
          </w:p>
        </w:tc>
        <w:tc>
          <w:tcPr>
            <w:tcW w:w="127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31373" w:rsidRPr="00F43EB6" w:rsidRDefault="00631373" w:rsidP="00631373">
            <w:pPr>
              <w:ind w:firstLine="34"/>
              <w:jc w:val="center"/>
              <w:rPr>
                <w:rFonts w:cs="Times New Roman"/>
                <w:b/>
                <w:bCs/>
                <w:color w:val="000000"/>
                <w:szCs w:val="24"/>
              </w:rPr>
            </w:pPr>
            <w:r w:rsidRPr="00F43EB6">
              <w:rPr>
                <w:rFonts w:cs="Times New Roman"/>
                <w:b/>
                <w:bCs/>
                <w:color w:val="000000"/>
                <w:szCs w:val="24"/>
              </w:rPr>
              <w:t>2 296</w:t>
            </w:r>
          </w:p>
        </w:tc>
        <w:tc>
          <w:tcPr>
            <w:tcW w:w="1120" w:type="dxa"/>
            <w:tcBorders>
              <w:top w:val="single" w:sz="4" w:space="0" w:color="auto"/>
              <w:left w:val="single" w:sz="4" w:space="0" w:color="auto"/>
              <w:bottom w:val="single" w:sz="4" w:space="0" w:color="auto"/>
              <w:right w:val="single" w:sz="4" w:space="0" w:color="auto"/>
            </w:tcBorders>
            <w:vAlign w:val="center"/>
          </w:tcPr>
          <w:p w:rsidR="00631373" w:rsidRPr="00F43EB6" w:rsidRDefault="00574DE7" w:rsidP="00631373">
            <w:pPr>
              <w:ind w:firstLine="0"/>
              <w:jc w:val="center"/>
              <w:rPr>
                <w:rFonts w:cs="Times New Roman"/>
                <w:b/>
                <w:bCs/>
                <w:color w:val="000000"/>
                <w:szCs w:val="24"/>
              </w:rPr>
            </w:pPr>
            <w:r w:rsidRPr="00F43EB6">
              <w:rPr>
                <w:rFonts w:cs="Times New Roman"/>
                <w:b/>
                <w:bCs/>
                <w:color w:val="000000"/>
                <w:szCs w:val="24"/>
              </w:rPr>
              <w:t xml:space="preserve">2 245 </w:t>
            </w:r>
            <w:r w:rsidR="007B1DE9" w:rsidRPr="00F43EB6">
              <w:rPr>
                <w:rFonts w:cs="Times New Roman"/>
                <w:b/>
                <w:bCs/>
                <w:color w:val="000000"/>
                <w:szCs w:val="24"/>
              </w:rPr>
              <w:t>48</w:t>
            </w:r>
            <w:r w:rsidRPr="00F43EB6">
              <w:rPr>
                <w:rFonts w:cs="Times New Roman"/>
                <w:b/>
                <w:bCs/>
                <w:color w:val="000000"/>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631373" w:rsidRPr="00F43EB6" w:rsidRDefault="00631373" w:rsidP="00631373">
            <w:pPr>
              <w:ind w:firstLine="0"/>
              <w:jc w:val="center"/>
              <w:rPr>
                <w:rFonts w:cs="Times New Roman"/>
                <w:b/>
                <w:bCs/>
                <w:color w:val="000000"/>
                <w:szCs w:val="24"/>
              </w:rPr>
            </w:pPr>
            <w:r w:rsidRPr="00F43EB6">
              <w:rPr>
                <w:rFonts w:cs="Times New Roman"/>
                <w:b/>
                <w:bCs/>
                <w:color w:val="000000"/>
                <w:szCs w:val="24"/>
              </w:rPr>
              <w:t>6 152</w:t>
            </w:r>
          </w:p>
        </w:tc>
        <w:tc>
          <w:tcPr>
            <w:tcW w:w="1197" w:type="dxa"/>
            <w:tcBorders>
              <w:top w:val="nil"/>
              <w:left w:val="single" w:sz="4" w:space="0" w:color="auto"/>
              <w:bottom w:val="single" w:sz="4" w:space="0" w:color="auto"/>
              <w:right w:val="single" w:sz="8" w:space="0" w:color="auto"/>
            </w:tcBorders>
            <w:vAlign w:val="center"/>
          </w:tcPr>
          <w:p w:rsidR="00631373" w:rsidRPr="00F43EB6" w:rsidRDefault="00631373" w:rsidP="00631373">
            <w:pPr>
              <w:ind w:firstLine="0"/>
              <w:jc w:val="center"/>
              <w:rPr>
                <w:rFonts w:cs="Times New Roman"/>
                <w:b/>
                <w:bCs/>
                <w:color w:val="000000"/>
                <w:szCs w:val="24"/>
              </w:rPr>
            </w:pPr>
            <w:r w:rsidRPr="00F43EB6">
              <w:rPr>
                <w:rFonts w:cs="Times New Roman"/>
                <w:b/>
                <w:bCs/>
                <w:color w:val="000000"/>
                <w:szCs w:val="24"/>
              </w:rPr>
              <w:t>63</w:t>
            </w:r>
          </w:p>
        </w:tc>
        <w:tc>
          <w:tcPr>
            <w:tcW w:w="1092" w:type="dxa"/>
            <w:tcBorders>
              <w:top w:val="nil"/>
              <w:left w:val="nil"/>
              <w:bottom w:val="single" w:sz="4" w:space="0" w:color="auto"/>
              <w:right w:val="single" w:sz="8" w:space="0" w:color="auto"/>
            </w:tcBorders>
            <w:vAlign w:val="center"/>
          </w:tcPr>
          <w:p w:rsidR="00631373" w:rsidRPr="00F43EB6" w:rsidRDefault="00631373" w:rsidP="00631373">
            <w:pPr>
              <w:ind w:firstLine="103"/>
              <w:jc w:val="center"/>
              <w:rPr>
                <w:rFonts w:cs="Times New Roman"/>
                <w:b/>
                <w:bCs/>
                <w:color w:val="000000"/>
                <w:szCs w:val="24"/>
              </w:rPr>
            </w:pPr>
            <w:r w:rsidRPr="00F43EB6">
              <w:rPr>
                <w:rFonts w:cs="Times New Roman"/>
                <w:b/>
                <w:bCs/>
                <w:color w:val="000000"/>
                <w:szCs w:val="24"/>
              </w:rPr>
              <w:t>37</w:t>
            </w:r>
          </w:p>
        </w:tc>
      </w:tr>
      <w:tr w:rsidR="00631373" w:rsidRPr="00F43EB6" w:rsidTr="00631373">
        <w:trPr>
          <w:trHeight w:val="288"/>
        </w:trPr>
        <w:tc>
          <w:tcPr>
            <w:tcW w:w="30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1373" w:rsidRPr="00F43EB6" w:rsidRDefault="00631373" w:rsidP="00574DE7">
            <w:pPr>
              <w:spacing w:line="288" w:lineRule="auto"/>
              <w:ind w:firstLine="0"/>
              <w:jc w:val="left"/>
              <w:rPr>
                <w:rFonts w:cs="Times New Roman"/>
                <w:b/>
                <w:bCs/>
                <w:color w:val="000000"/>
                <w:szCs w:val="24"/>
              </w:rPr>
            </w:pPr>
            <w:r w:rsidRPr="00F43EB6">
              <w:rPr>
                <w:rFonts w:cs="Times New Roman"/>
                <w:color w:val="000000"/>
                <w:szCs w:val="24"/>
              </w:rPr>
              <w:t>Неучтённый приток (Ливневые и талые воды)</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1373" w:rsidRPr="00F43EB6" w:rsidRDefault="00631373" w:rsidP="00631373">
            <w:pPr>
              <w:ind w:firstLine="34"/>
              <w:jc w:val="center"/>
              <w:rPr>
                <w:rFonts w:cs="Times New Roman"/>
                <w:b/>
                <w:bCs/>
                <w:color w:val="000000"/>
                <w:szCs w:val="24"/>
              </w:rPr>
            </w:pP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1373" w:rsidRPr="00F43EB6" w:rsidRDefault="00631373" w:rsidP="00631373">
            <w:pPr>
              <w:ind w:firstLine="34"/>
              <w:jc w:val="center"/>
              <w:rPr>
                <w:rFonts w:cs="Times New Roman"/>
                <w:b/>
                <w:bCs/>
                <w:color w:val="000000"/>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631373" w:rsidRPr="00F43EB6" w:rsidRDefault="00574DE7" w:rsidP="00631373">
            <w:pPr>
              <w:ind w:firstLine="0"/>
              <w:jc w:val="center"/>
              <w:rPr>
                <w:rFonts w:cs="Times New Roman"/>
                <w:bCs/>
                <w:color w:val="000000"/>
                <w:szCs w:val="24"/>
              </w:rPr>
            </w:pPr>
            <w:r w:rsidRPr="00F43EB6">
              <w:rPr>
                <w:rFonts w:cs="Times New Roman"/>
                <w:bCs/>
                <w:color w:val="000000"/>
                <w:szCs w:val="24"/>
              </w:rPr>
              <w:t>396 390</w:t>
            </w:r>
          </w:p>
        </w:tc>
        <w:tc>
          <w:tcPr>
            <w:tcW w:w="995" w:type="dxa"/>
            <w:tcBorders>
              <w:top w:val="single" w:sz="4" w:space="0" w:color="auto"/>
              <w:left w:val="single" w:sz="4" w:space="0" w:color="auto"/>
              <w:bottom w:val="single" w:sz="4" w:space="0" w:color="auto"/>
              <w:right w:val="single" w:sz="4" w:space="0" w:color="auto"/>
            </w:tcBorders>
            <w:vAlign w:val="center"/>
          </w:tcPr>
          <w:p w:rsidR="00631373" w:rsidRPr="00F43EB6" w:rsidRDefault="00631373" w:rsidP="00631373">
            <w:pPr>
              <w:ind w:firstLine="0"/>
              <w:jc w:val="center"/>
              <w:rPr>
                <w:rFonts w:cs="Times New Roman"/>
                <w:bCs/>
                <w:color w:val="000000"/>
                <w:szCs w:val="24"/>
              </w:rPr>
            </w:pPr>
            <w:r w:rsidRPr="00F43EB6">
              <w:rPr>
                <w:rFonts w:cs="Times New Roman"/>
                <w:bCs/>
                <w:color w:val="000000"/>
                <w:szCs w:val="24"/>
              </w:rPr>
              <w:t>1 086</w:t>
            </w:r>
          </w:p>
        </w:tc>
        <w:tc>
          <w:tcPr>
            <w:tcW w:w="1197" w:type="dxa"/>
            <w:tcBorders>
              <w:top w:val="single" w:sz="4" w:space="0" w:color="auto"/>
              <w:left w:val="single" w:sz="4" w:space="0" w:color="auto"/>
              <w:bottom w:val="single" w:sz="4" w:space="0" w:color="auto"/>
              <w:right w:val="single" w:sz="4" w:space="0" w:color="auto"/>
            </w:tcBorders>
            <w:vAlign w:val="center"/>
          </w:tcPr>
          <w:p w:rsidR="00631373" w:rsidRPr="00F43EB6" w:rsidRDefault="00631373" w:rsidP="00631373">
            <w:pPr>
              <w:ind w:firstLine="0"/>
              <w:jc w:val="center"/>
              <w:rPr>
                <w:rFonts w:cs="Times New Roman"/>
                <w:bCs/>
                <w:color w:val="000000"/>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631373" w:rsidRPr="00F43EB6" w:rsidRDefault="00631373" w:rsidP="00631373">
            <w:pPr>
              <w:ind w:firstLine="103"/>
              <w:jc w:val="center"/>
              <w:rPr>
                <w:rFonts w:cs="Times New Roman"/>
                <w:b/>
                <w:bCs/>
                <w:color w:val="000000"/>
                <w:szCs w:val="24"/>
              </w:rPr>
            </w:pPr>
          </w:p>
        </w:tc>
      </w:tr>
      <w:tr w:rsidR="00631373" w:rsidRPr="00F43EB6" w:rsidTr="00631373">
        <w:trPr>
          <w:trHeight w:val="288"/>
        </w:trPr>
        <w:tc>
          <w:tcPr>
            <w:tcW w:w="30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1373" w:rsidRPr="00F43EB6" w:rsidRDefault="00631373" w:rsidP="000C3306">
            <w:pPr>
              <w:ind w:firstLine="0"/>
              <w:rPr>
                <w:rFonts w:cs="Times New Roman"/>
                <w:b/>
                <w:bCs/>
                <w:color w:val="000000"/>
                <w:szCs w:val="24"/>
              </w:rPr>
            </w:pPr>
            <w:r w:rsidRPr="00F43EB6">
              <w:rPr>
                <w:rFonts w:cs="Times New Roman"/>
                <w:b/>
                <w:bCs/>
                <w:color w:val="000000"/>
                <w:szCs w:val="24"/>
              </w:rPr>
              <w:t>ВСЕГО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1373" w:rsidRPr="00F43EB6" w:rsidRDefault="00631373" w:rsidP="00631373">
            <w:pPr>
              <w:jc w:val="center"/>
              <w:rPr>
                <w:rFonts w:cs="Times New Roman"/>
                <w:b/>
                <w:bCs/>
                <w:color w:val="000000"/>
                <w:szCs w:val="24"/>
              </w:rPr>
            </w:pP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1373" w:rsidRPr="00F43EB6" w:rsidRDefault="00631373" w:rsidP="00631373">
            <w:pPr>
              <w:jc w:val="center"/>
              <w:rPr>
                <w:rFonts w:cs="Times New Roman"/>
                <w:b/>
                <w:bCs/>
                <w:color w:val="000000"/>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631373" w:rsidRPr="00F43EB6" w:rsidRDefault="00574DE7" w:rsidP="00631373">
            <w:pPr>
              <w:ind w:firstLine="0"/>
              <w:jc w:val="center"/>
              <w:rPr>
                <w:rFonts w:cs="Times New Roman"/>
                <w:b/>
                <w:bCs/>
                <w:color w:val="000000"/>
                <w:szCs w:val="24"/>
              </w:rPr>
            </w:pPr>
            <w:r w:rsidRPr="00F43EB6">
              <w:rPr>
                <w:rFonts w:cs="Times New Roman"/>
                <w:b/>
                <w:bCs/>
                <w:color w:val="000000"/>
                <w:szCs w:val="24"/>
              </w:rPr>
              <w:t>2 641 840</w:t>
            </w:r>
          </w:p>
        </w:tc>
        <w:tc>
          <w:tcPr>
            <w:tcW w:w="995" w:type="dxa"/>
            <w:tcBorders>
              <w:top w:val="single" w:sz="4" w:space="0" w:color="auto"/>
              <w:left w:val="single" w:sz="4" w:space="0" w:color="auto"/>
              <w:bottom w:val="single" w:sz="4" w:space="0" w:color="auto"/>
              <w:right w:val="single" w:sz="4" w:space="0" w:color="auto"/>
            </w:tcBorders>
            <w:vAlign w:val="center"/>
          </w:tcPr>
          <w:p w:rsidR="00631373" w:rsidRPr="00F43EB6" w:rsidRDefault="00631373" w:rsidP="00631373">
            <w:pPr>
              <w:ind w:firstLine="0"/>
              <w:jc w:val="center"/>
              <w:rPr>
                <w:rFonts w:cs="Times New Roman"/>
                <w:b/>
                <w:bCs/>
                <w:color w:val="000000"/>
                <w:szCs w:val="24"/>
              </w:rPr>
            </w:pPr>
            <w:r w:rsidRPr="00F43EB6">
              <w:rPr>
                <w:rFonts w:cs="Times New Roman"/>
                <w:b/>
                <w:bCs/>
                <w:color w:val="000000"/>
                <w:szCs w:val="24"/>
              </w:rPr>
              <w:t>7 238</w:t>
            </w:r>
          </w:p>
        </w:tc>
        <w:tc>
          <w:tcPr>
            <w:tcW w:w="1197" w:type="dxa"/>
            <w:tcBorders>
              <w:top w:val="single" w:sz="4" w:space="0" w:color="auto"/>
              <w:left w:val="single" w:sz="4" w:space="0" w:color="auto"/>
              <w:bottom w:val="single" w:sz="4" w:space="0" w:color="auto"/>
              <w:right w:val="single" w:sz="4" w:space="0" w:color="auto"/>
            </w:tcBorders>
            <w:vAlign w:val="center"/>
          </w:tcPr>
          <w:p w:rsidR="00631373" w:rsidRPr="00F43EB6" w:rsidRDefault="00631373" w:rsidP="00631373">
            <w:pPr>
              <w:ind w:firstLine="0"/>
              <w:jc w:val="center"/>
              <w:rPr>
                <w:rFonts w:cs="Times New Roman"/>
                <w:b/>
                <w:bCs/>
                <w:color w:val="000000"/>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631373" w:rsidRPr="00F43EB6" w:rsidRDefault="00631373" w:rsidP="00631373">
            <w:pPr>
              <w:ind w:firstLine="103"/>
              <w:jc w:val="center"/>
              <w:rPr>
                <w:rFonts w:cs="Times New Roman"/>
                <w:b/>
                <w:bCs/>
                <w:color w:val="000000"/>
                <w:szCs w:val="24"/>
              </w:rPr>
            </w:pPr>
          </w:p>
        </w:tc>
      </w:tr>
    </w:tbl>
    <w:p w:rsidR="000C3306" w:rsidRPr="00F43EB6" w:rsidRDefault="000C3306" w:rsidP="00822CCB">
      <w:pPr>
        <w:pStyle w:val="1e"/>
        <w:spacing w:line="312" w:lineRule="auto"/>
        <w:rPr>
          <w:lang w:val="ru-RU"/>
        </w:rPr>
      </w:pPr>
    </w:p>
    <w:p w:rsidR="009D0E77" w:rsidRPr="00F43EB6" w:rsidRDefault="009D0E77" w:rsidP="009D0E77">
      <w:pPr>
        <w:autoSpaceDE w:val="0"/>
        <w:autoSpaceDN w:val="0"/>
        <w:adjustRightInd w:val="0"/>
        <w:spacing w:line="240" w:lineRule="auto"/>
        <w:rPr>
          <w:rFonts w:cs="Times New Roman"/>
          <w:szCs w:val="24"/>
        </w:rPr>
      </w:pPr>
      <w:r w:rsidRPr="00F43EB6">
        <w:rPr>
          <w:rFonts w:cs="Times New Roman"/>
          <w:szCs w:val="24"/>
        </w:rPr>
        <w:t xml:space="preserve">Неучтённый приток по населению сложился в результате выявления несанкционированного подключения сельскими поселениями к сетям водоотведения, подающим стоки на ОСК Ермолино до момента оформления передачи сетей поселений в хозяйственное ведение ГП «Калугаоблводоканал». </w:t>
      </w:r>
    </w:p>
    <w:p w:rsidR="009D0E77" w:rsidRPr="00F43EB6" w:rsidRDefault="009D0E77" w:rsidP="009D0E77">
      <w:pPr>
        <w:autoSpaceDE w:val="0"/>
        <w:autoSpaceDN w:val="0"/>
        <w:adjustRightInd w:val="0"/>
        <w:spacing w:line="240" w:lineRule="auto"/>
        <w:rPr>
          <w:rFonts w:cs="Times New Roman"/>
          <w:szCs w:val="24"/>
        </w:rPr>
      </w:pPr>
      <w:r w:rsidRPr="00F43EB6">
        <w:rPr>
          <w:rFonts w:cs="Times New Roman"/>
          <w:szCs w:val="24"/>
        </w:rPr>
        <w:lastRenderedPageBreak/>
        <w:t>Неучтённый приток по юридическим лицам сложился в результате выявления объёма, сбрасываемого юридическими лицами и не принимаемого к учёту из-за фактически осуществляемого расчёта по балансу водопотребления и невозможностью установить узел учёта на коллекторе, не принадлежащем Водоканалу. Работа по закреплению канализационного коллектора на праве хозяйственного ведения за ГП «Калугаоблводоканал» ведётся.</w:t>
      </w:r>
    </w:p>
    <w:p w:rsidR="009D0E77" w:rsidRPr="00F43EB6" w:rsidRDefault="009D0E77" w:rsidP="009D0E77">
      <w:pPr>
        <w:autoSpaceDE w:val="0"/>
        <w:autoSpaceDN w:val="0"/>
        <w:adjustRightInd w:val="0"/>
        <w:spacing w:line="240" w:lineRule="auto"/>
        <w:rPr>
          <w:rFonts w:cs="Times New Roman"/>
          <w:szCs w:val="24"/>
        </w:rPr>
      </w:pPr>
      <w:r w:rsidRPr="00F43EB6">
        <w:rPr>
          <w:rFonts w:cs="Times New Roman"/>
          <w:szCs w:val="24"/>
        </w:rPr>
        <w:t xml:space="preserve"> </w:t>
      </w:r>
    </w:p>
    <w:p w:rsidR="00E94321" w:rsidRPr="00F43EB6" w:rsidRDefault="00E94321" w:rsidP="00822CCB">
      <w:pPr>
        <w:pStyle w:val="22"/>
        <w:spacing w:line="312" w:lineRule="auto"/>
      </w:pPr>
      <w:bookmarkStart w:id="61" w:name="_Toc441658611"/>
      <w:bookmarkStart w:id="62" w:name="_Toc28586510"/>
      <w:r w:rsidRPr="00F43EB6">
        <w:t>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61"/>
      <w:bookmarkEnd w:id="62"/>
    </w:p>
    <w:p w:rsidR="00E94321" w:rsidRPr="00F43EB6" w:rsidRDefault="00E94321" w:rsidP="00822CCB">
      <w:pPr>
        <w:spacing w:line="312" w:lineRule="auto"/>
        <w:rPr>
          <w:rFonts w:eastAsia="Times New Roman" w:cs="Times New Roman"/>
        </w:rPr>
      </w:pPr>
      <w:r w:rsidRPr="00F43EB6">
        <w:rPr>
          <w:rFonts w:eastAsia="Times New Roman" w:cs="Times New Roman"/>
        </w:rPr>
        <w:t>Стоки, образующиеся в результате деятельности предприятий, социальных объектов и населения, отводятся в централизованную систему водоотведения.</w:t>
      </w:r>
    </w:p>
    <w:p w:rsidR="00E94321" w:rsidRPr="00F43EB6" w:rsidRDefault="00E94321" w:rsidP="00822CCB">
      <w:pPr>
        <w:spacing w:line="312" w:lineRule="auto"/>
        <w:rPr>
          <w:rFonts w:cs="Times New Roman"/>
          <w:color w:val="000000"/>
        </w:rPr>
      </w:pPr>
      <w:r w:rsidRPr="00F43EB6">
        <w:rPr>
          <w:rFonts w:cs="Times New Roman"/>
        </w:rPr>
        <w:t xml:space="preserve">В настоящее время вопрос отвода ливневых и талых вод не решен. </w:t>
      </w:r>
    </w:p>
    <w:p w:rsidR="00222A0B" w:rsidRPr="00F43EB6" w:rsidRDefault="00222A0B" w:rsidP="00822CCB">
      <w:pPr>
        <w:spacing w:line="312" w:lineRule="auto"/>
        <w:rPr>
          <w:rFonts w:eastAsia="Calibri"/>
          <w:b/>
          <w:bCs/>
          <w:lang w:eastAsia="en-US"/>
        </w:rPr>
      </w:pPr>
      <w:bookmarkStart w:id="63" w:name="_Toc441658612"/>
      <w:r w:rsidRPr="00F43EB6">
        <w:rPr>
          <w:rFonts w:eastAsia="Calibri"/>
          <w:lang w:eastAsia="en-US"/>
        </w:rPr>
        <w:t xml:space="preserve">Поверхностно-ливневые стоки с территории города отводятся естественным путем с последующим сбросом на рельеф и в кюветы, а также вдоль дорог. Так как </w:t>
      </w:r>
      <w:r w:rsidRPr="00F43EB6">
        <w:rPr>
          <w:rFonts w:eastAsia="Calibri"/>
          <w:bCs/>
          <w:lang w:eastAsia="en-US"/>
        </w:rPr>
        <w:t>централизованная система водоотведения хозяйственно-бытовых сточных вод</w:t>
      </w:r>
      <w:r w:rsidRPr="00F43EB6">
        <w:rPr>
          <w:rFonts w:eastAsia="Calibri"/>
          <w:lang w:eastAsia="en-US"/>
        </w:rPr>
        <w:t xml:space="preserve"> закрытая, приток неорганизованного стока </w:t>
      </w:r>
      <w:proofErr w:type="gramStart"/>
      <w:r w:rsidRPr="00F43EB6">
        <w:rPr>
          <w:rFonts w:eastAsia="Calibri"/>
          <w:lang w:eastAsia="en-US"/>
        </w:rPr>
        <w:t>значительно мал</w:t>
      </w:r>
      <w:proofErr w:type="gramEnd"/>
      <w:r w:rsidR="000C3306" w:rsidRPr="00F43EB6">
        <w:rPr>
          <w:rFonts w:eastAsia="Calibri"/>
          <w:lang w:eastAsia="en-US"/>
        </w:rPr>
        <w:t>.</w:t>
      </w:r>
    </w:p>
    <w:p w:rsidR="009271EC" w:rsidRPr="00F43EB6" w:rsidRDefault="009271EC" w:rsidP="00822CCB">
      <w:pPr>
        <w:pStyle w:val="22"/>
        <w:spacing w:line="312" w:lineRule="auto"/>
        <w:rPr>
          <w:rFonts w:eastAsia="Times New Roman"/>
        </w:rPr>
      </w:pPr>
      <w:bookmarkStart w:id="64" w:name="_Toc28586511"/>
      <w:r w:rsidRPr="00F43EB6">
        <w:rPr>
          <w:rFonts w:eastAsia="Times New Roman"/>
        </w:rPr>
        <w:t>2.3. Сведения об оснащенности зданий, строений, сооружений приборами учета принимаемых сточных води их применении при осуществлении коммерческих расчетов</w:t>
      </w:r>
      <w:bookmarkEnd w:id="63"/>
      <w:bookmarkEnd w:id="64"/>
    </w:p>
    <w:p w:rsidR="009271EC" w:rsidRPr="00F43EB6" w:rsidRDefault="009271EC" w:rsidP="00822CCB">
      <w:pPr>
        <w:spacing w:line="312" w:lineRule="auto"/>
        <w:rPr>
          <w:rFonts w:eastAsia="Times New Roman"/>
          <w:shd w:val="clear" w:color="auto" w:fill="FFFFFF"/>
        </w:rPr>
      </w:pPr>
      <w:proofErr w:type="gramStart"/>
      <w:r w:rsidRPr="00F43EB6">
        <w:rPr>
          <w:rFonts w:eastAsia="Times New Roman"/>
        </w:rPr>
        <w:t xml:space="preserve">В настоящее время учет принимаемых сточных вод осуществляется в соответствии с Федеральным законом Российской Федерации от 7 декабря 2011 г. N 416-ФЗ "О водоснабжении и водоотведении" законодательством, т.е.  </w:t>
      </w:r>
      <w:r w:rsidRPr="00F43EB6">
        <w:rPr>
          <w:rFonts w:eastAsia="Times New Roman"/>
          <w:shd w:val="clear" w:color="auto" w:fill="FFFFFF"/>
        </w:rPr>
        <w:t>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w:t>
      </w:r>
      <w:proofErr w:type="gramEnd"/>
      <w:r w:rsidRPr="00F43EB6">
        <w:rPr>
          <w:rFonts w:eastAsia="Times New Roman"/>
          <w:shd w:val="clear" w:color="auto" w:fill="FFFFFF"/>
        </w:rPr>
        <w:t xml:space="preserve"> сточных вод в случае, если прием таких сточных вод в систему водоотведения предусмотрен договором водоотведения.</w:t>
      </w:r>
      <w:r w:rsidRPr="00F43EB6">
        <w:rPr>
          <w:rFonts w:eastAsia="Times New Roman"/>
        </w:rPr>
        <w:t xml:space="preserve">  Доля объемов сточных вод, рассчитанная данным способом, составляет 100%.</w:t>
      </w:r>
    </w:p>
    <w:p w:rsidR="009271EC" w:rsidRPr="00F43EB6" w:rsidRDefault="009271EC" w:rsidP="00822CCB">
      <w:pPr>
        <w:pStyle w:val="22"/>
        <w:spacing w:line="312" w:lineRule="auto"/>
      </w:pPr>
      <w:bookmarkStart w:id="65" w:name="_Toc441658613"/>
      <w:bookmarkStart w:id="66" w:name="_Toc28586512"/>
      <w:r w:rsidRPr="00F43EB6">
        <w:t>2.4. Результаты ретроспективного анализа балансов поступления сточных вод в централизованную систему водоотведения</w:t>
      </w:r>
      <w:bookmarkEnd w:id="65"/>
      <w:bookmarkEnd w:id="66"/>
    </w:p>
    <w:p w:rsidR="00562E5C" w:rsidRPr="00F43EB6" w:rsidRDefault="00562E5C" w:rsidP="00822CCB">
      <w:pPr>
        <w:spacing w:line="312" w:lineRule="auto"/>
        <w:rPr>
          <w:rFonts w:eastAsia="Times New Roman" w:cs="Times New Roman"/>
          <w:szCs w:val="24"/>
        </w:rPr>
      </w:pPr>
      <w:r w:rsidRPr="00F43EB6">
        <w:rPr>
          <w:rFonts w:eastAsia="Times New Roman" w:cs="Times New Roman"/>
          <w:szCs w:val="24"/>
        </w:rPr>
        <w:t xml:space="preserve">Сведения об объемах сточных вод от Государственного предприятия Калужской области «Калугаоблводоканал» за 2018 г. представлены в таблице </w:t>
      </w:r>
      <w:r w:rsidR="00281A0A" w:rsidRPr="00F43EB6">
        <w:rPr>
          <w:rFonts w:eastAsia="Times New Roman" w:cs="Times New Roman"/>
          <w:szCs w:val="24"/>
        </w:rPr>
        <w:t>5</w:t>
      </w:r>
      <w:r w:rsidRPr="00F43EB6">
        <w:rPr>
          <w:rFonts w:eastAsia="Times New Roman" w:cs="Times New Roman"/>
          <w:szCs w:val="24"/>
        </w:rPr>
        <w:t>. За предыдущие периоды информация отсутствует.</w:t>
      </w:r>
    </w:p>
    <w:p w:rsidR="00562E5C" w:rsidRPr="00F43EB6" w:rsidRDefault="00562E5C" w:rsidP="00562E5C">
      <w:pPr>
        <w:pStyle w:val="1e"/>
      </w:pPr>
      <w:r w:rsidRPr="00F43EB6">
        <w:t xml:space="preserve">Таблица </w:t>
      </w:r>
      <w:r w:rsidR="00A66F31" w:rsidRPr="00F43EB6">
        <w:fldChar w:fldCharType="begin"/>
      </w:r>
      <w:r w:rsidRPr="00F43EB6">
        <w:instrText xml:space="preserve"> SEQ Таблица \* ARABIC </w:instrText>
      </w:r>
      <w:r w:rsidR="00A66F31" w:rsidRPr="00F43EB6">
        <w:fldChar w:fldCharType="separate"/>
      </w:r>
      <w:r w:rsidR="004037C7">
        <w:rPr>
          <w:noProof/>
        </w:rPr>
        <w:t>5</w:t>
      </w:r>
      <w:r w:rsidR="00A66F31" w:rsidRPr="00F43EB6">
        <w:fldChar w:fldCharType="end"/>
      </w:r>
      <w:r w:rsidRPr="00F43EB6">
        <w:t>. Структурный баланс водоотведения по группам потребителей за 2018 г. (общий для единой централизованной системы)</w:t>
      </w:r>
    </w:p>
    <w:tbl>
      <w:tblPr>
        <w:tblW w:w="5000" w:type="pct"/>
        <w:tblLook w:val="04A0" w:firstRow="1" w:lastRow="0" w:firstColumn="1" w:lastColumn="0" w:noHBand="0" w:noVBand="1"/>
      </w:tblPr>
      <w:tblGrid>
        <w:gridCol w:w="1330"/>
        <w:gridCol w:w="4569"/>
        <w:gridCol w:w="1827"/>
        <w:gridCol w:w="2271"/>
      </w:tblGrid>
      <w:tr w:rsidR="00562E5C" w:rsidRPr="00F43EB6" w:rsidTr="00562E5C">
        <w:trPr>
          <w:trHeight w:val="20"/>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xml:space="preserve">№ </w:t>
            </w:r>
            <w:proofErr w:type="gramStart"/>
            <w:r w:rsidRPr="00F43EB6">
              <w:rPr>
                <w:rFonts w:eastAsia="Times New Roman" w:cs="Times New Roman"/>
                <w:b/>
                <w:bCs/>
                <w:color w:val="000000"/>
                <w:sz w:val="20"/>
                <w:szCs w:val="20"/>
              </w:rPr>
              <w:t>п</w:t>
            </w:r>
            <w:proofErr w:type="gramEnd"/>
            <w:r w:rsidRPr="00F43EB6">
              <w:rPr>
                <w:rFonts w:eastAsia="Times New Roman" w:cs="Times New Roman"/>
                <w:b/>
                <w:bCs/>
                <w:color w:val="000000"/>
                <w:sz w:val="20"/>
                <w:szCs w:val="20"/>
              </w:rPr>
              <w:t>/п</w:t>
            </w:r>
          </w:p>
        </w:tc>
        <w:tc>
          <w:tcPr>
            <w:tcW w:w="2285" w:type="pct"/>
            <w:tcBorders>
              <w:top w:val="single" w:sz="4" w:space="0" w:color="auto"/>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Наименование показателей</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Ед. изм.</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2018 г.</w:t>
            </w:r>
          </w:p>
        </w:tc>
      </w:tr>
      <w:tr w:rsidR="00562E5C" w:rsidRPr="00F43EB6" w:rsidTr="00562E5C">
        <w:trPr>
          <w:trHeight w:val="2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b/>
                <w:color w:val="000000"/>
                <w:sz w:val="20"/>
                <w:szCs w:val="20"/>
              </w:rPr>
            </w:pPr>
            <w:r w:rsidRPr="00F43EB6">
              <w:rPr>
                <w:rFonts w:eastAsia="Times New Roman" w:cs="Times New Roman"/>
                <w:b/>
                <w:color w:val="000000"/>
                <w:sz w:val="20"/>
                <w:szCs w:val="20"/>
              </w:rPr>
              <w:t>1</w:t>
            </w:r>
          </w:p>
        </w:tc>
        <w:tc>
          <w:tcPr>
            <w:tcW w:w="2285"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left"/>
              <w:rPr>
                <w:rFonts w:eastAsia="Times New Roman" w:cs="Times New Roman"/>
                <w:b/>
                <w:color w:val="000000"/>
                <w:sz w:val="20"/>
                <w:szCs w:val="20"/>
              </w:rPr>
            </w:pPr>
            <w:r w:rsidRPr="00F43EB6">
              <w:rPr>
                <w:rFonts w:eastAsia="Times New Roman" w:cs="Times New Roman"/>
                <w:b/>
                <w:color w:val="000000"/>
                <w:sz w:val="20"/>
                <w:szCs w:val="20"/>
              </w:rPr>
              <w:t>Принято стоков</w:t>
            </w:r>
          </w:p>
        </w:tc>
        <w:tc>
          <w:tcPr>
            <w:tcW w:w="914"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b/>
                <w:color w:val="000000"/>
                <w:sz w:val="20"/>
                <w:szCs w:val="20"/>
              </w:rPr>
            </w:pPr>
            <w:r w:rsidRPr="00F43EB6">
              <w:rPr>
                <w:rFonts w:eastAsia="Times New Roman" w:cs="Times New Roman"/>
                <w:b/>
                <w:color w:val="000000"/>
                <w:sz w:val="20"/>
                <w:szCs w:val="20"/>
              </w:rPr>
              <w:t>тыс. м</w:t>
            </w:r>
            <w:r w:rsidRPr="00F43EB6">
              <w:rPr>
                <w:rFonts w:eastAsia="Times New Roman" w:cs="Times New Roman"/>
                <w:b/>
                <w:color w:val="000000"/>
                <w:sz w:val="20"/>
                <w:szCs w:val="20"/>
                <w:vertAlign w:val="superscript"/>
              </w:rPr>
              <w:t>3</w:t>
            </w:r>
            <w:r w:rsidRPr="00F43EB6">
              <w:rPr>
                <w:rFonts w:eastAsia="Times New Roman" w:cs="Times New Roman"/>
                <w:b/>
                <w:color w:val="000000"/>
                <w:sz w:val="20"/>
                <w:szCs w:val="20"/>
              </w:rPr>
              <w:t>/год</w:t>
            </w:r>
          </w:p>
        </w:tc>
        <w:tc>
          <w:tcPr>
            <w:tcW w:w="1136" w:type="pct"/>
            <w:tcBorders>
              <w:top w:val="nil"/>
              <w:left w:val="nil"/>
              <w:bottom w:val="single" w:sz="4" w:space="0" w:color="auto"/>
              <w:right w:val="single" w:sz="4" w:space="0" w:color="auto"/>
            </w:tcBorders>
            <w:shd w:val="clear" w:color="auto" w:fill="auto"/>
            <w:vAlign w:val="center"/>
            <w:hideMark/>
          </w:tcPr>
          <w:p w:rsidR="00562E5C" w:rsidRPr="00F43EB6" w:rsidRDefault="00156176" w:rsidP="007B1DE9">
            <w:pPr>
              <w:keepLines w:val="0"/>
              <w:spacing w:line="240" w:lineRule="auto"/>
              <w:ind w:firstLine="0"/>
              <w:jc w:val="center"/>
              <w:rPr>
                <w:rFonts w:eastAsia="Times New Roman" w:cs="Times New Roman"/>
                <w:b/>
                <w:color w:val="000000"/>
                <w:sz w:val="20"/>
                <w:szCs w:val="20"/>
              </w:rPr>
            </w:pPr>
            <w:r w:rsidRPr="00F43EB6">
              <w:rPr>
                <w:rFonts w:eastAsia="Times New Roman" w:cs="Times New Roman"/>
                <w:b/>
                <w:color w:val="000000"/>
                <w:sz w:val="20"/>
                <w:szCs w:val="20"/>
              </w:rPr>
              <w:t>2 </w:t>
            </w:r>
            <w:r w:rsidR="007B1DE9" w:rsidRPr="00F43EB6">
              <w:rPr>
                <w:rFonts w:eastAsia="Times New Roman" w:cs="Times New Roman"/>
                <w:b/>
                <w:color w:val="000000"/>
                <w:sz w:val="20"/>
                <w:szCs w:val="20"/>
              </w:rPr>
              <w:t>245</w:t>
            </w:r>
            <w:r w:rsidRPr="00F43EB6">
              <w:rPr>
                <w:rFonts w:eastAsia="Times New Roman" w:cs="Times New Roman"/>
                <w:b/>
                <w:color w:val="000000"/>
                <w:sz w:val="20"/>
                <w:szCs w:val="20"/>
              </w:rPr>
              <w:t>,</w:t>
            </w:r>
            <w:r w:rsidR="007B1DE9" w:rsidRPr="00F43EB6">
              <w:rPr>
                <w:rFonts w:eastAsia="Times New Roman" w:cs="Times New Roman"/>
                <w:b/>
                <w:color w:val="000000"/>
                <w:sz w:val="20"/>
                <w:szCs w:val="20"/>
              </w:rPr>
              <w:t>48</w:t>
            </w:r>
            <w:r w:rsidRPr="00F43EB6">
              <w:rPr>
                <w:rFonts w:eastAsia="Times New Roman" w:cs="Times New Roman"/>
                <w:b/>
                <w:color w:val="000000"/>
                <w:sz w:val="20"/>
                <w:szCs w:val="20"/>
              </w:rPr>
              <w:t>0</w:t>
            </w:r>
          </w:p>
        </w:tc>
      </w:tr>
      <w:tr w:rsidR="00562E5C" w:rsidRPr="00F43EB6" w:rsidTr="00562E5C">
        <w:trPr>
          <w:trHeight w:val="20"/>
        </w:trPr>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ascii="Calibri" w:eastAsia="Times New Roman" w:hAnsi="Calibri" w:cs="Times New Roman"/>
                <w:color w:val="000000"/>
                <w:sz w:val="20"/>
                <w:szCs w:val="20"/>
              </w:rPr>
            </w:pPr>
            <w:r w:rsidRPr="00F43EB6">
              <w:rPr>
                <w:rFonts w:ascii="Calibri" w:eastAsia="Times New Roman" w:hAnsi="Calibri" w:cs="Times New Roman"/>
                <w:color w:val="000000"/>
                <w:sz w:val="20"/>
                <w:szCs w:val="20"/>
              </w:rPr>
              <w:t> </w:t>
            </w:r>
          </w:p>
        </w:tc>
        <w:tc>
          <w:tcPr>
            <w:tcW w:w="2285" w:type="pct"/>
            <w:vMerge w:val="restar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от населения</w:t>
            </w:r>
          </w:p>
        </w:tc>
        <w:tc>
          <w:tcPr>
            <w:tcW w:w="914"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r w:rsidRPr="00F43EB6">
              <w:rPr>
                <w:rFonts w:eastAsia="Times New Roman" w:cs="Times New Roman"/>
                <w:color w:val="000000"/>
                <w:sz w:val="20"/>
                <w:szCs w:val="20"/>
              </w:rPr>
              <w:t>/год</w:t>
            </w:r>
          </w:p>
        </w:tc>
        <w:tc>
          <w:tcPr>
            <w:tcW w:w="1136" w:type="pct"/>
            <w:tcBorders>
              <w:top w:val="nil"/>
              <w:left w:val="nil"/>
              <w:bottom w:val="single" w:sz="4" w:space="0" w:color="auto"/>
              <w:right w:val="single" w:sz="4" w:space="0" w:color="auto"/>
            </w:tcBorders>
            <w:shd w:val="clear" w:color="auto" w:fill="auto"/>
            <w:vAlign w:val="center"/>
            <w:hideMark/>
          </w:tcPr>
          <w:p w:rsidR="00562E5C" w:rsidRPr="00F43EB6" w:rsidRDefault="00156176" w:rsidP="00156176">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1 407,440</w:t>
            </w:r>
          </w:p>
        </w:tc>
      </w:tr>
      <w:tr w:rsidR="00562E5C" w:rsidRPr="00F43EB6" w:rsidTr="00562E5C">
        <w:trPr>
          <w:trHeight w:val="20"/>
        </w:trPr>
        <w:tc>
          <w:tcPr>
            <w:tcW w:w="665" w:type="pct"/>
            <w:vMerge/>
            <w:tcBorders>
              <w:top w:val="nil"/>
              <w:left w:val="single" w:sz="4" w:space="0" w:color="auto"/>
              <w:bottom w:val="single" w:sz="4" w:space="0" w:color="auto"/>
              <w:right w:val="single" w:sz="4" w:space="0" w:color="auto"/>
            </w:tcBorders>
            <w:vAlign w:val="center"/>
            <w:hideMark/>
          </w:tcPr>
          <w:p w:rsidR="00562E5C" w:rsidRPr="00F43EB6" w:rsidRDefault="00562E5C" w:rsidP="00562E5C">
            <w:pPr>
              <w:keepLines w:val="0"/>
              <w:spacing w:line="240" w:lineRule="auto"/>
              <w:ind w:firstLine="0"/>
              <w:jc w:val="left"/>
              <w:rPr>
                <w:rFonts w:ascii="Calibri" w:eastAsia="Times New Roman" w:hAnsi="Calibri" w:cs="Times New Roman"/>
                <w:color w:val="000000"/>
                <w:sz w:val="20"/>
                <w:szCs w:val="20"/>
              </w:rPr>
            </w:pPr>
          </w:p>
        </w:tc>
        <w:tc>
          <w:tcPr>
            <w:tcW w:w="2285" w:type="pct"/>
            <w:vMerge/>
            <w:tcBorders>
              <w:top w:val="nil"/>
              <w:left w:val="single" w:sz="4" w:space="0" w:color="auto"/>
              <w:bottom w:val="single" w:sz="4" w:space="0" w:color="auto"/>
              <w:right w:val="single" w:sz="4" w:space="0" w:color="auto"/>
            </w:tcBorders>
            <w:vAlign w:val="center"/>
            <w:hideMark/>
          </w:tcPr>
          <w:p w:rsidR="00562E5C" w:rsidRPr="00F43EB6" w:rsidRDefault="00562E5C" w:rsidP="00562E5C">
            <w:pPr>
              <w:keepLines w:val="0"/>
              <w:spacing w:line="240" w:lineRule="auto"/>
              <w:ind w:firstLine="0"/>
              <w:jc w:val="left"/>
              <w:rPr>
                <w:rFonts w:eastAsia="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w:t>
            </w:r>
          </w:p>
        </w:tc>
        <w:tc>
          <w:tcPr>
            <w:tcW w:w="1136" w:type="pct"/>
            <w:tcBorders>
              <w:top w:val="nil"/>
              <w:left w:val="nil"/>
              <w:bottom w:val="single" w:sz="4" w:space="0" w:color="auto"/>
              <w:right w:val="single" w:sz="4" w:space="0" w:color="auto"/>
            </w:tcBorders>
            <w:shd w:val="clear" w:color="auto" w:fill="auto"/>
            <w:vAlign w:val="center"/>
            <w:hideMark/>
          </w:tcPr>
          <w:p w:rsidR="00562E5C" w:rsidRPr="00F43EB6" w:rsidRDefault="007B1DE9" w:rsidP="00A645D5">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63</w:t>
            </w:r>
            <w:r w:rsidR="00562E5C" w:rsidRPr="00F43EB6">
              <w:rPr>
                <w:rFonts w:eastAsia="Times New Roman" w:cs="Times New Roman"/>
                <w:color w:val="000000"/>
                <w:sz w:val="20"/>
                <w:szCs w:val="20"/>
              </w:rPr>
              <w:t>%</w:t>
            </w:r>
          </w:p>
        </w:tc>
      </w:tr>
      <w:tr w:rsidR="00562E5C" w:rsidRPr="00F43EB6" w:rsidTr="00562E5C">
        <w:trPr>
          <w:trHeight w:val="20"/>
        </w:trPr>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ascii="Calibri" w:eastAsia="Times New Roman" w:hAnsi="Calibri" w:cs="Times New Roman"/>
                <w:color w:val="000000"/>
                <w:sz w:val="20"/>
                <w:szCs w:val="20"/>
              </w:rPr>
            </w:pPr>
            <w:r w:rsidRPr="00F43EB6">
              <w:rPr>
                <w:rFonts w:ascii="Calibri" w:eastAsia="Times New Roman" w:hAnsi="Calibri" w:cs="Times New Roman"/>
                <w:color w:val="000000"/>
                <w:sz w:val="20"/>
                <w:szCs w:val="20"/>
              </w:rPr>
              <w:t> </w:t>
            </w:r>
          </w:p>
        </w:tc>
        <w:tc>
          <w:tcPr>
            <w:tcW w:w="2285" w:type="pct"/>
            <w:vMerge w:val="restar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от прочих потребителей</w:t>
            </w:r>
          </w:p>
        </w:tc>
        <w:tc>
          <w:tcPr>
            <w:tcW w:w="914"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r w:rsidRPr="00F43EB6">
              <w:rPr>
                <w:rFonts w:eastAsia="Times New Roman" w:cs="Times New Roman"/>
                <w:color w:val="000000"/>
                <w:sz w:val="20"/>
                <w:szCs w:val="20"/>
              </w:rPr>
              <w:t>/год</w:t>
            </w:r>
          </w:p>
        </w:tc>
        <w:tc>
          <w:tcPr>
            <w:tcW w:w="1136" w:type="pct"/>
            <w:tcBorders>
              <w:top w:val="nil"/>
              <w:left w:val="nil"/>
              <w:bottom w:val="single" w:sz="4" w:space="0" w:color="auto"/>
              <w:right w:val="single" w:sz="4" w:space="0" w:color="auto"/>
            </w:tcBorders>
            <w:shd w:val="clear" w:color="auto" w:fill="auto"/>
            <w:noWrap/>
            <w:vAlign w:val="center"/>
            <w:hideMark/>
          </w:tcPr>
          <w:p w:rsidR="00562E5C" w:rsidRPr="00F43EB6" w:rsidRDefault="00156176" w:rsidP="00A645D5">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838,040</w:t>
            </w:r>
          </w:p>
        </w:tc>
      </w:tr>
      <w:tr w:rsidR="00562E5C" w:rsidRPr="00F43EB6" w:rsidTr="00562E5C">
        <w:trPr>
          <w:trHeight w:val="20"/>
        </w:trPr>
        <w:tc>
          <w:tcPr>
            <w:tcW w:w="665" w:type="pct"/>
            <w:vMerge/>
            <w:tcBorders>
              <w:top w:val="nil"/>
              <w:left w:val="single" w:sz="4" w:space="0" w:color="auto"/>
              <w:bottom w:val="single" w:sz="4" w:space="0" w:color="auto"/>
              <w:right w:val="single" w:sz="4" w:space="0" w:color="auto"/>
            </w:tcBorders>
            <w:vAlign w:val="center"/>
            <w:hideMark/>
          </w:tcPr>
          <w:p w:rsidR="00562E5C" w:rsidRPr="00F43EB6" w:rsidRDefault="00562E5C" w:rsidP="00562E5C">
            <w:pPr>
              <w:keepLines w:val="0"/>
              <w:spacing w:line="240" w:lineRule="auto"/>
              <w:ind w:firstLine="0"/>
              <w:jc w:val="left"/>
              <w:rPr>
                <w:rFonts w:ascii="Calibri" w:eastAsia="Times New Roman" w:hAnsi="Calibri" w:cs="Times New Roman"/>
                <w:color w:val="000000"/>
                <w:sz w:val="20"/>
                <w:szCs w:val="20"/>
              </w:rPr>
            </w:pPr>
          </w:p>
        </w:tc>
        <w:tc>
          <w:tcPr>
            <w:tcW w:w="2285" w:type="pct"/>
            <w:vMerge/>
            <w:tcBorders>
              <w:top w:val="nil"/>
              <w:left w:val="single" w:sz="4" w:space="0" w:color="auto"/>
              <w:bottom w:val="single" w:sz="4" w:space="0" w:color="auto"/>
              <w:right w:val="single" w:sz="4" w:space="0" w:color="auto"/>
            </w:tcBorders>
            <w:vAlign w:val="center"/>
            <w:hideMark/>
          </w:tcPr>
          <w:p w:rsidR="00562E5C" w:rsidRPr="00F43EB6" w:rsidRDefault="00562E5C" w:rsidP="00562E5C">
            <w:pPr>
              <w:keepLines w:val="0"/>
              <w:spacing w:line="240" w:lineRule="auto"/>
              <w:ind w:firstLine="0"/>
              <w:jc w:val="left"/>
              <w:rPr>
                <w:rFonts w:eastAsia="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w:t>
            </w:r>
          </w:p>
        </w:tc>
        <w:tc>
          <w:tcPr>
            <w:tcW w:w="1136" w:type="pct"/>
            <w:tcBorders>
              <w:top w:val="nil"/>
              <w:left w:val="nil"/>
              <w:bottom w:val="single" w:sz="4" w:space="0" w:color="auto"/>
              <w:right w:val="single" w:sz="4" w:space="0" w:color="auto"/>
            </w:tcBorders>
            <w:shd w:val="clear" w:color="auto" w:fill="auto"/>
            <w:vAlign w:val="center"/>
            <w:hideMark/>
          </w:tcPr>
          <w:p w:rsidR="00562E5C" w:rsidRPr="00F43EB6" w:rsidRDefault="007B1DE9" w:rsidP="00A645D5">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37</w:t>
            </w:r>
            <w:r w:rsidR="00562E5C" w:rsidRPr="00F43EB6">
              <w:rPr>
                <w:rFonts w:eastAsia="Times New Roman" w:cs="Times New Roman"/>
                <w:color w:val="000000"/>
                <w:sz w:val="20"/>
                <w:szCs w:val="20"/>
              </w:rPr>
              <w:t>%</w:t>
            </w:r>
          </w:p>
        </w:tc>
      </w:tr>
    </w:tbl>
    <w:p w:rsidR="00562E5C" w:rsidRPr="00F43EB6" w:rsidRDefault="00562E5C" w:rsidP="00353855">
      <w:pPr>
        <w:rPr>
          <w:rFonts w:eastAsia="Times New Roman" w:cs="Times New Roman"/>
          <w:szCs w:val="24"/>
        </w:rPr>
      </w:pPr>
    </w:p>
    <w:p w:rsidR="007B1DE9" w:rsidRPr="00F43EB6" w:rsidRDefault="007B1DE9" w:rsidP="00353855">
      <w:pPr>
        <w:rPr>
          <w:rFonts w:eastAsia="Times New Roman" w:cs="Times New Roman"/>
          <w:szCs w:val="24"/>
        </w:rPr>
      </w:pPr>
    </w:p>
    <w:p w:rsidR="00562E5C" w:rsidRPr="00F43EB6" w:rsidRDefault="00562E5C" w:rsidP="00562E5C">
      <w:pPr>
        <w:pStyle w:val="1e"/>
      </w:pPr>
      <w:r w:rsidRPr="00F43EB6">
        <w:t xml:space="preserve">Таблица </w:t>
      </w:r>
      <w:r w:rsidR="00A66F31" w:rsidRPr="00F43EB6">
        <w:fldChar w:fldCharType="begin"/>
      </w:r>
      <w:r w:rsidRPr="00F43EB6">
        <w:instrText xml:space="preserve"> SEQ Таблица \* ARABIC </w:instrText>
      </w:r>
      <w:r w:rsidR="00A66F31" w:rsidRPr="00F43EB6">
        <w:fldChar w:fldCharType="separate"/>
      </w:r>
      <w:r w:rsidR="004037C7">
        <w:rPr>
          <w:noProof/>
        </w:rPr>
        <w:t>6</w:t>
      </w:r>
      <w:r w:rsidR="00A66F31" w:rsidRPr="00F43EB6">
        <w:fldChar w:fldCharType="end"/>
      </w:r>
      <w:r w:rsidRPr="00F43EB6">
        <w:t>. Структурный баланс водоотведения по группам потребителей за 2018 г. (</w:t>
      </w:r>
      <w:r w:rsidRPr="00F43EB6">
        <w:rPr>
          <w:lang w:val="ru-RU"/>
        </w:rPr>
        <w:t>от г. Ермолино</w:t>
      </w:r>
      <w:r w:rsidRPr="00F43EB6">
        <w:t>)</w:t>
      </w:r>
    </w:p>
    <w:tbl>
      <w:tblPr>
        <w:tblW w:w="5000" w:type="pct"/>
        <w:tblLook w:val="04A0" w:firstRow="1" w:lastRow="0" w:firstColumn="1" w:lastColumn="0" w:noHBand="0" w:noVBand="1"/>
      </w:tblPr>
      <w:tblGrid>
        <w:gridCol w:w="1330"/>
        <w:gridCol w:w="4569"/>
        <w:gridCol w:w="1827"/>
        <w:gridCol w:w="2271"/>
      </w:tblGrid>
      <w:tr w:rsidR="00562E5C" w:rsidRPr="00F43EB6" w:rsidTr="00D24AAE">
        <w:trPr>
          <w:trHeight w:val="20"/>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E5C" w:rsidRPr="00F43EB6" w:rsidRDefault="00562E5C" w:rsidP="00D24AA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xml:space="preserve">№ </w:t>
            </w:r>
            <w:proofErr w:type="gramStart"/>
            <w:r w:rsidRPr="00F43EB6">
              <w:rPr>
                <w:rFonts w:eastAsia="Times New Roman" w:cs="Times New Roman"/>
                <w:b/>
                <w:bCs/>
                <w:color w:val="000000"/>
                <w:sz w:val="20"/>
                <w:szCs w:val="20"/>
              </w:rPr>
              <w:t>п</w:t>
            </w:r>
            <w:proofErr w:type="gramEnd"/>
            <w:r w:rsidRPr="00F43EB6">
              <w:rPr>
                <w:rFonts w:eastAsia="Times New Roman" w:cs="Times New Roman"/>
                <w:b/>
                <w:bCs/>
                <w:color w:val="000000"/>
                <w:sz w:val="20"/>
                <w:szCs w:val="20"/>
              </w:rPr>
              <w:t>/п</w:t>
            </w:r>
          </w:p>
        </w:tc>
        <w:tc>
          <w:tcPr>
            <w:tcW w:w="2285" w:type="pct"/>
            <w:tcBorders>
              <w:top w:val="single" w:sz="4" w:space="0" w:color="auto"/>
              <w:left w:val="nil"/>
              <w:bottom w:val="single" w:sz="4" w:space="0" w:color="auto"/>
              <w:right w:val="single" w:sz="4" w:space="0" w:color="auto"/>
            </w:tcBorders>
            <w:shd w:val="clear" w:color="auto" w:fill="auto"/>
            <w:vAlign w:val="center"/>
            <w:hideMark/>
          </w:tcPr>
          <w:p w:rsidR="00562E5C" w:rsidRPr="00F43EB6" w:rsidRDefault="00562E5C" w:rsidP="00D24AA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Наименование показателей</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562E5C" w:rsidRPr="00F43EB6" w:rsidRDefault="00562E5C" w:rsidP="00D24AA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Ед. изм.</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rsidR="00562E5C" w:rsidRPr="00F43EB6" w:rsidRDefault="00562E5C" w:rsidP="00D24AA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2018 г.</w:t>
            </w:r>
          </w:p>
        </w:tc>
      </w:tr>
      <w:tr w:rsidR="00562E5C" w:rsidRPr="00F43EB6" w:rsidTr="00D24AAE">
        <w:trPr>
          <w:trHeight w:val="2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b/>
                <w:color w:val="000000"/>
                <w:sz w:val="20"/>
                <w:szCs w:val="20"/>
              </w:rPr>
            </w:pPr>
            <w:r w:rsidRPr="00F43EB6">
              <w:rPr>
                <w:rFonts w:eastAsia="Times New Roman" w:cs="Times New Roman"/>
                <w:b/>
                <w:color w:val="000000"/>
                <w:sz w:val="20"/>
                <w:szCs w:val="20"/>
              </w:rPr>
              <w:t>1</w:t>
            </w:r>
          </w:p>
        </w:tc>
        <w:tc>
          <w:tcPr>
            <w:tcW w:w="2285"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left"/>
              <w:rPr>
                <w:rFonts w:eastAsia="Times New Roman" w:cs="Times New Roman"/>
                <w:b/>
                <w:color w:val="000000"/>
                <w:sz w:val="20"/>
                <w:szCs w:val="20"/>
              </w:rPr>
            </w:pPr>
            <w:r w:rsidRPr="00F43EB6">
              <w:rPr>
                <w:rFonts w:eastAsia="Times New Roman" w:cs="Times New Roman"/>
                <w:b/>
                <w:color w:val="000000"/>
                <w:sz w:val="20"/>
                <w:szCs w:val="20"/>
              </w:rPr>
              <w:t>Принято стоков</w:t>
            </w:r>
          </w:p>
        </w:tc>
        <w:tc>
          <w:tcPr>
            <w:tcW w:w="914"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b/>
                <w:color w:val="000000"/>
                <w:sz w:val="20"/>
                <w:szCs w:val="20"/>
              </w:rPr>
            </w:pPr>
            <w:r w:rsidRPr="00F43EB6">
              <w:rPr>
                <w:rFonts w:eastAsia="Times New Roman" w:cs="Times New Roman"/>
                <w:b/>
                <w:color w:val="000000"/>
                <w:sz w:val="20"/>
                <w:szCs w:val="20"/>
              </w:rPr>
              <w:t>тыс. м</w:t>
            </w:r>
            <w:r w:rsidRPr="00F43EB6">
              <w:rPr>
                <w:rFonts w:eastAsia="Times New Roman" w:cs="Times New Roman"/>
                <w:b/>
                <w:color w:val="000000"/>
                <w:sz w:val="20"/>
                <w:szCs w:val="20"/>
                <w:vertAlign w:val="superscript"/>
              </w:rPr>
              <w:t>3</w:t>
            </w:r>
            <w:r w:rsidRPr="00F43EB6">
              <w:rPr>
                <w:rFonts w:eastAsia="Times New Roman" w:cs="Times New Roman"/>
                <w:b/>
                <w:color w:val="000000"/>
                <w:sz w:val="20"/>
                <w:szCs w:val="20"/>
              </w:rPr>
              <w:t>/год</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E5C" w:rsidRPr="00F43EB6" w:rsidRDefault="000D60F1" w:rsidP="007B1DE9">
            <w:pPr>
              <w:keepLines w:val="0"/>
              <w:spacing w:line="240" w:lineRule="auto"/>
              <w:ind w:firstLine="0"/>
              <w:jc w:val="center"/>
              <w:rPr>
                <w:rFonts w:eastAsia="Times New Roman" w:cs="Times New Roman"/>
                <w:b/>
                <w:color w:val="000000"/>
                <w:sz w:val="20"/>
                <w:szCs w:val="20"/>
              </w:rPr>
            </w:pPr>
            <w:r w:rsidRPr="00F43EB6">
              <w:rPr>
                <w:b/>
                <w:color w:val="000000"/>
                <w:sz w:val="20"/>
                <w:szCs w:val="20"/>
              </w:rPr>
              <w:t>611,</w:t>
            </w:r>
            <w:r w:rsidR="007B1DE9" w:rsidRPr="00F43EB6">
              <w:rPr>
                <w:b/>
                <w:color w:val="000000"/>
                <w:sz w:val="20"/>
                <w:szCs w:val="20"/>
              </w:rPr>
              <w:t>740</w:t>
            </w:r>
          </w:p>
        </w:tc>
      </w:tr>
      <w:tr w:rsidR="00562E5C" w:rsidRPr="00F43EB6" w:rsidTr="00D24AAE">
        <w:trPr>
          <w:trHeight w:val="20"/>
        </w:trPr>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ascii="Calibri" w:eastAsia="Times New Roman" w:hAnsi="Calibri" w:cs="Times New Roman"/>
                <w:color w:val="000000"/>
                <w:sz w:val="20"/>
                <w:szCs w:val="20"/>
              </w:rPr>
            </w:pPr>
            <w:r w:rsidRPr="00F43EB6">
              <w:rPr>
                <w:rFonts w:ascii="Calibri" w:eastAsia="Times New Roman" w:hAnsi="Calibri" w:cs="Times New Roman"/>
                <w:color w:val="000000"/>
                <w:sz w:val="20"/>
                <w:szCs w:val="20"/>
              </w:rPr>
              <w:t> </w:t>
            </w:r>
          </w:p>
        </w:tc>
        <w:tc>
          <w:tcPr>
            <w:tcW w:w="2285" w:type="pct"/>
            <w:vMerge w:val="restar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от населения</w:t>
            </w:r>
          </w:p>
        </w:tc>
        <w:tc>
          <w:tcPr>
            <w:tcW w:w="914"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r w:rsidRPr="00F43EB6">
              <w:rPr>
                <w:rFonts w:eastAsia="Times New Roman" w:cs="Times New Roman"/>
                <w:color w:val="000000"/>
                <w:sz w:val="20"/>
                <w:szCs w:val="20"/>
              </w:rPr>
              <w:t>/год</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0D60F1" w:rsidP="007B1DE9">
            <w:pPr>
              <w:keepLines w:val="0"/>
              <w:spacing w:line="240" w:lineRule="auto"/>
              <w:ind w:firstLine="0"/>
              <w:jc w:val="center"/>
              <w:rPr>
                <w:rFonts w:eastAsia="Times New Roman" w:cs="Times New Roman"/>
                <w:color w:val="000000"/>
                <w:sz w:val="20"/>
                <w:szCs w:val="20"/>
              </w:rPr>
            </w:pPr>
            <w:r w:rsidRPr="00F43EB6">
              <w:rPr>
                <w:color w:val="000000"/>
                <w:sz w:val="20"/>
                <w:szCs w:val="20"/>
              </w:rPr>
              <w:t>478,</w:t>
            </w:r>
            <w:r w:rsidR="007B1DE9" w:rsidRPr="00F43EB6">
              <w:rPr>
                <w:color w:val="000000"/>
                <w:sz w:val="20"/>
                <w:szCs w:val="20"/>
              </w:rPr>
              <w:t>515</w:t>
            </w:r>
          </w:p>
        </w:tc>
      </w:tr>
      <w:tr w:rsidR="00562E5C" w:rsidRPr="00F43EB6" w:rsidTr="00D24AAE">
        <w:trPr>
          <w:trHeight w:val="20"/>
        </w:trPr>
        <w:tc>
          <w:tcPr>
            <w:tcW w:w="665" w:type="pct"/>
            <w:vMerge/>
            <w:tcBorders>
              <w:top w:val="nil"/>
              <w:left w:val="single" w:sz="4" w:space="0" w:color="auto"/>
              <w:bottom w:val="single" w:sz="4" w:space="0" w:color="auto"/>
              <w:right w:val="single" w:sz="4" w:space="0" w:color="auto"/>
            </w:tcBorders>
            <w:vAlign w:val="center"/>
            <w:hideMark/>
          </w:tcPr>
          <w:p w:rsidR="00562E5C" w:rsidRPr="00F43EB6" w:rsidRDefault="00562E5C" w:rsidP="00562E5C">
            <w:pPr>
              <w:keepLines w:val="0"/>
              <w:spacing w:line="240" w:lineRule="auto"/>
              <w:ind w:firstLine="0"/>
              <w:jc w:val="left"/>
              <w:rPr>
                <w:rFonts w:ascii="Calibri" w:eastAsia="Times New Roman" w:hAnsi="Calibri" w:cs="Times New Roman"/>
                <w:color w:val="000000"/>
                <w:sz w:val="20"/>
                <w:szCs w:val="20"/>
              </w:rPr>
            </w:pPr>
          </w:p>
        </w:tc>
        <w:tc>
          <w:tcPr>
            <w:tcW w:w="2285" w:type="pct"/>
            <w:vMerge/>
            <w:tcBorders>
              <w:top w:val="nil"/>
              <w:left w:val="single" w:sz="4" w:space="0" w:color="auto"/>
              <w:bottom w:val="single" w:sz="4" w:space="0" w:color="auto"/>
              <w:right w:val="single" w:sz="4" w:space="0" w:color="auto"/>
            </w:tcBorders>
            <w:vAlign w:val="center"/>
            <w:hideMark/>
          </w:tcPr>
          <w:p w:rsidR="00562E5C" w:rsidRPr="00F43EB6" w:rsidRDefault="00562E5C" w:rsidP="00562E5C">
            <w:pPr>
              <w:keepLines w:val="0"/>
              <w:spacing w:line="240" w:lineRule="auto"/>
              <w:ind w:firstLine="0"/>
              <w:jc w:val="left"/>
              <w:rPr>
                <w:rFonts w:eastAsia="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0D60F1" w:rsidP="007B1DE9">
            <w:pPr>
              <w:keepLines w:val="0"/>
              <w:spacing w:line="240" w:lineRule="auto"/>
              <w:ind w:firstLine="0"/>
              <w:jc w:val="center"/>
              <w:rPr>
                <w:rFonts w:eastAsia="Times New Roman" w:cs="Times New Roman"/>
                <w:color w:val="000000"/>
                <w:sz w:val="20"/>
                <w:szCs w:val="20"/>
              </w:rPr>
            </w:pPr>
            <w:r w:rsidRPr="00F43EB6">
              <w:rPr>
                <w:color w:val="000000"/>
                <w:sz w:val="20"/>
                <w:szCs w:val="20"/>
              </w:rPr>
              <w:t>78</w:t>
            </w:r>
            <w:r w:rsidR="00562E5C" w:rsidRPr="00F43EB6">
              <w:rPr>
                <w:color w:val="000000"/>
                <w:sz w:val="20"/>
                <w:szCs w:val="20"/>
              </w:rPr>
              <w:t>%</w:t>
            </w:r>
          </w:p>
        </w:tc>
      </w:tr>
      <w:tr w:rsidR="00562E5C" w:rsidRPr="00F43EB6" w:rsidTr="00D24AAE">
        <w:trPr>
          <w:trHeight w:val="20"/>
        </w:trPr>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ascii="Calibri" w:eastAsia="Times New Roman" w:hAnsi="Calibri" w:cs="Times New Roman"/>
                <w:color w:val="000000"/>
                <w:sz w:val="20"/>
                <w:szCs w:val="20"/>
              </w:rPr>
            </w:pPr>
            <w:r w:rsidRPr="00F43EB6">
              <w:rPr>
                <w:rFonts w:ascii="Calibri" w:eastAsia="Times New Roman" w:hAnsi="Calibri" w:cs="Times New Roman"/>
                <w:color w:val="000000"/>
                <w:sz w:val="20"/>
                <w:szCs w:val="20"/>
              </w:rPr>
              <w:t> </w:t>
            </w:r>
          </w:p>
        </w:tc>
        <w:tc>
          <w:tcPr>
            <w:tcW w:w="2285" w:type="pct"/>
            <w:vMerge w:val="restar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от прочих потребителей</w:t>
            </w:r>
          </w:p>
        </w:tc>
        <w:tc>
          <w:tcPr>
            <w:tcW w:w="914"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r w:rsidRPr="00F43EB6">
              <w:rPr>
                <w:rFonts w:eastAsia="Times New Roman" w:cs="Times New Roman"/>
                <w:color w:val="000000"/>
                <w:sz w:val="20"/>
                <w:szCs w:val="20"/>
              </w:rPr>
              <w:t>/год</w:t>
            </w:r>
          </w:p>
        </w:tc>
        <w:tc>
          <w:tcPr>
            <w:tcW w:w="1136" w:type="pct"/>
            <w:tcBorders>
              <w:top w:val="nil"/>
              <w:left w:val="single" w:sz="4" w:space="0" w:color="auto"/>
              <w:bottom w:val="single" w:sz="4" w:space="0" w:color="auto"/>
              <w:right w:val="single" w:sz="4" w:space="0" w:color="auto"/>
            </w:tcBorders>
            <w:shd w:val="clear" w:color="auto" w:fill="auto"/>
            <w:noWrap/>
            <w:vAlign w:val="center"/>
            <w:hideMark/>
          </w:tcPr>
          <w:p w:rsidR="00562E5C" w:rsidRPr="00F43EB6" w:rsidRDefault="007B1DE9" w:rsidP="00562E5C">
            <w:pPr>
              <w:keepLines w:val="0"/>
              <w:spacing w:line="240" w:lineRule="auto"/>
              <w:ind w:firstLine="0"/>
              <w:jc w:val="center"/>
              <w:rPr>
                <w:rFonts w:eastAsia="Times New Roman" w:cs="Times New Roman"/>
                <w:color w:val="000000"/>
                <w:sz w:val="20"/>
                <w:szCs w:val="20"/>
              </w:rPr>
            </w:pPr>
            <w:r w:rsidRPr="00F43EB6">
              <w:rPr>
                <w:color w:val="000000"/>
                <w:sz w:val="20"/>
                <w:szCs w:val="20"/>
              </w:rPr>
              <w:t>133,225</w:t>
            </w:r>
          </w:p>
        </w:tc>
      </w:tr>
      <w:tr w:rsidR="00562E5C" w:rsidRPr="00F43EB6" w:rsidTr="00D24AAE">
        <w:trPr>
          <w:trHeight w:val="20"/>
        </w:trPr>
        <w:tc>
          <w:tcPr>
            <w:tcW w:w="665" w:type="pct"/>
            <w:vMerge/>
            <w:tcBorders>
              <w:top w:val="nil"/>
              <w:left w:val="single" w:sz="4" w:space="0" w:color="auto"/>
              <w:bottom w:val="single" w:sz="4" w:space="0" w:color="auto"/>
              <w:right w:val="single" w:sz="4" w:space="0" w:color="auto"/>
            </w:tcBorders>
            <w:vAlign w:val="center"/>
            <w:hideMark/>
          </w:tcPr>
          <w:p w:rsidR="00562E5C" w:rsidRPr="00F43EB6" w:rsidRDefault="00562E5C" w:rsidP="00562E5C">
            <w:pPr>
              <w:keepLines w:val="0"/>
              <w:spacing w:line="240" w:lineRule="auto"/>
              <w:ind w:firstLine="0"/>
              <w:jc w:val="left"/>
              <w:rPr>
                <w:rFonts w:ascii="Calibri" w:eastAsia="Times New Roman" w:hAnsi="Calibri" w:cs="Times New Roman"/>
                <w:color w:val="000000"/>
                <w:sz w:val="20"/>
                <w:szCs w:val="20"/>
              </w:rPr>
            </w:pPr>
          </w:p>
        </w:tc>
        <w:tc>
          <w:tcPr>
            <w:tcW w:w="2285" w:type="pct"/>
            <w:vMerge/>
            <w:tcBorders>
              <w:top w:val="nil"/>
              <w:left w:val="single" w:sz="4" w:space="0" w:color="auto"/>
              <w:bottom w:val="single" w:sz="4" w:space="0" w:color="auto"/>
              <w:right w:val="single" w:sz="4" w:space="0" w:color="auto"/>
            </w:tcBorders>
            <w:vAlign w:val="center"/>
            <w:hideMark/>
          </w:tcPr>
          <w:p w:rsidR="00562E5C" w:rsidRPr="00F43EB6" w:rsidRDefault="00562E5C" w:rsidP="00562E5C">
            <w:pPr>
              <w:keepLines w:val="0"/>
              <w:spacing w:line="240" w:lineRule="auto"/>
              <w:ind w:firstLine="0"/>
              <w:jc w:val="left"/>
              <w:rPr>
                <w:rFonts w:eastAsia="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vAlign w:val="center"/>
            <w:hideMark/>
          </w:tcPr>
          <w:p w:rsidR="00562E5C" w:rsidRPr="00F43EB6" w:rsidRDefault="00562E5C" w:rsidP="00562E5C">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562E5C" w:rsidRPr="00F43EB6" w:rsidRDefault="007B1DE9" w:rsidP="000D60F1">
            <w:pPr>
              <w:keepLines w:val="0"/>
              <w:spacing w:line="240" w:lineRule="auto"/>
              <w:ind w:firstLine="0"/>
              <w:jc w:val="center"/>
              <w:rPr>
                <w:rFonts w:eastAsia="Times New Roman" w:cs="Times New Roman"/>
                <w:color w:val="000000"/>
                <w:sz w:val="20"/>
                <w:szCs w:val="20"/>
              </w:rPr>
            </w:pPr>
            <w:r w:rsidRPr="00F43EB6">
              <w:rPr>
                <w:color w:val="000000"/>
                <w:sz w:val="20"/>
                <w:szCs w:val="20"/>
              </w:rPr>
              <w:t>22</w:t>
            </w:r>
            <w:r w:rsidR="000D60F1" w:rsidRPr="00F43EB6">
              <w:rPr>
                <w:color w:val="000000"/>
                <w:sz w:val="20"/>
                <w:szCs w:val="20"/>
              </w:rPr>
              <w:t>%</w:t>
            </w:r>
          </w:p>
        </w:tc>
      </w:tr>
    </w:tbl>
    <w:p w:rsidR="00562E5C" w:rsidRPr="00F43EB6" w:rsidRDefault="00562E5C" w:rsidP="00562E5C">
      <w:pPr>
        <w:rPr>
          <w:rFonts w:eastAsia="Times New Roman" w:cs="Times New Roman"/>
          <w:szCs w:val="24"/>
        </w:rPr>
      </w:pPr>
    </w:p>
    <w:p w:rsidR="00FB40EE" w:rsidRPr="00F43EB6" w:rsidRDefault="00FB40EE" w:rsidP="00822CCB">
      <w:pPr>
        <w:pStyle w:val="22"/>
        <w:spacing w:line="312" w:lineRule="auto"/>
      </w:pPr>
      <w:bookmarkStart w:id="67" w:name="_Toc441658614"/>
      <w:bookmarkStart w:id="68" w:name="_Toc28586513"/>
      <w:bookmarkStart w:id="69" w:name="_Toc399162689"/>
      <w:bookmarkStart w:id="70" w:name="_Toc430682944"/>
      <w:bookmarkStart w:id="71" w:name="_Toc430683701"/>
      <w:bookmarkStart w:id="72" w:name="_Toc441672590"/>
      <w:r w:rsidRPr="00F43EB6">
        <w:rPr>
          <w:lang w:val="tt-RU"/>
        </w:rPr>
        <w:t xml:space="preserve">2.5. </w:t>
      </w:r>
      <w:r w:rsidRPr="00F43EB6">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bookmarkEnd w:id="67"/>
      <w:r w:rsidR="00843E8E" w:rsidRPr="00F43EB6">
        <w:t>города</w:t>
      </w:r>
      <w:bookmarkEnd w:id="68"/>
    </w:p>
    <w:p w:rsidR="008F4B81" w:rsidRPr="00F43EB6" w:rsidRDefault="001B7536" w:rsidP="00822CCB">
      <w:pPr>
        <w:spacing w:line="312" w:lineRule="auto"/>
        <w:rPr>
          <w:rFonts w:eastAsia="Calibri"/>
          <w:lang w:eastAsia="en-US"/>
        </w:rPr>
      </w:pPr>
      <w:r w:rsidRPr="00F43EB6">
        <w:rPr>
          <w:rFonts w:eastAsia="Calibri"/>
          <w:lang w:eastAsia="en-US"/>
        </w:rPr>
        <w:t xml:space="preserve">В генеральном плане городского поселения город </w:t>
      </w:r>
      <w:r w:rsidR="008F4B81" w:rsidRPr="00F43EB6">
        <w:rPr>
          <w:rFonts w:eastAsia="Calibri"/>
          <w:lang w:eastAsia="en-US"/>
        </w:rPr>
        <w:t>Ермолино</w:t>
      </w:r>
      <w:r w:rsidRPr="00F43EB6">
        <w:rPr>
          <w:rFonts w:eastAsia="Calibri"/>
          <w:lang w:eastAsia="en-US"/>
        </w:rPr>
        <w:t xml:space="preserve"> </w:t>
      </w:r>
      <w:r w:rsidR="0026736E" w:rsidRPr="00F43EB6">
        <w:rPr>
          <w:rFonts w:eastAsia="Calibri"/>
          <w:lang w:eastAsia="en-US"/>
        </w:rPr>
        <w:t>два сценария развития городского поселения.</w:t>
      </w:r>
      <w:r w:rsidRPr="00F43EB6">
        <w:rPr>
          <w:rFonts w:eastAsia="Calibri"/>
          <w:lang w:eastAsia="en-US"/>
        </w:rPr>
        <w:t xml:space="preserve"> </w:t>
      </w:r>
    </w:p>
    <w:p w:rsidR="0026736E" w:rsidRPr="00F43EB6" w:rsidRDefault="0026736E" w:rsidP="00822CCB">
      <w:pPr>
        <w:keepLines w:val="0"/>
        <w:spacing w:after="5" w:line="312" w:lineRule="auto"/>
        <w:ind w:left="-7" w:right="41" w:firstLine="710"/>
        <w:rPr>
          <w:rFonts w:eastAsia="Times New Roman" w:cs="Times New Roman"/>
          <w:color w:val="000000"/>
        </w:rPr>
      </w:pPr>
      <w:r w:rsidRPr="00F43EB6">
        <w:rPr>
          <w:rFonts w:eastAsia="Times New Roman" w:cs="Times New Roman"/>
          <w:color w:val="000000"/>
        </w:rPr>
        <w:t>В генеральном плане произведен расчет перспективной численности населения, в основе которого лежит метод передвижки возрастов, рассмотрено два варианта:</w:t>
      </w:r>
    </w:p>
    <w:p w:rsidR="0026736E" w:rsidRPr="00F43EB6" w:rsidRDefault="0026736E" w:rsidP="00822CCB">
      <w:pPr>
        <w:keepLines w:val="0"/>
        <w:spacing w:after="5" w:line="312" w:lineRule="auto"/>
        <w:ind w:right="41"/>
        <w:rPr>
          <w:rFonts w:eastAsia="Times New Roman" w:cs="Times New Roman"/>
          <w:color w:val="000000"/>
        </w:rPr>
      </w:pPr>
      <w:r w:rsidRPr="00F43EB6">
        <w:rPr>
          <w:rFonts w:eastAsia="Times New Roman" w:cs="Times New Roman"/>
          <w:b/>
          <w:color w:val="000000"/>
        </w:rPr>
        <w:t>интерполяционный</w:t>
      </w:r>
      <w:r w:rsidRPr="00F43EB6">
        <w:rPr>
          <w:rFonts w:eastAsia="Times New Roman" w:cs="Times New Roman"/>
          <w:color w:val="000000"/>
        </w:rPr>
        <w:t>, предполагающий сохранение возрастных коэффициентов рождаемости и смертности и механического оттока на современном уровне, при таких демографических параметрах численность населения городского поселения будет сокращаться более быстрыми темпами (при этом будет наблюдаться снижение численности детей и увеличение доли населения старше трудоспособного возраста);</w:t>
      </w:r>
    </w:p>
    <w:p w:rsidR="0026736E" w:rsidRPr="00F43EB6" w:rsidRDefault="0026736E" w:rsidP="00822CCB">
      <w:pPr>
        <w:keepLines w:val="0"/>
        <w:spacing w:after="3" w:line="312" w:lineRule="auto"/>
        <w:ind w:right="41"/>
        <w:rPr>
          <w:rFonts w:eastAsia="Times New Roman" w:cs="Times New Roman"/>
          <w:color w:val="000000"/>
        </w:rPr>
      </w:pPr>
      <w:proofErr w:type="spellStart"/>
      <w:r w:rsidRPr="00F43EB6">
        <w:rPr>
          <w:rFonts w:eastAsia="Times New Roman" w:cs="Times New Roman"/>
          <w:b/>
          <w:color w:val="000000"/>
        </w:rPr>
        <w:t>стабилизационно</w:t>
      </w:r>
      <w:proofErr w:type="spellEnd"/>
      <w:r w:rsidRPr="00F43EB6">
        <w:rPr>
          <w:rFonts w:eastAsia="Times New Roman" w:cs="Times New Roman"/>
          <w:b/>
          <w:color w:val="000000"/>
        </w:rPr>
        <w:t>-оптимистический</w:t>
      </w:r>
      <w:r w:rsidRPr="00F43EB6">
        <w:rPr>
          <w:rFonts w:eastAsia="Times New Roman" w:cs="Times New Roman"/>
          <w:color w:val="000000"/>
        </w:rPr>
        <w:t xml:space="preserve">, </w:t>
      </w:r>
      <w:proofErr w:type="gramStart"/>
      <w:r w:rsidRPr="00F43EB6">
        <w:rPr>
          <w:rFonts w:eastAsia="Times New Roman" w:cs="Times New Roman"/>
          <w:color w:val="000000"/>
        </w:rPr>
        <w:t>предполагающий</w:t>
      </w:r>
      <w:proofErr w:type="gramEnd"/>
      <w:r w:rsidRPr="00F43EB6">
        <w:rPr>
          <w:rFonts w:eastAsia="Times New Roman" w:cs="Times New Roman"/>
          <w:color w:val="000000"/>
        </w:rPr>
        <w:t xml:space="preserve"> постепенное увеличение возрастных коэффициентов рождаемости, снижение уровня смертности населения в трудоспособном возрасте, ликвидация механического оттока населения и увеличение миграционного сальдо. </w:t>
      </w:r>
    </w:p>
    <w:p w:rsidR="0026736E" w:rsidRPr="00F43EB6" w:rsidRDefault="0026736E" w:rsidP="00822CCB">
      <w:pPr>
        <w:keepLines w:val="0"/>
        <w:spacing w:after="5" w:line="312" w:lineRule="auto"/>
        <w:ind w:left="-7" w:right="176" w:firstLine="900"/>
        <w:rPr>
          <w:rFonts w:eastAsia="Times New Roman" w:cs="Times New Roman"/>
          <w:color w:val="000000"/>
        </w:rPr>
      </w:pPr>
      <w:r w:rsidRPr="00F43EB6">
        <w:rPr>
          <w:rFonts w:eastAsia="Times New Roman" w:cs="Times New Roman"/>
          <w:color w:val="000000"/>
        </w:rPr>
        <w:t xml:space="preserve">Генеральным планом принят </w:t>
      </w:r>
      <w:proofErr w:type="spellStart"/>
      <w:r w:rsidRPr="00F43EB6">
        <w:rPr>
          <w:rFonts w:eastAsia="Times New Roman" w:cs="Times New Roman"/>
          <w:color w:val="000000"/>
        </w:rPr>
        <w:t>стабилизационно</w:t>
      </w:r>
      <w:proofErr w:type="spellEnd"/>
      <w:r w:rsidRPr="00F43EB6">
        <w:rPr>
          <w:rFonts w:eastAsia="Times New Roman" w:cs="Times New Roman"/>
          <w:color w:val="000000"/>
        </w:rPr>
        <w:t xml:space="preserve">-оптимистический вариант перспективной численности населения, предполагающий достаточно быстрое преодоление кризисных явлений. Проектом предусматривается снижение темпов сокращения населения и стабилизация численности населения в течение первой очереди, на расчетный срок – рост численности за счет постепенного увеличения естественного прироста населения и механического притока населения. </w:t>
      </w:r>
    </w:p>
    <w:p w:rsidR="00673ABB" w:rsidRPr="00F43EB6" w:rsidRDefault="00673ABB" w:rsidP="00822CCB">
      <w:pPr>
        <w:keepLines w:val="0"/>
        <w:spacing w:after="114" w:line="312" w:lineRule="auto"/>
        <w:ind w:right="251" w:firstLine="0"/>
        <w:jc w:val="right"/>
        <w:rPr>
          <w:rFonts w:eastAsia="Times New Roman" w:cs="Times New Roman"/>
          <w:b/>
          <w:i/>
          <w:color w:val="000000"/>
        </w:rPr>
      </w:pPr>
    </w:p>
    <w:p w:rsidR="0026736E" w:rsidRPr="00F43EB6" w:rsidRDefault="0026736E" w:rsidP="00487EC2">
      <w:pPr>
        <w:keepLines w:val="0"/>
        <w:spacing w:after="114" w:line="312" w:lineRule="auto"/>
        <w:ind w:right="251" w:firstLine="0"/>
        <w:jc w:val="right"/>
        <w:rPr>
          <w:rFonts w:eastAsia="Times New Roman" w:cs="Times New Roman"/>
          <w:color w:val="000000"/>
        </w:rPr>
      </w:pPr>
      <w:r w:rsidRPr="00F43EB6">
        <w:rPr>
          <w:rFonts w:eastAsia="Times New Roman" w:cs="Times New Roman"/>
          <w:b/>
          <w:i/>
          <w:color w:val="000000"/>
        </w:rPr>
        <w:t>Этапы                                                                                    Численность населения</w:t>
      </w:r>
    </w:p>
    <w:p w:rsidR="0026736E" w:rsidRPr="00F43EB6" w:rsidRDefault="0026736E" w:rsidP="00487EC2">
      <w:pPr>
        <w:keepLines w:val="0"/>
        <w:spacing w:after="117" w:line="312" w:lineRule="auto"/>
        <w:ind w:left="10" w:right="168" w:hanging="10"/>
        <w:jc w:val="right"/>
        <w:rPr>
          <w:rFonts w:eastAsia="Times New Roman" w:cs="Times New Roman"/>
          <w:color w:val="000000"/>
        </w:rPr>
      </w:pPr>
      <w:r w:rsidRPr="00F43EB6">
        <w:rPr>
          <w:rFonts w:eastAsia="Times New Roman" w:cs="Times New Roman"/>
          <w:color w:val="000000"/>
        </w:rPr>
        <w:t>Современное состояние (на 2012 год)                                                  10 179 человек</w:t>
      </w:r>
    </w:p>
    <w:p w:rsidR="0026736E" w:rsidRPr="00F43EB6" w:rsidRDefault="0026736E" w:rsidP="00487EC2">
      <w:pPr>
        <w:keepLines w:val="0"/>
        <w:spacing w:after="117" w:line="312" w:lineRule="auto"/>
        <w:ind w:left="10" w:right="168" w:hanging="10"/>
        <w:rPr>
          <w:rFonts w:eastAsia="Times New Roman" w:cs="Times New Roman"/>
          <w:color w:val="000000"/>
        </w:rPr>
      </w:pPr>
      <w:r w:rsidRPr="00F43EB6">
        <w:rPr>
          <w:rFonts w:eastAsia="Times New Roman" w:cs="Times New Roman"/>
          <w:color w:val="000000"/>
        </w:rPr>
        <w:t xml:space="preserve">              </w:t>
      </w:r>
      <w:r w:rsidR="00487EC2" w:rsidRPr="00F43EB6">
        <w:rPr>
          <w:rFonts w:eastAsia="Times New Roman" w:cs="Times New Roman"/>
          <w:color w:val="000000"/>
        </w:rPr>
        <w:t xml:space="preserve">       </w:t>
      </w:r>
      <w:r w:rsidRPr="00F43EB6">
        <w:rPr>
          <w:rFonts w:eastAsia="Times New Roman" w:cs="Times New Roman"/>
          <w:color w:val="000000"/>
        </w:rPr>
        <w:t xml:space="preserve">Первая очередь (2018 год)                                 </w:t>
      </w:r>
      <w:r w:rsidR="00487EC2" w:rsidRPr="00F43EB6">
        <w:rPr>
          <w:rFonts w:eastAsia="Times New Roman" w:cs="Times New Roman"/>
          <w:color w:val="000000"/>
        </w:rPr>
        <w:t xml:space="preserve"> </w:t>
      </w:r>
      <w:r w:rsidRPr="00F43EB6">
        <w:rPr>
          <w:rFonts w:eastAsia="Times New Roman" w:cs="Times New Roman"/>
          <w:color w:val="000000"/>
        </w:rPr>
        <w:t xml:space="preserve">                                  10 700 человек</w:t>
      </w:r>
    </w:p>
    <w:p w:rsidR="0026736E" w:rsidRPr="00F43EB6" w:rsidRDefault="0026736E" w:rsidP="00487EC2">
      <w:pPr>
        <w:keepLines w:val="0"/>
        <w:spacing w:after="419" w:line="312" w:lineRule="auto"/>
        <w:ind w:left="-7" w:right="41" w:firstLine="0"/>
        <w:rPr>
          <w:rFonts w:eastAsia="Times New Roman" w:cs="Times New Roman"/>
          <w:color w:val="000000"/>
        </w:rPr>
      </w:pPr>
      <w:r w:rsidRPr="00F43EB6">
        <w:rPr>
          <w:rFonts w:eastAsia="Times New Roman" w:cs="Times New Roman"/>
          <w:color w:val="000000"/>
        </w:rPr>
        <w:t xml:space="preserve">               </w:t>
      </w:r>
      <w:r w:rsidR="00487EC2" w:rsidRPr="00F43EB6">
        <w:rPr>
          <w:rFonts w:eastAsia="Times New Roman" w:cs="Times New Roman"/>
          <w:color w:val="000000"/>
        </w:rPr>
        <w:t xml:space="preserve">      </w:t>
      </w:r>
      <w:r w:rsidRPr="00F43EB6">
        <w:rPr>
          <w:rFonts w:eastAsia="Times New Roman" w:cs="Times New Roman"/>
          <w:color w:val="000000"/>
        </w:rPr>
        <w:t>Расчетный срок (20</w:t>
      </w:r>
      <w:r w:rsidR="00673ABB" w:rsidRPr="00F43EB6">
        <w:rPr>
          <w:rFonts w:eastAsia="Times New Roman" w:cs="Times New Roman"/>
          <w:color w:val="000000"/>
        </w:rPr>
        <w:t>35</w:t>
      </w:r>
      <w:r w:rsidRPr="00F43EB6">
        <w:rPr>
          <w:rFonts w:eastAsia="Times New Roman" w:cs="Times New Roman"/>
          <w:color w:val="000000"/>
        </w:rPr>
        <w:t xml:space="preserve"> год)                                                                 </w:t>
      </w:r>
      <w:r w:rsidR="00487EC2" w:rsidRPr="00F43EB6">
        <w:rPr>
          <w:rFonts w:eastAsia="Times New Roman" w:cs="Times New Roman"/>
          <w:color w:val="000000"/>
        </w:rPr>
        <w:t xml:space="preserve">  </w:t>
      </w:r>
      <w:r w:rsidRPr="00F43EB6">
        <w:rPr>
          <w:rFonts w:eastAsia="Times New Roman" w:cs="Times New Roman"/>
          <w:color w:val="000000"/>
        </w:rPr>
        <w:t>11 200 человек</w:t>
      </w:r>
    </w:p>
    <w:p w:rsidR="008F4B81" w:rsidRPr="00F43EB6" w:rsidRDefault="001B7536" w:rsidP="00822CCB">
      <w:pPr>
        <w:spacing w:line="312" w:lineRule="auto"/>
        <w:rPr>
          <w:rFonts w:eastAsia="Calibri"/>
          <w:lang w:eastAsia="en-US"/>
        </w:rPr>
      </w:pPr>
      <w:r w:rsidRPr="00F43EB6">
        <w:rPr>
          <w:rFonts w:eastAsia="Calibri"/>
          <w:lang w:eastAsia="en-US"/>
        </w:rPr>
        <w:lastRenderedPageBreak/>
        <w:t xml:space="preserve">Таким образом, развитие централизованных систем </w:t>
      </w:r>
      <w:r w:rsidR="008F4B81" w:rsidRPr="00F43EB6">
        <w:rPr>
          <w:rFonts w:eastAsia="Calibri"/>
          <w:lang w:eastAsia="en-US"/>
        </w:rPr>
        <w:t>водоотведения</w:t>
      </w:r>
      <w:r w:rsidRPr="00F43EB6">
        <w:rPr>
          <w:rFonts w:eastAsia="Calibri"/>
          <w:lang w:eastAsia="en-US"/>
        </w:rPr>
        <w:t xml:space="preserve"> рассматривается по одному сценарию, определенному проектом генерального плана. </w:t>
      </w:r>
    </w:p>
    <w:p w:rsidR="008F4B81" w:rsidRPr="00F43EB6" w:rsidRDefault="001B7536" w:rsidP="00822CCB">
      <w:pPr>
        <w:spacing w:line="312" w:lineRule="auto"/>
        <w:rPr>
          <w:rFonts w:eastAsia="Calibri"/>
          <w:lang w:eastAsia="en-US"/>
        </w:rPr>
      </w:pPr>
      <w:r w:rsidRPr="00F43EB6">
        <w:rPr>
          <w:rFonts w:eastAsia="Calibri"/>
          <w:lang w:eastAsia="en-US"/>
        </w:rPr>
        <w:t xml:space="preserve">Одним из приоритетных направлений социально – экономической политики является повышение уровня жизни населения, содействие развитию человека, прежде всего, за счёт обеспечения граждан доступным жильём с развитой инфраструктурой, образованием, медицинским обслуживанием и социальными услугами.  </w:t>
      </w:r>
    </w:p>
    <w:p w:rsidR="008F4B81" w:rsidRPr="00F43EB6" w:rsidRDefault="001B7536" w:rsidP="00822CCB">
      <w:pPr>
        <w:spacing w:line="312" w:lineRule="auto"/>
        <w:rPr>
          <w:rFonts w:eastAsia="Calibri"/>
          <w:lang w:eastAsia="en-US"/>
        </w:rPr>
      </w:pPr>
      <w:r w:rsidRPr="00F43EB6">
        <w:rPr>
          <w:rFonts w:eastAsia="Calibri"/>
          <w:lang w:eastAsia="en-US"/>
        </w:rPr>
        <w:t xml:space="preserve">Генеральный план </w:t>
      </w:r>
      <w:r w:rsidR="008F4B81" w:rsidRPr="00F43EB6">
        <w:rPr>
          <w:rFonts w:eastAsia="Calibri"/>
          <w:lang w:eastAsia="en-US"/>
        </w:rPr>
        <w:t>муниципального образования городского поселения «Город Ермолино» Боровского муниципального района Калужской области</w:t>
      </w:r>
      <w:r w:rsidRPr="00F43EB6">
        <w:rPr>
          <w:rFonts w:eastAsia="Calibri"/>
          <w:lang w:eastAsia="en-US"/>
        </w:rPr>
        <w:t xml:space="preserve"> разработан в соответствии с Градостроительным кодексом РФ и другими действующими нормативно-правовыми актами Российской Федерации, Калужской области и Боровского района. В нем определены основные параметры развития городского поселения: перспективная численность населения, объемы жилищного строительства, необходимые для жилищно-гражданского строительства территории, основные направления развития транспортного комплекса и инженерной инфраструктуры.  </w:t>
      </w:r>
    </w:p>
    <w:p w:rsidR="008F4B81" w:rsidRPr="00F43EB6" w:rsidRDefault="001B7536" w:rsidP="00822CCB">
      <w:pPr>
        <w:spacing w:line="312" w:lineRule="auto"/>
        <w:rPr>
          <w:rFonts w:eastAsia="Calibri"/>
          <w:lang w:eastAsia="en-US"/>
        </w:rPr>
      </w:pPr>
      <w:r w:rsidRPr="00F43EB6">
        <w:rPr>
          <w:rFonts w:eastAsia="Calibri"/>
          <w:lang w:eastAsia="en-US"/>
        </w:rPr>
        <w:t xml:space="preserve">Сценарий развития </w:t>
      </w:r>
      <w:r w:rsidR="008F4B81" w:rsidRPr="00F43EB6">
        <w:rPr>
          <w:rFonts w:eastAsia="Calibri"/>
          <w:lang w:eastAsia="en-US"/>
        </w:rPr>
        <w:t>схемы водоотведения</w:t>
      </w:r>
      <w:r w:rsidRPr="00F43EB6">
        <w:rPr>
          <w:rFonts w:eastAsia="Calibri"/>
          <w:lang w:eastAsia="en-US"/>
        </w:rPr>
        <w:t xml:space="preserve"> разрабатывался, исходя из прироста численности населения. В проектных предложениях по развитию городского поселения город </w:t>
      </w:r>
      <w:r w:rsidR="008F4B81" w:rsidRPr="00F43EB6">
        <w:rPr>
          <w:rFonts w:eastAsia="Calibri"/>
          <w:lang w:eastAsia="en-US"/>
        </w:rPr>
        <w:t>Ермолино</w:t>
      </w:r>
      <w:r w:rsidRPr="00F43EB6">
        <w:rPr>
          <w:rFonts w:eastAsia="Calibri"/>
          <w:lang w:eastAsia="en-US"/>
        </w:rPr>
        <w:t xml:space="preserve"> учитывались следующие необходимые условия развития территории: </w:t>
      </w:r>
    </w:p>
    <w:p w:rsidR="008F4B81" w:rsidRPr="00F43EB6" w:rsidRDefault="001B7536" w:rsidP="00643FAA">
      <w:pPr>
        <w:pStyle w:val="aff1"/>
        <w:numPr>
          <w:ilvl w:val="0"/>
          <w:numId w:val="41"/>
        </w:numPr>
        <w:spacing w:line="312" w:lineRule="auto"/>
        <w:ind w:left="709"/>
        <w:rPr>
          <w:rFonts w:eastAsia="Calibri"/>
          <w:lang w:eastAsia="en-US"/>
        </w:rPr>
      </w:pPr>
      <w:r w:rsidRPr="00F43EB6">
        <w:rPr>
          <w:rFonts w:eastAsia="Calibri"/>
          <w:lang w:eastAsia="en-US"/>
        </w:rPr>
        <w:t xml:space="preserve">обеспечение эффективного использования земель на территории городского поселения; </w:t>
      </w:r>
    </w:p>
    <w:p w:rsidR="008F4B81" w:rsidRPr="00F43EB6" w:rsidRDefault="001B7536" w:rsidP="00643FAA">
      <w:pPr>
        <w:pStyle w:val="aff1"/>
        <w:numPr>
          <w:ilvl w:val="0"/>
          <w:numId w:val="41"/>
        </w:numPr>
        <w:spacing w:line="312" w:lineRule="auto"/>
        <w:ind w:left="709"/>
        <w:rPr>
          <w:rFonts w:eastAsia="Calibri"/>
          <w:lang w:eastAsia="en-US"/>
        </w:rPr>
      </w:pPr>
      <w:r w:rsidRPr="00F43EB6">
        <w:rPr>
          <w:rFonts w:eastAsia="Calibri"/>
          <w:lang w:eastAsia="en-US"/>
        </w:rPr>
        <w:t xml:space="preserve">обеспечение устойчивого социально-экономического развития городского поселения, его производственного потенциала, создание новых мест приложения труда; </w:t>
      </w:r>
    </w:p>
    <w:p w:rsidR="008F4B81" w:rsidRPr="00F43EB6" w:rsidRDefault="001B7536" w:rsidP="00643FAA">
      <w:pPr>
        <w:pStyle w:val="aff1"/>
        <w:numPr>
          <w:ilvl w:val="0"/>
          <w:numId w:val="41"/>
        </w:numPr>
        <w:spacing w:line="312" w:lineRule="auto"/>
        <w:ind w:left="709"/>
        <w:rPr>
          <w:rFonts w:eastAsia="Calibri"/>
          <w:lang w:eastAsia="en-US"/>
        </w:rPr>
      </w:pPr>
      <w:r w:rsidRPr="00F43EB6">
        <w:rPr>
          <w:rFonts w:eastAsia="Calibri"/>
          <w:lang w:eastAsia="en-US"/>
        </w:rPr>
        <w:t xml:space="preserve">улучшение жилищных условий и качества жилищного фонда; </w:t>
      </w:r>
    </w:p>
    <w:p w:rsidR="008F4B81" w:rsidRPr="00F43EB6" w:rsidRDefault="001B7536" w:rsidP="00643FAA">
      <w:pPr>
        <w:pStyle w:val="aff1"/>
        <w:numPr>
          <w:ilvl w:val="0"/>
          <w:numId w:val="41"/>
        </w:numPr>
        <w:spacing w:line="312" w:lineRule="auto"/>
        <w:ind w:left="709"/>
        <w:rPr>
          <w:rFonts w:eastAsia="Calibri"/>
          <w:lang w:eastAsia="en-US"/>
        </w:rPr>
      </w:pPr>
      <w:r w:rsidRPr="00F43EB6">
        <w:rPr>
          <w:rFonts w:eastAsia="Calibri"/>
          <w:lang w:eastAsia="en-US"/>
        </w:rPr>
        <w:t xml:space="preserve">развитие и модернизация инженерной и транспортной инфраструктур; </w:t>
      </w:r>
    </w:p>
    <w:p w:rsidR="008F4B81" w:rsidRPr="00F43EB6" w:rsidRDefault="001B7536" w:rsidP="00643FAA">
      <w:pPr>
        <w:pStyle w:val="aff1"/>
        <w:numPr>
          <w:ilvl w:val="0"/>
          <w:numId w:val="41"/>
        </w:numPr>
        <w:spacing w:line="312" w:lineRule="auto"/>
        <w:ind w:left="709"/>
        <w:rPr>
          <w:rFonts w:eastAsia="Calibri"/>
          <w:lang w:eastAsia="en-US"/>
        </w:rPr>
      </w:pPr>
      <w:r w:rsidRPr="00F43EB6">
        <w:rPr>
          <w:rFonts w:eastAsia="Calibri"/>
          <w:lang w:eastAsia="en-US"/>
        </w:rPr>
        <w:t xml:space="preserve">развитие и равномерное размещение на территории городского поселения общественных и деловых центров; </w:t>
      </w:r>
    </w:p>
    <w:p w:rsidR="008F4B81" w:rsidRPr="00F43EB6" w:rsidRDefault="001B7536" w:rsidP="00643FAA">
      <w:pPr>
        <w:pStyle w:val="aff1"/>
        <w:numPr>
          <w:ilvl w:val="0"/>
          <w:numId w:val="41"/>
        </w:numPr>
        <w:spacing w:line="312" w:lineRule="auto"/>
        <w:ind w:left="709"/>
        <w:rPr>
          <w:rFonts w:eastAsia="Calibri"/>
          <w:lang w:eastAsia="en-US"/>
        </w:rPr>
      </w:pPr>
      <w:r w:rsidRPr="00F43EB6">
        <w:rPr>
          <w:rFonts w:eastAsia="Calibri"/>
          <w:lang w:eastAsia="en-US"/>
        </w:rPr>
        <w:t xml:space="preserve">обеспечение экологической безопасности среды городского поселения. </w:t>
      </w:r>
    </w:p>
    <w:p w:rsidR="008F4B81" w:rsidRPr="00F43EB6" w:rsidRDefault="008F4B81" w:rsidP="00822CCB">
      <w:pPr>
        <w:spacing w:line="312" w:lineRule="auto"/>
        <w:rPr>
          <w:rFonts w:eastAsia="Calibri"/>
          <w:lang w:eastAsia="en-US"/>
        </w:rPr>
      </w:pPr>
      <w:r w:rsidRPr="00F43EB6">
        <w:rPr>
          <w:rFonts w:eastAsia="Calibri"/>
          <w:lang w:eastAsia="en-US"/>
        </w:rPr>
        <w:t>Численность населения города на 01.01.2019 – 10,204 тыс. человек</w:t>
      </w:r>
      <w:r w:rsidR="001B7536" w:rsidRPr="00F43EB6">
        <w:rPr>
          <w:rFonts w:eastAsia="Calibri"/>
          <w:lang w:eastAsia="en-US"/>
        </w:rPr>
        <w:t xml:space="preserve">.  </w:t>
      </w:r>
    </w:p>
    <w:p w:rsidR="0026736E" w:rsidRPr="00F43EB6" w:rsidRDefault="001B7536" w:rsidP="00822CCB">
      <w:pPr>
        <w:spacing w:line="312" w:lineRule="auto"/>
        <w:rPr>
          <w:rFonts w:eastAsia="Calibri"/>
          <w:lang w:eastAsia="en-US"/>
        </w:rPr>
      </w:pPr>
      <w:r w:rsidRPr="00F43EB6">
        <w:rPr>
          <w:rFonts w:eastAsia="Calibri"/>
          <w:lang w:eastAsia="en-US"/>
        </w:rPr>
        <w:t xml:space="preserve">Существующая демографическая ситуация городского поселения «Город </w:t>
      </w:r>
      <w:r w:rsidR="008F4B81" w:rsidRPr="00F43EB6">
        <w:rPr>
          <w:rFonts w:eastAsia="Calibri"/>
          <w:lang w:eastAsia="en-US"/>
        </w:rPr>
        <w:t>Ермолино</w:t>
      </w:r>
      <w:r w:rsidRPr="00F43EB6">
        <w:rPr>
          <w:rFonts w:eastAsia="Calibri"/>
          <w:lang w:eastAsia="en-US"/>
        </w:rPr>
        <w:t xml:space="preserve">» </w:t>
      </w:r>
      <w:r w:rsidR="0026736E" w:rsidRPr="00F43EB6">
        <w:rPr>
          <w:rFonts w:eastAsia="Calibri"/>
          <w:lang w:eastAsia="en-US"/>
        </w:rPr>
        <w:t>за последние несколько лет</w:t>
      </w:r>
      <w:r w:rsidRPr="00F43EB6">
        <w:rPr>
          <w:rFonts w:eastAsia="Calibri"/>
          <w:lang w:eastAsia="en-US"/>
        </w:rPr>
        <w:t xml:space="preserve"> характеризуется устойчивым незначительным снижением численности населения, что сопоставимо с ситуацией в большинстве городских и сельских поселений муниципальных образований Калужской области и субъектов Федерации. </w:t>
      </w:r>
    </w:p>
    <w:p w:rsidR="0026736E" w:rsidRPr="00F43EB6" w:rsidRDefault="001B7536" w:rsidP="00822CCB">
      <w:pPr>
        <w:spacing w:line="312" w:lineRule="auto"/>
        <w:rPr>
          <w:rFonts w:eastAsia="Calibri"/>
          <w:lang w:eastAsia="en-US"/>
        </w:rPr>
      </w:pPr>
      <w:r w:rsidRPr="00F43EB6">
        <w:rPr>
          <w:rFonts w:eastAsia="Calibri"/>
          <w:lang w:eastAsia="en-US"/>
        </w:rPr>
        <w:t xml:space="preserve">Как показывает анализ, проведенный по официальным материалам </w:t>
      </w:r>
      <w:proofErr w:type="spellStart"/>
      <w:r w:rsidRPr="00F43EB6">
        <w:rPr>
          <w:rFonts w:eastAsia="Calibri"/>
          <w:lang w:eastAsia="en-US"/>
        </w:rPr>
        <w:t>Калугастата</w:t>
      </w:r>
      <w:proofErr w:type="spellEnd"/>
      <w:r w:rsidRPr="00F43EB6">
        <w:rPr>
          <w:rFonts w:eastAsia="Calibri"/>
          <w:lang w:eastAsia="en-US"/>
        </w:rPr>
        <w:t xml:space="preserve"> в схеме территориального планирования Калужской области, в последнее десятилетие в области наблюдается сокращение общей численности населения области. Роль миграции выражается в частичном смягчении естественной убыли населения (превышение смертности над рождаемостью). </w:t>
      </w:r>
    </w:p>
    <w:p w:rsidR="0026736E" w:rsidRPr="00F43EB6" w:rsidRDefault="001B7536" w:rsidP="00822CCB">
      <w:pPr>
        <w:spacing w:line="312" w:lineRule="auto"/>
        <w:rPr>
          <w:rFonts w:eastAsia="Calibri"/>
          <w:lang w:eastAsia="en-US"/>
        </w:rPr>
      </w:pPr>
      <w:r w:rsidRPr="00F43EB6">
        <w:rPr>
          <w:rFonts w:eastAsia="Calibri"/>
          <w:lang w:eastAsia="en-US"/>
        </w:rPr>
        <w:t xml:space="preserve">В последние годы наблюдается рост рождаемости за счет вступления в детородный период более многочисленного поколения. </w:t>
      </w:r>
    </w:p>
    <w:p w:rsidR="0026736E" w:rsidRPr="00F43EB6" w:rsidRDefault="001B7536" w:rsidP="00822CCB">
      <w:pPr>
        <w:spacing w:line="312" w:lineRule="auto"/>
        <w:rPr>
          <w:rFonts w:eastAsia="Calibri"/>
          <w:lang w:eastAsia="en-US"/>
        </w:rPr>
      </w:pPr>
      <w:r w:rsidRPr="00F43EB6">
        <w:rPr>
          <w:rFonts w:eastAsia="Calibri"/>
          <w:lang w:eastAsia="en-US"/>
        </w:rPr>
        <w:lastRenderedPageBreak/>
        <w:t xml:space="preserve">В Генеральном плане городского поселения предполагается рост уровня рождаемости, снижение младенческой смертности и смертности населения более молодых возрастов. Однако вследствие старения населения общее число умерших в прогнозный период будет сокращаться замедленными темпами в связи с увеличением доли старших возрастных групп.  </w:t>
      </w:r>
    </w:p>
    <w:p w:rsidR="00822CCB" w:rsidRPr="00F43EB6" w:rsidRDefault="001B7536" w:rsidP="00822CCB">
      <w:pPr>
        <w:spacing w:line="312" w:lineRule="auto"/>
        <w:rPr>
          <w:rFonts w:eastAsia="Calibri"/>
          <w:lang w:eastAsia="en-US"/>
        </w:rPr>
      </w:pPr>
      <w:r w:rsidRPr="00F43EB6">
        <w:rPr>
          <w:rFonts w:eastAsia="Calibri"/>
          <w:lang w:eastAsia="en-US"/>
        </w:rPr>
        <w:t>Изменение численности населения городского поселения согласно Генеральному плану на период с 201</w:t>
      </w:r>
      <w:r w:rsidR="0026736E" w:rsidRPr="00F43EB6">
        <w:rPr>
          <w:rFonts w:eastAsia="Calibri"/>
          <w:lang w:eastAsia="en-US"/>
        </w:rPr>
        <w:t>2</w:t>
      </w:r>
      <w:r w:rsidRPr="00F43EB6">
        <w:rPr>
          <w:rFonts w:eastAsia="Calibri"/>
          <w:lang w:eastAsia="en-US"/>
        </w:rPr>
        <w:t xml:space="preserve"> по 20</w:t>
      </w:r>
      <w:r w:rsidR="00566E25" w:rsidRPr="00F43EB6">
        <w:rPr>
          <w:rFonts w:eastAsia="Calibri"/>
          <w:lang w:eastAsia="en-US"/>
        </w:rPr>
        <w:t>35</w:t>
      </w:r>
      <w:r w:rsidRPr="00F43EB6">
        <w:rPr>
          <w:rFonts w:eastAsia="Calibri"/>
          <w:lang w:eastAsia="en-US"/>
        </w:rPr>
        <w:t xml:space="preserve"> год (расчетный срок генерального плана) представлен в таблице и на диаграмме ниже. Также проведен анализ фактических показателей численности население и их сравнение, на основании которого рассчитан умеренный прогноз развития, учитывающий положения генерального плана и фактическую ситуацию.</w:t>
      </w:r>
    </w:p>
    <w:p w:rsidR="0026736E" w:rsidRPr="00F43EB6" w:rsidRDefault="0026736E" w:rsidP="00822CCB">
      <w:pPr>
        <w:spacing w:line="312" w:lineRule="auto"/>
      </w:pPr>
      <w:r w:rsidRPr="00F43EB6">
        <w:t xml:space="preserve">Таблица </w:t>
      </w:r>
      <w:r w:rsidR="00A66F31" w:rsidRPr="00F43EB6">
        <w:fldChar w:fldCharType="begin"/>
      </w:r>
      <w:r w:rsidRPr="00F43EB6">
        <w:instrText xml:space="preserve"> SEQ Таблица \* ARABIC </w:instrText>
      </w:r>
      <w:r w:rsidR="00A66F31" w:rsidRPr="00F43EB6">
        <w:fldChar w:fldCharType="separate"/>
      </w:r>
      <w:r w:rsidR="004037C7">
        <w:rPr>
          <w:noProof/>
        </w:rPr>
        <w:t>7</w:t>
      </w:r>
      <w:r w:rsidR="00A66F31" w:rsidRPr="00F43EB6">
        <w:fldChar w:fldCharType="end"/>
      </w:r>
      <w:r w:rsidRPr="00F43EB6">
        <w:t xml:space="preserve">. Фактические и прогнозируемые значения численности населения городского поселения город </w:t>
      </w:r>
      <w:r w:rsidR="00FC33BE" w:rsidRPr="00F43EB6">
        <w:t>Ермолино</w:t>
      </w:r>
    </w:p>
    <w:tbl>
      <w:tblPr>
        <w:tblW w:w="5000" w:type="pct"/>
        <w:tblLook w:val="04A0" w:firstRow="1" w:lastRow="0" w:firstColumn="1" w:lastColumn="0" w:noHBand="0" w:noVBand="1"/>
      </w:tblPr>
      <w:tblGrid>
        <w:gridCol w:w="1230"/>
        <w:gridCol w:w="2777"/>
        <w:gridCol w:w="3215"/>
        <w:gridCol w:w="2775"/>
      </w:tblGrid>
      <w:tr w:rsidR="0095793B" w:rsidRPr="00F43EB6" w:rsidTr="0026736E">
        <w:trPr>
          <w:trHeight w:val="20"/>
        </w:trPr>
        <w:tc>
          <w:tcPr>
            <w:tcW w:w="6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Год</w:t>
            </w:r>
          </w:p>
        </w:tc>
        <w:tc>
          <w:tcPr>
            <w:tcW w:w="1389" w:type="pct"/>
            <w:tcBorders>
              <w:top w:val="single" w:sz="4" w:space="0" w:color="auto"/>
              <w:left w:val="nil"/>
              <w:bottom w:val="single" w:sz="4" w:space="0" w:color="auto"/>
              <w:right w:val="single" w:sz="4" w:space="0" w:color="auto"/>
            </w:tcBorders>
            <w:shd w:val="clear" w:color="000000" w:fill="D9D9D9"/>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Численность населения (по ГП)</w:t>
            </w:r>
          </w:p>
        </w:tc>
        <w:tc>
          <w:tcPr>
            <w:tcW w:w="1608" w:type="pct"/>
            <w:tcBorders>
              <w:top w:val="single" w:sz="4" w:space="0" w:color="auto"/>
              <w:left w:val="nil"/>
              <w:bottom w:val="single" w:sz="4" w:space="0" w:color="auto"/>
              <w:right w:val="single" w:sz="4" w:space="0" w:color="auto"/>
            </w:tcBorders>
            <w:shd w:val="clear" w:color="000000" w:fill="D9D9D9"/>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Численность населения (фактическая по ретроспективе)</w:t>
            </w:r>
          </w:p>
        </w:tc>
        <w:tc>
          <w:tcPr>
            <w:tcW w:w="1388" w:type="pct"/>
            <w:tcBorders>
              <w:top w:val="single" w:sz="4" w:space="0" w:color="auto"/>
              <w:left w:val="nil"/>
              <w:bottom w:val="single" w:sz="4" w:space="0" w:color="auto"/>
              <w:right w:val="single" w:sz="4" w:space="0" w:color="auto"/>
            </w:tcBorders>
            <w:shd w:val="clear" w:color="000000" w:fill="D9D9D9"/>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Численность населения (умеренный прогноз)</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2009</w:t>
            </w:r>
          </w:p>
        </w:tc>
        <w:tc>
          <w:tcPr>
            <w:tcW w:w="1389"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10087</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10087</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2010</w:t>
            </w:r>
          </w:p>
        </w:tc>
        <w:tc>
          <w:tcPr>
            <w:tcW w:w="1389"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10409</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10409</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2011</w:t>
            </w:r>
          </w:p>
        </w:tc>
        <w:tc>
          <w:tcPr>
            <w:tcW w:w="1389"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10400</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10400</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2012</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10179</w:t>
            </w:r>
          </w:p>
        </w:tc>
        <w:tc>
          <w:tcPr>
            <w:tcW w:w="160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10509</w:t>
            </w:r>
          </w:p>
        </w:tc>
        <w:tc>
          <w:tcPr>
            <w:tcW w:w="138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10509</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2013</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10266</w:t>
            </w:r>
          </w:p>
        </w:tc>
        <w:tc>
          <w:tcPr>
            <w:tcW w:w="160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10483</w:t>
            </w:r>
          </w:p>
        </w:tc>
        <w:tc>
          <w:tcPr>
            <w:tcW w:w="138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10483</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2014</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10353</w:t>
            </w:r>
          </w:p>
        </w:tc>
        <w:tc>
          <w:tcPr>
            <w:tcW w:w="160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10442</w:t>
            </w:r>
          </w:p>
        </w:tc>
        <w:tc>
          <w:tcPr>
            <w:tcW w:w="138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10442</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000000" w:fill="FFFFFF"/>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2015</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10440</w:t>
            </w:r>
          </w:p>
        </w:tc>
        <w:tc>
          <w:tcPr>
            <w:tcW w:w="160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10329</w:t>
            </w:r>
          </w:p>
        </w:tc>
        <w:tc>
          <w:tcPr>
            <w:tcW w:w="138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10329</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2016</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10526</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10263</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10263</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2017</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10613</w:t>
            </w:r>
          </w:p>
        </w:tc>
        <w:tc>
          <w:tcPr>
            <w:tcW w:w="160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10158</w:t>
            </w:r>
          </w:p>
        </w:tc>
        <w:tc>
          <w:tcPr>
            <w:tcW w:w="138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10158</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2018</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10700</w:t>
            </w:r>
          </w:p>
        </w:tc>
        <w:tc>
          <w:tcPr>
            <w:tcW w:w="160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10089</w:t>
            </w:r>
          </w:p>
        </w:tc>
        <w:tc>
          <w:tcPr>
            <w:tcW w:w="138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10089</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2019</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10750</w:t>
            </w:r>
          </w:p>
        </w:tc>
        <w:tc>
          <w:tcPr>
            <w:tcW w:w="160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10204</w:t>
            </w:r>
          </w:p>
        </w:tc>
        <w:tc>
          <w:tcPr>
            <w:tcW w:w="1388"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10204</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000000" w:fill="FFFFFF"/>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2020</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10800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10216</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10508</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2021</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10850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10228</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10539</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2022</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10900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10239</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10570</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2023</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10950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10251</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10601</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2024</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11000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10263</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10632</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2025</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11050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10275</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10662</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2026</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11100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10287</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10693</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2027</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11150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10299</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10724</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2028</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11200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10310</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10755</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2029</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11250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10322</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10786</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2030</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11300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10334</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10817</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2031</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11350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10346</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10848</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2032</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11400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10358</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10879</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2033</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11450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10370</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10910</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2034</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11500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10382</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10941</w:t>
            </w:r>
          </w:p>
        </w:tc>
      </w:tr>
      <w:tr w:rsidR="0095793B" w:rsidRPr="00F43EB6" w:rsidTr="0026736E">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2035</w:t>
            </w:r>
          </w:p>
        </w:tc>
        <w:tc>
          <w:tcPr>
            <w:tcW w:w="1389" w:type="pct"/>
            <w:tcBorders>
              <w:top w:val="nil"/>
              <w:left w:val="nil"/>
              <w:bottom w:val="single" w:sz="4" w:space="0" w:color="auto"/>
              <w:right w:val="single" w:sz="4" w:space="0" w:color="auto"/>
            </w:tcBorders>
            <w:shd w:val="clear" w:color="auto" w:fill="auto"/>
            <w:noWrap/>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11550</w:t>
            </w:r>
          </w:p>
        </w:tc>
        <w:tc>
          <w:tcPr>
            <w:tcW w:w="160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10394</w:t>
            </w:r>
          </w:p>
        </w:tc>
        <w:tc>
          <w:tcPr>
            <w:tcW w:w="1388" w:type="pct"/>
            <w:tcBorders>
              <w:top w:val="nil"/>
              <w:left w:val="nil"/>
              <w:bottom w:val="single" w:sz="4" w:space="0" w:color="auto"/>
              <w:right w:val="single" w:sz="4" w:space="0" w:color="auto"/>
            </w:tcBorders>
            <w:shd w:val="clear" w:color="auto" w:fill="auto"/>
            <w:vAlign w:val="center"/>
            <w:hideMark/>
          </w:tcPr>
          <w:p w:rsidR="0026736E" w:rsidRPr="00F43EB6" w:rsidRDefault="0026736E" w:rsidP="0026736E">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10972</w:t>
            </w:r>
          </w:p>
        </w:tc>
      </w:tr>
    </w:tbl>
    <w:p w:rsidR="00FC33BE" w:rsidRPr="00F43EB6" w:rsidRDefault="001B7536" w:rsidP="00FC33BE">
      <w:pPr>
        <w:keepNext/>
      </w:pPr>
      <w:r w:rsidRPr="00F43EB6">
        <w:rPr>
          <w:rFonts w:eastAsia="Calibri"/>
          <w:lang w:eastAsia="en-US"/>
        </w:rPr>
        <w:lastRenderedPageBreak/>
        <w:t xml:space="preserve"> </w:t>
      </w:r>
      <w:r w:rsidR="00FC33BE" w:rsidRPr="00F43EB6">
        <w:rPr>
          <w:noProof/>
        </w:rPr>
        <w:drawing>
          <wp:inline distT="0" distB="0" distL="0" distR="0" wp14:anchorId="75C8E5AF" wp14:editId="37206EF9">
            <wp:extent cx="5939790" cy="3267075"/>
            <wp:effectExtent l="0" t="0" r="3810" b="9525"/>
            <wp:docPr id="30" name="Диаграмма 30">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7536" w:rsidRPr="00F43EB6" w:rsidRDefault="00FC33BE" w:rsidP="00FC33BE">
      <w:pPr>
        <w:pStyle w:val="afff9"/>
        <w:rPr>
          <w:rFonts w:eastAsia="Calibri"/>
          <w:lang w:eastAsia="en-US"/>
        </w:rPr>
      </w:pPr>
      <w:r w:rsidRPr="00F43EB6">
        <w:t xml:space="preserve">Рисунок </w:t>
      </w:r>
      <w:r w:rsidR="00A66F31" w:rsidRPr="00F43EB6">
        <w:fldChar w:fldCharType="begin"/>
      </w:r>
      <w:r w:rsidRPr="00F43EB6">
        <w:instrText xml:space="preserve"> SEQ Рисунок \* ARABIC </w:instrText>
      </w:r>
      <w:r w:rsidR="00A66F31" w:rsidRPr="00F43EB6">
        <w:fldChar w:fldCharType="separate"/>
      </w:r>
      <w:r w:rsidR="004037C7">
        <w:rPr>
          <w:noProof/>
        </w:rPr>
        <w:t>1</w:t>
      </w:r>
      <w:r w:rsidR="00A66F31" w:rsidRPr="00F43EB6">
        <w:fldChar w:fldCharType="end"/>
      </w:r>
      <w:r w:rsidRPr="00F43EB6">
        <w:t>. Динамика изменения численности населения городского поселения город Ермолино</w:t>
      </w:r>
    </w:p>
    <w:p w:rsidR="00FC33BE" w:rsidRPr="00F43EB6" w:rsidRDefault="001B7536" w:rsidP="001B7536">
      <w:pPr>
        <w:rPr>
          <w:rFonts w:eastAsia="Calibri"/>
          <w:lang w:eastAsia="en-US"/>
        </w:rPr>
      </w:pPr>
      <w:r w:rsidRPr="00F43EB6">
        <w:rPr>
          <w:rFonts w:eastAsia="Calibri"/>
          <w:lang w:eastAsia="en-US"/>
        </w:rPr>
        <w:t xml:space="preserve">Указанный прогноз предполагает рост уровня рождаемости, снижение младенческой смертности и смертности населения более молодых возрастов. </w:t>
      </w:r>
    </w:p>
    <w:p w:rsidR="00FC33BE" w:rsidRPr="00F43EB6" w:rsidRDefault="001B7536" w:rsidP="001B7536">
      <w:pPr>
        <w:rPr>
          <w:rFonts w:eastAsia="Calibri"/>
          <w:lang w:eastAsia="en-US"/>
        </w:rPr>
      </w:pPr>
      <w:r w:rsidRPr="00F43EB6">
        <w:rPr>
          <w:rFonts w:eastAsia="Calibri"/>
          <w:lang w:eastAsia="en-US"/>
        </w:rPr>
        <w:t xml:space="preserve">Однако вследствие старения населения общее число умерших в прогнозный период будет сокращаться замедленными темпами в связи с увеличением доли старших возрастных групп. </w:t>
      </w:r>
    </w:p>
    <w:p w:rsidR="00FC33BE" w:rsidRPr="00F43EB6" w:rsidRDefault="001B7536" w:rsidP="001B7536">
      <w:pPr>
        <w:rPr>
          <w:rFonts w:eastAsia="Calibri"/>
          <w:lang w:eastAsia="en-US"/>
        </w:rPr>
      </w:pPr>
      <w:r w:rsidRPr="00F43EB6">
        <w:rPr>
          <w:rFonts w:eastAsia="Calibri"/>
          <w:lang w:eastAsia="en-US"/>
        </w:rPr>
        <w:t xml:space="preserve">Обеспечение населения достойными условиями проживания невозможно без проведения реформы жилищно-коммунального хозяйства. Необходимо создавать жилищные службы, основная цель которых - формирование конкурентной среды в сфере обслуживания и ремонта жилищного фонда.  </w:t>
      </w:r>
    </w:p>
    <w:p w:rsidR="00FC33BE" w:rsidRPr="00F43EB6" w:rsidRDefault="001B7536" w:rsidP="00822CCB">
      <w:pPr>
        <w:spacing w:line="312" w:lineRule="auto"/>
        <w:rPr>
          <w:rFonts w:eastAsia="Calibri"/>
          <w:lang w:eastAsia="en-US"/>
        </w:rPr>
      </w:pPr>
      <w:r w:rsidRPr="00F43EB6">
        <w:rPr>
          <w:rFonts w:eastAsia="Calibri"/>
          <w:lang w:eastAsia="en-US"/>
        </w:rPr>
        <w:t>При определении объемов нового жилищного строительства учитывается необходимость качественного улучшения жилищного фонда как за счет ликвидации ветхого и аварийного жилищного фонда, так и за счет строительства нового жилья.</w:t>
      </w:r>
    </w:p>
    <w:p w:rsidR="00FC33BE" w:rsidRPr="00F43EB6" w:rsidRDefault="001B7536" w:rsidP="00822CCB">
      <w:pPr>
        <w:spacing w:line="312" w:lineRule="auto"/>
        <w:rPr>
          <w:rFonts w:eastAsia="Calibri"/>
          <w:lang w:eastAsia="en-US"/>
        </w:rPr>
      </w:pPr>
      <w:r w:rsidRPr="00F43EB6">
        <w:rPr>
          <w:rFonts w:eastAsia="Calibri"/>
          <w:lang w:eastAsia="en-US"/>
        </w:rPr>
        <w:t xml:space="preserve"> Жилищное строительство может быть осуществлено: </w:t>
      </w:r>
    </w:p>
    <w:p w:rsidR="00FC33BE" w:rsidRPr="00F43EB6" w:rsidRDefault="001B7536" w:rsidP="00822CCB">
      <w:pPr>
        <w:spacing w:line="312" w:lineRule="auto"/>
        <w:rPr>
          <w:rFonts w:eastAsia="Calibri"/>
          <w:lang w:eastAsia="en-US"/>
        </w:rPr>
      </w:pPr>
      <w:r w:rsidRPr="00F43EB6">
        <w:rPr>
          <w:rFonts w:eastAsia="Calibri"/>
          <w:lang w:eastAsia="en-US"/>
        </w:rPr>
        <w:t xml:space="preserve">– из федерального и областного бюджета для определенных социальных групп населения; </w:t>
      </w:r>
    </w:p>
    <w:p w:rsidR="00FC33BE" w:rsidRPr="00F43EB6" w:rsidRDefault="001B7536" w:rsidP="00822CCB">
      <w:pPr>
        <w:spacing w:line="312" w:lineRule="auto"/>
        <w:rPr>
          <w:rFonts w:eastAsia="Calibri"/>
          <w:lang w:eastAsia="en-US"/>
        </w:rPr>
      </w:pPr>
      <w:r w:rsidRPr="00F43EB6">
        <w:rPr>
          <w:rFonts w:eastAsia="Calibri"/>
          <w:lang w:eastAsia="en-US"/>
        </w:rPr>
        <w:t xml:space="preserve">– за счет ипотечного строительства; </w:t>
      </w:r>
    </w:p>
    <w:p w:rsidR="00FC33BE" w:rsidRPr="00F43EB6" w:rsidRDefault="001B7536" w:rsidP="00822CCB">
      <w:pPr>
        <w:spacing w:line="312" w:lineRule="auto"/>
        <w:rPr>
          <w:rFonts w:eastAsia="Calibri"/>
          <w:lang w:eastAsia="en-US"/>
        </w:rPr>
      </w:pPr>
      <w:r w:rsidRPr="00F43EB6">
        <w:rPr>
          <w:rFonts w:eastAsia="Calibri"/>
          <w:lang w:eastAsia="en-US"/>
        </w:rPr>
        <w:t xml:space="preserve">– за счет личных сбережений населения. </w:t>
      </w:r>
    </w:p>
    <w:p w:rsidR="00FC33BE" w:rsidRPr="00F43EB6" w:rsidRDefault="001B7536" w:rsidP="00822CCB">
      <w:pPr>
        <w:spacing w:line="312" w:lineRule="auto"/>
        <w:rPr>
          <w:rFonts w:eastAsia="Calibri"/>
          <w:lang w:eastAsia="en-US"/>
        </w:rPr>
      </w:pPr>
      <w:r w:rsidRPr="00F43EB6">
        <w:rPr>
          <w:rFonts w:eastAsia="Calibri"/>
          <w:lang w:eastAsia="en-US"/>
        </w:rPr>
        <w:t xml:space="preserve">Новое строительство намечается осуществлять как на свободных территориях, так и на реконструируемой территории. Новое жилищное строительство предусматривается в основном одно - двухэтажное. </w:t>
      </w:r>
    </w:p>
    <w:p w:rsidR="00FC33BE" w:rsidRPr="00F43EB6" w:rsidRDefault="001B7536" w:rsidP="00822CCB">
      <w:pPr>
        <w:spacing w:line="312" w:lineRule="auto"/>
        <w:rPr>
          <w:rFonts w:eastAsia="Calibri"/>
          <w:lang w:eastAsia="en-US"/>
        </w:rPr>
      </w:pPr>
      <w:r w:rsidRPr="00F43EB6">
        <w:rPr>
          <w:rFonts w:eastAsia="Calibri"/>
          <w:lang w:eastAsia="en-US"/>
        </w:rPr>
        <w:lastRenderedPageBreak/>
        <w:t xml:space="preserve">Планируется организация целостной селитебной зоны посредством жилищного и общественного строительства на неиспользуемых территориях, приведения в соответствие застроенных участков, объединением разрозненных жилых образований городского поселения в единую систему с организацией единой системы обслуживания. </w:t>
      </w:r>
    </w:p>
    <w:p w:rsidR="00FC33BE" w:rsidRPr="00F43EB6" w:rsidRDefault="001B7536" w:rsidP="00822CCB">
      <w:pPr>
        <w:spacing w:line="312" w:lineRule="auto"/>
        <w:rPr>
          <w:rFonts w:eastAsia="Calibri"/>
          <w:lang w:eastAsia="en-US"/>
        </w:rPr>
      </w:pPr>
      <w:r w:rsidRPr="00F43EB6">
        <w:rPr>
          <w:rFonts w:eastAsia="Calibri"/>
          <w:lang w:eastAsia="en-US"/>
        </w:rPr>
        <w:t xml:space="preserve">С учетом увеличения численности населения </w:t>
      </w:r>
      <w:r w:rsidR="00FC33BE" w:rsidRPr="00F43EB6">
        <w:rPr>
          <w:rFonts w:eastAsia="Calibri"/>
          <w:lang w:eastAsia="en-US"/>
        </w:rPr>
        <w:t xml:space="preserve">по умеренному прогнозу </w:t>
      </w:r>
      <w:r w:rsidRPr="00F43EB6">
        <w:rPr>
          <w:rFonts w:eastAsia="Calibri"/>
          <w:lang w:eastAsia="en-US"/>
        </w:rPr>
        <w:t xml:space="preserve">общая площадь жилого фонда на перспективу до 2035 года составит: </w:t>
      </w:r>
    </w:p>
    <w:p w:rsidR="00FC33BE" w:rsidRPr="00F43EB6" w:rsidRDefault="001B7536" w:rsidP="00822CCB">
      <w:pPr>
        <w:spacing w:line="312" w:lineRule="auto"/>
        <w:rPr>
          <w:rFonts w:eastAsia="Calibri"/>
          <w:lang w:eastAsia="en-US"/>
        </w:rPr>
      </w:pPr>
      <w:r w:rsidRPr="00F43EB6">
        <w:rPr>
          <w:rFonts w:eastAsia="Calibri"/>
          <w:lang w:eastAsia="en-US"/>
        </w:rPr>
        <w:t>30 м</w:t>
      </w:r>
      <w:proofErr w:type="gramStart"/>
      <w:r w:rsidRPr="00F43EB6">
        <w:rPr>
          <w:rFonts w:eastAsia="Calibri"/>
          <w:vertAlign w:val="superscript"/>
          <w:lang w:eastAsia="en-US"/>
        </w:rPr>
        <w:t>2</w:t>
      </w:r>
      <w:proofErr w:type="gramEnd"/>
      <w:r w:rsidRPr="00F43EB6">
        <w:rPr>
          <w:rFonts w:eastAsia="Calibri"/>
          <w:lang w:eastAsia="en-US"/>
        </w:rPr>
        <w:t xml:space="preserve"> х </w:t>
      </w:r>
      <w:r w:rsidR="00FC33BE" w:rsidRPr="00F43EB6">
        <w:rPr>
          <w:rFonts w:eastAsia="Calibri"/>
          <w:lang w:eastAsia="en-US"/>
        </w:rPr>
        <w:t>10972</w:t>
      </w:r>
      <w:r w:rsidRPr="00F43EB6">
        <w:rPr>
          <w:rFonts w:eastAsia="Calibri"/>
          <w:lang w:eastAsia="en-US"/>
        </w:rPr>
        <w:t xml:space="preserve"> человек = </w:t>
      </w:r>
      <w:r w:rsidR="00FC33BE" w:rsidRPr="00F43EB6">
        <w:rPr>
          <w:rFonts w:eastAsia="Calibri"/>
          <w:lang w:eastAsia="en-US"/>
        </w:rPr>
        <w:t>329 160</w:t>
      </w:r>
      <w:r w:rsidRPr="00F43EB6">
        <w:rPr>
          <w:rFonts w:eastAsia="Calibri"/>
          <w:lang w:eastAsia="en-US"/>
        </w:rPr>
        <w:t xml:space="preserve"> м</w:t>
      </w:r>
      <w:r w:rsidRPr="00F43EB6">
        <w:rPr>
          <w:rFonts w:eastAsia="Calibri"/>
          <w:vertAlign w:val="superscript"/>
          <w:lang w:eastAsia="en-US"/>
        </w:rPr>
        <w:t>2</w:t>
      </w:r>
      <w:r w:rsidRPr="00F43EB6">
        <w:rPr>
          <w:rFonts w:eastAsia="Calibri"/>
          <w:lang w:eastAsia="en-US"/>
        </w:rPr>
        <w:t xml:space="preserve"> общей площади. </w:t>
      </w:r>
    </w:p>
    <w:p w:rsidR="00FC33BE" w:rsidRPr="00F43EB6" w:rsidRDefault="001B7536" w:rsidP="00822CCB">
      <w:pPr>
        <w:spacing w:line="312" w:lineRule="auto"/>
        <w:rPr>
          <w:rFonts w:eastAsia="Calibri"/>
          <w:lang w:eastAsia="en-US"/>
        </w:rPr>
      </w:pPr>
      <w:r w:rsidRPr="00F43EB6">
        <w:rPr>
          <w:rFonts w:eastAsia="Calibri"/>
          <w:lang w:eastAsia="en-US"/>
        </w:rPr>
        <w:t xml:space="preserve">На момент разработки Генерального плана, с учетом существующего жилого фонда стояла необходимость </w:t>
      </w:r>
      <w:r w:rsidR="00FC33BE" w:rsidRPr="00F43EB6">
        <w:rPr>
          <w:rFonts w:eastAsia="Calibri"/>
          <w:lang w:eastAsia="en-US"/>
        </w:rPr>
        <w:t xml:space="preserve">построить: </w:t>
      </w:r>
    </w:p>
    <w:p w:rsidR="00FC33BE" w:rsidRPr="00F43EB6" w:rsidRDefault="00FC33BE" w:rsidP="00822CCB">
      <w:pPr>
        <w:spacing w:line="312" w:lineRule="auto"/>
        <w:rPr>
          <w:rFonts w:eastAsia="Calibri"/>
          <w:lang w:eastAsia="en-US"/>
        </w:rPr>
      </w:pPr>
      <w:r w:rsidRPr="00F43EB6">
        <w:rPr>
          <w:rFonts w:eastAsia="Calibri"/>
          <w:lang w:eastAsia="en-US"/>
        </w:rPr>
        <w:t>329 160</w:t>
      </w:r>
      <w:r w:rsidR="001B7536" w:rsidRPr="00F43EB6">
        <w:rPr>
          <w:rFonts w:eastAsia="Calibri"/>
          <w:lang w:eastAsia="en-US"/>
        </w:rPr>
        <w:t xml:space="preserve"> м</w:t>
      </w:r>
      <w:proofErr w:type="gramStart"/>
      <w:r w:rsidR="001B7536" w:rsidRPr="00F43EB6">
        <w:rPr>
          <w:rFonts w:eastAsia="Calibri"/>
          <w:vertAlign w:val="superscript"/>
          <w:lang w:eastAsia="en-US"/>
        </w:rPr>
        <w:t>2</w:t>
      </w:r>
      <w:proofErr w:type="gramEnd"/>
      <w:r w:rsidR="0095793B" w:rsidRPr="00F43EB6">
        <w:rPr>
          <w:rFonts w:eastAsia="Calibri"/>
          <w:vertAlign w:val="superscript"/>
          <w:lang w:eastAsia="en-US"/>
        </w:rPr>
        <w:t xml:space="preserve"> </w:t>
      </w:r>
      <w:r w:rsidR="001B7536" w:rsidRPr="00F43EB6">
        <w:rPr>
          <w:rFonts w:eastAsia="Calibri"/>
          <w:lang w:eastAsia="en-US"/>
        </w:rPr>
        <w:t>-</w:t>
      </w:r>
      <w:r w:rsidR="0095793B" w:rsidRPr="00F43EB6">
        <w:rPr>
          <w:rFonts w:eastAsia="Calibri"/>
          <w:lang w:eastAsia="en-US"/>
        </w:rPr>
        <w:t xml:space="preserve"> </w:t>
      </w:r>
      <w:r w:rsidRPr="00F43EB6">
        <w:rPr>
          <w:rFonts w:eastAsia="Calibri"/>
          <w:lang w:eastAsia="en-US"/>
        </w:rPr>
        <w:t>266</w:t>
      </w:r>
      <w:r w:rsidR="0095793B" w:rsidRPr="00F43EB6">
        <w:rPr>
          <w:rFonts w:eastAsia="Calibri"/>
          <w:lang w:eastAsia="en-US"/>
        </w:rPr>
        <w:t xml:space="preserve"> 00</w:t>
      </w:r>
      <w:r w:rsidRPr="00F43EB6">
        <w:rPr>
          <w:rFonts w:eastAsia="Calibri"/>
          <w:lang w:eastAsia="en-US"/>
        </w:rPr>
        <w:t xml:space="preserve">0 </w:t>
      </w:r>
      <w:r w:rsidR="001B7536" w:rsidRPr="00F43EB6">
        <w:rPr>
          <w:rFonts w:eastAsia="Calibri"/>
          <w:lang w:eastAsia="en-US"/>
        </w:rPr>
        <w:t>м</w:t>
      </w:r>
      <w:r w:rsidR="001B7536" w:rsidRPr="00F43EB6">
        <w:rPr>
          <w:rFonts w:eastAsia="Calibri"/>
          <w:vertAlign w:val="superscript"/>
          <w:lang w:eastAsia="en-US"/>
        </w:rPr>
        <w:t>2</w:t>
      </w:r>
      <w:r w:rsidR="001B7536" w:rsidRPr="00F43EB6">
        <w:rPr>
          <w:rFonts w:eastAsia="Calibri"/>
          <w:lang w:eastAsia="en-US"/>
        </w:rPr>
        <w:t xml:space="preserve"> + </w:t>
      </w:r>
      <w:r w:rsidR="0095793B" w:rsidRPr="00F43EB6">
        <w:rPr>
          <w:rFonts w:eastAsia="Calibri"/>
          <w:lang w:eastAsia="en-US"/>
        </w:rPr>
        <w:t>18 5</w:t>
      </w:r>
      <w:r w:rsidR="001B7536" w:rsidRPr="00F43EB6">
        <w:rPr>
          <w:rFonts w:eastAsia="Calibri"/>
          <w:lang w:eastAsia="en-US"/>
        </w:rPr>
        <w:t>00</w:t>
      </w:r>
      <w:r w:rsidR="0095793B" w:rsidRPr="00F43EB6">
        <w:rPr>
          <w:rFonts w:eastAsia="Calibri"/>
          <w:lang w:eastAsia="en-US"/>
        </w:rPr>
        <w:t xml:space="preserve"> </w:t>
      </w:r>
      <w:r w:rsidR="001B7536" w:rsidRPr="00F43EB6">
        <w:rPr>
          <w:rFonts w:eastAsia="Calibri"/>
          <w:lang w:eastAsia="en-US"/>
        </w:rPr>
        <w:t>м</w:t>
      </w:r>
      <w:r w:rsidR="001B7536" w:rsidRPr="00F43EB6">
        <w:rPr>
          <w:rFonts w:eastAsia="Calibri"/>
          <w:vertAlign w:val="superscript"/>
          <w:lang w:eastAsia="en-US"/>
        </w:rPr>
        <w:t>2</w:t>
      </w:r>
      <w:r w:rsidR="001B7536" w:rsidRPr="00F43EB6">
        <w:rPr>
          <w:rFonts w:eastAsia="Calibri"/>
          <w:lang w:eastAsia="en-US"/>
        </w:rPr>
        <w:t xml:space="preserve"> (ветхий и аварийный жилой фонд) = </w:t>
      </w:r>
      <w:r w:rsidR="0095793B" w:rsidRPr="00F43EB6">
        <w:rPr>
          <w:rFonts w:eastAsia="Calibri"/>
          <w:lang w:eastAsia="en-US"/>
        </w:rPr>
        <w:t>81 660</w:t>
      </w:r>
      <w:r w:rsidR="001B7536" w:rsidRPr="00F43EB6">
        <w:rPr>
          <w:rFonts w:eastAsia="Calibri"/>
          <w:lang w:eastAsia="en-US"/>
        </w:rPr>
        <w:t xml:space="preserve"> м</w:t>
      </w:r>
      <w:r w:rsidR="001B7536" w:rsidRPr="00F43EB6">
        <w:rPr>
          <w:rFonts w:eastAsia="Calibri"/>
          <w:vertAlign w:val="superscript"/>
          <w:lang w:eastAsia="en-US"/>
        </w:rPr>
        <w:t>2</w:t>
      </w:r>
      <w:r w:rsidR="001B7536" w:rsidRPr="00F43EB6">
        <w:rPr>
          <w:rFonts w:eastAsia="Calibri"/>
          <w:lang w:eastAsia="en-US"/>
        </w:rPr>
        <w:t xml:space="preserve"> общей площади. </w:t>
      </w:r>
    </w:p>
    <w:p w:rsidR="0095793B" w:rsidRPr="00F43EB6" w:rsidRDefault="001B7536" w:rsidP="00822CCB">
      <w:pPr>
        <w:spacing w:line="312" w:lineRule="auto"/>
        <w:rPr>
          <w:rFonts w:eastAsia="Calibri"/>
          <w:lang w:eastAsia="en-US"/>
        </w:rPr>
      </w:pPr>
      <w:r w:rsidRPr="00F43EB6">
        <w:rPr>
          <w:rFonts w:eastAsia="Calibri"/>
          <w:lang w:eastAsia="en-US"/>
        </w:rPr>
        <w:t xml:space="preserve">Жилищное строительство в городе </w:t>
      </w:r>
      <w:r w:rsidR="0095793B" w:rsidRPr="00F43EB6">
        <w:rPr>
          <w:rFonts w:eastAsia="Calibri"/>
          <w:lang w:eastAsia="en-US"/>
        </w:rPr>
        <w:t>Ермолино</w:t>
      </w:r>
      <w:r w:rsidRPr="00F43EB6">
        <w:rPr>
          <w:rFonts w:eastAsia="Calibri"/>
          <w:lang w:eastAsia="en-US"/>
        </w:rPr>
        <w:t xml:space="preserve"> планируется проводить на землях, прилегающих к городу. </w:t>
      </w:r>
    </w:p>
    <w:p w:rsidR="007B6F58" w:rsidRPr="00F43EB6" w:rsidRDefault="007B6F58" w:rsidP="00822CCB">
      <w:pPr>
        <w:spacing w:line="312" w:lineRule="auto"/>
      </w:pPr>
      <w:r w:rsidRPr="00F43EB6">
        <w:t>Параллельно со строительством нового жилья нужно продолжить строительство необходимой коммунальной инфраструктуры и автодорог к новым микрорайонам.</w:t>
      </w:r>
    </w:p>
    <w:p w:rsidR="00915840" w:rsidRPr="00F43EB6" w:rsidRDefault="00511536" w:rsidP="00822CCB">
      <w:pPr>
        <w:spacing w:line="312" w:lineRule="auto"/>
        <w:rPr>
          <w:rFonts w:eastAsia="Times New Roman"/>
        </w:rPr>
      </w:pPr>
      <w:r w:rsidRPr="00F43EB6">
        <w:rPr>
          <w:rFonts w:eastAsia="Times New Roman"/>
        </w:rPr>
        <w:t>Организация стоков поверхностных вод намечается путем выполнения работ по вертикальной планировке территории и создания открытой водосточной сети.</w:t>
      </w:r>
    </w:p>
    <w:p w:rsidR="00915840" w:rsidRPr="00F43EB6" w:rsidRDefault="00511536" w:rsidP="00822CCB">
      <w:pPr>
        <w:spacing w:line="312" w:lineRule="auto"/>
        <w:rPr>
          <w:rFonts w:eastAsia="Times New Roman"/>
        </w:rPr>
      </w:pPr>
      <w:r w:rsidRPr="00F43EB6">
        <w:rPr>
          <w:rFonts w:eastAsia="Times New Roman"/>
        </w:rPr>
        <w:t xml:space="preserve">Вертикальной планировкой территории предусматривается создание нормативных продольных уклонов по уличной сети и обеспечение стока поверхностных вод с территории застройки к улицам. </w:t>
      </w:r>
    </w:p>
    <w:p w:rsidR="00915840" w:rsidRPr="00F43EB6" w:rsidRDefault="00511536" w:rsidP="00822CCB">
      <w:pPr>
        <w:spacing w:line="312" w:lineRule="auto"/>
        <w:rPr>
          <w:rFonts w:eastAsia="Times New Roman"/>
        </w:rPr>
      </w:pPr>
      <w:r w:rsidRPr="00F43EB6">
        <w:rPr>
          <w:rFonts w:eastAsia="Times New Roman"/>
        </w:rPr>
        <w:t xml:space="preserve">Сток поверхностных вод по существующей сети улиц с твердым покрытием, проезжая часть которых расположена в высотном отношении выше прилегающей территории, предлагается осуществить по открытым кюветам – лоткам, прокладываемым в газоне между проезжей частью и тротуаром. </w:t>
      </w:r>
    </w:p>
    <w:p w:rsidR="00915840" w:rsidRPr="00F43EB6" w:rsidRDefault="00511536" w:rsidP="00822CCB">
      <w:pPr>
        <w:spacing w:line="312" w:lineRule="auto"/>
        <w:rPr>
          <w:rFonts w:eastAsia="Times New Roman"/>
        </w:rPr>
      </w:pPr>
      <w:r w:rsidRPr="00F43EB6">
        <w:rPr>
          <w:rFonts w:eastAsia="Times New Roman"/>
        </w:rPr>
        <w:t xml:space="preserve">На пересечении с проезжей частью необходимо устройство перепускных труб. </w:t>
      </w:r>
    </w:p>
    <w:p w:rsidR="00915840" w:rsidRPr="00F43EB6" w:rsidRDefault="00511536" w:rsidP="00822CCB">
      <w:pPr>
        <w:spacing w:line="312" w:lineRule="auto"/>
        <w:rPr>
          <w:rFonts w:eastAsia="Times New Roman"/>
        </w:rPr>
      </w:pPr>
      <w:r w:rsidRPr="00F43EB6">
        <w:rPr>
          <w:rFonts w:eastAsia="Times New Roman"/>
        </w:rPr>
        <w:t xml:space="preserve">Строительство уличной сети с твердым покрытием предусматривает возможность сбора и отвода поверхностных вод лотками проезжей части. </w:t>
      </w:r>
    </w:p>
    <w:p w:rsidR="00915840" w:rsidRPr="00F43EB6" w:rsidRDefault="00511536" w:rsidP="00822CCB">
      <w:pPr>
        <w:spacing w:line="312" w:lineRule="auto"/>
        <w:rPr>
          <w:rFonts w:eastAsia="Times New Roman"/>
        </w:rPr>
      </w:pPr>
      <w:r w:rsidRPr="00F43EB6">
        <w:rPr>
          <w:rFonts w:eastAsia="Times New Roman"/>
        </w:rPr>
        <w:t xml:space="preserve">Открытые лотки в целях повышения уровня благоустройства и улучшения эксплуатации рекомендуется устраивать из сборных железобетонных элементов. </w:t>
      </w:r>
    </w:p>
    <w:p w:rsidR="00915840" w:rsidRPr="00F43EB6" w:rsidRDefault="00511536" w:rsidP="00822CCB">
      <w:pPr>
        <w:spacing w:line="312" w:lineRule="auto"/>
        <w:rPr>
          <w:rFonts w:eastAsia="Times New Roman"/>
        </w:rPr>
      </w:pPr>
      <w:r w:rsidRPr="00F43EB6">
        <w:rPr>
          <w:rFonts w:eastAsia="Times New Roman"/>
        </w:rPr>
        <w:t xml:space="preserve">Сброс воды с уличной сети осуществляется в тальвеги существующих оврагов. </w:t>
      </w:r>
    </w:p>
    <w:p w:rsidR="00915840" w:rsidRPr="00F43EB6" w:rsidRDefault="00511536" w:rsidP="00822CCB">
      <w:pPr>
        <w:spacing w:line="312" w:lineRule="auto"/>
        <w:rPr>
          <w:rFonts w:eastAsia="Times New Roman"/>
        </w:rPr>
      </w:pPr>
      <w:r w:rsidRPr="00F43EB6">
        <w:rPr>
          <w:rFonts w:eastAsia="Times New Roman"/>
        </w:rPr>
        <w:t xml:space="preserve">Ливневые стоки с промышленных и </w:t>
      </w:r>
      <w:proofErr w:type="spellStart"/>
      <w:r w:rsidRPr="00F43EB6">
        <w:rPr>
          <w:rFonts w:eastAsia="Times New Roman"/>
        </w:rPr>
        <w:t>коммунально</w:t>
      </w:r>
      <w:proofErr w:type="spellEnd"/>
      <w:r w:rsidRPr="00F43EB6">
        <w:rPr>
          <w:rFonts w:eastAsia="Times New Roman"/>
        </w:rPr>
        <w:t>–складских территорий (площадки повышенной загрязненности) перед сбросом в ливневую систему канализации должны проходить очистку на локальных очистных сооружениях. С территории жилой застройки отвод сточных вод производится без очистки в ближайшие водостоки.</w:t>
      </w:r>
    </w:p>
    <w:p w:rsidR="007B6F58" w:rsidRPr="00F43EB6" w:rsidRDefault="007B6F58" w:rsidP="00822CCB">
      <w:pPr>
        <w:spacing w:line="312" w:lineRule="auto"/>
        <w:rPr>
          <w:rFonts w:eastAsia="Times New Roman"/>
        </w:rPr>
      </w:pPr>
      <w:r w:rsidRPr="00F43EB6">
        <w:rPr>
          <w:rFonts w:eastAsia="Times New Roman"/>
        </w:rPr>
        <w:t xml:space="preserve">Дальнейшее развитие системы производственно-бытовой канализации связано с сохранением сложившейся схемы отведения сточных вод </w:t>
      </w:r>
      <w:r w:rsidR="0095793B" w:rsidRPr="00F43EB6">
        <w:rPr>
          <w:rFonts w:eastAsia="Times New Roman"/>
        </w:rPr>
        <w:t>на модернизированные очистные сооружения канализации</w:t>
      </w:r>
      <w:r w:rsidRPr="00F43EB6">
        <w:rPr>
          <w:rFonts w:eastAsia="Times New Roman"/>
        </w:rPr>
        <w:t xml:space="preserve"> коллектор, прокладкой канализационных сетей в районах новой застройки, 100% охватом централизованной канализацией жилого фонда на застроенных территориях, реконструкцией действующих уличных и внутриквартальных сетей.</w:t>
      </w:r>
    </w:p>
    <w:p w:rsidR="0095793B" w:rsidRPr="00F43EB6" w:rsidRDefault="007B6F58" w:rsidP="00822CCB">
      <w:pPr>
        <w:spacing w:line="312" w:lineRule="auto"/>
        <w:rPr>
          <w:rFonts w:eastAsia="Times New Roman"/>
        </w:rPr>
      </w:pPr>
      <w:r w:rsidRPr="00F43EB6">
        <w:rPr>
          <w:rFonts w:eastAsia="Times New Roman"/>
        </w:rPr>
        <w:lastRenderedPageBreak/>
        <w:t xml:space="preserve">Необходимость интенсивной реконструкции и ремонта действующих сетей, полного охвата существующего жилого фонда централизованным </w:t>
      </w:r>
      <w:proofErr w:type="spellStart"/>
      <w:r w:rsidRPr="00F43EB6">
        <w:rPr>
          <w:rFonts w:eastAsia="Times New Roman"/>
        </w:rPr>
        <w:t>канализованием</w:t>
      </w:r>
      <w:proofErr w:type="spellEnd"/>
      <w:r w:rsidRPr="00F43EB6">
        <w:rPr>
          <w:rFonts w:eastAsia="Times New Roman"/>
        </w:rPr>
        <w:t xml:space="preserve"> определяется, в первую очередь, требованием защиты источников минеральных вод – основы благополучия и устойчивого развития города. </w:t>
      </w:r>
    </w:p>
    <w:p w:rsidR="007B6F58" w:rsidRPr="00F43EB6" w:rsidRDefault="007B6F58" w:rsidP="00822CCB">
      <w:pPr>
        <w:spacing w:line="312" w:lineRule="auto"/>
        <w:rPr>
          <w:rFonts w:eastAsia="Times New Roman"/>
        </w:rPr>
      </w:pPr>
      <w:r w:rsidRPr="00F43EB6">
        <w:rPr>
          <w:rFonts w:eastAsia="Times New Roman"/>
        </w:rPr>
        <w:t>Для разработки успешной стратегии по ремонту и реконструкции городской канализации требуется сделать детальный анализ работы системы, произвести соответствующие гидрогеологические исследования и выполнить в нужном объеме физико-химические и бактериологические анализы воды и почвы.</w:t>
      </w:r>
    </w:p>
    <w:p w:rsidR="00511536" w:rsidRPr="00F43EB6" w:rsidRDefault="00511536" w:rsidP="00822CCB">
      <w:pPr>
        <w:spacing w:line="312" w:lineRule="auto"/>
        <w:rPr>
          <w:rFonts w:eastAsia="Times New Roman"/>
        </w:rPr>
      </w:pPr>
      <w:r w:rsidRPr="00F43EB6">
        <w:rPr>
          <w:rFonts w:eastAsia="Times New Roman"/>
        </w:rPr>
        <w:t xml:space="preserve">Для обеспечения нормальной экологической и эпидемиологической обстановки в г. Ермолино необходимо модернизировать очистные сооружения канализации, обеспечивающие очистку стоков до требуемых нормативов. В систему </w:t>
      </w:r>
      <w:proofErr w:type="gramStart"/>
      <w:r w:rsidRPr="00F43EB6">
        <w:rPr>
          <w:rFonts w:eastAsia="Times New Roman"/>
        </w:rPr>
        <w:t>централизованного</w:t>
      </w:r>
      <w:proofErr w:type="gramEnd"/>
      <w:r w:rsidRPr="00F43EB6">
        <w:rPr>
          <w:rFonts w:eastAsia="Times New Roman"/>
        </w:rPr>
        <w:t xml:space="preserve"> </w:t>
      </w:r>
      <w:proofErr w:type="spellStart"/>
      <w:r w:rsidRPr="00F43EB6">
        <w:rPr>
          <w:rFonts w:eastAsia="Times New Roman"/>
        </w:rPr>
        <w:t>канализования</w:t>
      </w:r>
      <w:proofErr w:type="spellEnd"/>
      <w:r w:rsidRPr="00F43EB6">
        <w:rPr>
          <w:rFonts w:eastAsia="Times New Roman"/>
        </w:rPr>
        <w:t xml:space="preserve"> включить максимальное число потребителей, ликвидировав выгребные ямы. </w:t>
      </w:r>
    </w:p>
    <w:p w:rsidR="00511536" w:rsidRPr="00F43EB6" w:rsidRDefault="00511536" w:rsidP="00822CCB">
      <w:pPr>
        <w:spacing w:line="312" w:lineRule="auto"/>
        <w:rPr>
          <w:rFonts w:eastAsia="Times New Roman"/>
        </w:rPr>
      </w:pPr>
      <w:r w:rsidRPr="00F43EB6">
        <w:rPr>
          <w:rFonts w:eastAsia="Times New Roman"/>
        </w:rPr>
        <w:t xml:space="preserve">На всех автотранспортных предприятиях внедрить системы оборотного водоснабжения с локальными очистными сооружениями для мойки автотранспорта. Схемы производственной и дождевой канализации с локальными очистными сооружениями для каждого предприятия разрабатывают специализированные организации. </w:t>
      </w:r>
    </w:p>
    <w:p w:rsidR="00511536" w:rsidRPr="00F43EB6" w:rsidRDefault="00511536" w:rsidP="00822CCB">
      <w:pPr>
        <w:spacing w:line="312" w:lineRule="auto"/>
        <w:rPr>
          <w:rFonts w:eastAsia="Times New Roman"/>
        </w:rPr>
      </w:pPr>
      <w:r w:rsidRPr="00F43EB6">
        <w:rPr>
          <w:rFonts w:eastAsia="Times New Roman"/>
        </w:rPr>
        <w:t xml:space="preserve">Степень очистки стоков на существующих сооружениях должна соответствовать нормам предельно-допустимых концентраций (ПДК), при этом следует максимально уменьшить сброс очищенных вод в водные объекты, направив их для повторного использования на технические и поливочные нужды. </w:t>
      </w:r>
    </w:p>
    <w:p w:rsidR="002B7B20" w:rsidRPr="00F43EB6" w:rsidRDefault="002B7B20" w:rsidP="00822CCB">
      <w:pPr>
        <w:spacing w:line="312" w:lineRule="auto"/>
        <w:rPr>
          <w:rFonts w:eastAsia="Calibri"/>
          <w:lang w:eastAsia="en-US"/>
        </w:rPr>
      </w:pPr>
      <w:r w:rsidRPr="00F43EB6">
        <w:rPr>
          <w:rFonts w:eastAsia="Calibri"/>
          <w:lang w:eastAsia="en-US"/>
        </w:rPr>
        <w:t>При увеличении численности жителей, которое и повлечет за собой строительство многоквартирных домов, объем водопотребления, а, следовательно, и объем сточных вод увеличится.</w:t>
      </w:r>
    </w:p>
    <w:p w:rsidR="00511536" w:rsidRPr="00F43EB6" w:rsidRDefault="00511536" w:rsidP="00822CCB">
      <w:pPr>
        <w:spacing w:line="312" w:lineRule="auto"/>
        <w:rPr>
          <w:rFonts w:eastAsia="Calibri"/>
          <w:lang w:eastAsia="en-US"/>
        </w:rPr>
      </w:pPr>
      <w:r w:rsidRPr="00F43EB6">
        <w:rPr>
          <w:rFonts w:eastAsia="Calibri"/>
          <w:lang w:eastAsia="en-US"/>
        </w:rPr>
        <w:t xml:space="preserve">Нормы водоотведения от населения согласно Своду правил 32.13330.2012 «СНиП 2.04.03-85 Канализация. Наружные сети и сооружения» принимаются </w:t>
      </w:r>
      <w:proofErr w:type="gramStart"/>
      <w:r w:rsidRPr="00F43EB6">
        <w:rPr>
          <w:rFonts w:eastAsia="Calibri"/>
          <w:lang w:eastAsia="en-US"/>
        </w:rPr>
        <w:t>равными</w:t>
      </w:r>
      <w:proofErr w:type="gramEnd"/>
      <w:r w:rsidRPr="00F43EB6">
        <w:rPr>
          <w:rFonts w:eastAsia="Calibri"/>
          <w:lang w:eastAsia="en-US"/>
        </w:rPr>
        <w:t xml:space="preserve"> нормам водопотребления, без учёта расходов воды на восстановление пожарного запаса и полив территории, с учётом коэффициента суточной неравномерности. </w:t>
      </w:r>
    </w:p>
    <w:p w:rsidR="00511536" w:rsidRPr="00F43EB6" w:rsidRDefault="00511536" w:rsidP="00822CCB">
      <w:pPr>
        <w:spacing w:line="312" w:lineRule="auto"/>
        <w:rPr>
          <w:rFonts w:eastAsia="Calibri"/>
          <w:lang w:eastAsia="en-US"/>
        </w:rPr>
      </w:pPr>
      <w:r w:rsidRPr="00F43EB6">
        <w:rPr>
          <w:rFonts w:eastAsia="Calibri"/>
          <w:lang w:eastAsia="en-US"/>
        </w:rPr>
        <w:t xml:space="preserve">Объёмы водоотведения от сохраняемых и планируемых объектов капитального строительства социально-культурного, коммунально-бытового обслуживания и производственно-коммунального назначения рассчитаны ориентировочно на основе объёмов водопотребления за вычетом расходов на восполнение потерь в оборотных системах водоснабжения. </w:t>
      </w:r>
    </w:p>
    <w:p w:rsidR="00511536" w:rsidRPr="00F43EB6" w:rsidRDefault="00511536" w:rsidP="00822CCB">
      <w:pPr>
        <w:spacing w:line="312" w:lineRule="auto"/>
        <w:rPr>
          <w:rFonts w:eastAsia="Calibri"/>
          <w:lang w:eastAsia="en-US"/>
        </w:rPr>
      </w:pPr>
      <w:r w:rsidRPr="00F43EB6">
        <w:rPr>
          <w:rFonts w:eastAsia="Calibri"/>
          <w:lang w:eastAsia="en-US"/>
        </w:rPr>
        <w:t xml:space="preserve">В соответствии с СанПиНом 2.2.1/2.1.1.1200-03 «Санитарно-защитные зоны и санитарная классификация предприятий, сооружений и иных объектов» и учесть наличие согласованных мест выпуска очищенных стоков. Санитарно-защитные зоны от очистных сооружений составляют 100 - 150 м. </w:t>
      </w:r>
    </w:p>
    <w:p w:rsidR="00511536" w:rsidRPr="00F43EB6" w:rsidRDefault="00511536" w:rsidP="00822CCB">
      <w:pPr>
        <w:spacing w:line="312" w:lineRule="auto"/>
        <w:rPr>
          <w:rFonts w:eastAsia="Calibri"/>
          <w:lang w:eastAsia="en-US"/>
        </w:rPr>
      </w:pPr>
      <w:r w:rsidRPr="00F43EB6">
        <w:rPr>
          <w:rFonts w:eastAsia="Calibri"/>
          <w:lang w:eastAsia="en-US"/>
        </w:rPr>
        <w:t xml:space="preserve">Площадки планируемого жилищного строительства подключаются к очистным сооружениям. </w:t>
      </w:r>
    </w:p>
    <w:p w:rsidR="00511536" w:rsidRPr="00F43EB6" w:rsidRDefault="00511536" w:rsidP="00822CCB">
      <w:pPr>
        <w:spacing w:line="312" w:lineRule="auto"/>
        <w:rPr>
          <w:rFonts w:cs="Times New Roman"/>
          <w:szCs w:val="24"/>
        </w:rPr>
      </w:pPr>
      <w:r w:rsidRPr="00F43EB6">
        <w:rPr>
          <w:rFonts w:eastAsia="Calibri"/>
          <w:lang w:eastAsia="en-US"/>
        </w:rPr>
        <w:lastRenderedPageBreak/>
        <w:t>В 2020-202</w:t>
      </w:r>
      <w:r w:rsidR="00C441C9" w:rsidRPr="00F43EB6">
        <w:rPr>
          <w:rFonts w:eastAsia="Calibri"/>
          <w:lang w:eastAsia="en-US"/>
        </w:rPr>
        <w:t>1</w:t>
      </w:r>
      <w:r w:rsidRPr="00F43EB6">
        <w:rPr>
          <w:rFonts w:eastAsia="Calibri"/>
          <w:lang w:eastAsia="en-US"/>
        </w:rPr>
        <w:t xml:space="preserve"> гг. планируется </w:t>
      </w:r>
      <w:r w:rsidR="00566E25" w:rsidRPr="00F43EB6">
        <w:rPr>
          <w:rFonts w:eastAsia="Calibri"/>
          <w:lang w:eastAsia="en-US"/>
        </w:rPr>
        <w:t>реконструкция</w:t>
      </w:r>
      <w:r w:rsidRPr="00F43EB6">
        <w:rPr>
          <w:rFonts w:eastAsia="Calibri"/>
          <w:lang w:eastAsia="en-US"/>
        </w:rPr>
        <w:t xml:space="preserve"> очистных сооружений производительностью 20,0 тыс. м</w:t>
      </w:r>
      <w:r w:rsidRPr="00F43EB6">
        <w:rPr>
          <w:rFonts w:eastAsia="Calibri"/>
          <w:vertAlign w:val="superscript"/>
          <w:lang w:eastAsia="en-US"/>
        </w:rPr>
        <w:t>3</w:t>
      </w:r>
      <w:r w:rsidRPr="00F43EB6">
        <w:rPr>
          <w:rFonts w:eastAsia="Calibri"/>
          <w:lang w:eastAsia="en-US"/>
        </w:rPr>
        <w:t>/</w:t>
      </w:r>
      <w:proofErr w:type="spellStart"/>
      <w:r w:rsidRPr="00F43EB6">
        <w:rPr>
          <w:rFonts w:eastAsia="Calibri"/>
          <w:lang w:eastAsia="en-US"/>
        </w:rPr>
        <w:t>сут</w:t>
      </w:r>
      <w:proofErr w:type="spellEnd"/>
      <w:r w:rsidRPr="00F43EB6">
        <w:rPr>
          <w:rFonts w:eastAsia="Calibri"/>
          <w:lang w:eastAsia="en-US"/>
        </w:rPr>
        <w:t xml:space="preserve"> на территории г. Ермолино, на которые также будут приниматься стоки г. Боровска</w:t>
      </w:r>
      <w:r w:rsidR="00666A81" w:rsidRPr="00F43EB6">
        <w:rPr>
          <w:rFonts w:eastAsia="Calibri"/>
          <w:lang w:eastAsia="en-US"/>
        </w:rPr>
        <w:t>,</w:t>
      </w:r>
      <w:r w:rsidRPr="00F43EB6">
        <w:rPr>
          <w:rFonts w:eastAsia="Calibri"/>
          <w:lang w:eastAsia="en-US"/>
        </w:rPr>
        <w:t xml:space="preserve"> г. Балабаново</w:t>
      </w:r>
      <w:r w:rsidR="00666A81" w:rsidRPr="00F43EB6">
        <w:rPr>
          <w:rFonts w:eastAsia="Calibri"/>
          <w:lang w:eastAsia="en-US"/>
        </w:rPr>
        <w:t xml:space="preserve">, </w:t>
      </w:r>
      <w:r w:rsidR="00666A81" w:rsidRPr="00F43EB6">
        <w:rPr>
          <w:rFonts w:cs="Times New Roman"/>
          <w:szCs w:val="24"/>
        </w:rPr>
        <w:t>с. Совхоз «Боровский», оставшейся части г</w:t>
      </w:r>
      <w:proofErr w:type="gramStart"/>
      <w:r w:rsidR="00666A81" w:rsidRPr="00F43EB6">
        <w:rPr>
          <w:rFonts w:cs="Times New Roman"/>
          <w:szCs w:val="24"/>
        </w:rPr>
        <w:t>.Б</w:t>
      </w:r>
      <w:proofErr w:type="gramEnd"/>
      <w:r w:rsidR="00666A81" w:rsidRPr="00F43EB6">
        <w:rPr>
          <w:rFonts w:cs="Times New Roman"/>
          <w:szCs w:val="24"/>
        </w:rPr>
        <w:t>алабаново-1 и предприятий населенных пунктов.</w:t>
      </w:r>
      <w:r w:rsidR="007C5C37" w:rsidRPr="00F43EB6">
        <w:rPr>
          <w:rFonts w:cs="Times New Roman"/>
          <w:szCs w:val="24"/>
        </w:rPr>
        <w:t xml:space="preserve"> В таблице ниже представлены данные по объемам сточных вод от данных населенных пунктов</w:t>
      </w:r>
      <w:r w:rsidR="00904271" w:rsidRPr="00F43EB6">
        <w:rPr>
          <w:rFonts w:cs="Times New Roman"/>
          <w:szCs w:val="24"/>
        </w:rPr>
        <w:t xml:space="preserve"> за 2018г.</w:t>
      </w:r>
    </w:p>
    <w:tbl>
      <w:tblPr>
        <w:tblpPr w:leftFromText="180" w:rightFromText="180" w:vertAnchor="text" w:horzAnchor="margin" w:tblpY="145"/>
        <w:tblW w:w="9899" w:type="dxa"/>
        <w:tblCellMar>
          <w:left w:w="0" w:type="dxa"/>
          <w:right w:w="0" w:type="dxa"/>
        </w:tblCellMar>
        <w:tblLook w:val="04A0" w:firstRow="1" w:lastRow="0" w:firstColumn="1" w:lastColumn="0" w:noHBand="0" w:noVBand="1"/>
      </w:tblPr>
      <w:tblGrid>
        <w:gridCol w:w="2519"/>
        <w:gridCol w:w="1418"/>
        <w:gridCol w:w="1275"/>
        <w:gridCol w:w="1182"/>
        <w:gridCol w:w="1434"/>
        <w:gridCol w:w="1121"/>
        <w:gridCol w:w="950"/>
      </w:tblGrid>
      <w:tr w:rsidR="00904271" w:rsidRPr="00F43EB6" w:rsidTr="00904271">
        <w:trPr>
          <w:trHeight w:val="288"/>
        </w:trPr>
        <w:tc>
          <w:tcPr>
            <w:tcW w:w="2519" w:type="dxa"/>
            <w:vMerge w:val="restart"/>
            <w:tcBorders>
              <w:top w:val="single" w:sz="8" w:space="0" w:color="auto"/>
              <w:left w:val="single" w:sz="8" w:space="0" w:color="auto"/>
              <w:right w:val="single" w:sz="8" w:space="0" w:color="auto"/>
            </w:tcBorders>
            <w:noWrap/>
            <w:tcMar>
              <w:top w:w="0" w:type="dxa"/>
              <w:left w:w="108" w:type="dxa"/>
              <w:bottom w:w="0" w:type="dxa"/>
              <w:right w:w="108" w:type="dxa"/>
            </w:tcMar>
            <w:vAlign w:val="center"/>
            <w:hideMark/>
          </w:tcPr>
          <w:p w:rsidR="00904271" w:rsidRPr="00F43EB6" w:rsidRDefault="00904271" w:rsidP="007C5C37">
            <w:pPr>
              <w:ind w:right="-108" w:firstLine="0"/>
              <w:jc w:val="center"/>
              <w:rPr>
                <w:rFonts w:cs="Times New Roman"/>
                <w:color w:val="000000"/>
                <w:szCs w:val="24"/>
              </w:rPr>
            </w:pPr>
            <w:r w:rsidRPr="00F43EB6">
              <w:rPr>
                <w:rFonts w:cs="Times New Roman"/>
                <w:color w:val="000000"/>
                <w:szCs w:val="24"/>
              </w:rPr>
              <w:t xml:space="preserve">Наименование </w:t>
            </w:r>
          </w:p>
        </w:tc>
        <w:tc>
          <w:tcPr>
            <w:tcW w:w="2693" w:type="dxa"/>
            <w:gridSpan w:val="2"/>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Объём, в сутки (м3)</w:t>
            </w:r>
          </w:p>
        </w:tc>
        <w:tc>
          <w:tcPr>
            <w:tcW w:w="1182" w:type="dxa"/>
            <w:tcBorders>
              <w:top w:val="single" w:sz="4" w:space="0" w:color="auto"/>
              <w:left w:val="single" w:sz="4" w:space="0" w:color="auto"/>
              <w:right w:val="single" w:sz="4" w:space="0" w:color="auto"/>
            </w:tcBorders>
            <w:vAlign w:val="center"/>
          </w:tcPr>
          <w:p w:rsidR="00904271" w:rsidRPr="00F43EB6" w:rsidRDefault="00904271" w:rsidP="00904271">
            <w:pPr>
              <w:ind w:right="-108" w:firstLine="0"/>
              <w:jc w:val="center"/>
              <w:rPr>
                <w:rFonts w:cs="Times New Roman"/>
                <w:color w:val="000000"/>
                <w:szCs w:val="24"/>
              </w:rPr>
            </w:pPr>
            <w:r w:rsidRPr="00F43EB6">
              <w:rPr>
                <w:rFonts w:cs="Times New Roman"/>
                <w:color w:val="000000"/>
                <w:szCs w:val="24"/>
              </w:rPr>
              <w:t>Объём в год, всего (м3)</w:t>
            </w:r>
          </w:p>
        </w:tc>
        <w:tc>
          <w:tcPr>
            <w:tcW w:w="1434" w:type="dxa"/>
            <w:tcBorders>
              <w:top w:val="single" w:sz="4" w:space="0" w:color="auto"/>
              <w:left w:val="single" w:sz="4" w:space="0" w:color="auto"/>
              <w:right w:val="single" w:sz="4" w:space="0" w:color="auto"/>
            </w:tcBorders>
            <w:vAlign w:val="center"/>
          </w:tcPr>
          <w:p w:rsidR="00904271" w:rsidRPr="00F43EB6" w:rsidRDefault="00904271" w:rsidP="00904271">
            <w:pPr>
              <w:ind w:right="-108" w:firstLine="0"/>
              <w:jc w:val="center"/>
              <w:rPr>
                <w:rFonts w:cs="Times New Roman"/>
                <w:color w:val="000000"/>
                <w:szCs w:val="24"/>
              </w:rPr>
            </w:pPr>
            <w:r w:rsidRPr="00F43EB6">
              <w:rPr>
                <w:rFonts w:cs="Times New Roman"/>
                <w:color w:val="000000"/>
                <w:szCs w:val="24"/>
              </w:rPr>
              <w:t>Объём в сутки, всего (м3)</w:t>
            </w:r>
          </w:p>
        </w:tc>
        <w:tc>
          <w:tcPr>
            <w:tcW w:w="2071" w:type="dxa"/>
            <w:gridSpan w:val="2"/>
            <w:tcBorders>
              <w:top w:val="single" w:sz="8" w:space="0" w:color="auto"/>
              <w:left w:val="single" w:sz="4" w:space="0" w:color="auto"/>
              <w:bottom w:val="single" w:sz="8" w:space="0" w:color="auto"/>
              <w:right w:val="single" w:sz="8" w:space="0" w:color="auto"/>
            </w:tcBorders>
            <w:vAlign w:val="center"/>
          </w:tcPr>
          <w:p w:rsidR="00904271" w:rsidRPr="00F43EB6" w:rsidRDefault="00904271" w:rsidP="00904271">
            <w:pPr>
              <w:ind w:right="103" w:firstLine="0"/>
              <w:jc w:val="center"/>
              <w:rPr>
                <w:rFonts w:cs="Times New Roman"/>
                <w:color w:val="000000"/>
                <w:szCs w:val="24"/>
              </w:rPr>
            </w:pPr>
            <w:r w:rsidRPr="00F43EB6">
              <w:rPr>
                <w:rFonts w:cs="Times New Roman"/>
                <w:color w:val="000000"/>
                <w:szCs w:val="24"/>
              </w:rPr>
              <w:t>Соотношение от общего объема, %</w:t>
            </w:r>
          </w:p>
        </w:tc>
      </w:tr>
      <w:tr w:rsidR="00904271" w:rsidRPr="00F43EB6" w:rsidTr="00904271">
        <w:trPr>
          <w:trHeight w:val="288"/>
        </w:trPr>
        <w:tc>
          <w:tcPr>
            <w:tcW w:w="2519"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4271" w:rsidRPr="00F43EB6" w:rsidRDefault="00904271" w:rsidP="007C5C37">
            <w:pPr>
              <w:ind w:right="-108" w:firstLine="0"/>
              <w:jc w:val="center"/>
              <w:rPr>
                <w:rFonts w:cs="Times New Roman"/>
                <w:color w:val="000000"/>
                <w:szCs w:val="24"/>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население</w:t>
            </w:r>
          </w:p>
        </w:tc>
        <w:tc>
          <w:tcPr>
            <w:tcW w:w="1275"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юр. лица</w:t>
            </w:r>
          </w:p>
        </w:tc>
        <w:tc>
          <w:tcPr>
            <w:tcW w:w="1182" w:type="dxa"/>
            <w:tcBorders>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color w:val="000000"/>
                <w:szCs w:val="24"/>
              </w:rPr>
            </w:pPr>
          </w:p>
        </w:tc>
        <w:tc>
          <w:tcPr>
            <w:tcW w:w="1434" w:type="dxa"/>
            <w:tcBorders>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color w:val="000000"/>
                <w:szCs w:val="24"/>
              </w:rPr>
            </w:pPr>
          </w:p>
        </w:tc>
        <w:tc>
          <w:tcPr>
            <w:tcW w:w="1121" w:type="dxa"/>
            <w:tcBorders>
              <w:top w:val="nil"/>
              <w:left w:val="single" w:sz="4" w:space="0" w:color="auto"/>
              <w:bottom w:val="single" w:sz="8" w:space="0" w:color="auto"/>
              <w:right w:val="single" w:sz="8"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население</w:t>
            </w:r>
          </w:p>
        </w:tc>
        <w:tc>
          <w:tcPr>
            <w:tcW w:w="950" w:type="dxa"/>
            <w:tcBorders>
              <w:top w:val="nil"/>
              <w:left w:val="nil"/>
              <w:bottom w:val="single" w:sz="8" w:space="0" w:color="auto"/>
              <w:right w:val="single" w:sz="8"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юр. лица</w:t>
            </w:r>
          </w:p>
        </w:tc>
      </w:tr>
      <w:tr w:rsidR="00904271" w:rsidRPr="00F43EB6" w:rsidTr="00904271">
        <w:trPr>
          <w:trHeight w:val="288"/>
        </w:trPr>
        <w:tc>
          <w:tcPr>
            <w:tcW w:w="25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4271" w:rsidRPr="00F43EB6" w:rsidRDefault="00904271" w:rsidP="007C5C37">
            <w:pPr>
              <w:ind w:right="-108" w:firstLine="0"/>
              <w:rPr>
                <w:rFonts w:cs="Times New Roman"/>
                <w:color w:val="000000"/>
                <w:szCs w:val="24"/>
              </w:rPr>
            </w:pPr>
            <w:r w:rsidRPr="00F43EB6">
              <w:rPr>
                <w:rFonts w:cs="Times New Roman"/>
                <w:color w:val="000000"/>
                <w:szCs w:val="24"/>
              </w:rPr>
              <w:t>г. Балабаново</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3 090</w:t>
            </w:r>
          </w:p>
        </w:tc>
        <w:tc>
          <w:tcPr>
            <w:tcW w:w="1275"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130</w:t>
            </w:r>
          </w:p>
        </w:tc>
        <w:tc>
          <w:tcPr>
            <w:tcW w:w="1182"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1 175 300</w:t>
            </w:r>
          </w:p>
        </w:tc>
        <w:tc>
          <w:tcPr>
            <w:tcW w:w="1434"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3 220</w:t>
            </w:r>
          </w:p>
        </w:tc>
        <w:tc>
          <w:tcPr>
            <w:tcW w:w="1121" w:type="dxa"/>
            <w:tcBorders>
              <w:top w:val="nil"/>
              <w:left w:val="single" w:sz="4" w:space="0" w:color="auto"/>
              <w:bottom w:val="single" w:sz="8" w:space="0" w:color="auto"/>
              <w:right w:val="single" w:sz="8"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96</w:t>
            </w:r>
          </w:p>
        </w:tc>
        <w:tc>
          <w:tcPr>
            <w:tcW w:w="950" w:type="dxa"/>
            <w:tcBorders>
              <w:top w:val="nil"/>
              <w:left w:val="nil"/>
              <w:bottom w:val="single" w:sz="8" w:space="0" w:color="auto"/>
              <w:right w:val="single" w:sz="8"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4</w:t>
            </w:r>
          </w:p>
        </w:tc>
      </w:tr>
      <w:tr w:rsidR="00904271" w:rsidRPr="00F43EB6" w:rsidTr="00904271">
        <w:trPr>
          <w:trHeight w:val="288"/>
        </w:trPr>
        <w:tc>
          <w:tcPr>
            <w:tcW w:w="25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4271" w:rsidRPr="00F43EB6" w:rsidRDefault="00904271" w:rsidP="007C5C37">
            <w:pPr>
              <w:ind w:right="-108" w:firstLine="0"/>
              <w:rPr>
                <w:rFonts w:cs="Times New Roman"/>
                <w:color w:val="000000"/>
                <w:szCs w:val="24"/>
              </w:rPr>
            </w:pPr>
            <w:r w:rsidRPr="00F43EB6">
              <w:rPr>
                <w:rFonts w:cs="Times New Roman"/>
                <w:color w:val="000000"/>
                <w:szCs w:val="24"/>
              </w:rPr>
              <w:t>с. Совхоз «Боровский»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1 680</w:t>
            </w:r>
          </w:p>
        </w:tc>
        <w:tc>
          <w:tcPr>
            <w:tcW w:w="1275"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150</w:t>
            </w:r>
          </w:p>
        </w:tc>
        <w:tc>
          <w:tcPr>
            <w:tcW w:w="1182"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667 950</w:t>
            </w:r>
          </w:p>
        </w:tc>
        <w:tc>
          <w:tcPr>
            <w:tcW w:w="1434"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1 830</w:t>
            </w:r>
          </w:p>
        </w:tc>
        <w:tc>
          <w:tcPr>
            <w:tcW w:w="1121" w:type="dxa"/>
            <w:tcBorders>
              <w:top w:val="nil"/>
              <w:left w:val="single" w:sz="4" w:space="0" w:color="auto"/>
              <w:bottom w:val="single" w:sz="8" w:space="0" w:color="auto"/>
              <w:right w:val="single" w:sz="8"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92</w:t>
            </w:r>
          </w:p>
        </w:tc>
        <w:tc>
          <w:tcPr>
            <w:tcW w:w="950" w:type="dxa"/>
            <w:tcBorders>
              <w:top w:val="nil"/>
              <w:left w:val="nil"/>
              <w:bottom w:val="single" w:sz="8" w:space="0" w:color="auto"/>
              <w:right w:val="single" w:sz="8"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8</w:t>
            </w:r>
          </w:p>
        </w:tc>
      </w:tr>
      <w:tr w:rsidR="00904271" w:rsidRPr="00F43EB6" w:rsidTr="00904271">
        <w:trPr>
          <w:trHeight w:val="288"/>
        </w:trPr>
        <w:tc>
          <w:tcPr>
            <w:tcW w:w="25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04271" w:rsidRPr="00F43EB6" w:rsidRDefault="00904271" w:rsidP="007C5C37">
            <w:pPr>
              <w:ind w:right="-108" w:firstLine="0"/>
              <w:rPr>
                <w:rFonts w:cs="Times New Roman"/>
                <w:color w:val="000000"/>
                <w:szCs w:val="24"/>
              </w:rPr>
            </w:pPr>
            <w:r w:rsidRPr="00F43EB6">
              <w:rPr>
                <w:rFonts w:cs="Times New Roman"/>
                <w:color w:val="000000"/>
                <w:szCs w:val="24"/>
              </w:rPr>
              <w:t>г. Балабаново-1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550</w:t>
            </w:r>
          </w:p>
        </w:tc>
        <w:tc>
          <w:tcPr>
            <w:tcW w:w="1275"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904271" w:rsidRPr="00F43EB6" w:rsidRDefault="00904271" w:rsidP="007C5C37">
            <w:pPr>
              <w:ind w:left="-108" w:right="-108" w:firstLine="0"/>
              <w:jc w:val="center"/>
              <w:rPr>
                <w:rFonts w:cs="Times New Roman"/>
                <w:color w:val="000000"/>
                <w:szCs w:val="24"/>
              </w:rPr>
            </w:pPr>
          </w:p>
        </w:tc>
        <w:tc>
          <w:tcPr>
            <w:tcW w:w="1182"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200 750</w:t>
            </w:r>
          </w:p>
        </w:tc>
        <w:tc>
          <w:tcPr>
            <w:tcW w:w="1434"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550</w:t>
            </w:r>
          </w:p>
        </w:tc>
        <w:tc>
          <w:tcPr>
            <w:tcW w:w="1121" w:type="dxa"/>
            <w:tcBorders>
              <w:top w:val="nil"/>
              <w:left w:val="single" w:sz="4" w:space="0" w:color="auto"/>
              <w:bottom w:val="single" w:sz="8" w:space="0" w:color="auto"/>
              <w:right w:val="single" w:sz="8" w:space="0" w:color="auto"/>
            </w:tcBorders>
          </w:tcPr>
          <w:p w:rsidR="00904271" w:rsidRPr="00F43EB6" w:rsidRDefault="00904271" w:rsidP="007C5C37">
            <w:pPr>
              <w:ind w:left="-108" w:right="-108" w:firstLine="0"/>
              <w:jc w:val="center"/>
              <w:rPr>
                <w:rFonts w:cs="Times New Roman"/>
                <w:color w:val="000000"/>
                <w:szCs w:val="24"/>
              </w:rPr>
            </w:pPr>
            <w:r w:rsidRPr="00F43EB6">
              <w:rPr>
                <w:rFonts w:cs="Times New Roman"/>
                <w:color w:val="000000"/>
                <w:szCs w:val="24"/>
              </w:rPr>
              <w:t>100</w:t>
            </w:r>
          </w:p>
        </w:tc>
        <w:tc>
          <w:tcPr>
            <w:tcW w:w="950" w:type="dxa"/>
            <w:tcBorders>
              <w:top w:val="nil"/>
              <w:left w:val="nil"/>
              <w:bottom w:val="single" w:sz="8" w:space="0" w:color="auto"/>
              <w:right w:val="single" w:sz="8" w:space="0" w:color="auto"/>
            </w:tcBorders>
          </w:tcPr>
          <w:p w:rsidR="00904271" w:rsidRPr="00F43EB6" w:rsidRDefault="00904271" w:rsidP="007C5C37">
            <w:pPr>
              <w:ind w:left="-108" w:right="-108" w:firstLine="0"/>
              <w:jc w:val="center"/>
              <w:rPr>
                <w:rFonts w:cs="Times New Roman"/>
                <w:color w:val="000000"/>
                <w:szCs w:val="24"/>
              </w:rPr>
            </w:pPr>
          </w:p>
        </w:tc>
      </w:tr>
      <w:tr w:rsidR="00904271" w:rsidRPr="00F43EB6" w:rsidTr="00904271">
        <w:trPr>
          <w:trHeight w:val="288"/>
        </w:trPr>
        <w:tc>
          <w:tcPr>
            <w:tcW w:w="25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04271" w:rsidRPr="00F43EB6" w:rsidRDefault="00904271" w:rsidP="007C5C37">
            <w:pPr>
              <w:ind w:right="-108" w:firstLine="0"/>
              <w:rPr>
                <w:rFonts w:cs="Times New Roman"/>
                <w:b/>
                <w:bCs/>
                <w:color w:val="000000"/>
                <w:szCs w:val="24"/>
              </w:rPr>
            </w:pPr>
            <w:r w:rsidRPr="00F43EB6">
              <w:rPr>
                <w:rFonts w:cs="Times New Roman"/>
                <w:color w:val="000000"/>
                <w:szCs w:val="24"/>
              </w:rPr>
              <w:t>Предприятия</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04271" w:rsidRPr="00F43EB6" w:rsidRDefault="00904271" w:rsidP="007C5C37">
            <w:pPr>
              <w:ind w:left="-108" w:right="-108" w:firstLine="0"/>
              <w:jc w:val="center"/>
              <w:rPr>
                <w:rFonts w:cs="Times New Roman"/>
                <w:b/>
                <w:bCs/>
                <w:color w:val="000000"/>
                <w:szCs w:val="24"/>
              </w:rPr>
            </w:pPr>
          </w:p>
        </w:tc>
        <w:tc>
          <w:tcPr>
            <w:tcW w:w="12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04271" w:rsidRPr="00F43EB6" w:rsidRDefault="00904271" w:rsidP="007C5C37">
            <w:pPr>
              <w:ind w:left="-108" w:right="-108" w:firstLine="0"/>
              <w:jc w:val="center"/>
              <w:rPr>
                <w:rFonts w:cs="Times New Roman"/>
                <w:bCs/>
                <w:color w:val="000000"/>
                <w:szCs w:val="24"/>
              </w:rPr>
            </w:pPr>
            <w:r w:rsidRPr="00F43EB6">
              <w:rPr>
                <w:rFonts w:cs="Times New Roman"/>
                <w:bCs/>
                <w:color w:val="000000"/>
                <w:szCs w:val="24"/>
              </w:rPr>
              <w:t>2 400</w:t>
            </w:r>
          </w:p>
        </w:tc>
        <w:tc>
          <w:tcPr>
            <w:tcW w:w="1182"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bCs/>
                <w:color w:val="000000"/>
                <w:szCs w:val="24"/>
              </w:rPr>
            </w:pPr>
            <w:r w:rsidRPr="00F43EB6">
              <w:rPr>
                <w:rFonts w:cs="Times New Roman"/>
                <w:bCs/>
                <w:color w:val="000000"/>
                <w:szCs w:val="24"/>
              </w:rPr>
              <w:t>876 000</w:t>
            </w:r>
          </w:p>
        </w:tc>
        <w:tc>
          <w:tcPr>
            <w:tcW w:w="1434"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bCs/>
                <w:color w:val="000000"/>
                <w:szCs w:val="24"/>
              </w:rPr>
            </w:pPr>
            <w:r w:rsidRPr="00F43EB6">
              <w:rPr>
                <w:rFonts w:cs="Times New Roman"/>
                <w:bCs/>
                <w:color w:val="000000"/>
                <w:szCs w:val="24"/>
              </w:rPr>
              <w:t>2 400</w:t>
            </w:r>
          </w:p>
        </w:tc>
        <w:tc>
          <w:tcPr>
            <w:tcW w:w="1121"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bCs/>
                <w:color w:val="000000"/>
                <w:szCs w:val="24"/>
              </w:rPr>
            </w:pPr>
          </w:p>
        </w:tc>
        <w:tc>
          <w:tcPr>
            <w:tcW w:w="950"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bCs/>
                <w:color w:val="000000"/>
                <w:szCs w:val="24"/>
              </w:rPr>
            </w:pPr>
            <w:r w:rsidRPr="00F43EB6">
              <w:rPr>
                <w:rFonts w:cs="Times New Roman"/>
                <w:bCs/>
                <w:color w:val="000000"/>
                <w:szCs w:val="24"/>
              </w:rPr>
              <w:t>100</w:t>
            </w:r>
          </w:p>
        </w:tc>
      </w:tr>
      <w:tr w:rsidR="00904271" w:rsidRPr="00F43EB6" w:rsidTr="00904271">
        <w:trPr>
          <w:trHeight w:val="288"/>
        </w:trPr>
        <w:tc>
          <w:tcPr>
            <w:tcW w:w="25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04271" w:rsidRPr="00F43EB6" w:rsidRDefault="00904271" w:rsidP="007C5C37">
            <w:pPr>
              <w:ind w:right="-108" w:firstLine="0"/>
              <w:rPr>
                <w:rFonts w:cs="Times New Roman"/>
                <w:b/>
                <w:bCs/>
                <w:color w:val="000000"/>
                <w:szCs w:val="24"/>
              </w:rPr>
            </w:pPr>
            <w:r w:rsidRPr="00F43EB6">
              <w:rPr>
                <w:rFonts w:cs="Times New Roman"/>
                <w:b/>
                <w:bCs/>
                <w:color w:val="000000"/>
                <w:szCs w:val="24"/>
              </w:rPr>
              <w:t>ВСЕГО</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04271" w:rsidRPr="00F43EB6" w:rsidRDefault="00904271" w:rsidP="007C5C37">
            <w:pPr>
              <w:ind w:left="-108" w:right="-108" w:firstLine="0"/>
              <w:jc w:val="center"/>
              <w:rPr>
                <w:rFonts w:cs="Times New Roman"/>
                <w:b/>
                <w:bCs/>
                <w:color w:val="000000"/>
                <w:szCs w:val="24"/>
              </w:rPr>
            </w:pPr>
            <w:r w:rsidRPr="00F43EB6">
              <w:rPr>
                <w:rFonts w:cs="Times New Roman"/>
                <w:b/>
                <w:bCs/>
                <w:color w:val="000000"/>
                <w:szCs w:val="24"/>
              </w:rPr>
              <w:t>5 320</w:t>
            </w:r>
          </w:p>
        </w:tc>
        <w:tc>
          <w:tcPr>
            <w:tcW w:w="12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04271" w:rsidRPr="00F43EB6" w:rsidRDefault="00904271" w:rsidP="007C5C37">
            <w:pPr>
              <w:ind w:left="-108" w:right="-108" w:firstLine="0"/>
              <w:jc w:val="center"/>
              <w:rPr>
                <w:rFonts w:cs="Times New Roman"/>
                <w:b/>
                <w:bCs/>
                <w:color w:val="000000"/>
                <w:szCs w:val="24"/>
              </w:rPr>
            </w:pPr>
            <w:r w:rsidRPr="00F43EB6">
              <w:rPr>
                <w:rFonts w:cs="Times New Roman"/>
                <w:b/>
                <w:bCs/>
                <w:color w:val="000000"/>
                <w:szCs w:val="24"/>
              </w:rPr>
              <w:t>2 680</w:t>
            </w:r>
          </w:p>
        </w:tc>
        <w:tc>
          <w:tcPr>
            <w:tcW w:w="1182"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b/>
                <w:bCs/>
                <w:color w:val="000000"/>
                <w:szCs w:val="24"/>
              </w:rPr>
            </w:pPr>
            <w:r w:rsidRPr="00F43EB6">
              <w:rPr>
                <w:rFonts w:cs="Times New Roman"/>
                <w:b/>
                <w:bCs/>
                <w:color w:val="000000"/>
                <w:szCs w:val="24"/>
              </w:rPr>
              <w:t>2 920 000</w:t>
            </w:r>
          </w:p>
        </w:tc>
        <w:tc>
          <w:tcPr>
            <w:tcW w:w="1434"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b/>
                <w:bCs/>
                <w:color w:val="000000"/>
                <w:szCs w:val="24"/>
              </w:rPr>
            </w:pPr>
            <w:r w:rsidRPr="00F43EB6">
              <w:rPr>
                <w:rFonts w:cs="Times New Roman"/>
                <w:b/>
                <w:bCs/>
                <w:color w:val="000000"/>
                <w:szCs w:val="24"/>
              </w:rPr>
              <w:t>8 000</w:t>
            </w:r>
          </w:p>
        </w:tc>
        <w:tc>
          <w:tcPr>
            <w:tcW w:w="1121"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b/>
                <w:bCs/>
                <w:color w:val="000000"/>
                <w:szCs w:val="24"/>
              </w:rPr>
            </w:pPr>
            <w:r w:rsidRPr="00F43EB6">
              <w:rPr>
                <w:rFonts w:cs="Times New Roman"/>
                <w:b/>
                <w:bCs/>
                <w:color w:val="000000"/>
                <w:szCs w:val="24"/>
              </w:rPr>
              <w:t>67</w:t>
            </w:r>
          </w:p>
        </w:tc>
        <w:tc>
          <w:tcPr>
            <w:tcW w:w="950" w:type="dxa"/>
            <w:tcBorders>
              <w:top w:val="single" w:sz="4" w:space="0" w:color="auto"/>
              <w:left w:val="single" w:sz="4" w:space="0" w:color="auto"/>
              <w:bottom w:val="single" w:sz="4" w:space="0" w:color="auto"/>
              <w:right w:val="single" w:sz="4" w:space="0" w:color="auto"/>
            </w:tcBorders>
          </w:tcPr>
          <w:p w:rsidR="00904271" w:rsidRPr="00F43EB6" w:rsidRDefault="00904271" w:rsidP="007C5C37">
            <w:pPr>
              <w:ind w:left="-108" w:right="-108" w:firstLine="0"/>
              <w:jc w:val="center"/>
              <w:rPr>
                <w:rFonts w:cs="Times New Roman"/>
                <w:b/>
                <w:bCs/>
                <w:color w:val="000000"/>
                <w:szCs w:val="24"/>
              </w:rPr>
            </w:pPr>
            <w:r w:rsidRPr="00F43EB6">
              <w:rPr>
                <w:rFonts w:cs="Times New Roman"/>
                <w:b/>
                <w:bCs/>
                <w:color w:val="000000"/>
                <w:szCs w:val="24"/>
              </w:rPr>
              <w:t>33</w:t>
            </w:r>
          </w:p>
        </w:tc>
      </w:tr>
    </w:tbl>
    <w:p w:rsidR="007C5C37" w:rsidRPr="00F43EB6" w:rsidRDefault="007C5C37" w:rsidP="00822CCB">
      <w:pPr>
        <w:spacing w:line="312" w:lineRule="auto"/>
        <w:rPr>
          <w:rFonts w:cs="Times New Roman"/>
          <w:szCs w:val="24"/>
        </w:rPr>
      </w:pPr>
    </w:p>
    <w:p w:rsidR="007C5C37" w:rsidRPr="00F43EB6" w:rsidRDefault="007C5C37" w:rsidP="007C5C37">
      <w:pPr>
        <w:spacing w:line="312" w:lineRule="auto"/>
        <w:rPr>
          <w:rFonts w:eastAsia="Calibri"/>
          <w:lang w:eastAsia="en-US"/>
        </w:rPr>
      </w:pPr>
      <w:r w:rsidRPr="00F43EB6">
        <w:rPr>
          <w:rFonts w:eastAsia="Calibri"/>
          <w:lang w:eastAsia="en-US"/>
        </w:rPr>
        <w:t xml:space="preserve">В настоящее время стоки </w:t>
      </w:r>
      <w:proofErr w:type="spellStart"/>
      <w:r w:rsidRPr="00F43EB6">
        <w:rPr>
          <w:rFonts w:eastAsia="Calibri"/>
          <w:lang w:eastAsia="en-US"/>
        </w:rPr>
        <w:t>г</w:t>
      </w:r>
      <w:proofErr w:type="gramStart"/>
      <w:r w:rsidRPr="00F43EB6">
        <w:rPr>
          <w:rFonts w:eastAsia="Calibri"/>
          <w:lang w:eastAsia="en-US"/>
        </w:rPr>
        <w:t>.Б</w:t>
      </w:r>
      <w:proofErr w:type="gramEnd"/>
      <w:r w:rsidRPr="00F43EB6">
        <w:rPr>
          <w:rFonts w:eastAsia="Calibri"/>
          <w:lang w:eastAsia="en-US"/>
        </w:rPr>
        <w:t>алабаново</w:t>
      </w:r>
      <w:proofErr w:type="spellEnd"/>
      <w:r w:rsidRPr="00F43EB6">
        <w:rPr>
          <w:rFonts w:eastAsia="Calibri"/>
          <w:lang w:eastAsia="en-US"/>
        </w:rPr>
        <w:t xml:space="preserve"> поступают на очистные сооружения канализации, собственником которых является ООО КМДК «Союз-Центр», бывший АО «</w:t>
      </w:r>
      <w:proofErr w:type="spellStart"/>
      <w:r w:rsidRPr="00F43EB6">
        <w:rPr>
          <w:rFonts w:eastAsia="Calibri"/>
          <w:lang w:eastAsia="en-US"/>
        </w:rPr>
        <w:t>Плитспичпром</w:t>
      </w:r>
      <w:proofErr w:type="spellEnd"/>
      <w:r w:rsidRPr="00F43EB6">
        <w:rPr>
          <w:rFonts w:eastAsia="Calibri"/>
          <w:lang w:eastAsia="en-US"/>
        </w:rPr>
        <w:t xml:space="preserve">». Сооружения не подвергались капитальному ремонту более 15 лет, и ввиду постоянного увеличения объема стоков (активная </w:t>
      </w:r>
      <w:proofErr w:type="gramStart"/>
      <w:r w:rsidRPr="00F43EB6">
        <w:rPr>
          <w:rFonts w:eastAsia="Calibri"/>
          <w:lang w:eastAsia="en-US"/>
        </w:rPr>
        <w:t>застройка города</w:t>
      </w:r>
      <w:proofErr w:type="gramEnd"/>
      <w:r w:rsidRPr="00F43EB6">
        <w:rPr>
          <w:rFonts w:eastAsia="Calibri"/>
          <w:lang w:eastAsia="en-US"/>
        </w:rPr>
        <w:t xml:space="preserve"> МКД и новыми производствами) работают в максимальном режиме. От администрации ООО КМДК «Союз-Центр» регулярно поступают обращения в адрес администрации ГП «Город Балабаново» и МР «Боровский район» о рассмотрении возможности переключения стоков на очистные сооружения ГП «Калугаоблводоканал». Так как на севере Боровский район граничит с Московской областью от администрации МР «Боровский район» поступило обращение о необходимости предусмотреть при реконструкции КОС возможность подключения дополнительной нагрузки от постоянно развивающегося частного сектора, расположенного вблизи границ г. Ермолино. </w:t>
      </w:r>
    </w:p>
    <w:p w:rsidR="007C5C37" w:rsidRPr="00F43EB6" w:rsidRDefault="0043604B" w:rsidP="0043604B">
      <w:pPr>
        <w:spacing w:line="312" w:lineRule="auto"/>
        <w:rPr>
          <w:rFonts w:eastAsia="Calibri"/>
          <w:lang w:eastAsia="en-US"/>
        </w:rPr>
      </w:pPr>
      <w:r w:rsidRPr="00F43EB6">
        <w:rPr>
          <w:rFonts w:eastAsia="Calibri"/>
          <w:lang w:eastAsia="en-US"/>
        </w:rPr>
        <w:t>З</w:t>
      </w:r>
      <w:r w:rsidR="007C5C37" w:rsidRPr="00F43EB6">
        <w:rPr>
          <w:rFonts w:eastAsia="Calibri"/>
          <w:lang w:eastAsia="en-US"/>
        </w:rPr>
        <w:t>емельный участок под существующими очистными сооружениями находится в аренде у ГП «Калугаоблводоканал». Объекты ОСК оформлены в хозяйственное ведение предприятия.</w:t>
      </w:r>
    </w:p>
    <w:p w:rsidR="00511536" w:rsidRPr="00F43EB6" w:rsidRDefault="00511536" w:rsidP="00822CCB">
      <w:pPr>
        <w:spacing w:line="312" w:lineRule="auto"/>
        <w:rPr>
          <w:rFonts w:eastAsia="Calibri"/>
          <w:lang w:eastAsia="en-US"/>
        </w:rPr>
      </w:pPr>
      <w:r w:rsidRPr="00F43EB6">
        <w:rPr>
          <w:rFonts w:eastAsia="Calibri"/>
          <w:lang w:eastAsia="en-US"/>
        </w:rPr>
        <w:t xml:space="preserve">Сводные данные отвода стоков по технологическим зонам на 2035 г. представлены в Таблице ниже. </w:t>
      </w:r>
    </w:p>
    <w:p w:rsidR="00FD5015" w:rsidRPr="00F43EB6" w:rsidRDefault="00FD5015" w:rsidP="00915840">
      <w:pPr>
        <w:pStyle w:val="1e"/>
        <w:rPr>
          <w:rFonts w:eastAsia="Calibri"/>
          <w:lang w:val="ru-RU" w:eastAsia="en-US"/>
        </w:rPr>
      </w:pPr>
    </w:p>
    <w:p w:rsidR="00FD5015" w:rsidRPr="00F43EB6" w:rsidRDefault="00FD5015" w:rsidP="00915840">
      <w:pPr>
        <w:pStyle w:val="1e"/>
        <w:rPr>
          <w:rFonts w:eastAsia="Calibri"/>
          <w:lang w:val="ru-RU" w:eastAsia="en-US"/>
        </w:rPr>
      </w:pPr>
    </w:p>
    <w:p w:rsidR="00FD5015" w:rsidRPr="00F43EB6" w:rsidRDefault="00FD5015" w:rsidP="00915840">
      <w:pPr>
        <w:pStyle w:val="1e"/>
        <w:rPr>
          <w:rFonts w:eastAsia="Calibri"/>
          <w:lang w:val="ru-RU" w:eastAsia="en-US"/>
        </w:rPr>
      </w:pPr>
    </w:p>
    <w:p w:rsidR="00FD5015" w:rsidRPr="00F43EB6" w:rsidRDefault="00FD5015" w:rsidP="00915840">
      <w:pPr>
        <w:pStyle w:val="1e"/>
        <w:rPr>
          <w:rFonts w:eastAsia="Calibri"/>
          <w:lang w:val="ru-RU" w:eastAsia="en-US"/>
        </w:rPr>
      </w:pPr>
    </w:p>
    <w:p w:rsidR="00FD5015" w:rsidRPr="00F43EB6" w:rsidRDefault="00FD5015" w:rsidP="00915840">
      <w:pPr>
        <w:pStyle w:val="1e"/>
        <w:rPr>
          <w:rFonts w:eastAsia="Calibri"/>
          <w:lang w:val="ru-RU" w:eastAsia="en-US"/>
        </w:rPr>
      </w:pPr>
    </w:p>
    <w:p w:rsidR="00FD5015" w:rsidRPr="00F43EB6" w:rsidRDefault="00FD5015" w:rsidP="00915840">
      <w:pPr>
        <w:pStyle w:val="1e"/>
        <w:rPr>
          <w:rFonts w:eastAsia="Calibri"/>
          <w:lang w:val="ru-RU" w:eastAsia="en-US"/>
        </w:rPr>
      </w:pPr>
    </w:p>
    <w:p w:rsidR="00FD5015" w:rsidRPr="00F43EB6" w:rsidRDefault="00FD5015" w:rsidP="00915840">
      <w:pPr>
        <w:pStyle w:val="1e"/>
        <w:rPr>
          <w:rFonts w:eastAsia="Calibri"/>
          <w:lang w:val="ru-RU" w:eastAsia="en-US"/>
        </w:rPr>
      </w:pPr>
    </w:p>
    <w:p w:rsidR="00FD5015" w:rsidRPr="00F43EB6" w:rsidRDefault="00FD5015" w:rsidP="00915840">
      <w:pPr>
        <w:pStyle w:val="1e"/>
        <w:rPr>
          <w:rFonts w:eastAsia="Calibri"/>
          <w:lang w:val="ru-RU" w:eastAsia="en-US"/>
        </w:rPr>
      </w:pPr>
    </w:p>
    <w:p w:rsidR="00FD5015" w:rsidRPr="00F43EB6" w:rsidRDefault="00FD5015" w:rsidP="00915840">
      <w:pPr>
        <w:pStyle w:val="1e"/>
        <w:rPr>
          <w:rFonts w:eastAsia="Calibri"/>
          <w:lang w:val="ru-RU" w:eastAsia="en-US"/>
        </w:rPr>
      </w:pPr>
    </w:p>
    <w:p w:rsidR="00915840" w:rsidRPr="00F43EB6" w:rsidRDefault="00511536" w:rsidP="00915840">
      <w:pPr>
        <w:pStyle w:val="1e"/>
      </w:pPr>
      <w:r w:rsidRPr="00F43EB6">
        <w:rPr>
          <w:rFonts w:eastAsia="Calibri"/>
          <w:lang w:eastAsia="en-US"/>
        </w:rPr>
        <w:t xml:space="preserve">  </w:t>
      </w:r>
      <w:r w:rsidR="00915840" w:rsidRPr="00F43EB6">
        <w:t xml:space="preserve">Таблица </w:t>
      </w:r>
      <w:r w:rsidR="00A66F31" w:rsidRPr="00F43EB6">
        <w:fldChar w:fldCharType="begin"/>
      </w:r>
      <w:r w:rsidR="00915840" w:rsidRPr="00F43EB6">
        <w:instrText xml:space="preserve"> SEQ Таблица \* ARABIC </w:instrText>
      </w:r>
      <w:r w:rsidR="00A66F31" w:rsidRPr="00F43EB6">
        <w:fldChar w:fldCharType="separate"/>
      </w:r>
      <w:r w:rsidR="004037C7">
        <w:rPr>
          <w:noProof/>
        </w:rPr>
        <w:t>8</w:t>
      </w:r>
      <w:r w:rsidR="00A66F31" w:rsidRPr="00F43EB6">
        <w:fldChar w:fldCharType="end"/>
      </w:r>
      <w:r w:rsidR="00915840" w:rsidRPr="00F43EB6">
        <w:t>. Сводные данные на 2035г.</w:t>
      </w:r>
    </w:p>
    <w:tbl>
      <w:tblPr>
        <w:tblW w:w="5000" w:type="pct"/>
        <w:tblLook w:val="04A0" w:firstRow="1" w:lastRow="0" w:firstColumn="1" w:lastColumn="0" w:noHBand="0" w:noVBand="1"/>
      </w:tblPr>
      <w:tblGrid>
        <w:gridCol w:w="5243"/>
        <w:gridCol w:w="2603"/>
        <w:gridCol w:w="2151"/>
      </w:tblGrid>
      <w:tr w:rsidR="00915840" w:rsidRPr="00F43EB6" w:rsidTr="00915840">
        <w:trPr>
          <w:trHeight w:val="517"/>
        </w:trPr>
        <w:tc>
          <w:tcPr>
            <w:tcW w:w="26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840" w:rsidRPr="00F43EB6" w:rsidRDefault="00915840" w:rsidP="00915840">
            <w:pPr>
              <w:pStyle w:val="1b"/>
              <w:rPr>
                <w:b/>
              </w:rPr>
            </w:pPr>
            <w:r w:rsidRPr="00F43EB6">
              <w:rPr>
                <w:b/>
              </w:rPr>
              <w:t>Показатели</w:t>
            </w:r>
          </w:p>
        </w:tc>
        <w:tc>
          <w:tcPr>
            <w:tcW w:w="1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840" w:rsidRPr="00F43EB6" w:rsidRDefault="00915840" w:rsidP="00915840">
            <w:pPr>
              <w:pStyle w:val="1b"/>
              <w:rPr>
                <w:b/>
              </w:rPr>
            </w:pPr>
            <w:r w:rsidRPr="00F43EB6">
              <w:rPr>
                <w:b/>
              </w:rPr>
              <w:t>Единица измерения</w:t>
            </w:r>
          </w:p>
        </w:tc>
        <w:tc>
          <w:tcPr>
            <w:tcW w:w="10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840" w:rsidRPr="00F43EB6" w:rsidRDefault="00915840" w:rsidP="00915840">
            <w:pPr>
              <w:pStyle w:val="1b"/>
              <w:rPr>
                <w:b/>
              </w:rPr>
            </w:pPr>
            <w:r w:rsidRPr="00F43EB6">
              <w:rPr>
                <w:b/>
              </w:rPr>
              <w:t>2035</w:t>
            </w:r>
          </w:p>
        </w:tc>
      </w:tr>
      <w:tr w:rsidR="00915840" w:rsidRPr="00F43EB6" w:rsidTr="00915840">
        <w:trPr>
          <w:trHeight w:val="517"/>
        </w:trPr>
        <w:tc>
          <w:tcPr>
            <w:tcW w:w="2622" w:type="pct"/>
            <w:vMerge/>
            <w:tcBorders>
              <w:top w:val="single" w:sz="4" w:space="0" w:color="auto"/>
              <w:left w:val="single" w:sz="4" w:space="0" w:color="auto"/>
              <w:bottom w:val="single" w:sz="4" w:space="0" w:color="auto"/>
              <w:right w:val="single" w:sz="4" w:space="0" w:color="auto"/>
            </w:tcBorders>
            <w:vAlign w:val="center"/>
            <w:hideMark/>
          </w:tcPr>
          <w:p w:rsidR="00915840" w:rsidRPr="00F43EB6" w:rsidRDefault="00915840" w:rsidP="00915840">
            <w:pPr>
              <w:pStyle w:val="1b"/>
            </w:pPr>
          </w:p>
        </w:tc>
        <w:tc>
          <w:tcPr>
            <w:tcW w:w="1302" w:type="pct"/>
            <w:vMerge/>
            <w:tcBorders>
              <w:top w:val="single" w:sz="4" w:space="0" w:color="auto"/>
              <w:left w:val="single" w:sz="4" w:space="0" w:color="auto"/>
              <w:bottom w:val="single" w:sz="4" w:space="0" w:color="auto"/>
              <w:right w:val="single" w:sz="4" w:space="0" w:color="auto"/>
            </w:tcBorders>
            <w:vAlign w:val="center"/>
            <w:hideMark/>
          </w:tcPr>
          <w:p w:rsidR="00915840" w:rsidRPr="00F43EB6" w:rsidRDefault="00915840" w:rsidP="00915840">
            <w:pPr>
              <w:pStyle w:val="1b"/>
            </w:pPr>
          </w:p>
        </w:tc>
        <w:tc>
          <w:tcPr>
            <w:tcW w:w="1076" w:type="pct"/>
            <w:vMerge/>
            <w:tcBorders>
              <w:top w:val="single" w:sz="4" w:space="0" w:color="auto"/>
              <w:left w:val="single" w:sz="4" w:space="0" w:color="auto"/>
              <w:bottom w:val="single" w:sz="4" w:space="0" w:color="auto"/>
              <w:right w:val="single" w:sz="4" w:space="0" w:color="auto"/>
            </w:tcBorders>
            <w:vAlign w:val="center"/>
            <w:hideMark/>
          </w:tcPr>
          <w:p w:rsidR="00915840" w:rsidRPr="00F43EB6" w:rsidRDefault="00915840" w:rsidP="00915840">
            <w:pPr>
              <w:pStyle w:val="1b"/>
              <w:rPr>
                <w:rFonts w:ascii="Calibri" w:hAnsi="Calibri" w:cs="Calibri"/>
                <w:sz w:val="22"/>
              </w:rPr>
            </w:pPr>
          </w:p>
        </w:tc>
      </w:tr>
      <w:tr w:rsidR="00915840" w:rsidRPr="00F43EB6" w:rsidTr="00915840">
        <w:trPr>
          <w:trHeight w:val="20"/>
        </w:trPr>
        <w:tc>
          <w:tcPr>
            <w:tcW w:w="2622" w:type="pct"/>
            <w:tcBorders>
              <w:top w:val="nil"/>
              <w:left w:val="single" w:sz="4" w:space="0" w:color="auto"/>
              <w:bottom w:val="single" w:sz="4" w:space="0" w:color="auto"/>
              <w:right w:val="single" w:sz="4" w:space="0" w:color="auto"/>
            </w:tcBorders>
            <w:shd w:val="clear" w:color="auto" w:fill="auto"/>
            <w:vAlign w:val="center"/>
            <w:hideMark/>
          </w:tcPr>
          <w:p w:rsidR="00915840" w:rsidRPr="00F43EB6" w:rsidRDefault="00915840" w:rsidP="00915840">
            <w:pPr>
              <w:pStyle w:val="1b"/>
              <w:jc w:val="left"/>
              <w:rPr>
                <w:b/>
                <w:bCs/>
              </w:rPr>
            </w:pPr>
            <w:r w:rsidRPr="00F43EB6">
              <w:rPr>
                <w:b/>
                <w:bCs/>
              </w:rPr>
              <w:t>Сброс сточных вод на очистные сооружения</w:t>
            </w:r>
          </w:p>
        </w:tc>
        <w:tc>
          <w:tcPr>
            <w:tcW w:w="1302" w:type="pct"/>
            <w:tcBorders>
              <w:top w:val="nil"/>
              <w:left w:val="nil"/>
              <w:bottom w:val="single" w:sz="4" w:space="0" w:color="auto"/>
              <w:right w:val="single" w:sz="4" w:space="0" w:color="auto"/>
            </w:tcBorders>
            <w:shd w:val="clear" w:color="auto" w:fill="auto"/>
            <w:vAlign w:val="center"/>
            <w:hideMark/>
          </w:tcPr>
          <w:p w:rsidR="00915840" w:rsidRPr="00F43EB6" w:rsidRDefault="00915840" w:rsidP="00915840">
            <w:pPr>
              <w:pStyle w:val="1b"/>
              <w:rPr>
                <w:b/>
                <w:bCs/>
              </w:rPr>
            </w:pPr>
            <w:r w:rsidRPr="00F43EB6">
              <w:rPr>
                <w:b/>
                <w:bCs/>
              </w:rPr>
              <w:t>тыс. м</w:t>
            </w:r>
            <w:r w:rsidRPr="00F43EB6">
              <w:rPr>
                <w:b/>
                <w:bCs/>
                <w:vertAlign w:val="superscript"/>
              </w:rPr>
              <w:t>3</w:t>
            </w:r>
          </w:p>
        </w:tc>
        <w:tc>
          <w:tcPr>
            <w:tcW w:w="1076" w:type="pct"/>
            <w:tcBorders>
              <w:top w:val="nil"/>
              <w:left w:val="nil"/>
              <w:bottom w:val="single" w:sz="4" w:space="0" w:color="auto"/>
              <w:right w:val="single" w:sz="4" w:space="0" w:color="auto"/>
            </w:tcBorders>
            <w:shd w:val="clear" w:color="auto" w:fill="auto"/>
            <w:vAlign w:val="center"/>
            <w:hideMark/>
          </w:tcPr>
          <w:p w:rsidR="00915840" w:rsidRPr="00F43EB6" w:rsidRDefault="006020FC" w:rsidP="007A2333">
            <w:pPr>
              <w:pStyle w:val="1b"/>
              <w:rPr>
                <w:b/>
                <w:bCs/>
              </w:rPr>
            </w:pPr>
            <w:r w:rsidRPr="00F43EB6">
              <w:rPr>
                <w:b/>
                <w:bCs/>
              </w:rPr>
              <w:t>5</w:t>
            </w:r>
            <w:r w:rsidR="007A2333" w:rsidRPr="00F43EB6">
              <w:rPr>
                <w:b/>
                <w:bCs/>
              </w:rPr>
              <w:t>431</w:t>
            </w:r>
            <w:r w:rsidRPr="00F43EB6">
              <w:rPr>
                <w:b/>
                <w:bCs/>
              </w:rPr>
              <w:t>,</w:t>
            </w:r>
            <w:r w:rsidR="007A2333" w:rsidRPr="00F43EB6">
              <w:rPr>
                <w:b/>
                <w:bCs/>
              </w:rPr>
              <w:t>61</w:t>
            </w:r>
          </w:p>
        </w:tc>
      </w:tr>
      <w:tr w:rsidR="00915840" w:rsidRPr="00F43EB6" w:rsidTr="00915840">
        <w:trPr>
          <w:trHeight w:val="20"/>
        </w:trPr>
        <w:tc>
          <w:tcPr>
            <w:tcW w:w="2622" w:type="pct"/>
            <w:tcBorders>
              <w:top w:val="nil"/>
              <w:left w:val="single" w:sz="4" w:space="0" w:color="auto"/>
              <w:bottom w:val="single" w:sz="4" w:space="0" w:color="auto"/>
              <w:right w:val="single" w:sz="4" w:space="0" w:color="auto"/>
            </w:tcBorders>
            <w:shd w:val="clear" w:color="auto" w:fill="auto"/>
            <w:vAlign w:val="center"/>
            <w:hideMark/>
          </w:tcPr>
          <w:p w:rsidR="00915840" w:rsidRPr="00F43EB6" w:rsidRDefault="00915840" w:rsidP="00915840">
            <w:pPr>
              <w:pStyle w:val="1b"/>
              <w:jc w:val="right"/>
            </w:pPr>
            <w:r w:rsidRPr="00F43EB6">
              <w:t>население</w:t>
            </w:r>
          </w:p>
        </w:tc>
        <w:tc>
          <w:tcPr>
            <w:tcW w:w="1302" w:type="pct"/>
            <w:tcBorders>
              <w:top w:val="nil"/>
              <w:left w:val="nil"/>
              <w:bottom w:val="single" w:sz="4" w:space="0" w:color="auto"/>
              <w:right w:val="single" w:sz="4" w:space="0" w:color="auto"/>
            </w:tcBorders>
            <w:shd w:val="clear" w:color="auto" w:fill="auto"/>
            <w:hideMark/>
          </w:tcPr>
          <w:p w:rsidR="00915840" w:rsidRPr="00F43EB6" w:rsidRDefault="00915840" w:rsidP="00915840">
            <w:pPr>
              <w:pStyle w:val="1b"/>
            </w:pPr>
            <w:r w:rsidRPr="00F43EB6">
              <w:rPr>
                <w:bCs/>
              </w:rPr>
              <w:t>тыс. м</w:t>
            </w:r>
            <w:r w:rsidRPr="00F43EB6">
              <w:rPr>
                <w:bCs/>
                <w:vertAlign w:val="superscript"/>
              </w:rPr>
              <w:t>3</w:t>
            </w:r>
          </w:p>
        </w:tc>
        <w:tc>
          <w:tcPr>
            <w:tcW w:w="1076" w:type="pct"/>
            <w:tcBorders>
              <w:top w:val="nil"/>
              <w:left w:val="nil"/>
              <w:bottom w:val="single" w:sz="4" w:space="0" w:color="auto"/>
              <w:right w:val="single" w:sz="4" w:space="0" w:color="auto"/>
            </w:tcBorders>
            <w:shd w:val="clear" w:color="auto" w:fill="auto"/>
            <w:vAlign w:val="center"/>
            <w:hideMark/>
          </w:tcPr>
          <w:p w:rsidR="00915840" w:rsidRPr="00F43EB6" w:rsidRDefault="007A2333" w:rsidP="00FD5015">
            <w:pPr>
              <w:pStyle w:val="1b"/>
            </w:pPr>
            <w:r w:rsidRPr="00F43EB6">
              <w:t>3527,36</w:t>
            </w:r>
          </w:p>
        </w:tc>
      </w:tr>
      <w:tr w:rsidR="00915840" w:rsidRPr="00F43EB6" w:rsidTr="00915840">
        <w:trPr>
          <w:trHeight w:val="20"/>
        </w:trPr>
        <w:tc>
          <w:tcPr>
            <w:tcW w:w="2622" w:type="pct"/>
            <w:tcBorders>
              <w:top w:val="nil"/>
              <w:left w:val="single" w:sz="4" w:space="0" w:color="auto"/>
              <w:bottom w:val="single" w:sz="4" w:space="0" w:color="auto"/>
              <w:right w:val="single" w:sz="4" w:space="0" w:color="auto"/>
            </w:tcBorders>
            <w:shd w:val="clear" w:color="auto" w:fill="auto"/>
            <w:vAlign w:val="center"/>
            <w:hideMark/>
          </w:tcPr>
          <w:p w:rsidR="00915840" w:rsidRPr="00F43EB6" w:rsidRDefault="00915840" w:rsidP="00915840">
            <w:pPr>
              <w:pStyle w:val="1b"/>
              <w:jc w:val="right"/>
            </w:pPr>
            <w:r w:rsidRPr="00F43EB6">
              <w:t>прочие</w:t>
            </w:r>
          </w:p>
        </w:tc>
        <w:tc>
          <w:tcPr>
            <w:tcW w:w="1302" w:type="pct"/>
            <w:tcBorders>
              <w:top w:val="nil"/>
              <w:left w:val="nil"/>
              <w:bottom w:val="single" w:sz="4" w:space="0" w:color="auto"/>
              <w:right w:val="single" w:sz="4" w:space="0" w:color="auto"/>
            </w:tcBorders>
            <w:shd w:val="clear" w:color="auto" w:fill="auto"/>
            <w:hideMark/>
          </w:tcPr>
          <w:p w:rsidR="00915840" w:rsidRPr="00F43EB6" w:rsidRDefault="00915840" w:rsidP="00915840">
            <w:pPr>
              <w:pStyle w:val="1b"/>
            </w:pPr>
            <w:r w:rsidRPr="00F43EB6">
              <w:rPr>
                <w:bCs/>
              </w:rPr>
              <w:t>тыс. м</w:t>
            </w:r>
            <w:r w:rsidRPr="00F43EB6">
              <w:rPr>
                <w:bCs/>
                <w:vertAlign w:val="superscript"/>
              </w:rPr>
              <w:t>3</w:t>
            </w:r>
          </w:p>
        </w:tc>
        <w:tc>
          <w:tcPr>
            <w:tcW w:w="1076" w:type="pct"/>
            <w:tcBorders>
              <w:top w:val="nil"/>
              <w:left w:val="nil"/>
              <w:bottom w:val="single" w:sz="4" w:space="0" w:color="auto"/>
              <w:right w:val="single" w:sz="4" w:space="0" w:color="auto"/>
            </w:tcBorders>
            <w:shd w:val="clear" w:color="auto" w:fill="auto"/>
            <w:vAlign w:val="center"/>
            <w:hideMark/>
          </w:tcPr>
          <w:p w:rsidR="00915840" w:rsidRPr="00F43EB6" w:rsidRDefault="007A2333" w:rsidP="00915840">
            <w:pPr>
              <w:pStyle w:val="1b"/>
            </w:pPr>
            <w:r w:rsidRPr="00F43EB6">
              <w:t>1904,25</w:t>
            </w:r>
          </w:p>
        </w:tc>
      </w:tr>
      <w:tr w:rsidR="00915840" w:rsidRPr="00F43EB6" w:rsidTr="00915840">
        <w:trPr>
          <w:trHeight w:val="20"/>
        </w:trPr>
        <w:tc>
          <w:tcPr>
            <w:tcW w:w="2622" w:type="pct"/>
            <w:tcBorders>
              <w:top w:val="nil"/>
              <w:left w:val="single" w:sz="4" w:space="0" w:color="auto"/>
              <w:bottom w:val="single" w:sz="4" w:space="0" w:color="auto"/>
              <w:right w:val="single" w:sz="4" w:space="0" w:color="auto"/>
            </w:tcBorders>
            <w:shd w:val="clear" w:color="auto" w:fill="auto"/>
            <w:vAlign w:val="center"/>
            <w:hideMark/>
          </w:tcPr>
          <w:p w:rsidR="00915840" w:rsidRPr="00F43EB6" w:rsidRDefault="00915840" w:rsidP="00915840">
            <w:pPr>
              <w:pStyle w:val="1b"/>
              <w:jc w:val="left"/>
              <w:rPr>
                <w:b/>
                <w:bCs/>
              </w:rPr>
            </w:pPr>
            <w:r w:rsidRPr="00F43EB6">
              <w:rPr>
                <w:b/>
                <w:bCs/>
              </w:rPr>
              <w:t>Принято стоков от г. Ермолино</w:t>
            </w:r>
          </w:p>
        </w:tc>
        <w:tc>
          <w:tcPr>
            <w:tcW w:w="1302" w:type="pct"/>
            <w:tcBorders>
              <w:top w:val="nil"/>
              <w:left w:val="nil"/>
              <w:bottom w:val="single" w:sz="4" w:space="0" w:color="auto"/>
              <w:right w:val="single" w:sz="4" w:space="0" w:color="auto"/>
            </w:tcBorders>
            <w:shd w:val="clear" w:color="auto" w:fill="auto"/>
            <w:hideMark/>
          </w:tcPr>
          <w:p w:rsidR="00915840" w:rsidRPr="00F43EB6" w:rsidRDefault="00915840" w:rsidP="00915840">
            <w:pPr>
              <w:pStyle w:val="1b"/>
              <w:rPr>
                <w:b/>
                <w:bCs/>
              </w:rPr>
            </w:pPr>
            <w:r w:rsidRPr="00F43EB6">
              <w:rPr>
                <w:b/>
                <w:bCs/>
              </w:rPr>
              <w:t>тыс. м</w:t>
            </w:r>
            <w:r w:rsidRPr="00F43EB6">
              <w:rPr>
                <w:b/>
                <w:bCs/>
                <w:vertAlign w:val="superscript"/>
              </w:rPr>
              <w:t>3</w:t>
            </w:r>
          </w:p>
        </w:tc>
        <w:tc>
          <w:tcPr>
            <w:tcW w:w="1076" w:type="pct"/>
            <w:tcBorders>
              <w:top w:val="nil"/>
              <w:left w:val="nil"/>
              <w:bottom w:val="single" w:sz="4" w:space="0" w:color="auto"/>
              <w:right w:val="single" w:sz="4" w:space="0" w:color="auto"/>
            </w:tcBorders>
            <w:shd w:val="clear" w:color="auto" w:fill="auto"/>
            <w:vAlign w:val="center"/>
            <w:hideMark/>
          </w:tcPr>
          <w:p w:rsidR="00915840" w:rsidRPr="00F43EB6" w:rsidRDefault="00FD5015" w:rsidP="00915840">
            <w:pPr>
              <w:pStyle w:val="1b"/>
              <w:rPr>
                <w:b/>
                <w:bCs/>
              </w:rPr>
            </w:pPr>
            <w:r w:rsidRPr="00F43EB6">
              <w:rPr>
                <w:b/>
                <w:bCs/>
              </w:rPr>
              <w:t>1229,11</w:t>
            </w:r>
          </w:p>
        </w:tc>
      </w:tr>
      <w:tr w:rsidR="00915840" w:rsidRPr="00F43EB6" w:rsidTr="00915840">
        <w:trPr>
          <w:trHeight w:val="20"/>
        </w:trPr>
        <w:tc>
          <w:tcPr>
            <w:tcW w:w="2622" w:type="pct"/>
            <w:tcBorders>
              <w:top w:val="nil"/>
              <w:left w:val="single" w:sz="4" w:space="0" w:color="auto"/>
              <w:bottom w:val="single" w:sz="4" w:space="0" w:color="auto"/>
              <w:right w:val="single" w:sz="4" w:space="0" w:color="auto"/>
            </w:tcBorders>
            <w:shd w:val="clear" w:color="auto" w:fill="auto"/>
            <w:vAlign w:val="center"/>
            <w:hideMark/>
          </w:tcPr>
          <w:p w:rsidR="00915840" w:rsidRPr="00F43EB6" w:rsidRDefault="00915840" w:rsidP="00915840">
            <w:pPr>
              <w:pStyle w:val="1b"/>
              <w:jc w:val="right"/>
            </w:pPr>
            <w:r w:rsidRPr="00F43EB6">
              <w:t>население</w:t>
            </w:r>
          </w:p>
        </w:tc>
        <w:tc>
          <w:tcPr>
            <w:tcW w:w="1302" w:type="pct"/>
            <w:tcBorders>
              <w:top w:val="nil"/>
              <w:left w:val="nil"/>
              <w:bottom w:val="single" w:sz="4" w:space="0" w:color="auto"/>
              <w:right w:val="single" w:sz="4" w:space="0" w:color="auto"/>
            </w:tcBorders>
            <w:shd w:val="clear" w:color="auto" w:fill="auto"/>
            <w:hideMark/>
          </w:tcPr>
          <w:p w:rsidR="00915840" w:rsidRPr="00F43EB6" w:rsidRDefault="00915840" w:rsidP="00915840">
            <w:pPr>
              <w:pStyle w:val="1b"/>
            </w:pPr>
            <w:r w:rsidRPr="00F43EB6">
              <w:rPr>
                <w:bCs/>
              </w:rPr>
              <w:t>тыс. м</w:t>
            </w:r>
            <w:r w:rsidRPr="00F43EB6">
              <w:rPr>
                <w:bCs/>
                <w:vertAlign w:val="superscript"/>
              </w:rPr>
              <w:t>3</w:t>
            </w:r>
          </w:p>
        </w:tc>
        <w:tc>
          <w:tcPr>
            <w:tcW w:w="1076" w:type="pct"/>
            <w:tcBorders>
              <w:top w:val="nil"/>
              <w:left w:val="nil"/>
              <w:bottom w:val="single" w:sz="4" w:space="0" w:color="auto"/>
              <w:right w:val="single" w:sz="4" w:space="0" w:color="auto"/>
            </w:tcBorders>
            <w:shd w:val="clear" w:color="auto" w:fill="auto"/>
            <w:vAlign w:val="center"/>
            <w:hideMark/>
          </w:tcPr>
          <w:p w:rsidR="00915840" w:rsidRPr="00F43EB6" w:rsidRDefault="007A2333" w:rsidP="00915840">
            <w:pPr>
              <w:pStyle w:val="1b"/>
            </w:pPr>
            <w:r w:rsidRPr="00F43EB6">
              <w:t>797,41</w:t>
            </w:r>
          </w:p>
        </w:tc>
      </w:tr>
      <w:tr w:rsidR="00915840" w:rsidRPr="00F43EB6" w:rsidTr="00915840">
        <w:trPr>
          <w:trHeight w:val="20"/>
        </w:trPr>
        <w:tc>
          <w:tcPr>
            <w:tcW w:w="2622" w:type="pct"/>
            <w:tcBorders>
              <w:top w:val="nil"/>
              <w:left w:val="single" w:sz="4" w:space="0" w:color="auto"/>
              <w:bottom w:val="single" w:sz="4" w:space="0" w:color="auto"/>
              <w:right w:val="single" w:sz="4" w:space="0" w:color="auto"/>
            </w:tcBorders>
            <w:shd w:val="clear" w:color="auto" w:fill="auto"/>
            <w:vAlign w:val="center"/>
            <w:hideMark/>
          </w:tcPr>
          <w:p w:rsidR="00915840" w:rsidRPr="00F43EB6" w:rsidRDefault="00915840" w:rsidP="00915840">
            <w:pPr>
              <w:pStyle w:val="1b"/>
              <w:jc w:val="right"/>
            </w:pPr>
            <w:r w:rsidRPr="00F43EB6">
              <w:t>прочие</w:t>
            </w:r>
          </w:p>
        </w:tc>
        <w:tc>
          <w:tcPr>
            <w:tcW w:w="1302" w:type="pct"/>
            <w:tcBorders>
              <w:top w:val="nil"/>
              <w:left w:val="nil"/>
              <w:bottom w:val="single" w:sz="4" w:space="0" w:color="auto"/>
              <w:right w:val="single" w:sz="4" w:space="0" w:color="auto"/>
            </w:tcBorders>
            <w:shd w:val="clear" w:color="auto" w:fill="auto"/>
            <w:hideMark/>
          </w:tcPr>
          <w:p w:rsidR="00915840" w:rsidRPr="00F43EB6" w:rsidRDefault="00915840" w:rsidP="00915840">
            <w:pPr>
              <w:pStyle w:val="1b"/>
            </w:pPr>
            <w:r w:rsidRPr="00F43EB6">
              <w:rPr>
                <w:bCs/>
              </w:rPr>
              <w:t>тыс. м</w:t>
            </w:r>
            <w:r w:rsidRPr="00F43EB6">
              <w:rPr>
                <w:bCs/>
                <w:vertAlign w:val="superscript"/>
              </w:rPr>
              <w:t>3</w:t>
            </w:r>
          </w:p>
        </w:tc>
        <w:tc>
          <w:tcPr>
            <w:tcW w:w="1076" w:type="pct"/>
            <w:tcBorders>
              <w:top w:val="nil"/>
              <w:left w:val="nil"/>
              <w:bottom w:val="single" w:sz="4" w:space="0" w:color="auto"/>
              <w:right w:val="single" w:sz="4" w:space="0" w:color="auto"/>
            </w:tcBorders>
            <w:shd w:val="clear" w:color="auto" w:fill="auto"/>
            <w:vAlign w:val="center"/>
            <w:hideMark/>
          </w:tcPr>
          <w:p w:rsidR="00915840" w:rsidRPr="00F43EB6" w:rsidRDefault="007A2333" w:rsidP="00915840">
            <w:pPr>
              <w:pStyle w:val="1b"/>
            </w:pPr>
            <w:r w:rsidRPr="00F43EB6">
              <w:t>409,7</w:t>
            </w:r>
          </w:p>
        </w:tc>
      </w:tr>
      <w:tr w:rsidR="00915840" w:rsidRPr="00F43EB6" w:rsidTr="00915840">
        <w:trPr>
          <w:trHeight w:val="20"/>
        </w:trPr>
        <w:tc>
          <w:tcPr>
            <w:tcW w:w="2622" w:type="pct"/>
            <w:tcBorders>
              <w:top w:val="nil"/>
              <w:left w:val="single" w:sz="4" w:space="0" w:color="auto"/>
              <w:bottom w:val="single" w:sz="4" w:space="0" w:color="auto"/>
              <w:right w:val="single" w:sz="4" w:space="0" w:color="auto"/>
            </w:tcBorders>
            <w:shd w:val="clear" w:color="auto" w:fill="auto"/>
            <w:vAlign w:val="center"/>
            <w:hideMark/>
          </w:tcPr>
          <w:p w:rsidR="00915840" w:rsidRPr="00F43EB6" w:rsidRDefault="00915840" w:rsidP="00915840">
            <w:pPr>
              <w:pStyle w:val="1b"/>
              <w:jc w:val="left"/>
              <w:rPr>
                <w:b/>
                <w:bCs/>
              </w:rPr>
            </w:pPr>
            <w:r w:rsidRPr="00F43EB6">
              <w:rPr>
                <w:b/>
                <w:bCs/>
              </w:rPr>
              <w:t>Принято сточных вод от г. Боровска и г. Балабаново</w:t>
            </w:r>
            <w:r w:rsidR="00FD5015" w:rsidRPr="00F43EB6">
              <w:rPr>
                <w:b/>
                <w:bCs/>
              </w:rPr>
              <w:t>-1</w:t>
            </w:r>
          </w:p>
        </w:tc>
        <w:tc>
          <w:tcPr>
            <w:tcW w:w="1302" w:type="pct"/>
            <w:tcBorders>
              <w:top w:val="nil"/>
              <w:left w:val="nil"/>
              <w:bottom w:val="single" w:sz="4" w:space="0" w:color="auto"/>
              <w:right w:val="single" w:sz="4" w:space="0" w:color="auto"/>
            </w:tcBorders>
            <w:shd w:val="clear" w:color="auto" w:fill="auto"/>
            <w:hideMark/>
          </w:tcPr>
          <w:p w:rsidR="00915840" w:rsidRPr="00F43EB6" w:rsidRDefault="00915840" w:rsidP="00915840">
            <w:pPr>
              <w:pStyle w:val="1b"/>
              <w:rPr>
                <w:b/>
                <w:bCs/>
              </w:rPr>
            </w:pPr>
            <w:r w:rsidRPr="00F43EB6">
              <w:rPr>
                <w:b/>
                <w:bCs/>
              </w:rPr>
              <w:t>тыс. м</w:t>
            </w:r>
            <w:r w:rsidRPr="00F43EB6">
              <w:rPr>
                <w:b/>
                <w:bCs/>
                <w:vertAlign w:val="superscript"/>
              </w:rPr>
              <w:t>3</w:t>
            </w:r>
          </w:p>
        </w:tc>
        <w:tc>
          <w:tcPr>
            <w:tcW w:w="1076" w:type="pct"/>
            <w:tcBorders>
              <w:top w:val="nil"/>
              <w:left w:val="nil"/>
              <w:bottom w:val="single" w:sz="4" w:space="0" w:color="auto"/>
              <w:right w:val="single" w:sz="4" w:space="0" w:color="auto"/>
            </w:tcBorders>
            <w:shd w:val="clear" w:color="auto" w:fill="auto"/>
            <w:vAlign w:val="center"/>
            <w:hideMark/>
          </w:tcPr>
          <w:p w:rsidR="00915840" w:rsidRPr="00F43EB6" w:rsidRDefault="007A2333" w:rsidP="00915840">
            <w:pPr>
              <w:pStyle w:val="1b"/>
              <w:rPr>
                <w:b/>
                <w:bCs/>
              </w:rPr>
            </w:pPr>
            <w:r w:rsidRPr="00F43EB6">
              <w:rPr>
                <w:b/>
                <w:bCs/>
              </w:rPr>
              <w:t>927,51</w:t>
            </w:r>
          </w:p>
        </w:tc>
      </w:tr>
      <w:tr w:rsidR="00915840" w:rsidRPr="00F43EB6" w:rsidTr="00FD5015">
        <w:trPr>
          <w:trHeight w:val="20"/>
        </w:trPr>
        <w:tc>
          <w:tcPr>
            <w:tcW w:w="2622" w:type="pct"/>
            <w:tcBorders>
              <w:top w:val="nil"/>
              <w:left w:val="single" w:sz="4" w:space="0" w:color="auto"/>
              <w:bottom w:val="single" w:sz="4" w:space="0" w:color="auto"/>
              <w:right w:val="single" w:sz="4" w:space="0" w:color="auto"/>
            </w:tcBorders>
            <w:shd w:val="clear" w:color="auto" w:fill="auto"/>
            <w:vAlign w:val="center"/>
            <w:hideMark/>
          </w:tcPr>
          <w:p w:rsidR="00915840" w:rsidRPr="00F43EB6" w:rsidRDefault="00915840" w:rsidP="00915840">
            <w:pPr>
              <w:pStyle w:val="1b"/>
              <w:jc w:val="right"/>
            </w:pPr>
            <w:r w:rsidRPr="00F43EB6">
              <w:t>население</w:t>
            </w:r>
          </w:p>
        </w:tc>
        <w:tc>
          <w:tcPr>
            <w:tcW w:w="1302" w:type="pct"/>
            <w:tcBorders>
              <w:top w:val="nil"/>
              <w:left w:val="nil"/>
              <w:bottom w:val="single" w:sz="4" w:space="0" w:color="auto"/>
              <w:right w:val="single" w:sz="4" w:space="0" w:color="auto"/>
            </w:tcBorders>
            <w:shd w:val="clear" w:color="auto" w:fill="auto"/>
            <w:hideMark/>
          </w:tcPr>
          <w:p w:rsidR="00915840" w:rsidRPr="00F43EB6" w:rsidRDefault="00915840" w:rsidP="00915840">
            <w:pPr>
              <w:pStyle w:val="1b"/>
            </w:pPr>
            <w:r w:rsidRPr="00F43EB6">
              <w:rPr>
                <w:bCs/>
              </w:rPr>
              <w:t>тыс. м</w:t>
            </w:r>
            <w:r w:rsidRPr="00F43EB6">
              <w:rPr>
                <w:bCs/>
                <w:vertAlign w:val="superscript"/>
              </w:rPr>
              <w:t>3</w:t>
            </w:r>
          </w:p>
        </w:tc>
        <w:tc>
          <w:tcPr>
            <w:tcW w:w="1076" w:type="pct"/>
            <w:tcBorders>
              <w:top w:val="nil"/>
              <w:left w:val="nil"/>
              <w:bottom w:val="single" w:sz="4" w:space="0" w:color="auto"/>
              <w:right w:val="single" w:sz="4" w:space="0" w:color="auto"/>
            </w:tcBorders>
            <w:shd w:val="clear" w:color="auto" w:fill="auto"/>
            <w:vAlign w:val="center"/>
            <w:hideMark/>
          </w:tcPr>
          <w:p w:rsidR="00915840" w:rsidRPr="00F43EB6" w:rsidRDefault="007A2333" w:rsidP="00915840">
            <w:pPr>
              <w:pStyle w:val="1b"/>
            </w:pPr>
            <w:r w:rsidRPr="00F43EB6">
              <w:t>597,13</w:t>
            </w:r>
          </w:p>
        </w:tc>
      </w:tr>
      <w:tr w:rsidR="00915840" w:rsidRPr="00F43EB6" w:rsidTr="00FD5015">
        <w:trPr>
          <w:trHeight w:val="20"/>
        </w:trPr>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5840" w:rsidRPr="00F43EB6" w:rsidRDefault="00915840" w:rsidP="00915840">
            <w:pPr>
              <w:pStyle w:val="1b"/>
              <w:jc w:val="right"/>
            </w:pPr>
            <w:r w:rsidRPr="00F43EB6">
              <w:t>прочие</w:t>
            </w:r>
          </w:p>
        </w:tc>
        <w:tc>
          <w:tcPr>
            <w:tcW w:w="1302" w:type="pct"/>
            <w:tcBorders>
              <w:top w:val="single" w:sz="4" w:space="0" w:color="auto"/>
              <w:left w:val="nil"/>
              <w:bottom w:val="single" w:sz="4" w:space="0" w:color="auto"/>
              <w:right w:val="single" w:sz="4" w:space="0" w:color="auto"/>
            </w:tcBorders>
            <w:shd w:val="clear" w:color="auto" w:fill="auto"/>
            <w:hideMark/>
          </w:tcPr>
          <w:p w:rsidR="00915840" w:rsidRPr="00F43EB6" w:rsidRDefault="00915840" w:rsidP="00915840">
            <w:pPr>
              <w:pStyle w:val="1b"/>
            </w:pPr>
            <w:r w:rsidRPr="00F43EB6">
              <w:rPr>
                <w:bCs/>
              </w:rPr>
              <w:t>тыс. м</w:t>
            </w:r>
            <w:r w:rsidRPr="00F43EB6">
              <w:rPr>
                <w:bCs/>
                <w:vertAlign w:val="superscript"/>
              </w:rPr>
              <w:t>3</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915840" w:rsidRPr="00F43EB6" w:rsidRDefault="007A2333" w:rsidP="00915840">
            <w:pPr>
              <w:pStyle w:val="1b"/>
            </w:pPr>
            <w:r w:rsidRPr="00F43EB6">
              <w:t>330,38</w:t>
            </w:r>
          </w:p>
        </w:tc>
      </w:tr>
      <w:tr w:rsidR="00FD5015" w:rsidRPr="00F43EB6" w:rsidTr="00FD5015">
        <w:trPr>
          <w:trHeight w:val="20"/>
        </w:trPr>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rsidR="00FD5015" w:rsidRPr="00F43EB6" w:rsidRDefault="00FD5015" w:rsidP="00FD5015">
            <w:pPr>
              <w:pStyle w:val="1b"/>
              <w:jc w:val="right"/>
              <w:rPr>
                <w:b/>
              </w:rPr>
            </w:pPr>
            <w:r w:rsidRPr="00F43EB6">
              <w:rPr>
                <w:b/>
              </w:rPr>
              <w:t xml:space="preserve">Принято сточных вод от г. Балабаново и  с. Совхоза "Боровский" </w:t>
            </w:r>
          </w:p>
        </w:tc>
        <w:tc>
          <w:tcPr>
            <w:tcW w:w="1302" w:type="pct"/>
            <w:tcBorders>
              <w:top w:val="single" w:sz="4" w:space="0" w:color="auto"/>
              <w:left w:val="nil"/>
              <w:bottom w:val="single" w:sz="4" w:space="0" w:color="auto"/>
              <w:right w:val="single" w:sz="4" w:space="0" w:color="auto"/>
            </w:tcBorders>
            <w:shd w:val="clear" w:color="auto" w:fill="auto"/>
          </w:tcPr>
          <w:p w:rsidR="00FD5015" w:rsidRPr="00F43EB6" w:rsidRDefault="00FD5015" w:rsidP="00DC5F94">
            <w:pPr>
              <w:pStyle w:val="1b"/>
              <w:rPr>
                <w:b/>
                <w:bCs/>
              </w:rPr>
            </w:pPr>
            <w:r w:rsidRPr="00F43EB6">
              <w:rPr>
                <w:b/>
                <w:bCs/>
              </w:rPr>
              <w:t>тыс. м</w:t>
            </w:r>
            <w:r w:rsidRPr="00F43EB6">
              <w:rPr>
                <w:b/>
                <w:bCs/>
                <w:vertAlign w:val="superscript"/>
              </w:rPr>
              <w:t>3</w:t>
            </w:r>
          </w:p>
        </w:tc>
        <w:tc>
          <w:tcPr>
            <w:tcW w:w="1076" w:type="pct"/>
            <w:tcBorders>
              <w:top w:val="single" w:sz="4" w:space="0" w:color="auto"/>
              <w:left w:val="nil"/>
              <w:bottom w:val="single" w:sz="4" w:space="0" w:color="auto"/>
              <w:right w:val="single" w:sz="4" w:space="0" w:color="auto"/>
            </w:tcBorders>
            <w:shd w:val="clear" w:color="auto" w:fill="auto"/>
            <w:vAlign w:val="center"/>
          </w:tcPr>
          <w:p w:rsidR="00FD5015" w:rsidRPr="00F43EB6" w:rsidRDefault="007A2333" w:rsidP="00915840">
            <w:pPr>
              <w:pStyle w:val="1b"/>
              <w:rPr>
                <w:b/>
              </w:rPr>
            </w:pPr>
            <w:r w:rsidRPr="00F43EB6">
              <w:rPr>
                <w:b/>
              </w:rPr>
              <w:t>3296,99</w:t>
            </w:r>
          </w:p>
        </w:tc>
      </w:tr>
      <w:tr w:rsidR="00FD5015" w:rsidRPr="00F43EB6" w:rsidTr="00FD5015">
        <w:trPr>
          <w:trHeight w:val="20"/>
        </w:trPr>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rsidR="00FD5015" w:rsidRPr="00F43EB6" w:rsidRDefault="00FD5015" w:rsidP="00DC5F94">
            <w:pPr>
              <w:pStyle w:val="1b"/>
              <w:jc w:val="right"/>
            </w:pPr>
            <w:r w:rsidRPr="00F43EB6">
              <w:t>население</w:t>
            </w:r>
          </w:p>
        </w:tc>
        <w:tc>
          <w:tcPr>
            <w:tcW w:w="1302" w:type="pct"/>
            <w:tcBorders>
              <w:top w:val="single" w:sz="4" w:space="0" w:color="auto"/>
              <w:left w:val="nil"/>
              <w:bottom w:val="single" w:sz="4" w:space="0" w:color="auto"/>
              <w:right w:val="single" w:sz="4" w:space="0" w:color="auto"/>
            </w:tcBorders>
            <w:shd w:val="clear" w:color="auto" w:fill="auto"/>
          </w:tcPr>
          <w:p w:rsidR="00FD5015" w:rsidRPr="00F43EB6" w:rsidRDefault="00FD5015" w:rsidP="00DC5F94">
            <w:pPr>
              <w:pStyle w:val="1b"/>
            </w:pPr>
            <w:r w:rsidRPr="00F43EB6">
              <w:rPr>
                <w:bCs/>
              </w:rPr>
              <w:t>тыс. м</w:t>
            </w:r>
            <w:r w:rsidRPr="00F43EB6">
              <w:rPr>
                <w:bCs/>
                <w:vertAlign w:val="superscript"/>
              </w:rPr>
              <w:t>3</w:t>
            </w:r>
          </w:p>
        </w:tc>
        <w:tc>
          <w:tcPr>
            <w:tcW w:w="1076" w:type="pct"/>
            <w:tcBorders>
              <w:top w:val="single" w:sz="4" w:space="0" w:color="auto"/>
              <w:left w:val="nil"/>
              <w:bottom w:val="single" w:sz="4" w:space="0" w:color="auto"/>
              <w:right w:val="single" w:sz="4" w:space="0" w:color="auto"/>
            </w:tcBorders>
            <w:shd w:val="clear" w:color="auto" w:fill="auto"/>
            <w:vAlign w:val="center"/>
          </w:tcPr>
          <w:p w:rsidR="00FD5015" w:rsidRPr="00F43EB6" w:rsidRDefault="007A2333" w:rsidP="00915840">
            <w:pPr>
              <w:pStyle w:val="1b"/>
            </w:pPr>
            <w:r w:rsidRPr="00F43EB6">
              <w:t>2132,82</w:t>
            </w:r>
          </w:p>
        </w:tc>
      </w:tr>
      <w:tr w:rsidR="00FD5015" w:rsidRPr="00F43EB6" w:rsidTr="00FD5015">
        <w:trPr>
          <w:trHeight w:val="20"/>
        </w:trPr>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rsidR="00FD5015" w:rsidRPr="00F43EB6" w:rsidRDefault="00FD5015" w:rsidP="00DC5F94">
            <w:pPr>
              <w:pStyle w:val="1b"/>
              <w:jc w:val="right"/>
            </w:pPr>
            <w:r w:rsidRPr="00F43EB6">
              <w:t>прочие</w:t>
            </w:r>
          </w:p>
        </w:tc>
        <w:tc>
          <w:tcPr>
            <w:tcW w:w="1302" w:type="pct"/>
            <w:tcBorders>
              <w:top w:val="single" w:sz="4" w:space="0" w:color="auto"/>
              <w:left w:val="nil"/>
              <w:bottom w:val="single" w:sz="4" w:space="0" w:color="auto"/>
              <w:right w:val="single" w:sz="4" w:space="0" w:color="auto"/>
            </w:tcBorders>
            <w:shd w:val="clear" w:color="auto" w:fill="auto"/>
          </w:tcPr>
          <w:p w:rsidR="00FD5015" w:rsidRPr="00F43EB6" w:rsidRDefault="00FD5015" w:rsidP="00DC5F94">
            <w:pPr>
              <w:pStyle w:val="1b"/>
            </w:pPr>
            <w:r w:rsidRPr="00F43EB6">
              <w:rPr>
                <w:bCs/>
              </w:rPr>
              <w:t>тыс. м</w:t>
            </w:r>
            <w:r w:rsidRPr="00F43EB6">
              <w:rPr>
                <w:bCs/>
                <w:vertAlign w:val="superscript"/>
              </w:rPr>
              <w:t>3</w:t>
            </w:r>
          </w:p>
        </w:tc>
        <w:tc>
          <w:tcPr>
            <w:tcW w:w="1076" w:type="pct"/>
            <w:tcBorders>
              <w:top w:val="single" w:sz="4" w:space="0" w:color="auto"/>
              <w:left w:val="nil"/>
              <w:bottom w:val="single" w:sz="4" w:space="0" w:color="auto"/>
              <w:right w:val="single" w:sz="4" w:space="0" w:color="auto"/>
            </w:tcBorders>
            <w:shd w:val="clear" w:color="auto" w:fill="auto"/>
            <w:vAlign w:val="center"/>
          </w:tcPr>
          <w:p w:rsidR="00FD5015" w:rsidRPr="00F43EB6" w:rsidRDefault="007A2333" w:rsidP="00915840">
            <w:pPr>
              <w:pStyle w:val="1b"/>
            </w:pPr>
            <w:r w:rsidRPr="00F43EB6">
              <w:t>1164,17</w:t>
            </w:r>
          </w:p>
        </w:tc>
      </w:tr>
    </w:tbl>
    <w:p w:rsidR="00511536" w:rsidRPr="00F43EB6" w:rsidRDefault="00511536" w:rsidP="00511536">
      <w:pPr>
        <w:rPr>
          <w:rFonts w:eastAsia="Calibri"/>
          <w:lang w:eastAsia="en-US"/>
        </w:rPr>
      </w:pPr>
      <w:r w:rsidRPr="00F43EB6">
        <w:rPr>
          <w:rFonts w:eastAsia="Calibri"/>
          <w:lang w:eastAsia="en-US"/>
        </w:rPr>
        <w:t>Динамика увеличения сточных вод связана со строительством жилых комплексов и стро</w:t>
      </w:r>
      <w:r w:rsidR="007A2333" w:rsidRPr="00F43EB6">
        <w:rPr>
          <w:rFonts w:eastAsia="Calibri"/>
          <w:lang w:eastAsia="en-US"/>
        </w:rPr>
        <w:t xml:space="preserve">ительством сетей водоотведения, а также подключением </w:t>
      </w:r>
      <w:proofErr w:type="spellStart"/>
      <w:r w:rsidR="007A2333" w:rsidRPr="00F43EB6">
        <w:rPr>
          <w:rFonts w:eastAsia="Calibri"/>
          <w:lang w:eastAsia="en-US"/>
        </w:rPr>
        <w:t>г</w:t>
      </w:r>
      <w:proofErr w:type="gramStart"/>
      <w:r w:rsidR="007A2333" w:rsidRPr="00F43EB6">
        <w:rPr>
          <w:rFonts w:eastAsia="Calibri"/>
          <w:lang w:eastAsia="en-US"/>
        </w:rPr>
        <w:t>.Б</w:t>
      </w:r>
      <w:proofErr w:type="gramEnd"/>
      <w:r w:rsidR="007A2333" w:rsidRPr="00F43EB6">
        <w:rPr>
          <w:rFonts w:eastAsia="Calibri"/>
          <w:lang w:eastAsia="en-US"/>
        </w:rPr>
        <w:t>алабаново</w:t>
      </w:r>
      <w:proofErr w:type="spellEnd"/>
      <w:r w:rsidR="007A2333" w:rsidRPr="00F43EB6">
        <w:rPr>
          <w:rFonts w:eastAsia="Calibri"/>
          <w:lang w:eastAsia="en-US"/>
        </w:rPr>
        <w:t xml:space="preserve"> и </w:t>
      </w:r>
      <w:proofErr w:type="spellStart"/>
      <w:r w:rsidR="007A2333" w:rsidRPr="00F43EB6">
        <w:rPr>
          <w:rFonts w:eastAsia="Calibri"/>
          <w:lang w:eastAsia="en-US"/>
        </w:rPr>
        <w:t>с.Совхоза</w:t>
      </w:r>
      <w:proofErr w:type="spellEnd"/>
      <w:r w:rsidR="007A2333" w:rsidRPr="00F43EB6">
        <w:rPr>
          <w:rFonts w:eastAsia="Calibri"/>
          <w:lang w:eastAsia="en-US"/>
        </w:rPr>
        <w:t xml:space="preserve"> «Боровский».</w:t>
      </w:r>
    </w:p>
    <w:p w:rsidR="00511536" w:rsidRPr="00F43EB6" w:rsidRDefault="00511536" w:rsidP="00511536">
      <w:pPr>
        <w:rPr>
          <w:rFonts w:eastAsia="Calibri"/>
          <w:lang w:eastAsia="en-US"/>
        </w:rPr>
      </w:pPr>
      <w:r w:rsidRPr="00F43EB6">
        <w:rPr>
          <w:rFonts w:eastAsia="Calibri"/>
          <w:lang w:eastAsia="en-US"/>
        </w:rPr>
        <w:t xml:space="preserve"> </w:t>
      </w:r>
    </w:p>
    <w:p w:rsidR="00511536" w:rsidRPr="00F43EB6" w:rsidRDefault="00511536" w:rsidP="00511536">
      <w:pPr>
        <w:rPr>
          <w:rFonts w:eastAsia="Calibri"/>
          <w:lang w:eastAsia="en-US"/>
        </w:rPr>
      </w:pPr>
    </w:p>
    <w:p w:rsidR="002B7B20" w:rsidRPr="00F43EB6" w:rsidRDefault="002B7B20" w:rsidP="002B7B20">
      <w:r w:rsidRPr="00F43EB6">
        <w:t>.</w:t>
      </w:r>
    </w:p>
    <w:p w:rsidR="002B7B20" w:rsidRPr="00F43EB6" w:rsidRDefault="002B7B20" w:rsidP="00A47B85">
      <w:pPr>
        <w:ind w:firstLine="0"/>
        <w:sectPr w:rsidR="002B7B20" w:rsidRPr="00F43EB6" w:rsidSect="00EB0FFF">
          <w:headerReference w:type="default" r:id="rId12"/>
          <w:footerReference w:type="default" r:id="rId13"/>
          <w:pgSz w:w="11906" w:h="16838"/>
          <w:pgMar w:top="1134" w:right="707" w:bottom="1134" w:left="1418" w:header="709" w:footer="709" w:gutter="0"/>
          <w:cols w:space="708"/>
          <w:docGrid w:linePitch="381"/>
        </w:sectPr>
      </w:pPr>
    </w:p>
    <w:p w:rsidR="00366189" w:rsidRPr="00F43EB6" w:rsidRDefault="00366189" w:rsidP="00366189">
      <w:pPr>
        <w:pStyle w:val="1e"/>
      </w:pPr>
      <w:r w:rsidRPr="00F43EB6">
        <w:lastRenderedPageBreak/>
        <w:t xml:space="preserve">Таблица </w:t>
      </w:r>
      <w:r w:rsidR="00A66F31" w:rsidRPr="00F43EB6">
        <w:fldChar w:fldCharType="begin"/>
      </w:r>
      <w:r w:rsidRPr="00F43EB6">
        <w:instrText xml:space="preserve"> SEQ Таблица \* ARABIC </w:instrText>
      </w:r>
      <w:r w:rsidR="00A66F31" w:rsidRPr="00F43EB6">
        <w:fldChar w:fldCharType="separate"/>
      </w:r>
      <w:r w:rsidR="004037C7">
        <w:rPr>
          <w:noProof/>
        </w:rPr>
        <w:t>9</w:t>
      </w:r>
      <w:r w:rsidR="00A66F31" w:rsidRPr="00F43EB6">
        <w:fldChar w:fldCharType="end"/>
      </w:r>
      <w:r w:rsidRPr="00F43EB6">
        <w:t>. Прогнозные балансы отведения стоков</w:t>
      </w:r>
    </w:p>
    <w:tbl>
      <w:tblPr>
        <w:tblW w:w="19153" w:type="dxa"/>
        <w:tblInd w:w="108" w:type="dxa"/>
        <w:tblLayout w:type="fixed"/>
        <w:tblLook w:val="04A0" w:firstRow="1" w:lastRow="0" w:firstColumn="1" w:lastColumn="0" w:noHBand="0" w:noVBand="1"/>
      </w:tblPr>
      <w:tblGrid>
        <w:gridCol w:w="1560"/>
        <w:gridCol w:w="1041"/>
        <w:gridCol w:w="966"/>
        <w:gridCol w:w="866"/>
        <w:gridCol w:w="866"/>
        <w:gridCol w:w="866"/>
        <w:gridCol w:w="866"/>
        <w:gridCol w:w="866"/>
        <w:gridCol w:w="866"/>
        <w:gridCol w:w="866"/>
        <w:gridCol w:w="866"/>
        <w:gridCol w:w="866"/>
        <w:gridCol w:w="866"/>
        <w:gridCol w:w="866"/>
        <w:gridCol w:w="1082"/>
        <w:gridCol w:w="993"/>
        <w:gridCol w:w="992"/>
        <w:gridCol w:w="992"/>
        <w:gridCol w:w="992"/>
        <w:gridCol w:w="1009"/>
      </w:tblGrid>
      <w:tr w:rsidR="001072B3" w:rsidRPr="00F43EB6" w:rsidTr="001072B3">
        <w:trPr>
          <w:trHeight w:val="45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Показатели</w:t>
            </w:r>
          </w:p>
        </w:tc>
        <w:tc>
          <w:tcPr>
            <w:tcW w:w="10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Единица измерения</w:t>
            </w:r>
          </w:p>
        </w:tc>
        <w:tc>
          <w:tcPr>
            <w:tcW w:w="16552" w:type="dxa"/>
            <w:gridSpan w:val="18"/>
            <w:tcBorders>
              <w:top w:val="single" w:sz="8" w:space="0" w:color="auto"/>
              <w:left w:val="nil"/>
              <w:bottom w:val="single" w:sz="8" w:space="0" w:color="auto"/>
              <w:right w:val="single" w:sz="8" w:space="0" w:color="000000"/>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Значение</w:t>
            </w:r>
          </w:p>
        </w:tc>
      </w:tr>
      <w:tr w:rsidR="001072B3" w:rsidRPr="00F43EB6" w:rsidTr="007A2333">
        <w:trPr>
          <w:trHeight w:val="31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1072B3" w:rsidRPr="00F43EB6" w:rsidRDefault="001072B3" w:rsidP="001072B3">
            <w:pPr>
              <w:keepLines w:val="0"/>
              <w:spacing w:line="240" w:lineRule="auto"/>
              <w:ind w:firstLine="0"/>
              <w:jc w:val="left"/>
              <w:rPr>
                <w:rFonts w:eastAsia="Times New Roman" w:cs="Times New Roman"/>
                <w:b/>
                <w:bCs/>
                <w:color w:val="000000"/>
                <w:sz w:val="20"/>
                <w:szCs w:val="20"/>
              </w:rPr>
            </w:pPr>
          </w:p>
        </w:tc>
        <w:tc>
          <w:tcPr>
            <w:tcW w:w="1041" w:type="dxa"/>
            <w:vMerge/>
            <w:tcBorders>
              <w:top w:val="single" w:sz="8" w:space="0" w:color="auto"/>
              <w:left w:val="single" w:sz="8" w:space="0" w:color="auto"/>
              <w:bottom w:val="single" w:sz="8" w:space="0" w:color="000000"/>
              <w:right w:val="single" w:sz="8" w:space="0" w:color="auto"/>
            </w:tcBorders>
            <w:vAlign w:val="center"/>
            <w:hideMark/>
          </w:tcPr>
          <w:p w:rsidR="001072B3" w:rsidRPr="00F43EB6" w:rsidRDefault="001072B3" w:rsidP="001072B3">
            <w:pPr>
              <w:keepLines w:val="0"/>
              <w:spacing w:line="240" w:lineRule="auto"/>
              <w:ind w:firstLine="0"/>
              <w:jc w:val="left"/>
              <w:rPr>
                <w:rFonts w:eastAsia="Times New Roman" w:cs="Times New Roman"/>
                <w:b/>
                <w:bCs/>
                <w:color w:val="000000"/>
                <w:sz w:val="20"/>
                <w:szCs w:val="20"/>
              </w:rPr>
            </w:pPr>
          </w:p>
        </w:tc>
        <w:tc>
          <w:tcPr>
            <w:tcW w:w="9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2018</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2019</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2020</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2021</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2022</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2023</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2024</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2025</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2026</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2027</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2028</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2029</w:t>
            </w:r>
          </w:p>
        </w:tc>
        <w:tc>
          <w:tcPr>
            <w:tcW w:w="1082"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2030</w:t>
            </w:r>
          </w:p>
        </w:tc>
        <w:tc>
          <w:tcPr>
            <w:tcW w:w="993"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2031</w:t>
            </w:r>
          </w:p>
        </w:tc>
        <w:tc>
          <w:tcPr>
            <w:tcW w:w="992"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2032</w:t>
            </w:r>
          </w:p>
        </w:tc>
        <w:tc>
          <w:tcPr>
            <w:tcW w:w="992"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2033</w:t>
            </w:r>
          </w:p>
        </w:tc>
        <w:tc>
          <w:tcPr>
            <w:tcW w:w="992"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2034</w:t>
            </w:r>
          </w:p>
        </w:tc>
        <w:tc>
          <w:tcPr>
            <w:tcW w:w="1009"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2035</w:t>
            </w:r>
          </w:p>
        </w:tc>
      </w:tr>
      <w:tr w:rsidR="001072B3" w:rsidRPr="00F43EB6" w:rsidTr="007A2333">
        <w:trPr>
          <w:trHeight w:val="103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left"/>
              <w:rPr>
                <w:rFonts w:eastAsia="Times New Roman" w:cs="Times New Roman"/>
                <w:b/>
                <w:bCs/>
                <w:color w:val="000000"/>
                <w:sz w:val="20"/>
                <w:szCs w:val="20"/>
              </w:rPr>
            </w:pPr>
            <w:r w:rsidRPr="00F43EB6">
              <w:rPr>
                <w:rFonts w:eastAsia="Times New Roman" w:cs="Times New Roman"/>
                <w:b/>
                <w:bCs/>
                <w:color w:val="000000"/>
                <w:sz w:val="20"/>
                <w:szCs w:val="20"/>
              </w:rPr>
              <w:t>Сброс сточных вод на очистные сооружения</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тыс. м</w:t>
            </w:r>
            <w:r w:rsidRPr="00F43EB6">
              <w:rPr>
                <w:rFonts w:eastAsia="Times New Roman" w:cs="Times New Roman"/>
                <w:b/>
                <w:bCs/>
                <w:color w:val="000000"/>
                <w:sz w:val="20"/>
                <w:szCs w:val="20"/>
                <w:vertAlign w:val="superscript"/>
              </w:rPr>
              <w:t>3</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1146,465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1245,65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1351,35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1466,54</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4487,65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4673,63</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4910,21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5086,92</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5260,29</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5431,61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5431,61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5431,61</w:t>
            </w:r>
          </w:p>
        </w:tc>
        <w:tc>
          <w:tcPr>
            <w:tcW w:w="108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5431,61</w:t>
            </w:r>
          </w:p>
        </w:tc>
        <w:tc>
          <w:tcPr>
            <w:tcW w:w="993"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5431,61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5431,61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5431,61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5431,61</w:t>
            </w:r>
          </w:p>
        </w:tc>
        <w:tc>
          <w:tcPr>
            <w:tcW w:w="1009"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5431,61</w:t>
            </w:r>
          </w:p>
        </w:tc>
      </w:tr>
      <w:tr w:rsidR="001072B3" w:rsidRPr="00F43EB6" w:rsidTr="007A2333">
        <w:trPr>
          <w:trHeight w:val="33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right"/>
              <w:rPr>
                <w:rFonts w:eastAsia="Times New Roman" w:cs="Times New Roman"/>
                <w:color w:val="000000"/>
                <w:sz w:val="20"/>
                <w:szCs w:val="20"/>
              </w:rPr>
            </w:pPr>
            <w:r w:rsidRPr="00F43EB6">
              <w:rPr>
                <w:rFonts w:eastAsia="Times New Roman" w:cs="Times New Roman"/>
                <w:color w:val="000000"/>
                <w:sz w:val="20"/>
                <w:szCs w:val="20"/>
              </w:rPr>
              <w:t>население</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w:t>
            </w: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877,095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922,8</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988,75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1042,09</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3037</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3136,81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3261,42</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3338,75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3440,22</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3527,36</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3527,36</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3527,36</w:t>
            </w:r>
          </w:p>
        </w:tc>
        <w:tc>
          <w:tcPr>
            <w:tcW w:w="108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3527,36</w:t>
            </w:r>
          </w:p>
        </w:tc>
        <w:tc>
          <w:tcPr>
            <w:tcW w:w="993"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3527,36</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3527,36</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3527,36</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3527,36</w:t>
            </w:r>
          </w:p>
        </w:tc>
        <w:tc>
          <w:tcPr>
            <w:tcW w:w="1009"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3527,36</w:t>
            </w:r>
          </w:p>
        </w:tc>
      </w:tr>
      <w:tr w:rsidR="001072B3" w:rsidRPr="00F43EB6" w:rsidTr="007A2333">
        <w:trPr>
          <w:trHeight w:val="33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right"/>
              <w:rPr>
                <w:rFonts w:eastAsia="Times New Roman" w:cs="Times New Roman"/>
                <w:color w:val="000000"/>
                <w:sz w:val="20"/>
                <w:szCs w:val="20"/>
              </w:rPr>
            </w:pPr>
            <w:r w:rsidRPr="00F43EB6">
              <w:rPr>
                <w:rFonts w:eastAsia="Times New Roman" w:cs="Times New Roman"/>
                <w:color w:val="000000"/>
                <w:sz w:val="20"/>
                <w:szCs w:val="20"/>
              </w:rPr>
              <w:t>прочие</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w:t>
            </w: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269,37</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322,85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362,6</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424,45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1450,65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1536,82</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1648,79</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1748,17</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1820,07</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1904,25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1904,25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1904,25</w:t>
            </w:r>
          </w:p>
        </w:tc>
        <w:tc>
          <w:tcPr>
            <w:tcW w:w="108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1904,25</w:t>
            </w:r>
          </w:p>
        </w:tc>
        <w:tc>
          <w:tcPr>
            <w:tcW w:w="993"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1904,25</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1904,25</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1904,25</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1904,25</w:t>
            </w:r>
          </w:p>
        </w:tc>
        <w:tc>
          <w:tcPr>
            <w:tcW w:w="1009"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1904,25</w:t>
            </w:r>
          </w:p>
        </w:tc>
      </w:tr>
      <w:tr w:rsidR="001072B3" w:rsidRPr="00F43EB6" w:rsidTr="007A2333">
        <w:trPr>
          <w:trHeight w:val="78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left"/>
              <w:rPr>
                <w:rFonts w:eastAsia="Times New Roman" w:cs="Times New Roman"/>
                <w:b/>
                <w:bCs/>
                <w:color w:val="000000"/>
                <w:sz w:val="20"/>
                <w:szCs w:val="20"/>
              </w:rPr>
            </w:pPr>
            <w:r w:rsidRPr="00F43EB6">
              <w:rPr>
                <w:rFonts w:eastAsia="Times New Roman" w:cs="Times New Roman"/>
                <w:b/>
                <w:bCs/>
                <w:color w:val="000000"/>
                <w:sz w:val="20"/>
                <w:szCs w:val="20"/>
              </w:rPr>
              <w:t>Принято стоков от г. Ермолино</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тыс. м</w:t>
            </w:r>
            <w:r w:rsidRPr="00F43EB6">
              <w:rPr>
                <w:rFonts w:eastAsia="Times New Roman" w:cs="Times New Roman"/>
                <w:b/>
                <w:bCs/>
                <w:color w:val="000000"/>
                <w:sz w:val="20"/>
                <w:szCs w:val="20"/>
                <w:vertAlign w:val="superscript"/>
              </w:rPr>
              <w:t>3</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611,74</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667,05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727,25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795,38</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862</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944,17</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1033,9</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1092,17</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1148,9</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1207,11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1207,11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1207,11</w:t>
            </w:r>
          </w:p>
        </w:tc>
        <w:tc>
          <w:tcPr>
            <w:tcW w:w="108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1207,11</w:t>
            </w:r>
          </w:p>
        </w:tc>
        <w:tc>
          <w:tcPr>
            <w:tcW w:w="993"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1207,11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1207,11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1207,11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1207,11</w:t>
            </w:r>
          </w:p>
        </w:tc>
        <w:tc>
          <w:tcPr>
            <w:tcW w:w="1009"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1207,11</w:t>
            </w:r>
          </w:p>
        </w:tc>
      </w:tr>
      <w:tr w:rsidR="001072B3" w:rsidRPr="00F43EB6" w:rsidTr="007A2333">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right"/>
              <w:rPr>
                <w:rFonts w:eastAsia="Times New Roman" w:cs="Times New Roman"/>
                <w:color w:val="000000"/>
                <w:sz w:val="20"/>
                <w:szCs w:val="20"/>
              </w:rPr>
            </w:pPr>
            <w:r w:rsidRPr="00F43EB6">
              <w:rPr>
                <w:rFonts w:eastAsia="Times New Roman" w:cs="Times New Roman"/>
                <w:color w:val="000000"/>
                <w:sz w:val="20"/>
                <w:szCs w:val="20"/>
              </w:rPr>
              <w:t>население</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478,515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501,7</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537,45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567,73</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603,8</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643,5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690,1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722,5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763,1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797,41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797,41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797,41</w:t>
            </w:r>
          </w:p>
        </w:tc>
        <w:tc>
          <w:tcPr>
            <w:tcW w:w="108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797,41</w:t>
            </w:r>
          </w:p>
        </w:tc>
        <w:tc>
          <w:tcPr>
            <w:tcW w:w="993"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797,41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797,41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797,41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797,41</w:t>
            </w:r>
          </w:p>
        </w:tc>
        <w:tc>
          <w:tcPr>
            <w:tcW w:w="1009"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797,41</w:t>
            </w:r>
          </w:p>
        </w:tc>
      </w:tr>
      <w:tr w:rsidR="001072B3" w:rsidRPr="00F43EB6" w:rsidTr="007A2333">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right"/>
              <w:rPr>
                <w:rFonts w:eastAsia="Times New Roman" w:cs="Times New Roman"/>
                <w:color w:val="000000"/>
                <w:sz w:val="20"/>
                <w:szCs w:val="20"/>
              </w:rPr>
            </w:pPr>
            <w:r w:rsidRPr="00F43EB6">
              <w:rPr>
                <w:rFonts w:eastAsia="Times New Roman" w:cs="Times New Roman"/>
                <w:color w:val="000000"/>
                <w:sz w:val="20"/>
                <w:szCs w:val="20"/>
              </w:rPr>
              <w:t>прочие</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133,225</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165,35</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189,8</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227,65</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258,2</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300,67</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343,8</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369,67</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385,8</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409,7</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409,7</w:t>
            </w:r>
          </w:p>
        </w:tc>
        <w:tc>
          <w:tcPr>
            <w:tcW w:w="866"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409,7</w:t>
            </w:r>
          </w:p>
        </w:tc>
        <w:tc>
          <w:tcPr>
            <w:tcW w:w="1082"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409,7</w:t>
            </w:r>
          </w:p>
        </w:tc>
        <w:tc>
          <w:tcPr>
            <w:tcW w:w="993"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409,7</w:t>
            </w:r>
          </w:p>
        </w:tc>
        <w:tc>
          <w:tcPr>
            <w:tcW w:w="992"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409,7</w:t>
            </w:r>
          </w:p>
        </w:tc>
        <w:tc>
          <w:tcPr>
            <w:tcW w:w="992"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409,7</w:t>
            </w:r>
          </w:p>
        </w:tc>
        <w:tc>
          <w:tcPr>
            <w:tcW w:w="992"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409,7</w:t>
            </w:r>
          </w:p>
        </w:tc>
        <w:tc>
          <w:tcPr>
            <w:tcW w:w="1009" w:type="dxa"/>
            <w:tcBorders>
              <w:top w:val="nil"/>
              <w:left w:val="nil"/>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409,7</w:t>
            </w:r>
          </w:p>
        </w:tc>
      </w:tr>
      <w:tr w:rsidR="001072B3" w:rsidRPr="00F43EB6" w:rsidTr="007A2333">
        <w:trPr>
          <w:trHeight w:val="129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left"/>
              <w:rPr>
                <w:rFonts w:eastAsia="Times New Roman" w:cs="Times New Roman"/>
                <w:b/>
                <w:bCs/>
                <w:color w:val="000000"/>
                <w:sz w:val="19"/>
                <w:szCs w:val="19"/>
              </w:rPr>
            </w:pPr>
            <w:r w:rsidRPr="00F43EB6">
              <w:rPr>
                <w:rFonts w:eastAsia="Times New Roman" w:cs="Times New Roman"/>
                <w:b/>
                <w:bCs/>
                <w:color w:val="000000"/>
                <w:sz w:val="19"/>
                <w:szCs w:val="19"/>
              </w:rPr>
              <w:t>Принято сточных вод от г. Боровска г</w:t>
            </w:r>
            <w:proofErr w:type="gramStart"/>
            <w:r w:rsidRPr="00F43EB6">
              <w:rPr>
                <w:rFonts w:eastAsia="Times New Roman" w:cs="Times New Roman"/>
                <w:b/>
                <w:bCs/>
                <w:color w:val="000000"/>
                <w:sz w:val="19"/>
                <w:szCs w:val="19"/>
              </w:rPr>
              <w:t>.Б</w:t>
            </w:r>
            <w:proofErr w:type="gramEnd"/>
            <w:r w:rsidRPr="00F43EB6">
              <w:rPr>
                <w:rFonts w:eastAsia="Times New Roman" w:cs="Times New Roman"/>
                <w:b/>
                <w:bCs/>
                <w:color w:val="000000"/>
                <w:sz w:val="19"/>
                <w:szCs w:val="19"/>
              </w:rPr>
              <w:t>алабаново-1</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тыс. м</w:t>
            </w:r>
            <w:r w:rsidRPr="00F43EB6">
              <w:rPr>
                <w:rFonts w:eastAsia="Times New Roman" w:cs="Times New Roman"/>
                <w:b/>
                <w:bCs/>
                <w:color w:val="000000"/>
                <w:sz w:val="20"/>
                <w:szCs w:val="20"/>
                <w:vertAlign w:val="superscript"/>
              </w:rPr>
              <w:t>3</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534,725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578,6</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624,1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671,16</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705,65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739,01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790,31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829,61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872,4</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927,51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927,51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927,51</w:t>
            </w:r>
          </w:p>
        </w:tc>
        <w:tc>
          <w:tcPr>
            <w:tcW w:w="108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927,51</w:t>
            </w:r>
          </w:p>
        </w:tc>
        <w:tc>
          <w:tcPr>
            <w:tcW w:w="993"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927,51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927,51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927,51</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927,51</w:t>
            </w:r>
          </w:p>
        </w:tc>
        <w:tc>
          <w:tcPr>
            <w:tcW w:w="1009"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927,51</w:t>
            </w:r>
          </w:p>
        </w:tc>
      </w:tr>
      <w:tr w:rsidR="001072B3" w:rsidRPr="00F43EB6" w:rsidTr="007A2333">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right"/>
              <w:rPr>
                <w:rFonts w:eastAsia="Times New Roman" w:cs="Times New Roman"/>
                <w:color w:val="000000"/>
                <w:sz w:val="20"/>
                <w:szCs w:val="20"/>
              </w:rPr>
            </w:pPr>
            <w:r w:rsidRPr="00F43EB6">
              <w:rPr>
                <w:rFonts w:eastAsia="Times New Roman" w:cs="Times New Roman"/>
                <w:color w:val="000000"/>
                <w:sz w:val="20"/>
                <w:szCs w:val="20"/>
              </w:rPr>
              <w:t>население</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r w:rsidRPr="00F43EB6">
              <w:rPr>
                <w:rFonts w:eastAsia="Times New Roman" w:cs="Times New Roman"/>
                <w:color w:val="000000"/>
                <w:sz w:val="20"/>
                <w:szCs w:val="20"/>
              </w:rPr>
              <w:t> </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398,58</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421,1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451,3</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474,36</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491,4</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511,41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538,1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549,85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567,3</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597,13</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597,13</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597,13</w:t>
            </w:r>
          </w:p>
        </w:tc>
        <w:tc>
          <w:tcPr>
            <w:tcW w:w="108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597,13</w:t>
            </w:r>
          </w:p>
        </w:tc>
        <w:tc>
          <w:tcPr>
            <w:tcW w:w="993"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597,13</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597,13</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597,13</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597,13</w:t>
            </w:r>
          </w:p>
        </w:tc>
        <w:tc>
          <w:tcPr>
            <w:tcW w:w="1009"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597,13</w:t>
            </w:r>
          </w:p>
        </w:tc>
      </w:tr>
      <w:tr w:rsidR="001072B3" w:rsidRPr="00F43EB6" w:rsidTr="007A2333">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right"/>
              <w:rPr>
                <w:rFonts w:eastAsia="Times New Roman" w:cs="Times New Roman"/>
                <w:color w:val="000000"/>
                <w:sz w:val="20"/>
                <w:szCs w:val="20"/>
              </w:rPr>
            </w:pPr>
            <w:r w:rsidRPr="00F43EB6">
              <w:rPr>
                <w:rFonts w:eastAsia="Times New Roman" w:cs="Times New Roman"/>
                <w:color w:val="000000"/>
                <w:sz w:val="20"/>
                <w:szCs w:val="20"/>
              </w:rPr>
              <w:t>прочие</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r w:rsidRPr="00F43EB6">
              <w:rPr>
                <w:rFonts w:eastAsia="Times New Roman" w:cs="Times New Roman"/>
                <w:color w:val="000000"/>
                <w:sz w:val="20"/>
                <w:szCs w:val="20"/>
              </w:rPr>
              <w:t> </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136,145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157,5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172,8</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196,8</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214,25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227,6</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252,21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279,76</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305,1</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330,38</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330,38</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330,38</w:t>
            </w:r>
          </w:p>
        </w:tc>
        <w:tc>
          <w:tcPr>
            <w:tcW w:w="108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330,38</w:t>
            </w:r>
          </w:p>
        </w:tc>
        <w:tc>
          <w:tcPr>
            <w:tcW w:w="993"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330,38</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330,38</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330,38</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330,38</w:t>
            </w:r>
          </w:p>
        </w:tc>
        <w:tc>
          <w:tcPr>
            <w:tcW w:w="1009"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330,38</w:t>
            </w:r>
          </w:p>
        </w:tc>
      </w:tr>
      <w:tr w:rsidR="001072B3" w:rsidRPr="00F43EB6" w:rsidTr="007A2333">
        <w:trPr>
          <w:trHeight w:val="1614"/>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left"/>
              <w:rPr>
                <w:rFonts w:eastAsia="Times New Roman" w:cs="Times New Roman"/>
                <w:b/>
                <w:bCs/>
                <w:color w:val="000000"/>
                <w:sz w:val="20"/>
                <w:szCs w:val="20"/>
              </w:rPr>
            </w:pPr>
            <w:r w:rsidRPr="00F43EB6">
              <w:rPr>
                <w:rFonts w:eastAsia="Times New Roman" w:cs="Times New Roman"/>
                <w:b/>
                <w:bCs/>
                <w:color w:val="000000"/>
                <w:sz w:val="20"/>
                <w:szCs w:val="20"/>
              </w:rPr>
              <w:t xml:space="preserve">Принято сточных вод от г. Балабаново и  </w:t>
            </w:r>
            <w:proofErr w:type="spellStart"/>
            <w:r w:rsidRPr="00F43EB6">
              <w:rPr>
                <w:rFonts w:eastAsia="Times New Roman" w:cs="Times New Roman"/>
                <w:b/>
                <w:bCs/>
                <w:color w:val="000000"/>
                <w:sz w:val="20"/>
                <w:szCs w:val="20"/>
              </w:rPr>
              <w:t>с</w:t>
            </w:r>
            <w:proofErr w:type="gramStart"/>
            <w:r w:rsidRPr="00F43EB6">
              <w:rPr>
                <w:rFonts w:eastAsia="Times New Roman" w:cs="Times New Roman"/>
                <w:b/>
                <w:bCs/>
                <w:color w:val="000000"/>
                <w:sz w:val="20"/>
                <w:szCs w:val="20"/>
              </w:rPr>
              <w:t>.С</w:t>
            </w:r>
            <w:proofErr w:type="gramEnd"/>
            <w:r w:rsidRPr="00F43EB6">
              <w:rPr>
                <w:rFonts w:eastAsia="Times New Roman" w:cs="Times New Roman"/>
                <w:b/>
                <w:bCs/>
                <w:color w:val="000000"/>
                <w:sz w:val="20"/>
                <w:szCs w:val="20"/>
              </w:rPr>
              <w:t>овхоза</w:t>
            </w:r>
            <w:proofErr w:type="spellEnd"/>
            <w:r w:rsidRPr="00F43EB6">
              <w:rPr>
                <w:rFonts w:eastAsia="Times New Roman" w:cs="Times New Roman"/>
                <w:b/>
                <w:bCs/>
                <w:color w:val="000000"/>
                <w:sz w:val="20"/>
                <w:szCs w:val="20"/>
              </w:rPr>
              <w:t xml:space="preserve"> "Боровский"</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тыс. м</w:t>
            </w:r>
            <w:r w:rsidRPr="00F43EB6">
              <w:rPr>
                <w:rFonts w:eastAsia="Times New Roman" w:cs="Times New Roman"/>
                <w:b/>
                <w:bCs/>
                <w:color w:val="000000"/>
                <w:sz w:val="20"/>
                <w:szCs w:val="20"/>
                <w:vertAlign w:val="superscript"/>
              </w:rPr>
              <w:t>3</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2920</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2990,45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3086</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3165,14</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3238,99</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3296,99</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3296,99</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3296,99</w:t>
            </w:r>
          </w:p>
        </w:tc>
        <w:tc>
          <w:tcPr>
            <w:tcW w:w="108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3296,99</w:t>
            </w:r>
          </w:p>
        </w:tc>
        <w:tc>
          <w:tcPr>
            <w:tcW w:w="993"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3296,99</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3296,99</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3296,99</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3296,99</w:t>
            </w:r>
          </w:p>
        </w:tc>
        <w:tc>
          <w:tcPr>
            <w:tcW w:w="1009"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3296,99</w:t>
            </w:r>
          </w:p>
        </w:tc>
      </w:tr>
      <w:tr w:rsidR="001072B3" w:rsidRPr="00F43EB6" w:rsidTr="007A2333">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right"/>
              <w:rPr>
                <w:rFonts w:eastAsia="Times New Roman" w:cs="Times New Roman"/>
                <w:color w:val="000000"/>
                <w:sz w:val="20"/>
                <w:szCs w:val="20"/>
              </w:rPr>
            </w:pPr>
            <w:r w:rsidRPr="00F43EB6">
              <w:rPr>
                <w:rFonts w:eastAsia="Times New Roman" w:cs="Times New Roman"/>
                <w:color w:val="000000"/>
                <w:sz w:val="20"/>
                <w:szCs w:val="20"/>
              </w:rPr>
              <w:t>население</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r w:rsidRPr="00F43EB6">
              <w:rPr>
                <w:rFonts w:eastAsia="Times New Roman" w:cs="Times New Roman"/>
                <w:color w:val="000000"/>
                <w:sz w:val="20"/>
                <w:szCs w:val="20"/>
              </w:rPr>
              <w:t> </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1941,8</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1981,9</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2033,22</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2066,4</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2109,82</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2132,82</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2132,82</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2132,82</w:t>
            </w:r>
          </w:p>
        </w:tc>
        <w:tc>
          <w:tcPr>
            <w:tcW w:w="108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2132,82</w:t>
            </w:r>
          </w:p>
        </w:tc>
        <w:tc>
          <w:tcPr>
            <w:tcW w:w="993"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2132,82</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2132,82</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2132,82</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2132,82</w:t>
            </w:r>
          </w:p>
        </w:tc>
        <w:tc>
          <w:tcPr>
            <w:tcW w:w="1009"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2132,82</w:t>
            </w:r>
          </w:p>
        </w:tc>
      </w:tr>
      <w:tr w:rsidR="001072B3" w:rsidRPr="00F43EB6" w:rsidTr="007A2333">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1072B3" w:rsidRPr="00F43EB6" w:rsidRDefault="001072B3" w:rsidP="001072B3">
            <w:pPr>
              <w:keepLines w:val="0"/>
              <w:spacing w:line="240" w:lineRule="auto"/>
              <w:ind w:firstLine="0"/>
              <w:jc w:val="right"/>
              <w:rPr>
                <w:rFonts w:eastAsia="Times New Roman" w:cs="Times New Roman"/>
                <w:color w:val="000000"/>
                <w:sz w:val="20"/>
                <w:szCs w:val="20"/>
              </w:rPr>
            </w:pPr>
            <w:r w:rsidRPr="00F43EB6">
              <w:rPr>
                <w:rFonts w:eastAsia="Times New Roman" w:cs="Times New Roman"/>
                <w:color w:val="000000"/>
                <w:sz w:val="20"/>
                <w:szCs w:val="20"/>
              </w:rPr>
              <w:t>прочие</w:t>
            </w:r>
          </w:p>
        </w:tc>
        <w:tc>
          <w:tcPr>
            <w:tcW w:w="1041"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тыс. м</w:t>
            </w:r>
            <w:r w:rsidRPr="00F43EB6">
              <w:rPr>
                <w:rFonts w:eastAsia="Times New Roman" w:cs="Times New Roman"/>
                <w:color w:val="000000"/>
                <w:sz w:val="20"/>
                <w:szCs w:val="20"/>
                <w:vertAlign w:val="superscript"/>
              </w:rPr>
              <w:t>3</w:t>
            </w:r>
            <w:r w:rsidRPr="00F43EB6">
              <w:rPr>
                <w:rFonts w:eastAsia="Times New Roman" w:cs="Times New Roman"/>
                <w:color w:val="000000"/>
                <w:sz w:val="20"/>
                <w:szCs w:val="20"/>
              </w:rPr>
              <w:t> </w:t>
            </w:r>
          </w:p>
        </w:tc>
        <w:tc>
          <w:tcPr>
            <w:tcW w:w="9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978,2</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1008,55</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1052,78</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1098,74</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1129,17</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1164,17</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1164,17</w:t>
            </w:r>
          </w:p>
        </w:tc>
        <w:tc>
          <w:tcPr>
            <w:tcW w:w="866"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1164,17</w:t>
            </w:r>
          </w:p>
        </w:tc>
        <w:tc>
          <w:tcPr>
            <w:tcW w:w="108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1164,17</w:t>
            </w:r>
          </w:p>
        </w:tc>
        <w:tc>
          <w:tcPr>
            <w:tcW w:w="993"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1164,17</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1164,17</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1164,17</w:t>
            </w:r>
          </w:p>
        </w:tc>
        <w:tc>
          <w:tcPr>
            <w:tcW w:w="992"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1164,17</w:t>
            </w:r>
          </w:p>
        </w:tc>
        <w:tc>
          <w:tcPr>
            <w:tcW w:w="1009" w:type="dxa"/>
            <w:tcBorders>
              <w:top w:val="nil"/>
              <w:left w:val="nil"/>
              <w:bottom w:val="single" w:sz="8" w:space="0" w:color="auto"/>
              <w:right w:val="single" w:sz="8" w:space="0" w:color="auto"/>
            </w:tcBorders>
            <w:shd w:val="clear" w:color="auto" w:fill="auto"/>
            <w:vAlign w:val="center"/>
            <w:hideMark/>
          </w:tcPr>
          <w:p w:rsidR="001072B3" w:rsidRPr="00F43EB6" w:rsidRDefault="001072B3" w:rsidP="001072B3">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1164,17</w:t>
            </w:r>
          </w:p>
        </w:tc>
      </w:tr>
    </w:tbl>
    <w:p w:rsidR="001072B3" w:rsidRPr="00F43EB6" w:rsidRDefault="001072B3" w:rsidP="00366189">
      <w:pPr>
        <w:pStyle w:val="1e"/>
      </w:pPr>
    </w:p>
    <w:p w:rsidR="00D62B3A" w:rsidRPr="00F43EB6" w:rsidRDefault="00D62B3A" w:rsidP="00CD11ED">
      <w:pPr>
        <w:pStyle w:val="afff9"/>
      </w:pPr>
    </w:p>
    <w:p w:rsidR="002B7B20" w:rsidRPr="00F43EB6" w:rsidRDefault="002B7B20" w:rsidP="00CD11ED">
      <w:pPr>
        <w:pStyle w:val="afff9"/>
        <w:sectPr w:rsidR="002B7B20" w:rsidRPr="00F43EB6" w:rsidSect="00915840">
          <w:pgSz w:w="23814" w:h="16840" w:orient="landscape" w:code="9"/>
          <w:pgMar w:top="1134" w:right="851" w:bottom="1134" w:left="1701" w:header="709" w:footer="709" w:gutter="0"/>
          <w:cols w:space="708"/>
          <w:docGrid w:linePitch="381"/>
        </w:sectPr>
      </w:pPr>
    </w:p>
    <w:p w:rsidR="002B7B20" w:rsidRPr="00F43EB6" w:rsidRDefault="00366189" w:rsidP="00366189">
      <w:pPr>
        <w:pStyle w:val="18"/>
      </w:pPr>
      <w:bookmarkStart w:id="73" w:name="_Toc441658615"/>
      <w:bookmarkStart w:id="74" w:name="_Toc28586514"/>
      <w:r w:rsidRPr="00F43EB6">
        <w:lastRenderedPageBreak/>
        <w:t xml:space="preserve">3. </w:t>
      </w:r>
      <w:r w:rsidR="002B7B20" w:rsidRPr="00F43EB6">
        <w:t>Прогноз объема сточных вод</w:t>
      </w:r>
      <w:bookmarkEnd w:id="73"/>
      <w:bookmarkEnd w:id="74"/>
    </w:p>
    <w:p w:rsidR="002B7B20" w:rsidRPr="00F43EB6" w:rsidRDefault="00366189" w:rsidP="00822CCB">
      <w:pPr>
        <w:pStyle w:val="22"/>
        <w:spacing w:line="312" w:lineRule="auto"/>
      </w:pPr>
      <w:bookmarkStart w:id="75" w:name="_Toc399936388"/>
      <w:bookmarkStart w:id="76" w:name="_Toc391655930"/>
      <w:bookmarkStart w:id="77" w:name="_Toc389213823"/>
      <w:bookmarkStart w:id="78" w:name="_Toc420073926"/>
      <w:bookmarkStart w:id="79" w:name="_Toc421689344"/>
      <w:bookmarkStart w:id="80" w:name="_Toc441658616"/>
      <w:bookmarkStart w:id="81" w:name="_Toc28586515"/>
      <w:r w:rsidRPr="00F43EB6">
        <w:t xml:space="preserve">3.1. </w:t>
      </w:r>
      <w:r w:rsidR="002B7B20" w:rsidRPr="00F43EB6">
        <w:t>Сведения о фактическом и ожидаемом поступлении сточных вод в централизованную систему водоотведения</w:t>
      </w:r>
      <w:bookmarkEnd w:id="75"/>
      <w:bookmarkEnd w:id="76"/>
      <w:bookmarkEnd w:id="77"/>
      <w:bookmarkEnd w:id="78"/>
      <w:bookmarkEnd w:id="79"/>
      <w:bookmarkEnd w:id="80"/>
      <w:bookmarkEnd w:id="81"/>
    </w:p>
    <w:p w:rsidR="00366189" w:rsidRPr="00F43EB6" w:rsidRDefault="00366189" w:rsidP="00822CCB">
      <w:pPr>
        <w:spacing w:line="312" w:lineRule="auto"/>
        <w:rPr>
          <w:b/>
          <w:bCs/>
        </w:rPr>
      </w:pPr>
      <w:r w:rsidRPr="00F43EB6">
        <w:rPr>
          <w:rFonts w:eastAsia="Times New Roman"/>
        </w:rPr>
        <w:t xml:space="preserve">Анализ баланса отведения сточных вод и перспективного водного баланса показал, что за рассматриваемый период сброс сточных вод </w:t>
      </w:r>
      <w:r w:rsidRPr="00F43EB6">
        <w:rPr>
          <w:rFonts w:eastAsia="Times New Roman"/>
          <w:szCs w:val="24"/>
        </w:rPr>
        <w:t xml:space="preserve">увеличится на </w:t>
      </w:r>
      <w:r w:rsidR="001013B5" w:rsidRPr="00F43EB6">
        <w:t>4 285,14</w:t>
      </w:r>
      <w:r w:rsidR="00493D89" w:rsidRPr="00F43EB6">
        <w:t xml:space="preserve"> тыс.</w:t>
      </w:r>
      <w:r w:rsidR="007D3037" w:rsidRPr="00F43EB6">
        <w:t xml:space="preserve"> </w:t>
      </w:r>
      <w:r w:rsidRPr="00F43EB6">
        <w:rPr>
          <w:rFonts w:eastAsia="Times New Roman"/>
          <w:szCs w:val="24"/>
        </w:rPr>
        <w:t>м</w:t>
      </w:r>
      <w:r w:rsidRPr="00F43EB6">
        <w:rPr>
          <w:rFonts w:eastAsia="Times New Roman"/>
          <w:szCs w:val="24"/>
          <w:vertAlign w:val="superscript"/>
        </w:rPr>
        <w:t>3</w:t>
      </w:r>
      <w:r w:rsidRPr="00F43EB6">
        <w:rPr>
          <w:rFonts w:eastAsia="Times New Roman"/>
          <w:szCs w:val="24"/>
        </w:rPr>
        <w:t xml:space="preserve"> и составит в 20</w:t>
      </w:r>
      <w:r w:rsidR="00493D89" w:rsidRPr="00F43EB6">
        <w:rPr>
          <w:rFonts w:eastAsia="Times New Roman"/>
          <w:szCs w:val="24"/>
        </w:rPr>
        <w:t xml:space="preserve">35 </w:t>
      </w:r>
      <w:r w:rsidRPr="00F43EB6">
        <w:rPr>
          <w:rFonts w:eastAsia="Times New Roman"/>
          <w:szCs w:val="24"/>
        </w:rPr>
        <w:t xml:space="preserve">г. </w:t>
      </w:r>
      <w:r w:rsidR="006020FC" w:rsidRPr="00F43EB6">
        <w:rPr>
          <w:bCs/>
        </w:rPr>
        <w:t>5</w:t>
      </w:r>
      <w:r w:rsidR="001013B5" w:rsidRPr="00F43EB6">
        <w:rPr>
          <w:bCs/>
        </w:rPr>
        <w:t> 431,61</w:t>
      </w:r>
      <w:r w:rsidR="00394E22" w:rsidRPr="00F43EB6">
        <w:rPr>
          <w:bCs/>
        </w:rPr>
        <w:t xml:space="preserve"> </w:t>
      </w:r>
      <w:r w:rsidRPr="00F43EB6">
        <w:rPr>
          <w:rFonts w:eastAsia="Times New Roman"/>
          <w:szCs w:val="24"/>
        </w:rPr>
        <w:t>м</w:t>
      </w:r>
      <w:r w:rsidRPr="00F43EB6">
        <w:rPr>
          <w:rFonts w:eastAsia="Times New Roman"/>
          <w:szCs w:val="24"/>
          <w:vertAlign w:val="superscript"/>
        </w:rPr>
        <w:t>3</w:t>
      </w:r>
      <w:r w:rsidRPr="00F43EB6">
        <w:rPr>
          <w:rFonts w:eastAsia="Times New Roman"/>
          <w:szCs w:val="24"/>
        </w:rPr>
        <w:t>.</w:t>
      </w:r>
    </w:p>
    <w:p w:rsidR="00366189" w:rsidRPr="00F43EB6" w:rsidRDefault="00366189" w:rsidP="006020FC">
      <w:pPr>
        <w:spacing w:line="312" w:lineRule="auto"/>
      </w:pPr>
      <w:r w:rsidRPr="00F43EB6">
        <w:t xml:space="preserve">Суточный объем стоков </w:t>
      </w:r>
      <w:r w:rsidR="001013B5" w:rsidRPr="00F43EB6">
        <w:t xml:space="preserve">полученных от абонентов </w:t>
      </w:r>
      <w:r w:rsidRPr="00F43EB6">
        <w:t>в 201</w:t>
      </w:r>
      <w:r w:rsidR="006150A8" w:rsidRPr="00F43EB6">
        <w:t>8</w:t>
      </w:r>
      <w:r w:rsidRPr="00F43EB6">
        <w:t xml:space="preserve"> г. составил </w:t>
      </w:r>
      <w:r w:rsidR="006020FC" w:rsidRPr="00F43EB6">
        <w:t>3141</w:t>
      </w:r>
      <w:r w:rsidR="00FD5015" w:rsidRPr="00F43EB6">
        <w:t>,</w:t>
      </w:r>
      <w:r w:rsidR="00DE637E" w:rsidRPr="00F43EB6">
        <w:t>00</w:t>
      </w:r>
      <w:r w:rsidRPr="00F43EB6">
        <w:t xml:space="preserve"> м</w:t>
      </w:r>
      <w:r w:rsidRPr="00F43EB6">
        <w:rPr>
          <w:vertAlign w:val="superscript"/>
        </w:rPr>
        <w:t>3</w:t>
      </w:r>
      <w:r w:rsidRPr="00F43EB6">
        <w:t>/</w:t>
      </w:r>
      <w:proofErr w:type="spellStart"/>
      <w:r w:rsidRPr="00F43EB6">
        <w:t>сут</w:t>
      </w:r>
      <w:proofErr w:type="spellEnd"/>
      <w:r w:rsidRPr="00F43EB6">
        <w:t>, а к 20</w:t>
      </w:r>
      <w:r w:rsidR="00493D89" w:rsidRPr="00F43EB6">
        <w:t>35</w:t>
      </w:r>
      <w:r w:rsidRPr="00F43EB6">
        <w:t xml:space="preserve"> году составит </w:t>
      </w:r>
      <w:r w:rsidR="001013B5" w:rsidRPr="00F43EB6">
        <w:t>14881,10</w:t>
      </w:r>
      <w:r w:rsidR="00394E22" w:rsidRPr="00F43EB6">
        <w:t xml:space="preserve"> </w:t>
      </w:r>
      <w:r w:rsidRPr="00F43EB6">
        <w:t>м</w:t>
      </w:r>
      <w:r w:rsidRPr="00F43EB6">
        <w:rPr>
          <w:vertAlign w:val="superscript"/>
        </w:rPr>
        <w:t>3</w:t>
      </w:r>
      <w:r w:rsidRPr="00F43EB6">
        <w:t>/</w:t>
      </w:r>
      <w:proofErr w:type="spellStart"/>
      <w:r w:rsidRPr="00F43EB6">
        <w:t>сут</w:t>
      </w:r>
      <w:proofErr w:type="spellEnd"/>
      <w:r w:rsidR="00FD5015" w:rsidRPr="00F43EB6">
        <w:rPr>
          <w:rFonts w:eastAsia="Times New Roman"/>
          <w:bCs/>
          <w:szCs w:val="24"/>
        </w:rPr>
        <w:t>.</w:t>
      </w:r>
    </w:p>
    <w:p w:rsidR="00DE61DD" w:rsidRPr="00F43EB6" w:rsidRDefault="00DE61DD" w:rsidP="00822CCB">
      <w:pPr>
        <w:pStyle w:val="22"/>
        <w:spacing w:line="312" w:lineRule="auto"/>
        <w:rPr>
          <w:rFonts w:eastAsia="Times New Roman"/>
        </w:rPr>
      </w:pPr>
      <w:bookmarkStart w:id="82" w:name="_Toc441658617"/>
      <w:bookmarkStart w:id="83" w:name="_Toc28586516"/>
      <w:bookmarkStart w:id="84" w:name="_Toc399162697"/>
      <w:bookmarkStart w:id="85" w:name="_Toc430682952"/>
      <w:bookmarkStart w:id="86" w:name="_Toc430683709"/>
      <w:bookmarkStart w:id="87" w:name="_Toc441672598"/>
      <w:bookmarkStart w:id="88" w:name="_Toc421691090"/>
      <w:bookmarkStart w:id="89" w:name="_Toc421691147"/>
      <w:bookmarkStart w:id="90" w:name="_Toc424212405"/>
      <w:bookmarkStart w:id="91" w:name="_Toc424212517"/>
      <w:bookmarkStart w:id="92" w:name="_Toc441672617"/>
      <w:bookmarkEnd w:id="69"/>
      <w:bookmarkEnd w:id="70"/>
      <w:bookmarkEnd w:id="71"/>
      <w:bookmarkEnd w:id="72"/>
      <w:r w:rsidRPr="00F43EB6">
        <w:rPr>
          <w:rFonts w:eastAsia="Times New Roman"/>
        </w:rPr>
        <w:t>3.2. Описание структуры централизованной системы водоотведения (эксплуатационные и технологические зоны)</w:t>
      </w:r>
      <w:bookmarkEnd w:id="82"/>
      <w:bookmarkEnd w:id="83"/>
    </w:p>
    <w:p w:rsidR="00493D89" w:rsidRPr="00F43EB6" w:rsidRDefault="00493D89" w:rsidP="00822CCB">
      <w:pPr>
        <w:spacing w:line="312" w:lineRule="auto"/>
        <w:rPr>
          <w:rFonts w:eastAsia="Calibri"/>
        </w:rPr>
      </w:pPr>
      <w:bookmarkStart w:id="93" w:name="_Toc441658618"/>
      <w:bookmarkStart w:id="94" w:name="_Toc441658619"/>
      <w:bookmarkStart w:id="95" w:name="_Toc399162700"/>
      <w:bookmarkStart w:id="96" w:name="_Toc430682955"/>
      <w:bookmarkStart w:id="97" w:name="_Toc430683712"/>
      <w:bookmarkStart w:id="98" w:name="_Toc441672601"/>
      <w:bookmarkEnd w:id="84"/>
      <w:bookmarkEnd w:id="85"/>
      <w:bookmarkEnd w:id="86"/>
      <w:bookmarkEnd w:id="87"/>
      <w:r w:rsidRPr="00F43EB6">
        <w:rPr>
          <w:rFonts w:eastAsia="Calibri"/>
        </w:rPr>
        <w:t>Предприятие Государственное предприятие Калужской области «Калугаоблводоканал» в рамках исполнения функций, переданных муниципалитетом, является организацией, осуществляющее водоотведение в городском поселении г. Ермолино.</w:t>
      </w:r>
    </w:p>
    <w:p w:rsidR="00493D89" w:rsidRPr="00F43EB6" w:rsidRDefault="00493D89" w:rsidP="00822CCB">
      <w:pPr>
        <w:spacing w:line="312" w:lineRule="auto"/>
        <w:rPr>
          <w:rFonts w:eastAsia="Calibri"/>
        </w:rPr>
      </w:pPr>
      <w:r w:rsidRPr="00F43EB6">
        <w:rPr>
          <w:rFonts w:eastAsia="Calibri"/>
        </w:rPr>
        <w:t xml:space="preserve">  Наружные сети водоотведения и очистные сооружения в г. Ермолино относятся к эксплуатационной зоне - Государственное предприятие Калужской области «Калугаоблводоканал». </w:t>
      </w:r>
    </w:p>
    <w:p w:rsidR="00493D89" w:rsidRPr="00F43EB6" w:rsidRDefault="00493D89" w:rsidP="00822CCB">
      <w:pPr>
        <w:spacing w:line="312" w:lineRule="auto"/>
        <w:rPr>
          <w:rFonts w:eastAsia="Calibri"/>
        </w:rPr>
      </w:pPr>
      <w:r w:rsidRPr="00F43EB6">
        <w:rPr>
          <w:rFonts w:eastAsia="Calibri"/>
        </w:rPr>
        <w:t>Исходя из выводов, сделанных в п. 1 настоящей Схемы, в границах территории городского поселения определена одна централизованная система водоотведения:</w:t>
      </w:r>
    </w:p>
    <w:p w:rsidR="00493D89" w:rsidRPr="00F43EB6" w:rsidRDefault="00493D89" w:rsidP="00822CCB">
      <w:pPr>
        <w:pStyle w:val="aff1"/>
        <w:numPr>
          <w:ilvl w:val="0"/>
          <w:numId w:val="42"/>
        </w:numPr>
        <w:spacing w:line="312" w:lineRule="auto"/>
        <w:rPr>
          <w:rFonts w:eastAsia="Calibri"/>
        </w:rPr>
      </w:pPr>
      <w:r w:rsidRPr="00F43EB6">
        <w:rPr>
          <w:rFonts w:eastAsia="Calibri"/>
        </w:rPr>
        <w:t xml:space="preserve">Государственное предприятие Калужской области «Калугаоблводоканал» имеет в своем ведомстве сети водоотведения, а также 5 КНС и ОСК, обслуживает городское поселение г. Ермолино. </w:t>
      </w:r>
    </w:p>
    <w:p w:rsidR="00493D89" w:rsidRPr="00F43EB6" w:rsidRDefault="00493D89" w:rsidP="00822CCB">
      <w:pPr>
        <w:spacing w:line="312" w:lineRule="auto"/>
        <w:rPr>
          <w:rFonts w:eastAsia="Calibri"/>
          <w:b/>
          <w:bCs/>
        </w:rPr>
      </w:pPr>
      <w:r w:rsidRPr="00F43EB6">
        <w:rPr>
          <w:rFonts w:eastAsia="Calibri"/>
        </w:rPr>
        <w:t xml:space="preserve">При осуществлении застройки новых территорий планируется подключение потребителей услуг водоотведения к централизованной системе.  </w:t>
      </w:r>
    </w:p>
    <w:p w:rsidR="00FE2905" w:rsidRPr="00F43EB6" w:rsidRDefault="00FE2905" w:rsidP="00822CCB">
      <w:pPr>
        <w:pStyle w:val="22"/>
        <w:spacing w:line="312" w:lineRule="auto"/>
      </w:pPr>
      <w:bookmarkStart w:id="99" w:name="_Toc28586517"/>
      <w:r w:rsidRPr="00F43EB6">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w:t>
      </w:r>
      <w:bookmarkEnd w:id="93"/>
      <w:bookmarkEnd w:id="99"/>
    </w:p>
    <w:p w:rsidR="007317D0" w:rsidRPr="00F43EB6" w:rsidRDefault="007317D0" w:rsidP="00822CCB">
      <w:pPr>
        <w:spacing w:line="312" w:lineRule="auto"/>
        <w:rPr>
          <w:rFonts w:eastAsiaTheme="majorEastAsia"/>
        </w:rPr>
      </w:pPr>
      <w:r w:rsidRPr="00F43EB6">
        <w:rPr>
          <w:rFonts w:eastAsiaTheme="majorEastAsia"/>
        </w:rPr>
        <w:t xml:space="preserve">Мощность очистных сооружений рассчитывается по объемам водоотведения на 2035 год, а также необходимо предусмотреть резерв мощности, позволяющий покрывать максимальные суточные расходы. Данные о требуемой мощности очистных сооружений с разбивкой по годам представлены в таблице ниже. </w:t>
      </w:r>
    </w:p>
    <w:p w:rsidR="007317D0" w:rsidRPr="00F43EB6" w:rsidRDefault="007317D0" w:rsidP="00822CCB">
      <w:pPr>
        <w:spacing w:line="312" w:lineRule="auto"/>
        <w:rPr>
          <w:rFonts w:eastAsiaTheme="majorEastAsia"/>
        </w:rPr>
      </w:pPr>
      <w:r w:rsidRPr="00F43EB6">
        <w:rPr>
          <w:rFonts w:eastAsiaTheme="majorEastAsia"/>
        </w:rPr>
        <w:t xml:space="preserve">  Из таблицы ниже можно сделать </w:t>
      </w:r>
      <w:proofErr w:type="gramStart"/>
      <w:r w:rsidRPr="00F43EB6">
        <w:rPr>
          <w:rFonts w:eastAsiaTheme="majorEastAsia"/>
        </w:rPr>
        <w:t>вывод</w:t>
      </w:r>
      <w:proofErr w:type="gramEnd"/>
      <w:r w:rsidRPr="00F43EB6">
        <w:rPr>
          <w:rFonts w:eastAsiaTheme="majorEastAsia"/>
        </w:rPr>
        <w:t xml:space="preserve"> что производительность очистных сооружений в 2035г., с учетом резерва должна быть не менее: </w:t>
      </w:r>
    </w:p>
    <w:p w:rsidR="007317D0" w:rsidRPr="00F43EB6" w:rsidRDefault="007317D0" w:rsidP="001171D1">
      <w:pPr>
        <w:pStyle w:val="aff1"/>
        <w:numPr>
          <w:ilvl w:val="0"/>
          <w:numId w:val="42"/>
        </w:numPr>
        <w:spacing w:line="312" w:lineRule="auto"/>
        <w:jc w:val="left"/>
        <w:rPr>
          <w:rFonts w:eastAsiaTheme="majorEastAsia"/>
        </w:rPr>
        <w:sectPr w:rsidR="007317D0" w:rsidRPr="00F43EB6" w:rsidSect="00673ABB">
          <w:pgSz w:w="11906" w:h="16838"/>
          <w:pgMar w:top="1134" w:right="707" w:bottom="1134" w:left="1418" w:header="709" w:footer="709" w:gutter="0"/>
          <w:cols w:space="708"/>
          <w:docGrid w:linePitch="381"/>
        </w:sectPr>
      </w:pPr>
      <w:r w:rsidRPr="00F43EB6">
        <w:rPr>
          <w:rFonts w:eastAsiaTheme="majorEastAsia"/>
        </w:rPr>
        <w:t>КОС г. Ермолино - 20000 м</w:t>
      </w:r>
      <w:r w:rsidRPr="00F43EB6">
        <w:rPr>
          <w:rFonts w:eastAsiaTheme="majorEastAsia"/>
          <w:vertAlign w:val="superscript"/>
        </w:rPr>
        <w:t>3</w:t>
      </w:r>
      <w:r w:rsidRPr="00F43EB6">
        <w:rPr>
          <w:rFonts w:eastAsiaTheme="majorEastAsia"/>
        </w:rPr>
        <w:t>/</w:t>
      </w:r>
      <w:proofErr w:type="spellStart"/>
      <w:r w:rsidRPr="00F43EB6">
        <w:rPr>
          <w:rFonts w:eastAsiaTheme="majorEastAsia"/>
        </w:rPr>
        <w:t>сут</w:t>
      </w:r>
      <w:proofErr w:type="spellEnd"/>
      <w:r w:rsidR="001171D1" w:rsidRPr="00F43EB6">
        <w:rPr>
          <w:rFonts w:eastAsiaTheme="majorEastAsia"/>
        </w:rPr>
        <w:t>.</w:t>
      </w:r>
    </w:p>
    <w:p w:rsidR="007317D0" w:rsidRPr="00F43EB6" w:rsidRDefault="007317D0" w:rsidP="007317D0">
      <w:pPr>
        <w:rPr>
          <w:rFonts w:eastAsiaTheme="majorEastAsia"/>
        </w:rPr>
      </w:pPr>
    </w:p>
    <w:p w:rsidR="00CA2E54" w:rsidRPr="00F43EB6" w:rsidRDefault="00CA2E54" w:rsidP="00CA2E54">
      <w:pPr>
        <w:pStyle w:val="1e"/>
        <w:rPr>
          <w:lang w:val="ru-RU"/>
        </w:rPr>
      </w:pPr>
      <w:r w:rsidRPr="00F43EB6">
        <w:t xml:space="preserve">Таблица </w:t>
      </w:r>
      <w:r w:rsidR="00A66F31" w:rsidRPr="00F43EB6">
        <w:fldChar w:fldCharType="begin"/>
      </w:r>
      <w:r w:rsidRPr="00F43EB6">
        <w:instrText xml:space="preserve"> SEQ Таблица \* ARABIC </w:instrText>
      </w:r>
      <w:r w:rsidR="00A66F31" w:rsidRPr="00F43EB6">
        <w:fldChar w:fldCharType="separate"/>
      </w:r>
      <w:r w:rsidR="004037C7">
        <w:rPr>
          <w:noProof/>
        </w:rPr>
        <w:t>10</w:t>
      </w:r>
      <w:r w:rsidR="00A66F31" w:rsidRPr="00F43EB6">
        <w:fldChar w:fldCharType="end"/>
      </w:r>
      <w:r w:rsidRPr="00F43EB6">
        <w:t>. Требуемые мощности очистных сооружений</w:t>
      </w:r>
    </w:p>
    <w:p w:rsidR="00DC5F94" w:rsidRPr="00F43EB6" w:rsidRDefault="00DC5F94" w:rsidP="00CA2E54">
      <w:pPr>
        <w:pStyle w:val="1e"/>
        <w:rPr>
          <w:lang w:val="ru-RU"/>
        </w:rPr>
      </w:pPr>
    </w:p>
    <w:tbl>
      <w:tblPr>
        <w:tblW w:w="15027" w:type="dxa"/>
        <w:tblInd w:w="-318" w:type="dxa"/>
        <w:tblLayout w:type="fixed"/>
        <w:tblLook w:val="04A0" w:firstRow="1" w:lastRow="0" w:firstColumn="1" w:lastColumn="0" w:noHBand="0" w:noVBand="1"/>
      </w:tblPr>
      <w:tblGrid>
        <w:gridCol w:w="1380"/>
        <w:gridCol w:w="1045"/>
        <w:gridCol w:w="628"/>
        <w:gridCol w:w="709"/>
        <w:gridCol w:w="700"/>
        <w:gridCol w:w="691"/>
        <w:gridCol w:w="709"/>
        <w:gridCol w:w="708"/>
        <w:gridCol w:w="709"/>
        <w:gridCol w:w="709"/>
        <w:gridCol w:w="735"/>
        <w:gridCol w:w="708"/>
        <w:gridCol w:w="656"/>
        <w:gridCol w:w="656"/>
        <w:gridCol w:w="699"/>
        <w:gridCol w:w="709"/>
        <w:gridCol w:w="709"/>
        <w:gridCol w:w="709"/>
        <w:gridCol w:w="708"/>
        <w:gridCol w:w="750"/>
      </w:tblGrid>
      <w:tr w:rsidR="00DC5F94" w:rsidRPr="00F43EB6" w:rsidTr="006038D6">
        <w:trPr>
          <w:trHeight w:val="315"/>
        </w:trPr>
        <w:tc>
          <w:tcPr>
            <w:tcW w:w="1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Показатели</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Единица измерения</w:t>
            </w:r>
          </w:p>
        </w:tc>
        <w:tc>
          <w:tcPr>
            <w:tcW w:w="12602" w:type="dxa"/>
            <w:gridSpan w:val="18"/>
            <w:tcBorders>
              <w:top w:val="single" w:sz="8" w:space="0" w:color="auto"/>
              <w:left w:val="nil"/>
              <w:bottom w:val="single" w:sz="8" w:space="0" w:color="auto"/>
              <w:right w:val="single" w:sz="8" w:space="0" w:color="000000"/>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Значение</w:t>
            </w:r>
          </w:p>
        </w:tc>
      </w:tr>
      <w:tr w:rsidR="00DC5F94" w:rsidRPr="00F43EB6" w:rsidTr="006038D6">
        <w:trPr>
          <w:trHeight w:val="315"/>
        </w:trPr>
        <w:tc>
          <w:tcPr>
            <w:tcW w:w="1380" w:type="dxa"/>
            <w:vMerge/>
            <w:tcBorders>
              <w:top w:val="single" w:sz="8" w:space="0" w:color="auto"/>
              <w:left w:val="single" w:sz="8" w:space="0" w:color="auto"/>
              <w:bottom w:val="single" w:sz="8" w:space="0" w:color="000000"/>
              <w:right w:val="single" w:sz="8" w:space="0" w:color="auto"/>
            </w:tcBorders>
            <w:vAlign w:val="center"/>
            <w:hideMark/>
          </w:tcPr>
          <w:p w:rsidR="00DC5F94" w:rsidRPr="00F43EB6" w:rsidRDefault="00DC5F94" w:rsidP="00DC5F94">
            <w:pPr>
              <w:keepLines w:val="0"/>
              <w:spacing w:line="240" w:lineRule="auto"/>
              <w:ind w:firstLine="0"/>
              <w:jc w:val="left"/>
              <w:rPr>
                <w:rFonts w:eastAsia="Times New Roman" w:cs="Times New Roman"/>
                <w:b/>
                <w:bCs/>
                <w:color w:val="000000"/>
                <w:sz w:val="16"/>
                <w:szCs w:val="16"/>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DC5F94" w:rsidRPr="00F43EB6" w:rsidRDefault="00DC5F94" w:rsidP="00DC5F94">
            <w:pPr>
              <w:keepLines w:val="0"/>
              <w:spacing w:line="240" w:lineRule="auto"/>
              <w:ind w:firstLine="0"/>
              <w:jc w:val="left"/>
              <w:rPr>
                <w:rFonts w:eastAsia="Times New Roman" w:cs="Times New Roman"/>
                <w:b/>
                <w:bCs/>
                <w:color w:val="000000"/>
                <w:sz w:val="16"/>
                <w:szCs w:val="16"/>
              </w:rPr>
            </w:pPr>
          </w:p>
        </w:tc>
        <w:tc>
          <w:tcPr>
            <w:tcW w:w="628"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2018</w:t>
            </w:r>
          </w:p>
        </w:tc>
        <w:tc>
          <w:tcPr>
            <w:tcW w:w="709"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2019</w:t>
            </w:r>
          </w:p>
        </w:tc>
        <w:tc>
          <w:tcPr>
            <w:tcW w:w="700"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2020</w:t>
            </w:r>
          </w:p>
        </w:tc>
        <w:tc>
          <w:tcPr>
            <w:tcW w:w="691"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2021</w:t>
            </w:r>
          </w:p>
        </w:tc>
        <w:tc>
          <w:tcPr>
            <w:tcW w:w="709"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2022</w:t>
            </w:r>
          </w:p>
        </w:tc>
        <w:tc>
          <w:tcPr>
            <w:tcW w:w="708"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2023</w:t>
            </w:r>
          </w:p>
        </w:tc>
        <w:tc>
          <w:tcPr>
            <w:tcW w:w="709"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2024</w:t>
            </w:r>
          </w:p>
        </w:tc>
        <w:tc>
          <w:tcPr>
            <w:tcW w:w="709"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2025</w:t>
            </w:r>
          </w:p>
        </w:tc>
        <w:tc>
          <w:tcPr>
            <w:tcW w:w="735"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2026</w:t>
            </w:r>
          </w:p>
        </w:tc>
        <w:tc>
          <w:tcPr>
            <w:tcW w:w="708"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2027</w:t>
            </w:r>
          </w:p>
        </w:tc>
        <w:tc>
          <w:tcPr>
            <w:tcW w:w="656"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2028</w:t>
            </w:r>
          </w:p>
        </w:tc>
        <w:tc>
          <w:tcPr>
            <w:tcW w:w="656"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2029</w:t>
            </w:r>
          </w:p>
        </w:tc>
        <w:tc>
          <w:tcPr>
            <w:tcW w:w="699"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2030</w:t>
            </w:r>
          </w:p>
        </w:tc>
        <w:tc>
          <w:tcPr>
            <w:tcW w:w="709"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2031</w:t>
            </w:r>
          </w:p>
        </w:tc>
        <w:tc>
          <w:tcPr>
            <w:tcW w:w="709"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2032</w:t>
            </w:r>
          </w:p>
        </w:tc>
        <w:tc>
          <w:tcPr>
            <w:tcW w:w="709"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2033</w:t>
            </w:r>
          </w:p>
        </w:tc>
        <w:tc>
          <w:tcPr>
            <w:tcW w:w="708"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2034</w:t>
            </w:r>
          </w:p>
        </w:tc>
        <w:tc>
          <w:tcPr>
            <w:tcW w:w="750" w:type="dxa"/>
            <w:tcBorders>
              <w:top w:val="nil"/>
              <w:left w:val="nil"/>
              <w:bottom w:val="single" w:sz="8" w:space="0" w:color="auto"/>
              <w:right w:val="single" w:sz="8" w:space="0" w:color="auto"/>
            </w:tcBorders>
            <w:shd w:val="clear" w:color="auto" w:fill="auto"/>
            <w:noWrap/>
            <w:vAlign w:val="center"/>
            <w:hideMark/>
          </w:tcPr>
          <w:p w:rsidR="00DC5F94" w:rsidRPr="00F43EB6" w:rsidRDefault="00DC5F94" w:rsidP="00DC5F94">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2035</w:t>
            </w:r>
          </w:p>
        </w:tc>
      </w:tr>
      <w:tr w:rsidR="00B5776F" w:rsidRPr="00F43EB6" w:rsidTr="006038D6">
        <w:trPr>
          <w:trHeight w:val="64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firstLine="0"/>
              <w:jc w:val="left"/>
              <w:rPr>
                <w:rFonts w:eastAsia="Times New Roman" w:cs="Times New Roman"/>
                <w:b/>
                <w:bCs/>
                <w:color w:val="000000"/>
                <w:sz w:val="16"/>
                <w:szCs w:val="16"/>
              </w:rPr>
            </w:pPr>
            <w:r w:rsidRPr="00F43EB6">
              <w:rPr>
                <w:rFonts w:eastAsia="Times New Roman" w:cs="Times New Roman"/>
                <w:b/>
                <w:bCs/>
                <w:color w:val="000000"/>
                <w:sz w:val="16"/>
                <w:szCs w:val="16"/>
              </w:rPr>
              <w:t>Среднесуточное водоотведение</w:t>
            </w:r>
          </w:p>
        </w:tc>
        <w:tc>
          <w:tcPr>
            <w:tcW w:w="1045"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тыс. м</w:t>
            </w:r>
            <w:r w:rsidRPr="00F43EB6">
              <w:rPr>
                <w:rFonts w:eastAsia="Times New Roman" w:cs="Times New Roman"/>
                <w:b/>
                <w:bCs/>
                <w:color w:val="000000"/>
                <w:sz w:val="16"/>
                <w:szCs w:val="16"/>
                <w:vertAlign w:val="superscript"/>
              </w:rPr>
              <w:t>3</w:t>
            </w:r>
          </w:p>
        </w:tc>
        <w:tc>
          <w:tcPr>
            <w:tcW w:w="628"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3,141</w:t>
            </w:r>
          </w:p>
        </w:tc>
        <w:tc>
          <w:tcPr>
            <w:tcW w:w="709"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3,413</w:t>
            </w:r>
          </w:p>
        </w:tc>
        <w:tc>
          <w:tcPr>
            <w:tcW w:w="700"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3,702</w:t>
            </w:r>
          </w:p>
        </w:tc>
        <w:tc>
          <w:tcPr>
            <w:tcW w:w="691"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4,018</w:t>
            </w:r>
          </w:p>
        </w:tc>
        <w:tc>
          <w:tcPr>
            <w:tcW w:w="709"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12,295</w:t>
            </w:r>
          </w:p>
        </w:tc>
        <w:tc>
          <w:tcPr>
            <w:tcW w:w="708"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12,804</w:t>
            </w:r>
          </w:p>
        </w:tc>
        <w:tc>
          <w:tcPr>
            <w:tcW w:w="709"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13,453</w:t>
            </w:r>
          </w:p>
        </w:tc>
        <w:tc>
          <w:tcPr>
            <w:tcW w:w="709"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13,937</w:t>
            </w:r>
          </w:p>
        </w:tc>
        <w:tc>
          <w:tcPr>
            <w:tcW w:w="735"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14,412</w:t>
            </w:r>
          </w:p>
        </w:tc>
        <w:tc>
          <w:tcPr>
            <w:tcW w:w="708"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14,881</w:t>
            </w:r>
          </w:p>
        </w:tc>
        <w:tc>
          <w:tcPr>
            <w:tcW w:w="656"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14,881</w:t>
            </w:r>
          </w:p>
        </w:tc>
        <w:tc>
          <w:tcPr>
            <w:tcW w:w="656"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14,881</w:t>
            </w:r>
          </w:p>
        </w:tc>
        <w:tc>
          <w:tcPr>
            <w:tcW w:w="699"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14,881</w:t>
            </w:r>
          </w:p>
        </w:tc>
        <w:tc>
          <w:tcPr>
            <w:tcW w:w="709"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14,881</w:t>
            </w:r>
          </w:p>
        </w:tc>
        <w:tc>
          <w:tcPr>
            <w:tcW w:w="709"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14,881</w:t>
            </w:r>
          </w:p>
        </w:tc>
        <w:tc>
          <w:tcPr>
            <w:tcW w:w="709"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14,881</w:t>
            </w:r>
          </w:p>
        </w:tc>
        <w:tc>
          <w:tcPr>
            <w:tcW w:w="708"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14,881</w:t>
            </w:r>
          </w:p>
        </w:tc>
        <w:tc>
          <w:tcPr>
            <w:tcW w:w="750" w:type="dxa"/>
            <w:tcBorders>
              <w:top w:val="nil"/>
              <w:left w:val="nil"/>
              <w:bottom w:val="single" w:sz="8" w:space="0" w:color="auto"/>
              <w:right w:val="single" w:sz="8" w:space="0" w:color="auto"/>
            </w:tcBorders>
            <w:shd w:val="clear" w:color="auto" w:fill="auto"/>
            <w:vAlign w:val="center"/>
            <w:hideMark/>
          </w:tcPr>
          <w:p w:rsidR="00B5776F" w:rsidRPr="00F43EB6" w:rsidRDefault="00B5776F" w:rsidP="00B5776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14,881</w:t>
            </w:r>
          </w:p>
        </w:tc>
      </w:tr>
      <w:tr w:rsidR="007C772F" w:rsidRPr="00F43EB6" w:rsidTr="006038D6">
        <w:trPr>
          <w:trHeight w:val="64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firstLine="0"/>
              <w:jc w:val="left"/>
              <w:rPr>
                <w:rFonts w:eastAsia="Times New Roman" w:cs="Times New Roman"/>
                <w:b/>
                <w:bCs/>
                <w:color w:val="000000"/>
                <w:sz w:val="16"/>
                <w:szCs w:val="16"/>
              </w:rPr>
            </w:pPr>
            <w:r w:rsidRPr="00F43EB6">
              <w:rPr>
                <w:rFonts w:eastAsia="Times New Roman" w:cs="Times New Roman"/>
                <w:b/>
                <w:bCs/>
                <w:color w:val="000000"/>
                <w:sz w:val="16"/>
                <w:szCs w:val="16"/>
              </w:rPr>
              <w:t>Максимальное суточное водоотведение</w:t>
            </w:r>
          </w:p>
        </w:tc>
        <w:tc>
          <w:tcPr>
            <w:tcW w:w="1045"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 тыс. м</w:t>
            </w:r>
            <w:r w:rsidRPr="00F43EB6">
              <w:rPr>
                <w:rFonts w:eastAsia="Times New Roman" w:cs="Times New Roman"/>
                <w:b/>
                <w:bCs/>
                <w:color w:val="000000"/>
                <w:sz w:val="16"/>
                <w:szCs w:val="16"/>
                <w:vertAlign w:val="superscript"/>
              </w:rPr>
              <w:t>3</w:t>
            </w:r>
          </w:p>
        </w:tc>
        <w:tc>
          <w:tcPr>
            <w:tcW w:w="628"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4,848</w:t>
            </w:r>
          </w:p>
        </w:tc>
        <w:tc>
          <w:tcPr>
            <w:tcW w:w="709"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5,205</w:t>
            </w:r>
          </w:p>
        </w:tc>
        <w:tc>
          <w:tcPr>
            <w:tcW w:w="700"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5,562</w:t>
            </w:r>
          </w:p>
        </w:tc>
        <w:tc>
          <w:tcPr>
            <w:tcW w:w="691"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6,214</w:t>
            </w:r>
          </w:p>
        </w:tc>
        <w:tc>
          <w:tcPr>
            <w:tcW w:w="709"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15,766</w:t>
            </w:r>
          </w:p>
        </w:tc>
        <w:tc>
          <w:tcPr>
            <w:tcW w:w="708"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16,047</w:t>
            </w:r>
          </w:p>
        </w:tc>
        <w:tc>
          <w:tcPr>
            <w:tcW w:w="709"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16,904</w:t>
            </w:r>
          </w:p>
        </w:tc>
        <w:tc>
          <w:tcPr>
            <w:tcW w:w="709"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17,219</w:t>
            </w:r>
          </w:p>
        </w:tc>
        <w:tc>
          <w:tcPr>
            <w:tcW w:w="735"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17,526</w:t>
            </w:r>
          </w:p>
        </w:tc>
        <w:tc>
          <w:tcPr>
            <w:tcW w:w="708"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18,019</w:t>
            </w:r>
          </w:p>
        </w:tc>
        <w:tc>
          <w:tcPr>
            <w:tcW w:w="656"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18,019</w:t>
            </w:r>
          </w:p>
        </w:tc>
        <w:tc>
          <w:tcPr>
            <w:tcW w:w="656"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18,019</w:t>
            </w:r>
          </w:p>
        </w:tc>
        <w:tc>
          <w:tcPr>
            <w:tcW w:w="699"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18,019</w:t>
            </w:r>
          </w:p>
        </w:tc>
        <w:tc>
          <w:tcPr>
            <w:tcW w:w="709"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18,019</w:t>
            </w:r>
          </w:p>
        </w:tc>
        <w:tc>
          <w:tcPr>
            <w:tcW w:w="709"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18,019</w:t>
            </w:r>
          </w:p>
        </w:tc>
        <w:tc>
          <w:tcPr>
            <w:tcW w:w="709"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18,019</w:t>
            </w:r>
          </w:p>
        </w:tc>
        <w:tc>
          <w:tcPr>
            <w:tcW w:w="708"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18,019</w:t>
            </w:r>
          </w:p>
        </w:tc>
        <w:tc>
          <w:tcPr>
            <w:tcW w:w="750" w:type="dxa"/>
            <w:tcBorders>
              <w:top w:val="nil"/>
              <w:left w:val="nil"/>
              <w:bottom w:val="single" w:sz="8" w:space="0" w:color="auto"/>
              <w:right w:val="single" w:sz="8" w:space="0" w:color="auto"/>
            </w:tcBorders>
            <w:shd w:val="clear" w:color="auto" w:fill="auto"/>
            <w:vAlign w:val="center"/>
            <w:hideMark/>
          </w:tcPr>
          <w:p w:rsidR="007C772F" w:rsidRPr="00F43EB6" w:rsidRDefault="007C772F" w:rsidP="007C772F">
            <w:pPr>
              <w:keepLines w:val="0"/>
              <w:spacing w:line="240" w:lineRule="auto"/>
              <w:ind w:left="-108" w:right="-20" w:firstLine="0"/>
              <w:jc w:val="center"/>
              <w:rPr>
                <w:rFonts w:eastAsia="Times New Roman" w:cs="Times New Roman"/>
                <w:color w:val="000000"/>
                <w:sz w:val="16"/>
                <w:szCs w:val="16"/>
              </w:rPr>
            </w:pPr>
            <w:r w:rsidRPr="00F43EB6">
              <w:rPr>
                <w:rFonts w:eastAsia="Times New Roman" w:cs="Times New Roman"/>
                <w:color w:val="000000"/>
                <w:sz w:val="16"/>
                <w:szCs w:val="16"/>
              </w:rPr>
              <w:t>18,019</w:t>
            </w:r>
          </w:p>
        </w:tc>
      </w:tr>
    </w:tbl>
    <w:p w:rsidR="00DC5F94" w:rsidRPr="00F43EB6" w:rsidRDefault="00DC5F94" w:rsidP="00CA2E54">
      <w:pPr>
        <w:pStyle w:val="1e"/>
        <w:rPr>
          <w:lang w:val="ru-RU"/>
        </w:rPr>
      </w:pPr>
    </w:p>
    <w:p w:rsidR="00DC5F94" w:rsidRPr="00F43EB6" w:rsidRDefault="00DC5F94" w:rsidP="00CA2E54">
      <w:pPr>
        <w:pStyle w:val="1e"/>
        <w:rPr>
          <w:lang w:val="ru-RU"/>
        </w:rPr>
      </w:pPr>
    </w:p>
    <w:p w:rsidR="00DC5F94" w:rsidRPr="00F43EB6" w:rsidRDefault="00DC5F94" w:rsidP="00CA2E54">
      <w:pPr>
        <w:pStyle w:val="1e"/>
        <w:rPr>
          <w:lang w:val="ru-RU"/>
        </w:rPr>
      </w:pPr>
    </w:p>
    <w:p w:rsidR="00DC5F94" w:rsidRPr="00F43EB6" w:rsidRDefault="00DC5F94" w:rsidP="00CA2E54">
      <w:pPr>
        <w:pStyle w:val="1e"/>
        <w:rPr>
          <w:lang w:val="ru-RU"/>
        </w:rPr>
      </w:pPr>
    </w:p>
    <w:p w:rsidR="007317D0" w:rsidRPr="00F43EB6" w:rsidRDefault="007317D0" w:rsidP="00DE61DD">
      <w:pPr>
        <w:pStyle w:val="22"/>
        <w:rPr>
          <w:rFonts w:eastAsia="Times New Roman"/>
        </w:rPr>
        <w:sectPr w:rsidR="007317D0" w:rsidRPr="00F43EB6" w:rsidSect="00CA2E54">
          <w:pgSz w:w="16838" w:h="11906" w:orient="landscape" w:code="9"/>
          <w:pgMar w:top="1134" w:right="851" w:bottom="1134" w:left="1701" w:header="709" w:footer="709" w:gutter="0"/>
          <w:paperSrc w:other="15"/>
          <w:cols w:space="708"/>
          <w:docGrid w:linePitch="381"/>
        </w:sectPr>
      </w:pPr>
    </w:p>
    <w:p w:rsidR="00DE61DD" w:rsidRPr="00F43EB6" w:rsidRDefault="00DE61DD" w:rsidP="00822CCB">
      <w:pPr>
        <w:pStyle w:val="22"/>
        <w:spacing w:line="312" w:lineRule="auto"/>
        <w:rPr>
          <w:rFonts w:eastAsia="Times New Roman"/>
        </w:rPr>
      </w:pPr>
      <w:bookmarkStart w:id="100" w:name="_Toc28586518"/>
      <w:r w:rsidRPr="00F43EB6">
        <w:rPr>
          <w:rFonts w:eastAsia="Times New Roman"/>
        </w:rPr>
        <w:lastRenderedPageBreak/>
        <w:t>3.4. Результаты анализа гидравлических режимов и режимов работы элементов централизованной системы водоотведения</w:t>
      </w:r>
      <w:bookmarkEnd w:id="94"/>
      <w:bookmarkEnd w:id="100"/>
    </w:p>
    <w:p w:rsidR="00DE61DD" w:rsidRPr="00F43EB6" w:rsidRDefault="00DE61DD" w:rsidP="00822CCB">
      <w:pPr>
        <w:spacing w:line="312" w:lineRule="auto"/>
        <w:rPr>
          <w:rFonts w:eastAsia="Times New Roman"/>
        </w:rPr>
      </w:pPr>
      <w:r w:rsidRPr="00F43EB6">
        <w:rPr>
          <w:rFonts w:eastAsia="Times New Roman"/>
        </w:rPr>
        <w:t>Отвод и транспортировка канализационных стоков от абонентов г. Е</w:t>
      </w:r>
      <w:r w:rsidR="00CA2E54" w:rsidRPr="00F43EB6">
        <w:rPr>
          <w:rFonts w:eastAsia="Times New Roman"/>
        </w:rPr>
        <w:t xml:space="preserve">рмолино </w:t>
      </w:r>
      <w:r w:rsidRPr="00F43EB6">
        <w:rPr>
          <w:rFonts w:eastAsia="Times New Roman"/>
        </w:rPr>
        <w:t>производится через систему напорных и самотечных канализационных трубопроводов.</w:t>
      </w:r>
    </w:p>
    <w:p w:rsidR="00DE61DD" w:rsidRPr="00F43EB6" w:rsidRDefault="00DE61DD" w:rsidP="00822CCB">
      <w:pPr>
        <w:spacing w:line="312" w:lineRule="auto"/>
        <w:rPr>
          <w:rFonts w:eastAsia="Times New Roman"/>
        </w:rPr>
      </w:pPr>
      <w:r w:rsidRPr="00F43EB6">
        <w:rPr>
          <w:rFonts w:eastAsia="Times New Roman"/>
        </w:rPr>
        <w:t>В результате анализа гидравлических режимов и режимов работы элементов централизованной системы водоотведения для каждого сооружения, обеспечивающих транспортировку сточных вод от самого удаленного абонента до очистных сооружений и характеризующих существующую подачу сточных вод на очистку возможные дефициты по пропускной способности не выявлены.</w:t>
      </w:r>
    </w:p>
    <w:p w:rsidR="00DE61DD" w:rsidRPr="00F43EB6" w:rsidRDefault="00DE61DD" w:rsidP="00822CCB">
      <w:pPr>
        <w:spacing w:line="312" w:lineRule="auto"/>
        <w:rPr>
          <w:rFonts w:eastAsia="Times New Roman"/>
        </w:rPr>
      </w:pPr>
      <w:r w:rsidRPr="00F43EB6">
        <w:rPr>
          <w:rFonts w:eastAsia="Times New Roman"/>
        </w:rPr>
        <w:t>В целях поддержания надлежащего технического уровня оборудования, установок, сооружений, передаточных устройств и инженерных сетей в процессе эксплуатации, регулярно должны выполняться графики планово-предупредительных ремонтов по выполнению комплекса работ, направленных на обеспечение исправного состояния оборудования, надежной и экономичной эксплуатации.</w:t>
      </w:r>
    </w:p>
    <w:p w:rsidR="00DE61DD" w:rsidRPr="00F43EB6" w:rsidRDefault="00DE61DD" w:rsidP="00822CCB">
      <w:pPr>
        <w:spacing w:line="312" w:lineRule="auto"/>
        <w:rPr>
          <w:rFonts w:eastAsia="Times New Roman"/>
        </w:rPr>
      </w:pPr>
      <w:r w:rsidRPr="00F43EB6">
        <w:rPr>
          <w:rFonts w:eastAsia="Times New Roman"/>
        </w:rPr>
        <w:t xml:space="preserve">Для выявления дефектов на всех вновь построенных сетях водоотведения города должны проводиться гидравлические испытания магистральных и внутриквартальных сетей </w:t>
      </w:r>
      <w:r w:rsidR="00110024" w:rsidRPr="00F43EB6">
        <w:rPr>
          <w:rFonts w:eastAsia="Times New Roman"/>
        </w:rPr>
        <w:t>г. Е</w:t>
      </w:r>
      <w:r w:rsidR="00CA2E54" w:rsidRPr="00F43EB6">
        <w:rPr>
          <w:rFonts w:eastAsia="Times New Roman"/>
        </w:rPr>
        <w:t xml:space="preserve">рмолино </w:t>
      </w:r>
      <w:r w:rsidRPr="00F43EB6">
        <w:rPr>
          <w:rFonts w:eastAsia="Times New Roman"/>
        </w:rPr>
        <w:t>для выявления утечек, прорывов сетей для своевременного проведения ремонтных работ.</w:t>
      </w:r>
    </w:p>
    <w:p w:rsidR="00DE61DD" w:rsidRPr="00F43EB6" w:rsidRDefault="00DE61DD" w:rsidP="00822CCB">
      <w:pPr>
        <w:spacing w:line="312" w:lineRule="auto"/>
        <w:rPr>
          <w:rFonts w:eastAsia="Times New Roman"/>
        </w:rPr>
      </w:pPr>
      <w:r w:rsidRPr="00F43EB6">
        <w:rPr>
          <w:rFonts w:eastAsia="Times New Roman"/>
        </w:rPr>
        <w:t>Все трубопроводы перед засыпкой траншей и сдачей в эксплуатацию подвергают гидравлическому испытанию. Герметичность самотечных трубопроводов проверяют:</w:t>
      </w:r>
    </w:p>
    <w:p w:rsidR="00DE61DD" w:rsidRPr="00F43EB6" w:rsidRDefault="00DE61DD" w:rsidP="00822CCB">
      <w:pPr>
        <w:spacing w:line="312" w:lineRule="auto"/>
        <w:rPr>
          <w:rFonts w:eastAsia="Times New Roman"/>
        </w:rPr>
      </w:pPr>
      <w:r w:rsidRPr="00F43EB6">
        <w:rPr>
          <w:rFonts w:eastAsia="Times New Roman"/>
        </w:rPr>
        <w:t>— в мокрых грунтах с уровнем грунтовых вод над шелыгой трубы 2,0</w:t>
      </w:r>
      <w:r w:rsidR="00640A2F" w:rsidRPr="00F43EB6">
        <w:rPr>
          <w:rFonts w:eastAsia="Times New Roman"/>
        </w:rPr>
        <w:t xml:space="preserve"> </w:t>
      </w:r>
      <w:r w:rsidRPr="00F43EB6">
        <w:rPr>
          <w:rFonts w:eastAsia="Times New Roman"/>
        </w:rPr>
        <w:t>м и более — на поступление воды в трубопровод;</w:t>
      </w:r>
    </w:p>
    <w:p w:rsidR="00DE61DD" w:rsidRPr="00F43EB6" w:rsidRDefault="00DE61DD" w:rsidP="00822CCB">
      <w:pPr>
        <w:spacing w:line="312" w:lineRule="auto"/>
        <w:rPr>
          <w:rFonts w:eastAsia="Times New Roman"/>
        </w:rPr>
      </w:pPr>
      <w:r w:rsidRPr="00F43EB6">
        <w:rPr>
          <w:rFonts w:eastAsia="Times New Roman"/>
        </w:rPr>
        <w:t>— в сухих грунтах — на утечку воды из трубопровода;</w:t>
      </w:r>
    </w:p>
    <w:p w:rsidR="00DE61DD" w:rsidRPr="00F43EB6" w:rsidRDefault="00DE61DD" w:rsidP="00822CCB">
      <w:pPr>
        <w:spacing w:line="312" w:lineRule="auto"/>
        <w:rPr>
          <w:rFonts w:eastAsia="Times New Roman"/>
        </w:rPr>
      </w:pPr>
      <w:r w:rsidRPr="00F43EB6">
        <w:rPr>
          <w:rFonts w:eastAsia="Times New Roman"/>
        </w:rPr>
        <w:t>— в мокрых грунтах с уровнем грунтовых вод над шелыгой трубы менее 2,0</w:t>
      </w:r>
      <w:r w:rsidR="00640A2F" w:rsidRPr="00F43EB6">
        <w:rPr>
          <w:rFonts w:eastAsia="Times New Roman"/>
        </w:rPr>
        <w:t xml:space="preserve"> </w:t>
      </w:r>
      <w:r w:rsidRPr="00F43EB6">
        <w:rPr>
          <w:rFonts w:eastAsia="Times New Roman"/>
        </w:rPr>
        <w:t>м также на утечку воды из трубопровода.</w:t>
      </w:r>
    </w:p>
    <w:p w:rsidR="00DE61DD" w:rsidRPr="00F43EB6" w:rsidRDefault="00DE61DD" w:rsidP="00822CCB">
      <w:pPr>
        <w:spacing w:line="312" w:lineRule="auto"/>
        <w:rPr>
          <w:rFonts w:eastAsia="Times New Roman"/>
        </w:rPr>
      </w:pPr>
      <w:r w:rsidRPr="00F43EB6">
        <w:rPr>
          <w:rFonts w:eastAsia="Times New Roman"/>
        </w:rPr>
        <w:t>Испытания по поступлению воды в трубопровод проводят замером притока грунтовой воды на водосливе, установленном в лотке нижнего колодца. Расход воды на водосливе при этом не должен превышать нормативных значений.</w:t>
      </w:r>
    </w:p>
    <w:p w:rsidR="00CA2E54" w:rsidRPr="00F43EB6" w:rsidRDefault="00CA2E54" w:rsidP="00822CCB">
      <w:pPr>
        <w:spacing w:line="312" w:lineRule="auto"/>
        <w:rPr>
          <w:rFonts w:eastAsia="Times New Roman"/>
        </w:rPr>
      </w:pPr>
      <w:r w:rsidRPr="00F43EB6">
        <w:rPr>
          <w:rFonts w:eastAsia="Times New Roman"/>
        </w:rPr>
        <w:t>Испытание напорных трубопроводов и дюкеров производят до засыпки трубопровода участками не более 1 км. Стальные трубопроводы испытывают на давление 1 МПа, подводную часть дюкера на давление 1,2 МПа. Чугунные трубопроводы испытывают на давление, равное рабочему плюс 0,5 МПа, асбестоцементные трубы ВТ</w:t>
      </w:r>
      <w:proofErr w:type="gramStart"/>
      <w:r w:rsidRPr="00F43EB6">
        <w:rPr>
          <w:rFonts w:eastAsia="Times New Roman"/>
        </w:rPr>
        <w:t>6</w:t>
      </w:r>
      <w:proofErr w:type="gramEnd"/>
      <w:r w:rsidRPr="00F43EB6">
        <w:rPr>
          <w:rFonts w:eastAsia="Times New Roman"/>
        </w:rPr>
        <w:t xml:space="preserve"> — на давление, превышающее рабочее на 0,3 МПа, а трубы марки ВТ3 — на давление, превышающее рабочее на 0,5 МПа. Герметичность напорных и самотечных трубопроводов проверяют через 1-3 суток после заполнения их водой.</w:t>
      </w:r>
    </w:p>
    <w:p w:rsidR="00110024" w:rsidRPr="00F43EB6" w:rsidRDefault="00110024" w:rsidP="00822CCB">
      <w:pPr>
        <w:pStyle w:val="22"/>
        <w:spacing w:line="312" w:lineRule="auto"/>
      </w:pPr>
      <w:bookmarkStart w:id="101" w:name="_Toc441658620"/>
      <w:bookmarkStart w:id="102" w:name="_Toc28586519"/>
      <w:r w:rsidRPr="00F43EB6">
        <w:t xml:space="preserve">3.5. Анализ </w:t>
      </w:r>
      <w:proofErr w:type="gramStart"/>
      <w:r w:rsidRPr="00F43EB6">
        <w:t>резервов производственных мощностей очистных сооружений системы водоотведения</w:t>
      </w:r>
      <w:proofErr w:type="gramEnd"/>
      <w:r w:rsidRPr="00F43EB6">
        <w:t xml:space="preserve"> и возможности расширения зоны их действия</w:t>
      </w:r>
      <w:bookmarkEnd w:id="101"/>
      <w:bookmarkEnd w:id="102"/>
    </w:p>
    <w:p w:rsidR="00CA2E54" w:rsidRPr="00F43EB6" w:rsidRDefault="00CA2E54" w:rsidP="00822CCB">
      <w:pPr>
        <w:spacing w:line="312" w:lineRule="auto"/>
        <w:rPr>
          <w:rFonts w:eastAsia="Times New Roman"/>
        </w:rPr>
      </w:pPr>
      <w:r w:rsidRPr="00F43EB6">
        <w:rPr>
          <w:rFonts w:eastAsia="Times New Roman"/>
        </w:rPr>
        <w:t>Установленная мощность очистных сооружений канализации в г. Ермолино 10,0 тыс. м</w:t>
      </w:r>
      <w:r w:rsidRPr="00F43EB6">
        <w:rPr>
          <w:rFonts w:eastAsia="Times New Roman"/>
          <w:vertAlign w:val="superscript"/>
        </w:rPr>
        <w:t>3</w:t>
      </w:r>
      <w:r w:rsidRPr="00F43EB6">
        <w:rPr>
          <w:rFonts w:eastAsia="Times New Roman"/>
        </w:rPr>
        <w:t>/</w:t>
      </w:r>
      <w:proofErr w:type="spellStart"/>
      <w:r w:rsidRPr="00F43EB6">
        <w:rPr>
          <w:rFonts w:eastAsia="Times New Roman"/>
        </w:rPr>
        <w:t>сут</w:t>
      </w:r>
      <w:proofErr w:type="spellEnd"/>
      <w:r w:rsidRPr="00F43EB6">
        <w:rPr>
          <w:rFonts w:eastAsia="Times New Roman"/>
        </w:rPr>
        <w:t xml:space="preserve">, резерв мощности в 2018 году составил </w:t>
      </w:r>
      <w:r w:rsidR="002C267F" w:rsidRPr="00F43EB6">
        <w:rPr>
          <w:rFonts w:eastAsia="Times New Roman"/>
        </w:rPr>
        <w:t>72</w:t>
      </w:r>
      <w:r w:rsidRPr="00F43EB6">
        <w:rPr>
          <w:rFonts w:eastAsia="Times New Roman"/>
        </w:rPr>
        <w:t>,</w:t>
      </w:r>
      <w:r w:rsidR="002C267F" w:rsidRPr="00F43EB6">
        <w:rPr>
          <w:rFonts w:eastAsia="Times New Roman"/>
        </w:rPr>
        <w:t>38</w:t>
      </w:r>
      <w:r w:rsidRPr="00F43EB6">
        <w:rPr>
          <w:rFonts w:eastAsia="Times New Roman"/>
        </w:rPr>
        <w:t xml:space="preserve"> %, что </w:t>
      </w:r>
      <w:r w:rsidR="002C267F" w:rsidRPr="00F43EB6">
        <w:rPr>
          <w:rFonts w:eastAsia="Times New Roman"/>
        </w:rPr>
        <w:t xml:space="preserve">не </w:t>
      </w:r>
      <w:r w:rsidRPr="00F43EB6">
        <w:rPr>
          <w:rFonts w:eastAsia="Times New Roman"/>
        </w:rPr>
        <w:t xml:space="preserve">удовлетворяет СНиП 2.04.03-85.  </w:t>
      </w:r>
    </w:p>
    <w:p w:rsidR="00CA3BD7" w:rsidRPr="00F43EB6" w:rsidRDefault="00CA2E54" w:rsidP="00CA3BD7">
      <w:pPr>
        <w:spacing w:line="312" w:lineRule="auto"/>
        <w:rPr>
          <w:rFonts w:eastAsia="Times New Roman"/>
        </w:rPr>
      </w:pPr>
      <w:r w:rsidRPr="00F43EB6">
        <w:rPr>
          <w:rFonts w:eastAsia="Times New Roman"/>
        </w:rPr>
        <w:lastRenderedPageBreak/>
        <w:t>Установленная мощность очистных сооружений канализации в г. Ермолино после модернизации к 2035г. изменится и составит 20,0 тыс. м</w:t>
      </w:r>
      <w:r w:rsidRPr="00F43EB6">
        <w:rPr>
          <w:rFonts w:eastAsia="Times New Roman"/>
          <w:vertAlign w:val="superscript"/>
        </w:rPr>
        <w:t>3</w:t>
      </w:r>
      <w:r w:rsidRPr="00F43EB6">
        <w:rPr>
          <w:rFonts w:eastAsia="Times New Roman"/>
        </w:rPr>
        <w:t>/</w:t>
      </w:r>
      <w:proofErr w:type="spellStart"/>
      <w:r w:rsidRPr="00F43EB6">
        <w:rPr>
          <w:rFonts w:eastAsia="Times New Roman"/>
        </w:rPr>
        <w:t>сут</w:t>
      </w:r>
      <w:proofErr w:type="spellEnd"/>
      <w:r w:rsidRPr="00F43EB6">
        <w:rPr>
          <w:rFonts w:eastAsia="Times New Roman"/>
        </w:rPr>
        <w:t>, резерв установленных мощностей составит 2</w:t>
      </w:r>
      <w:r w:rsidR="007C772F" w:rsidRPr="00F43EB6">
        <w:rPr>
          <w:rFonts w:eastAsia="Times New Roman"/>
        </w:rPr>
        <w:t>5</w:t>
      </w:r>
      <w:r w:rsidRPr="00F43EB6">
        <w:rPr>
          <w:rFonts w:eastAsia="Times New Roman"/>
        </w:rPr>
        <w:t>,</w:t>
      </w:r>
      <w:r w:rsidR="007C772F" w:rsidRPr="00F43EB6">
        <w:rPr>
          <w:rFonts w:eastAsia="Times New Roman"/>
        </w:rPr>
        <w:t>59</w:t>
      </w:r>
      <w:r w:rsidRPr="00F43EB6">
        <w:rPr>
          <w:rFonts w:eastAsia="Times New Roman"/>
        </w:rPr>
        <w:t xml:space="preserve"> %, что удовлетворяет СНиП 2.04.03-85. </w:t>
      </w:r>
      <w:bookmarkStart w:id="103" w:name="_Toc421691075"/>
      <w:bookmarkStart w:id="104" w:name="_Toc421691132"/>
      <w:bookmarkStart w:id="105" w:name="_Toc424212388"/>
      <w:bookmarkStart w:id="106" w:name="_Toc424212500"/>
      <w:bookmarkStart w:id="107" w:name="_Toc441672602"/>
      <w:bookmarkEnd w:id="95"/>
      <w:bookmarkEnd w:id="96"/>
      <w:bookmarkEnd w:id="97"/>
      <w:bookmarkEnd w:id="98"/>
    </w:p>
    <w:p w:rsidR="00CA3BD7" w:rsidRPr="00F43EB6" w:rsidRDefault="00CA3BD7" w:rsidP="00CA3BD7">
      <w:pPr>
        <w:spacing w:line="312" w:lineRule="auto"/>
        <w:rPr>
          <w:rFonts w:eastAsia="Times New Roman"/>
        </w:rPr>
      </w:pPr>
    </w:p>
    <w:p w:rsidR="00110024" w:rsidRPr="00F43EB6" w:rsidRDefault="00110024" w:rsidP="00CA3BD7">
      <w:pPr>
        <w:spacing w:line="312" w:lineRule="auto"/>
        <w:rPr>
          <w:rFonts w:eastAsia="Times New Roman"/>
          <w:b/>
        </w:rPr>
      </w:pPr>
      <w:r w:rsidRPr="00F43EB6">
        <w:rPr>
          <w:rFonts w:eastAsia="Times New Roman"/>
          <w:b/>
        </w:rPr>
        <w:t xml:space="preserve">4. </w:t>
      </w:r>
      <w:bookmarkStart w:id="108" w:name="_Toc441658621"/>
      <w:r w:rsidRPr="00F43EB6">
        <w:rPr>
          <w:rFonts w:eastAsia="Times New Roman"/>
          <w:b/>
        </w:rPr>
        <w:t>Предложения по строительству, реконструкции и модернизации объектов централизованной системы водоотведения</w:t>
      </w:r>
      <w:bookmarkEnd w:id="108"/>
    </w:p>
    <w:p w:rsidR="00110024" w:rsidRPr="00F43EB6" w:rsidRDefault="00110024" w:rsidP="00822CCB">
      <w:pPr>
        <w:pStyle w:val="22"/>
        <w:spacing w:line="312" w:lineRule="auto"/>
        <w:rPr>
          <w:rFonts w:eastAsia="Times New Roman"/>
        </w:rPr>
      </w:pPr>
      <w:bookmarkStart w:id="109" w:name="_Toc441658622"/>
      <w:bookmarkStart w:id="110" w:name="_Toc28586520"/>
      <w:r w:rsidRPr="00F43EB6">
        <w:rPr>
          <w:rFonts w:eastAsia="Times New Roman"/>
        </w:rPr>
        <w:t>4.1. Основные направления, принципы, задачи и целевые показатели развития централизованной системы водоотведения</w:t>
      </w:r>
      <w:bookmarkEnd w:id="109"/>
      <w:bookmarkEnd w:id="110"/>
    </w:p>
    <w:p w:rsidR="00110024" w:rsidRPr="00F43EB6" w:rsidRDefault="00110024" w:rsidP="00822CCB">
      <w:pPr>
        <w:spacing w:line="312" w:lineRule="auto"/>
        <w:contextualSpacing/>
      </w:pPr>
      <w:proofErr w:type="gramStart"/>
      <w:r w:rsidRPr="00F43EB6">
        <w:t xml:space="preserve">Раздел  «Водоотведение»  схемы  водоснабжения  и  водоотведения </w:t>
      </w:r>
      <w:r w:rsidRPr="00F43EB6">
        <w:rPr>
          <w:rFonts w:eastAsia="Calibri"/>
          <w:lang w:eastAsia="en-US"/>
        </w:rPr>
        <w:t>г.</w:t>
      </w:r>
      <w:r w:rsidR="00C55ED3" w:rsidRPr="00F43EB6">
        <w:rPr>
          <w:rFonts w:eastAsia="Calibri"/>
          <w:lang w:eastAsia="en-US"/>
        </w:rPr>
        <w:t xml:space="preserve"> </w:t>
      </w:r>
      <w:r w:rsidR="00E95DDB" w:rsidRPr="00F43EB6">
        <w:rPr>
          <w:rFonts w:eastAsia="Calibri"/>
          <w:lang w:eastAsia="en-US"/>
        </w:rPr>
        <w:t>Ермолино</w:t>
      </w:r>
      <w:r w:rsidRPr="00F43EB6">
        <w:t xml:space="preserve"> на период 201</w:t>
      </w:r>
      <w:r w:rsidR="0003292D" w:rsidRPr="00F43EB6">
        <w:t>9</w:t>
      </w:r>
      <w:r w:rsidRPr="00F43EB6">
        <w:t>-20</w:t>
      </w:r>
      <w:r w:rsidR="00E95DDB" w:rsidRPr="00F43EB6">
        <w:t>35</w:t>
      </w:r>
      <w:r w:rsidRPr="00F43EB6">
        <w:t xml:space="preserve"> годы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w:t>
      </w:r>
      <w:proofErr w:type="gramEnd"/>
      <w:r w:rsidRPr="00F43EB6">
        <w:t xml:space="preserve">  системы водоотведения.</w:t>
      </w:r>
    </w:p>
    <w:p w:rsidR="00110024" w:rsidRPr="00F43EB6" w:rsidRDefault="00110024" w:rsidP="00822CCB">
      <w:pPr>
        <w:spacing w:line="312" w:lineRule="auto"/>
        <w:contextualSpacing/>
      </w:pPr>
      <w:r w:rsidRPr="00F43EB6">
        <w:t xml:space="preserve">Принципами развития централизованной системы водоотведения </w:t>
      </w:r>
      <w:r w:rsidR="00C55ED3" w:rsidRPr="00F43EB6">
        <w:rPr>
          <w:rFonts w:eastAsia="Calibri"/>
          <w:lang w:eastAsia="en-US"/>
        </w:rPr>
        <w:t>г. Е</w:t>
      </w:r>
      <w:r w:rsidR="00E95DDB" w:rsidRPr="00F43EB6">
        <w:rPr>
          <w:rFonts w:eastAsia="Calibri"/>
          <w:lang w:eastAsia="en-US"/>
        </w:rPr>
        <w:t>рмолино</w:t>
      </w:r>
      <w:r w:rsidRPr="00F43EB6">
        <w:t xml:space="preserve">:  </w:t>
      </w:r>
    </w:p>
    <w:p w:rsidR="00110024" w:rsidRPr="00F43EB6" w:rsidRDefault="00110024" w:rsidP="00822CCB">
      <w:pPr>
        <w:numPr>
          <w:ilvl w:val="0"/>
          <w:numId w:val="22"/>
        </w:numPr>
        <w:spacing w:line="312" w:lineRule="auto"/>
        <w:ind w:left="709" w:hanging="425"/>
        <w:contextualSpacing/>
      </w:pPr>
      <w:r w:rsidRPr="00F43EB6">
        <w:t>постоянное улучшение качества предоставления услуг водоотведения потребителям (абонентам);</w:t>
      </w:r>
    </w:p>
    <w:p w:rsidR="00110024" w:rsidRPr="00F43EB6" w:rsidRDefault="00110024" w:rsidP="00822CCB">
      <w:pPr>
        <w:numPr>
          <w:ilvl w:val="0"/>
          <w:numId w:val="22"/>
        </w:numPr>
        <w:spacing w:line="312" w:lineRule="auto"/>
        <w:ind w:left="709" w:hanging="425"/>
        <w:contextualSpacing/>
      </w:pPr>
      <w:r w:rsidRPr="00F43EB6">
        <w:t>удовлетворение потребности в обеспечении услугой водоотведения новых объектов капитального строительства;</w:t>
      </w:r>
    </w:p>
    <w:p w:rsidR="00110024" w:rsidRPr="00F43EB6" w:rsidRDefault="00110024" w:rsidP="00822CCB">
      <w:pPr>
        <w:numPr>
          <w:ilvl w:val="0"/>
          <w:numId w:val="22"/>
        </w:numPr>
        <w:spacing w:line="312" w:lineRule="auto"/>
        <w:ind w:left="709" w:hanging="425"/>
        <w:contextualSpacing/>
      </w:pPr>
      <w:r w:rsidRPr="00F43EB6">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110024" w:rsidRPr="00F43EB6" w:rsidRDefault="00110024" w:rsidP="00822CCB">
      <w:pPr>
        <w:spacing w:line="312" w:lineRule="auto"/>
        <w:contextualSpacing/>
      </w:pPr>
      <w:r w:rsidRPr="00F43EB6">
        <w:t>Основными задачами, решаемыми в разделе «Водоотведение» схемы водоснабжения и водоотведения, являются:</w:t>
      </w:r>
    </w:p>
    <w:p w:rsidR="00263AE6" w:rsidRPr="00F43EB6" w:rsidRDefault="00263AE6" w:rsidP="00822CCB">
      <w:pPr>
        <w:pStyle w:val="aff1"/>
        <w:numPr>
          <w:ilvl w:val="0"/>
          <w:numId w:val="42"/>
        </w:numPr>
        <w:spacing w:line="312" w:lineRule="auto"/>
        <w:ind w:left="709"/>
        <w:contextualSpacing/>
      </w:pPr>
      <w:r w:rsidRPr="00F43EB6">
        <w:t>достижение нормативного уровня очистки химически загрязненных и хозяйственно-фекальных стоков;</w:t>
      </w:r>
    </w:p>
    <w:p w:rsidR="00110024" w:rsidRPr="00F43EB6" w:rsidRDefault="00110024" w:rsidP="00822CCB">
      <w:pPr>
        <w:numPr>
          <w:ilvl w:val="0"/>
          <w:numId w:val="22"/>
        </w:numPr>
        <w:spacing w:line="312" w:lineRule="auto"/>
        <w:ind w:left="709" w:hanging="425"/>
        <w:contextualSpacing/>
      </w:pPr>
      <w:r w:rsidRPr="00F43EB6">
        <w:t>обеспечение стабильной и безаварийной работы систем водоотведения с созданием оптимального резерва пропускной способности коммуникаций</w:t>
      </w:r>
      <w:r w:rsidR="00263AE6" w:rsidRPr="00F43EB6">
        <w:t>;</w:t>
      </w:r>
    </w:p>
    <w:p w:rsidR="00110024" w:rsidRPr="00F43EB6" w:rsidRDefault="00110024" w:rsidP="00822CCB">
      <w:pPr>
        <w:numPr>
          <w:ilvl w:val="0"/>
          <w:numId w:val="22"/>
        </w:numPr>
        <w:spacing w:line="312" w:lineRule="auto"/>
        <w:ind w:left="709" w:hanging="425"/>
        <w:contextualSpacing/>
      </w:pPr>
      <w:r w:rsidRPr="00F43EB6">
        <w:t>реконструкция и модернизация канализационной сети с целью повышения надежности и снижения количества отказов системы;</w:t>
      </w:r>
    </w:p>
    <w:p w:rsidR="00110024" w:rsidRPr="00F43EB6" w:rsidRDefault="00110024" w:rsidP="00822CCB">
      <w:pPr>
        <w:numPr>
          <w:ilvl w:val="0"/>
          <w:numId w:val="22"/>
        </w:numPr>
        <w:spacing w:line="312" w:lineRule="auto"/>
        <w:ind w:left="709" w:hanging="425"/>
        <w:contextualSpacing/>
      </w:pPr>
      <w:r w:rsidRPr="00F43EB6">
        <w:t xml:space="preserve">создание системы управления канализацией </w:t>
      </w:r>
      <w:r w:rsidR="00843E8E" w:rsidRPr="00F43EB6">
        <w:rPr>
          <w:rFonts w:eastAsia="Calibri"/>
          <w:lang w:eastAsia="en-US"/>
        </w:rPr>
        <w:t>г. Е</w:t>
      </w:r>
      <w:r w:rsidR="00DB6DDD" w:rsidRPr="00F43EB6">
        <w:rPr>
          <w:rFonts w:eastAsia="Calibri"/>
          <w:lang w:eastAsia="en-US"/>
        </w:rPr>
        <w:t>рмолино</w:t>
      </w:r>
      <w:r w:rsidRPr="00F43EB6">
        <w:t xml:space="preserve"> с целью </w:t>
      </w:r>
      <w:proofErr w:type="gramStart"/>
      <w:r w:rsidRPr="00F43EB6">
        <w:t>повышения качества предоставления услуги водоотведения</w:t>
      </w:r>
      <w:proofErr w:type="gramEnd"/>
      <w:r w:rsidRPr="00F43EB6">
        <w:t xml:space="preserve"> за счет оперативного выявления и устранения технологических нарушений в работе системы.</w:t>
      </w:r>
    </w:p>
    <w:p w:rsidR="00110024" w:rsidRPr="00F43EB6" w:rsidRDefault="00110024" w:rsidP="00822CCB">
      <w:pPr>
        <w:spacing w:line="312" w:lineRule="auto"/>
        <w:contextualSpacing/>
      </w:pPr>
      <w:r w:rsidRPr="00F43EB6">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B04136" w:rsidRPr="00F43EB6" w:rsidRDefault="00B04136" w:rsidP="00822CCB">
      <w:pPr>
        <w:numPr>
          <w:ilvl w:val="0"/>
          <w:numId w:val="23"/>
        </w:numPr>
        <w:spacing w:line="312" w:lineRule="auto"/>
        <w:ind w:left="709" w:hanging="425"/>
        <w:contextualSpacing/>
      </w:pPr>
      <w:r w:rsidRPr="00F43EB6">
        <w:t>показатели качества очистки сточных вод;</w:t>
      </w:r>
    </w:p>
    <w:p w:rsidR="00B04136" w:rsidRPr="00F43EB6" w:rsidRDefault="00B04136" w:rsidP="00822CCB">
      <w:pPr>
        <w:numPr>
          <w:ilvl w:val="0"/>
          <w:numId w:val="23"/>
        </w:numPr>
        <w:spacing w:line="312" w:lineRule="auto"/>
        <w:ind w:left="709" w:hanging="425"/>
        <w:contextualSpacing/>
      </w:pPr>
      <w:r w:rsidRPr="00F43EB6">
        <w:lastRenderedPageBreak/>
        <w:t>показатели надежности и бесперебойности водоотведения;</w:t>
      </w:r>
    </w:p>
    <w:p w:rsidR="00B04136" w:rsidRPr="00F43EB6" w:rsidRDefault="00B04136" w:rsidP="00822CCB">
      <w:pPr>
        <w:numPr>
          <w:ilvl w:val="0"/>
          <w:numId w:val="23"/>
        </w:numPr>
        <w:spacing w:line="312" w:lineRule="auto"/>
        <w:ind w:left="709" w:hanging="425"/>
        <w:contextualSpacing/>
      </w:pPr>
      <w:r w:rsidRPr="00F43EB6">
        <w:t>показатели качества обслуживания абонентов;</w:t>
      </w:r>
    </w:p>
    <w:p w:rsidR="00110024" w:rsidRPr="00F43EB6" w:rsidRDefault="00110024" w:rsidP="00822CCB">
      <w:pPr>
        <w:numPr>
          <w:ilvl w:val="0"/>
          <w:numId w:val="23"/>
        </w:numPr>
        <w:spacing w:line="312" w:lineRule="auto"/>
        <w:ind w:left="709" w:hanging="425"/>
        <w:contextualSpacing/>
      </w:pPr>
      <w:r w:rsidRPr="00F43EB6">
        <w:t>показатели эффективности использования ресурсов при транспортировке сточных вод;</w:t>
      </w:r>
    </w:p>
    <w:p w:rsidR="00110024" w:rsidRPr="00F43EB6" w:rsidRDefault="00110024" w:rsidP="00822CCB">
      <w:pPr>
        <w:numPr>
          <w:ilvl w:val="0"/>
          <w:numId w:val="23"/>
        </w:numPr>
        <w:spacing w:line="312" w:lineRule="auto"/>
        <w:ind w:left="709" w:hanging="425"/>
        <w:contextualSpacing/>
      </w:pPr>
      <w:r w:rsidRPr="00F43EB6">
        <w:t>соотношение цены реализации мероприятий инвестиционной программы и их эффективности - улучшение качества воды;</w:t>
      </w:r>
    </w:p>
    <w:p w:rsidR="00110024" w:rsidRPr="00F43EB6" w:rsidRDefault="00110024" w:rsidP="00822CCB">
      <w:pPr>
        <w:numPr>
          <w:ilvl w:val="0"/>
          <w:numId w:val="23"/>
        </w:numPr>
        <w:spacing w:line="312" w:lineRule="auto"/>
        <w:ind w:left="709" w:hanging="425"/>
        <w:contextualSpacing/>
      </w:pPr>
      <w:r w:rsidRPr="00F43EB6">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55ED3" w:rsidRPr="00F43EB6" w:rsidRDefault="00C55ED3" w:rsidP="00B04136">
      <w:pPr>
        <w:keepNext/>
        <w:spacing w:line="240" w:lineRule="auto"/>
        <w:jc w:val="right"/>
        <w:rPr>
          <w:b/>
          <w:bCs/>
          <w:sz w:val="20"/>
          <w:szCs w:val="20"/>
        </w:rPr>
      </w:pPr>
      <w:r w:rsidRPr="00F43EB6">
        <w:rPr>
          <w:b/>
          <w:bCs/>
          <w:sz w:val="20"/>
          <w:szCs w:val="20"/>
        </w:rPr>
        <w:t xml:space="preserve">Таблица </w:t>
      </w:r>
      <w:r w:rsidR="00A66F31" w:rsidRPr="00F43EB6">
        <w:rPr>
          <w:b/>
          <w:bCs/>
          <w:sz w:val="20"/>
          <w:szCs w:val="20"/>
        </w:rPr>
        <w:fldChar w:fldCharType="begin"/>
      </w:r>
      <w:r w:rsidRPr="00F43EB6">
        <w:rPr>
          <w:b/>
          <w:bCs/>
          <w:sz w:val="20"/>
          <w:szCs w:val="20"/>
        </w:rPr>
        <w:instrText xml:space="preserve"> SEQ Таблица \* ARABIC </w:instrText>
      </w:r>
      <w:r w:rsidR="00A66F31" w:rsidRPr="00F43EB6">
        <w:rPr>
          <w:b/>
          <w:bCs/>
          <w:sz w:val="20"/>
          <w:szCs w:val="20"/>
        </w:rPr>
        <w:fldChar w:fldCharType="separate"/>
      </w:r>
      <w:r w:rsidR="004037C7">
        <w:rPr>
          <w:b/>
          <w:bCs/>
          <w:noProof/>
          <w:sz w:val="20"/>
          <w:szCs w:val="20"/>
        </w:rPr>
        <w:t>11</w:t>
      </w:r>
      <w:r w:rsidR="00A66F31" w:rsidRPr="00F43EB6">
        <w:rPr>
          <w:b/>
          <w:bCs/>
          <w:sz w:val="20"/>
          <w:szCs w:val="20"/>
        </w:rPr>
        <w:fldChar w:fldCharType="end"/>
      </w:r>
      <w:r w:rsidRPr="00F43EB6">
        <w:rPr>
          <w:b/>
          <w:bCs/>
          <w:sz w:val="20"/>
          <w:szCs w:val="20"/>
        </w:rPr>
        <w:t>. Целевые индикаторы</w:t>
      </w:r>
      <w:r w:rsidR="00B04136" w:rsidRPr="00F43EB6">
        <w:rPr>
          <w:rFonts w:eastAsia="Times New Roman" w:cs="Times New Roman"/>
          <w:b/>
          <w:bCs/>
          <w:sz w:val="20"/>
          <w:szCs w:val="20"/>
          <w:lang w:val="tt-RU"/>
        </w:rPr>
        <w:t xml:space="preserve"> </w:t>
      </w:r>
    </w:p>
    <w:tbl>
      <w:tblPr>
        <w:tblStyle w:val="1fc"/>
        <w:tblW w:w="5000" w:type="pct"/>
        <w:jc w:val="center"/>
        <w:tblLook w:val="0000" w:firstRow="0" w:lastRow="0" w:firstColumn="0" w:lastColumn="0" w:noHBand="0" w:noVBand="0"/>
      </w:tblPr>
      <w:tblGrid>
        <w:gridCol w:w="2114"/>
        <w:gridCol w:w="4811"/>
        <w:gridCol w:w="1538"/>
        <w:gridCol w:w="1534"/>
      </w:tblGrid>
      <w:tr w:rsidR="00DB6DDD" w:rsidRPr="00F43EB6" w:rsidTr="00DB6DDD">
        <w:trPr>
          <w:cantSplit/>
          <w:trHeight w:hRule="exact" w:val="801"/>
          <w:tblHeader/>
          <w:jc w:val="center"/>
        </w:trPr>
        <w:tc>
          <w:tcPr>
            <w:tcW w:w="1058" w:type="pct"/>
            <w:shd w:val="clear" w:color="auto" w:fill="D9D9D9" w:themeFill="background1" w:themeFillShade="D9"/>
            <w:vAlign w:val="center"/>
          </w:tcPr>
          <w:p w:rsidR="00DB6DDD" w:rsidRPr="00F43EB6" w:rsidRDefault="00DB6DDD" w:rsidP="002E6152">
            <w:pPr>
              <w:pStyle w:val="1b"/>
              <w:rPr>
                <w:b/>
              </w:rPr>
            </w:pPr>
            <w:r w:rsidRPr="00F43EB6">
              <w:rPr>
                <w:b/>
              </w:rPr>
              <w:t>Наименование</w:t>
            </w:r>
          </w:p>
        </w:tc>
        <w:tc>
          <w:tcPr>
            <w:tcW w:w="2406" w:type="pct"/>
            <w:shd w:val="clear" w:color="auto" w:fill="D9D9D9" w:themeFill="background1" w:themeFillShade="D9"/>
            <w:vAlign w:val="center"/>
          </w:tcPr>
          <w:p w:rsidR="00DB6DDD" w:rsidRPr="00F43EB6" w:rsidRDefault="00DB6DDD" w:rsidP="002E6152">
            <w:pPr>
              <w:pStyle w:val="1b"/>
              <w:rPr>
                <w:b/>
              </w:rPr>
            </w:pPr>
            <w:r w:rsidRPr="00F43EB6">
              <w:rPr>
                <w:b/>
              </w:rPr>
              <w:t>Индикаторы</w:t>
            </w:r>
          </w:p>
        </w:tc>
        <w:tc>
          <w:tcPr>
            <w:tcW w:w="769" w:type="pct"/>
            <w:shd w:val="clear" w:color="auto" w:fill="D9D9D9" w:themeFill="background1" w:themeFillShade="D9"/>
            <w:vAlign w:val="center"/>
          </w:tcPr>
          <w:p w:rsidR="00DB6DDD" w:rsidRPr="00F43EB6" w:rsidRDefault="00DB6DDD" w:rsidP="002E6152">
            <w:pPr>
              <w:pStyle w:val="1b"/>
              <w:rPr>
                <w:b/>
              </w:rPr>
            </w:pPr>
            <w:r w:rsidRPr="00F43EB6">
              <w:rPr>
                <w:b/>
              </w:rPr>
              <w:t>Базовый показатель</w:t>
            </w:r>
          </w:p>
          <w:p w:rsidR="00DB6DDD" w:rsidRPr="00F43EB6" w:rsidRDefault="00DB6DDD" w:rsidP="0003292D">
            <w:pPr>
              <w:pStyle w:val="1b"/>
              <w:rPr>
                <w:b/>
              </w:rPr>
            </w:pPr>
            <w:r w:rsidRPr="00F43EB6">
              <w:rPr>
                <w:b/>
              </w:rPr>
              <w:t>(2018 г.)</w:t>
            </w:r>
          </w:p>
        </w:tc>
        <w:tc>
          <w:tcPr>
            <w:tcW w:w="767" w:type="pct"/>
            <w:shd w:val="clear" w:color="auto" w:fill="D9D9D9" w:themeFill="background1" w:themeFillShade="D9"/>
            <w:vAlign w:val="center"/>
          </w:tcPr>
          <w:p w:rsidR="00DB6DDD" w:rsidRPr="00F43EB6" w:rsidRDefault="00DB6DDD" w:rsidP="002E6152">
            <w:pPr>
              <w:pStyle w:val="1b"/>
              <w:rPr>
                <w:b/>
              </w:rPr>
            </w:pPr>
            <w:r w:rsidRPr="00F43EB6">
              <w:rPr>
                <w:b/>
              </w:rPr>
              <w:t>Целевой показатель (2035 г.)</w:t>
            </w:r>
          </w:p>
        </w:tc>
      </w:tr>
      <w:tr w:rsidR="00DB6DDD" w:rsidRPr="00F43EB6" w:rsidTr="00DB6DDD">
        <w:trPr>
          <w:cantSplit/>
          <w:trHeight w:hRule="exact" w:val="1016"/>
          <w:jc w:val="center"/>
        </w:trPr>
        <w:tc>
          <w:tcPr>
            <w:tcW w:w="1058" w:type="pct"/>
            <w:vMerge w:val="restart"/>
            <w:vAlign w:val="center"/>
          </w:tcPr>
          <w:p w:rsidR="00DB6DDD" w:rsidRPr="00F43EB6" w:rsidRDefault="00DB6DDD" w:rsidP="00705DF5">
            <w:pPr>
              <w:pStyle w:val="1b"/>
            </w:pPr>
            <w:r w:rsidRPr="00F43EB6">
              <w:t>1. Показатели качества очистки сточных вод</w:t>
            </w:r>
          </w:p>
        </w:tc>
        <w:tc>
          <w:tcPr>
            <w:tcW w:w="2406" w:type="pct"/>
            <w:vAlign w:val="center"/>
          </w:tcPr>
          <w:p w:rsidR="00DB6DDD" w:rsidRPr="00F43EB6" w:rsidRDefault="00DB6DDD" w:rsidP="00705DF5">
            <w:pPr>
              <w:pStyle w:val="1b"/>
              <w:jc w:val="left"/>
            </w:pPr>
            <w:r w:rsidRPr="00F43EB6">
              <w:t>1. Наличие контроля качества товаров и услуг (отношение объема сточных вод, не подвергшихся очистке, к общему объему сточных вод),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DB6DDD" w:rsidRPr="00F43EB6" w:rsidRDefault="00DB6DDD" w:rsidP="00705DF5">
            <w:pPr>
              <w:pStyle w:val="1b"/>
            </w:pPr>
            <w:r w:rsidRPr="00F43EB6">
              <w:rPr>
                <w:color w:val="000000"/>
              </w:rPr>
              <w:t>0%</w:t>
            </w:r>
          </w:p>
        </w:tc>
        <w:tc>
          <w:tcPr>
            <w:tcW w:w="767" w:type="pct"/>
            <w:tcBorders>
              <w:top w:val="single" w:sz="4" w:space="0" w:color="auto"/>
              <w:left w:val="nil"/>
              <w:bottom w:val="single" w:sz="4" w:space="0" w:color="auto"/>
              <w:right w:val="single" w:sz="4" w:space="0" w:color="auto"/>
            </w:tcBorders>
            <w:shd w:val="clear" w:color="auto" w:fill="auto"/>
            <w:vAlign w:val="center"/>
          </w:tcPr>
          <w:p w:rsidR="00DB6DDD" w:rsidRPr="00F43EB6" w:rsidRDefault="00DB6DDD" w:rsidP="00705DF5">
            <w:pPr>
              <w:pStyle w:val="1b"/>
            </w:pPr>
            <w:r w:rsidRPr="00F43EB6">
              <w:rPr>
                <w:color w:val="000000"/>
              </w:rPr>
              <w:t>0%</w:t>
            </w:r>
          </w:p>
        </w:tc>
      </w:tr>
      <w:tr w:rsidR="00DB6DDD" w:rsidRPr="00F43EB6" w:rsidTr="00A84BF6">
        <w:trPr>
          <w:cantSplit/>
          <w:trHeight w:hRule="exact" w:val="1715"/>
          <w:jc w:val="center"/>
        </w:trPr>
        <w:tc>
          <w:tcPr>
            <w:tcW w:w="1058" w:type="pct"/>
            <w:vMerge/>
            <w:vAlign w:val="center"/>
          </w:tcPr>
          <w:p w:rsidR="00DB6DDD" w:rsidRPr="00F43EB6" w:rsidRDefault="00DB6DDD" w:rsidP="00705DF5">
            <w:pPr>
              <w:pStyle w:val="1b"/>
            </w:pPr>
          </w:p>
        </w:tc>
        <w:tc>
          <w:tcPr>
            <w:tcW w:w="2406" w:type="pct"/>
            <w:vAlign w:val="center"/>
          </w:tcPr>
          <w:p w:rsidR="00DB6DDD" w:rsidRPr="00F43EB6" w:rsidRDefault="00DB6DDD" w:rsidP="00705DF5">
            <w:pPr>
              <w:pStyle w:val="1b"/>
              <w:jc w:val="left"/>
            </w:pPr>
            <w:r w:rsidRPr="00F43EB6">
              <w:t xml:space="preserve">2. </w:t>
            </w:r>
            <w:proofErr w:type="gramStart"/>
            <w:r w:rsidRPr="00F43EB6">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 %</w:t>
            </w:r>
            <w:proofErr w:type="gramEnd"/>
          </w:p>
        </w:tc>
        <w:tc>
          <w:tcPr>
            <w:tcW w:w="769" w:type="pct"/>
            <w:tcBorders>
              <w:top w:val="nil"/>
              <w:left w:val="single" w:sz="4" w:space="0" w:color="auto"/>
              <w:bottom w:val="single" w:sz="4" w:space="0" w:color="auto"/>
              <w:right w:val="single" w:sz="4" w:space="0" w:color="auto"/>
            </w:tcBorders>
            <w:shd w:val="clear" w:color="auto" w:fill="auto"/>
            <w:vAlign w:val="center"/>
          </w:tcPr>
          <w:p w:rsidR="00DB6DDD" w:rsidRPr="00F43EB6" w:rsidRDefault="00DB6DDD" w:rsidP="00705DF5">
            <w:pPr>
              <w:pStyle w:val="1b"/>
            </w:pPr>
            <w:r w:rsidRPr="00F43EB6">
              <w:rPr>
                <w:color w:val="000000"/>
              </w:rPr>
              <w:t>100%</w:t>
            </w:r>
          </w:p>
        </w:tc>
        <w:tc>
          <w:tcPr>
            <w:tcW w:w="767" w:type="pct"/>
            <w:tcBorders>
              <w:top w:val="nil"/>
              <w:left w:val="nil"/>
              <w:bottom w:val="single" w:sz="4" w:space="0" w:color="auto"/>
              <w:right w:val="single" w:sz="4" w:space="0" w:color="auto"/>
            </w:tcBorders>
            <w:shd w:val="clear" w:color="auto" w:fill="auto"/>
            <w:vAlign w:val="center"/>
          </w:tcPr>
          <w:p w:rsidR="00DB6DDD" w:rsidRPr="00F43EB6" w:rsidRDefault="00DB6DDD" w:rsidP="00705DF5">
            <w:pPr>
              <w:pStyle w:val="1b"/>
            </w:pPr>
            <w:r w:rsidRPr="00F43EB6">
              <w:rPr>
                <w:color w:val="000000"/>
              </w:rPr>
              <w:t>0%</w:t>
            </w:r>
          </w:p>
        </w:tc>
      </w:tr>
      <w:tr w:rsidR="00A84BF6" w:rsidRPr="00F43EB6" w:rsidTr="00A84BF6">
        <w:trPr>
          <w:cantSplit/>
          <w:trHeight w:val="1116"/>
          <w:jc w:val="center"/>
        </w:trPr>
        <w:tc>
          <w:tcPr>
            <w:tcW w:w="1058" w:type="pct"/>
            <w:vMerge w:val="restart"/>
            <w:vAlign w:val="center"/>
          </w:tcPr>
          <w:p w:rsidR="00A84BF6" w:rsidRPr="00F43EB6" w:rsidRDefault="00A84BF6" w:rsidP="00705DF5">
            <w:pPr>
              <w:pStyle w:val="1b"/>
            </w:pPr>
            <w:r w:rsidRPr="00F43EB6">
              <w:t>2. Показатели надежности и бесперебойности</w:t>
            </w:r>
          </w:p>
        </w:tc>
        <w:tc>
          <w:tcPr>
            <w:tcW w:w="2406" w:type="pct"/>
            <w:vAlign w:val="center"/>
          </w:tcPr>
          <w:p w:rsidR="00A84BF6" w:rsidRPr="00F43EB6" w:rsidRDefault="00A84BF6" w:rsidP="00705DF5">
            <w:pPr>
              <w:pStyle w:val="1b"/>
              <w:jc w:val="left"/>
            </w:pPr>
            <w:r w:rsidRPr="00F43EB6">
              <w:t xml:space="preserve">1. Протяженность сетей, нуждающихся в замене (одиночное протяжение канализационной сети всех видов, которая в соответствии с требованиями правил эксплуатации и технике безопасности нуждается в замене), </w:t>
            </w:r>
            <w:proofErr w:type="gramStart"/>
            <w:r w:rsidRPr="00F43EB6">
              <w:t>км</w:t>
            </w:r>
            <w:proofErr w:type="gramEnd"/>
          </w:p>
        </w:tc>
        <w:tc>
          <w:tcPr>
            <w:tcW w:w="769" w:type="pct"/>
            <w:tcBorders>
              <w:top w:val="nil"/>
              <w:left w:val="single" w:sz="4" w:space="0" w:color="auto"/>
              <w:right w:val="single" w:sz="4" w:space="0" w:color="auto"/>
            </w:tcBorders>
            <w:shd w:val="clear" w:color="auto" w:fill="auto"/>
            <w:vAlign w:val="center"/>
          </w:tcPr>
          <w:p w:rsidR="00A84BF6" w:rsidRPr="00F43EB6" w:rsidRDefault="00A84BF6" w:rsidP="00705DF5">
            <w:pPr>
              <w:pStyle w:val="1b"/>
            </w:pPr>
            <w:r w:rsidRPr="00F43EB6">
              <w:rPr>
                <w:color w:val="000000"/>
              </w:rPr>
              <w:t>10,487</w:t>
            </w:r>
          </w:p>
        </w:tc>
        <w:tc>
          <w:tcPr>
            <w:tcW w:w="767" w:type="pct"/>
            <w:tcBorders>
              <w:top w:val="nil"/>
              <w:left w:val="nil"/>
              <w:right w:val="single" w:sz="4" w:space="0" w:color="auto"/>
            </w:tcBorders>
            <w:shd w:val="clear" w:color="auto" w:fill="auto"/>
            <w:vAlign w:val="center"/>
          </w:tcPr>
          <w:p w:rsidR="00A84BF6" w:rsidRPr="00F43EB6" w:rsidRDefault="00A84BF6" w:rsidP="00705DF5">
            <w:pPr>
              <w:pStyle w:val="1b"/>
            </w:pPr>
            <w:r w:rsidRPr="00F43EB6">
              <w:rPr>
                <w:color w:val="000000"/>
              </w:rPr>
              <w:t>0,000</w:t>
            </w:r>
          </w:p>
        </w:tc>
      </w:tr>
      <w:tr w:rsidR="00A84BF6" w:rsidRPr="00F43EB6" w:rsidTr="00A84BF6">
        <w:trPr>
          <w:cantSplit/>
          <w:trHeight w:val="820"/>
          <w:jc w:val="center"/>
        </w:trPr>
        <w:tc>
          <w:tcPr>
            <w:tcW w:w="1058" w:type="pct"/>
            <w:vMerge/>
            <w:vAlign w:val="center"/>
          </w:tcPr>
          <w:p w:rsidR="00A84BF6" w:rsidRPr="00F43EB6" w:rsidRDefault="00A84BF6" w:rsidP="00705DF5">
            <w:pPr>
              <w:pStyle w:val="1b"/>
            </w:pPr>
          </w:p>
        </w:tc>
        <w:tc>
          <w:tcPr>
            <w:tcW w:w="2406" w:type="pct"/>
            <w:vAlign w:val="center"/>
          </w:tcPr>
          <w:p w:rsidR="00A84BF6" w:rsidRPr="00F43EB6" w:rsidRDefault="00A84BF6" w:rsidP="00705DF5">
            <w:pPr>
              <w:pStyle w:val="1b"/>
              <w:jc w:val="left"/>
            </w:pPr>
            <w:r w:rsidRPr="00F43EB6">
              <w:t>2. Удельный вес сетей, нуждающихся в замене (отношение протяженности сетей, нуждающихся в замене, к протяженности сети), %</w:t>
            </w:r>
          </w:p>
        </w:tc>
        <w:tc>
          <w:tcPr>
            <w:tcW w:w="769" w:type="pct"/>
            <w:tcBorders>
              <w:top w:val="nil"/>
              <w:left w:val="single" w:sz="4" w:space="0" w:color="auto"/>
              <w:right w:val="single" w:sz="4" w:space="0" w:color="auto"/>
            </w:tcBorders>
            <w:shd w:val="clear" w:color="auto" w:fill="auto"/>
            <w:vAlign w:val="center"/>
          </w:tcPr>
          <w:p w:rsidR="00A84BF6" w:rsidRPr="00F43EB6" w:rsidRDefault="00A84BF6" w:rsidP="00705DF5">
            <w:pPr>
              <w:pStyle w:val="1b"/>
            </w:pPr>
            <w:r w:rsidRPr="00F43EB6">
              <w:rPr>
                <w:color w:val="000000"/>
              </w:rPr>
              <w:t>70,9%</w:t>
            </w:r>
          </w:p>
        </w:tc>
        <w:tc>
          <w:tcPr>
            <w:tcW w:w="767" w:type="pct"/>
            <w:tcBorders>
              <w:top w:val="nil"/>
              <w:left w:val="nil"/>
              <w:right w:val="single" w:sz="4" w:space="0" w:color="auto"/>
            </w:tcBorders>
            <w:shd w:val="clear" w:color="auto" w:fill="auto"/>
            <w:vAlign w:val="center"/>
          </w:tcPr>
          <w:p w:rsidR="00A84BF6" w:rsidRPr="00F43EB6" w:rsidRDefault="00A84BF6" w:rsidP="00705DF5">
            <w:pPr>
              <w:pStyle w:val="1b"/>
            </w:pPr>
            <w:r w:rsidRPr="00F43EB6">
              <w:rPr>
                <w:color w:val="000000"/>
              </w:rPr>
              <w:t>0,0%</w:t>
            </w:r>
          </w:p>
        </w:tc>
      </w:tr>
      <w:tr w:rsidR="00A84BF6" w:rsidRPr="00F43EB6" w:rsidTr="00A84BF6">
        <w:trPr>
          <w:cantSplit/>
          <w:trHeight w:val="820"/>
          <w:jc w:val="center"/>
        </w:trPr>
        <w:tc>
          <w:tcPr>
            <w:tcW w:w="1058" w:type="pct"/>
            <w:vMerge/>
            <w:vAlign w:val="center"/>
          </w:tcPr>
          <w:p w:rsidR="00A84BF6" w:rsidRPr="00F43EB6" w:rsidRDefault="00A84BF6" w:rsidP="00705DF5">
            <w:pPr>
              <w:pStyle w:val="1b"/>
            </w:pPr>
          </w:p>
        </w:tc>
        <w:tc>
          <w:tcPr>
            <w:tcW w:w="2406" w:type="pct"/>
            <w:vAlign w:val="center"/>
          </w:tcPr>
          <w:p w:rsidR="00A84BF6" w:rsidRPr="00F43EB6" w:rsidRDefault="00A84BF6" w:rsidP="00A84BF6">
            <w:pPr>
              <w:pStyle w:val="1b"/>
              <w:jc w:val="left"/>
            </w:pPr>
            <w:r w:rsidRPr="00F43EB6">
              <w:t>3. Удельное количество аварий и засоров в расчете на протяженность канализационной сети в год</w:t>
            </w:r>
          </w:p>
        </w:tc>
        <w:tc>
          <w:tcPr>
            <w:tcW w:w="769" w:type="pct"/>
            <w:tcBorders>
              <w:top w:val="nil"/>
              <w:left w:val="single" w:sz="4" w:space="0" w:color="auto"/>
              <w:right w:val="single" w:sz="4" w:space="0" w:color="auto"/>
            </w:tcBorders>
            <w:shd w:val="clear" w:color="auto" w:fill="auto"/>
            <w:vAlign w:val="center"/>
          </w:tcPr>
          <w:p w:rsidR="00A84BF6" w:rsidRPr="00F43EB6" w:rsidRDefault="00A84BF6" w:rsidP="00705DF5">
            <w:pPr>
              <w:pStyle w:val="1b"/>
              <w:rPr>
                <w:color w:val="000000"/>
              </w:rPr>
            </w:pPr>
            <w:r w:rsidRPr="00F43EB6">
              <w:rPr>
                <w:color w:val="000000"/>
              </w:rPr>
              <w:t xml:space="preserve">2,247 </w:t>
            </w:r>
            <w:proofErr w:type="spellStart"/>
            <w:proofErr w:type="gramStart"/>
            <w:r w:rsidRPr="00F43EB6">
              <w:rPr>
                <w:color w:val="000000"/>
              </w:rPr>
              <w:t>ед</w:t>
            </w:r>
            <w:proofErr w:type="spellEnd"/>
            <w:proofErr w:type="gramEnd"/>
            <w:r w:rsidRPr="00F43EB6">
              <w:rPr>
                <w:color w:val="000000"/>
              </w:rPr>
              <w:t>/км</w:t>
            </w:r>
          </w:p>
        </w:tc>
        <w:tc>
          <w:tcPr>
            <w:tcW w:w="767" w:type="pct"/>
            <w:tcBorders>
              <w:top w:val="nil"/>
              <w:left w:val="nil"/>
              <w:right w:val="single" w:sz="4" w:space="0" w:color="auto"/>
            </w:tcBorders>
            <w:shd w:val="clear" w:color="auto" w:fill="auto"/>
            <w:vAlign w:val="center"/>
          </w:tcPr>
          <w:p w:rsidR="00A84BF6" w:rsidRPr="00F43EB6" w:rsidRDefault="00A84BF6" w:rsidP="00705DF5">
            <w:pPr>
              <w:pStyle w:val="1b"/>
              <w:rPr>
                <w:color w:val="000000"/>
              </w:rPr>
            </w:pPr>
            <w:r w:rsidRPr="00F43EB6">
              <w:rPr>
                <w:color w:val="000000"/>
              </w:rPr>
              <w:t xml:space="preserve">0,903 </w:t>
            </w:r>
            <w:proofErr w:type="spellStart"/>
            <w:proofErr w:type="gramStart"/>
            <w:r w:rsidRPr="00F43EB6">
              <w:rPr>
                <w:color w:val="000000"/>
              </w:rPr>
              <w:t>ед</w:t>
            </w:r>
            <w:proofErr w:type="spellEnd"/>
            <w:proofErr w:type="gramEnd"/>
            <w:r w:rsidRPr="00F43EB6">
              <w:rPr>
                <w:color w:val="000000"/>
              </w:rPr>
              <w:t>/км</w:t>
            </w:r>
          </w:p>
        </w:tc>
      </w:tr>
      <w:tr w:rsidR="00DB6DDD" w:rsidRPr="00F43EB6" w:rsidTr="00DB6DDD">
        <w:trPr>
          <w:cantSplit/>
          <w:trHeight w:hRule="exact" w:val="795"/>
          <w:jc w:val="center"/>
        </w:trPr>
        <w:tc>
          <w:tcPr>
            <w:tcW w:w="1058" w:type="pct"/>
            <w:vAlign w:val="center"/>
          </w:tcPr>
          <w:p w:rsidR="00DB6DDD" w:rsidRPr="00F43EB6" w:rsidRDefault="00DB6DDD" w:rsidP="00705DF5">
            <w:pPr>
              <w:pStyle w:val="1b"/>
            </w:pPr>
            <w:r w:rsidRPr="00F43EB6">
              <w:t>3. Показатели качества обслуживания</w:t>
            </w:r>
          </w:p>
        </w:tc>
        <w:tc>
          <w:tcPr>
            <w:tcW w:w="2406" w:type="pct"/>
            <w:vAlign w:val="center"/>
          </w:tcPr>
          <w:p w:rsidR="00DB6DDD" w:rsidRPr="00F43EB6" w:rsidRDefault="00DB6DDD" w:rsidP="00705DF5">
            <w:pPr>
              <w:pStyle w:val="1b"/>
              <w:jc w:val="left"/>
            </w:pPr>
            <w:r w:rsidRPr="00F43EB6">
              <w:t>1. Численность населения, получающего услугу водоотведения, чел</w:t>
            </w:r>
          </w:p>
        </w:tc>
        <w:tc>
          <w:tcPr>
            <w:tcW w:w="769" w:type="pct"/>
            <w:tcBorders>
              <w:top w:val="nil"/>
              <w:left w:val="single" w:sz="4" w:space="0" w:color="auto"/>
              <w:bottom w:val="single" w:sz="4" w:space="0" w:color="auto"/>
              <w:right w:val="single" w:sz="4" w:space="0" w:color="auto"/>
            </w:tcBorders>
            <w:shd w:val="clear" w:color="auto" w:fill="auto"/>
            <w:vAlign w:val="center"/>
          </w:tcPr>
          <w:p w:rsidR="00DB6DDD" w:rsidRPr="00F43EB6" w:rsidRDefault="00A84BF6" w:rsidP="00705DF5">
            <w:pPr>
              <w:pStyle w:val="1b"/>
            </w:pPr>
            <w:r w:rsidRPr="00F43EB6">
              <w:rPr>
                <w:color w:val="000000"/>
              </w:rPr>
              <w:t>9765</w:t>
            </w:r>
            <w:r w:rsidR="00DB6DDD" w:rsidRPr="00F43EB6">
              <w:rPr>
                <w:color w:val="000000"/>
              </w:rPr>
              <w:t xml:space="preserve"> чел.</w:t>
            </w:r>
          </w:p>
        </w:tc>
        <w:tc>
          <w:tcPr>
            <w:tcW w:w="767" w:type="pct"/>
            <w:tcBorders>
              <w:top w:val="nil"/>
              <w:left w:val="nil"/>
              <w:bottom w:val="single" w:sz="4" w:space="0" w:color="auto"/>
              <w:right w:val="single" w:sz="4" w:space="0" w:color="auto"/>
            </w:tcBorders>
            <w:shd w:val="clear" w:color="auto" w:fill="auto"/>
            <w:vAlign w:val="center"/>
          </w:tcPr>
          <w:p w:rsidR="00DB6DDD" w:rsidRPr="00F43EB6" w:rsidRDefault="00A84BF6" w:rsidP="00705DF5">
            <w:pPr>
              <w:pStyle w:val="1b"/>
            </w:pPr>
            <w:r w:rsidRPr="00F43EB6">
              <w:rPr>
                <w:color w:val="000000"/>
              </w:rPr>
              <w:t>10972</w:t>
            </w:r>
            <w:r w:rsidR="00DB6DDD" w:rsidRPr="00F43EB6">
              <w:rPr>
                <w:color w:val="000000"/>
              </w:rPr>
              <w:t xml:space="preserve"> чел</w:t>
            </w:r>
            <w:r w:rsidRPr="00F43EB6">
              <w:rPr>
                <w:color w:val="000000"/>
              </w:rPr>
              <w:t>.</w:t>
            </w:r>
          </w:p>
        </w:tc>
      </w:tr>
      <w:tr w:rsidR="00A84BF6" w:rsidRPr="00F43EB6" w:rsidTr="00A84BF6">
        <w:trPr>
          <w:cantSplit/>
          <w:trHeight w:hRule="exact" w:val="1055"/>
          <w:jc w:val="center"/>
        </w:trPr>
        <w:tc>
          <w:tcPr>
            <w:tcW w:w="1058" w:type="pct"/>
            <w:vAlign w:val="center"/>
          </w:tcPr>
          <w:p w:rsidR="00A84BF6" w:rsidRPr="00F43EB6" w:rsidRDefault="00A84BF6" w:rsidP="00A84BF6">
            <w:pPr>
              <w:pStyle w:val="1b"/>
            </w:pPr>
            <w:r w:rsidRPr="00F43EB6">
              <w:t>4. Показатели энергетической эффективности</w:t>
            </w:r>
          </w:p>
        </w:tc>
        <w:tc>
          <w:tcPr>
            <w:tcW w:w="2406" w:type="pct"/>
            <w:vAlign w:val="center"/>
          </w:tcPr>
          <w:p w:rsidR="00A84BF6" w:rsidRPr="00F43EB6" w:rsidRDefault="00A84BF6" w:rsidP="00705DF5">
            <w:pPr>
              <w:pStyle w:val="1b"/>
              <w:jc w:val="left"/>
            </w:pPr>
            <w:r w:rsidRPr="00F43EB6">
              <w:t>1. Удельный расход электрической энергии, потребляемой в технологическом процессе очистки сточных вод, на единицу объема очищаемых сточных вод (кВт*час/</w:t>
            </w:r>
            <w:proofErr w:type="spellStart"/>
            <w:r w:rsidRPr="00F43EB6">
              <w:t>куб</w:t>
            </w:r>
            <w:proofErr w:type="gramStart"/>
            <w:r w:rsidRPr="00F43EB6">
              <w:t>.м</w:t>
            </w:r>
            <w:proofErr w:type="spellEnd"/>
            <w:proofErr w:type="gramEnd"/>
            <w:r w:rsidRPr="00F43EB6">
              <w:t>)</w:t>
            </w:r>
          </w:p>
        </w:tc>
        <w:tc>
          <w:tcPr>
            <w:tcW w:w="769" w:type="pct"/>
            <w:tcBorders>
              <w:top w:val="nil"/>
              <w:left w:val="single" w:sz="4" w:space="0" w:color="auto"/>
              <w:bottom w:val="single" w:sz="4" w:space="0" w:color="auto"/>
              <w:right w:val="single" w:sz="4" w:space="0" w:color="auto"/>
            </w:tcBorders>
            <w:shd w:val="clear" w:color="auto" w:fill="auto"/>
            <w:vAlign w:val="center"/>
          </w:tcPr>
          <w:p w:rsidR="00A84BF6" w:rsidRPr="00F43EB6" w:rsidRDefault="00A84BF6" w:rsidP="00705DF5">
            <w:pPr>
              <w:pStyle w:val="1b"/>
              <w:rPr>
                <w:color w:val="000000"/>
              </w:rPr>
            </w:pPr>
            <w:r w:rsidRPr="00F43EB6">
              <w:rPr>
                <w:color w:val="000000"/>
              </w:rPr>
              <w:t>0,829</w:t>
            </w:r>
          </w:p>
        </w:tc>
        <w:tc>
          <w:tcPr>
            <w:tcW w:w="767" w:type="pct"/>
            <w:tcBorders>
              <w:top w:val="nil"/>
              <w:left w:val="nil"/>
              <w:bottom w:val="single" w:sz="4" w:space="0" w:color="auto"/>
              <w:right w:val="single" w:sz="4" w:space="0" w:color="auto"/>
            </w:tcBorders>
            <w:shd w:val="clear" w:color="auto" w:fill="auto"/>
            <w:vAlign w:val="center"/>
          </w:tcPr>
          <w:p w:rsidR="00A84BF6" w:rsidRPr="00F43EB6" w:rsidRDefault="00A84BF6" w:rsidP="00705DF5">
            <w:pPr>
              <w:pStyle w:val="1b"/>
              <w:rPr>
                <w:color w:val="000000"/>
              </w:rPr>
            </w:pPr>
            <w:r w:rsidRPr="00F43EB6">
              <w:rPr>
                <w:color w:val="000000"/>
              </w:rPr>
              <w:t>0,738</w:t>
            </w:r>
          </w:p>
        </w:tc>
      </w:tr>
      <w:tr w:rsidR="00DB6DDD" w:rsidRPr="00F43EB6" w:rsidTr="00A84BF6">
        <w:trPr>
          <w:cantSplit/>
          <w:trHeight w:hRule="exact" w:val="1268"/>
          <w:jc w:val="center"/>
        </w:trPr>
        <w:tc>
          <w:tcPr>
            <w:tcW w:w="1058" w:type="pct"/>
            <w:vAlign w:val="center"/>
          </w:tcPr>
          <w:p w:rsidR="00DB6DDD" w:rsidRPr="00F43EB6" w:rsidRDefault="00A84BF6" w:rsidP="00705DF5">
            <w:pPr>
              <w:pStyle w:val="1b"/>
            </w:pPr>
            <w:r w:rsidRPr="00F43EB6">
              <w:t>5</w:t>
            </w:r>
            <w:r w:rsidR="00DB6DDD" w:rsidRPr="00F43EB6">
              <w:t>. Иные показатели</w:t>
            </w:r>
          </w:p>
        </w:tc>
        <w:tc>
          <w:tcPr>
            <w:tcW w:w="2406" w:type="pct"/>
            <w:vAlign w:val="center"/>
          </w:tcPr>
          <w:p w:rsidR="00DB6DDD" w:rsidRPr="00F43EB6" w:rsidRDefault="00DB6DDD" w:rsidP="00705DF5">
            <w:pPr>
              <w:pStyle w:val="1b"/>
              <w:jc w:val="left"/>
            </w:pPr>
            <w:r w:rsidRPr="00F43EB6">
              <w:t>1. Доля потребителей, обеспеченных доступом к коммунальной инфраструктуре (отношение численности населения, получающего услуги водоотведения, к численности населения муниципального образования), %</w:t>
            </w:r>
          </w:p>
        </w:tc>
        <w:tc>
          <w:tcPr>
            <w:tcW w:w="769" w:type="pct"/>
            <w:tcBorders>
              <w:top w:val="nil"/>
              <w:left w:val="single" w:sz="4" w:space="0" w:color="auto"/>
              <w:bottom w:val="single" w:sz="4" w:space="0" w:color="auto"/>
              <w:right w:val="single" w:sz="4" w:space="0" w:color="auto"/>
            </w:tcBorders>
            <w:shd w:val="clear" w:color="000000" w:fill="FFFFFF"/>
            <w:vAlign w:val="center"/>
          </w:tcPr>
          <w:p w:rsidR="00DB6DDD" w:rsidRPr="00F43EB6" w:rsidRDefault="00A84BF6" w:rsidP="00705DF5">
            <w:pPr>
              <w:pStyle w:val="1b"/>
            </w:pPr>
            <w:r w:rsidRPr="00F43EB6">
              <w:rPr>
                <w:color w:val="000000"/>
              </w:rPr>
              <w:t>95,7</w:t>
            </w:r>
            <w:r w:rsidR="00DB6DDD" w:rsidRPr="00F43EB6">
              <w:rPr>
                <w:color w:val="000000"/>
              </w:rPr>
              <w:t>%</w:t>
            </w:r>
          </w:p>
        </w:tc>
        <w:tc>
          <w:tcPr>
            <w:tcW w:w="767" w:type="pct"/>
            <w:tcBorders>
              <w:top w:val="nil"/>
              <w:left w:val="nil"/>
              <w:bottom w:val="single" w:sz="4" w:space="0" w:color="auto"/>
              <w:right w:val="single" w:sz="4" w:space="0" w:color="auto"/>
            </w:tcBorders>
            <w:shd w:val="clear" w:color="auto" w:fill="auto"/>
            <w:vAlign w:val="center"/>
          </w:tcPr>
          <w:p w:rsidR="00DB6DDD" w:rsidRPr="00F43EB6" w:rsidRDefault="00A84BF6" w:rsidP="00705DF5">
            <w:pPr>
              <w:pStyle w:val="1b"/>
            </w:pPr>
            <w:r w:rsidRPr="00F43EB6">
              <w:rPr>
                <w:color w:val="000000"/>
              </w:rPr>
              <w:t>100</w:t>
            </w:r>
            <w:r w:rsidR="00DB6DDD" w:rsidRPr="00F43EB6">
              <w:rPr>
                <w:color w:val="000000"/>
              </w:rPr>
              <w:t>%</w:t>
            </w:r>
          </w:p>
        </w:tc>
      </w:tr>
    </w:tbl>
    <w:p w:rsidR="00B04136" w:rsidRPr="00F43EB6" w:rsidRDefault="00B04136" w:rsidP="00C55ED3">
      <w:pPr>
        <w:keepNext/>
        <w:spacing w:line="240" w:lineRule="auto"/>
        <w:jc w:val="right"/>
        <w:rPr>
          <w:b/>
          <w:bCs/>
          <w:sz w:val="20"/>
          <w:szCs w:val="20"/>
        </w:rPr>
      </w:pPr>
    </w:p>
    <w:p w:rsidR="002C32BA" w:rsidRPr="00F43EB6" w:rsidRDefault="002C32BA" w:rsidP="002C32BA">
      <w:pPr>
        <w:pStyle w:val="22"/>
      </w:pPr>
      <w:bookmarkStart w:id="111" w:name="_Toc441658623"/>
      <w:bookmarkStart w:id="112" w:name="_Toc28586521"/>
      <w:r w:rsidRPr="00F43EB6">
        <w:t>4.2. Перечень основных мероприятий по реализации схем водоотведения с разбивкой по годам, включая технические обоснования этих мероприятий</w:t>
      </w:r>
      <w:bookmarkEnd w:id="111"/>
      <w:bookmarkEnd w:id="112"/>
    </w:p>
    <w:p w:rsidR="00822CCB" w:rsidRPr="00F43EB6" w:rsidRDefault="002C32BA" w:rsidP="00822CCB">
      <w:pPr>
        <w:spacing w:line="312" w:lineRule="auto"/>
        <w:contextualSpacing/>
      </w:pPr>
      <w:r w:rsidRPr="00F43EB6">
        <w:t xml:space="preserve">В целях реализации схемы водоотведения </w:t>
      </w:r>
      <w:r w:rsidR="00423DAE" w:rsidRPr="00F43EB6">
        <w:rPr>
          <w:rFonts w:eastAsia="Calibri"/>
          <w:lang w:eastAsia="en-US"/>
        </w:rPr>
        <w:t xml:space="preserve">г. </w:t>
      </w:r>
      <w:r w:rsidR="00A84BF6" w:rsidRPr="00F43EB6">
        <w:rPr>
          <w:rFonts w:eastAsia="Calibri"/>
          <w:lang w:eastAsia="en-US"/>
        </w:rPr>
        <w:t xml:space="preserve">Ермолино </w:t>
      </w:r>
      <w:r w:rsidRPr="00F43EB6">
        <w:t xml:space="preserve">необходимо выполнить комплекс мероприятий, направленных на повышение надежности систем жизнеобеспечения. </w:t>
      </w:r>
    </w:p>
    <w:p w:rsidR="00571E91" w:rsidRPr="00F43EB6" w:rsidRDefault="00571E91" w:rsidP="00822CCB">
      <w:pPr>
        <w:spacing w:line="312" w:lineRule="auto"/>
        <w:contextualSpacing/>
        <w:rPr>
          <w:b/>
          <w:bCs/>
          <w:sz w:val="20"/>
          <w:szCs w:val="20"/>
        </w:rPr>
      </w:pPr>
    </w:p>
    <w:p w:rsidR="00571E91" w:rsidRPr="00F43EB6" w:rsidRDefault="00571E91" w:rsidP="00822CCB">
      <w:pPr>
        <w:spacing w:line="312" w:lineRule="auto"/>
        <w:contextualSpacing/>
        <w:rPr>
          <w:b/>
          <w:bCs/>
          <w:sz w:val="20"/>
          <w:szCs w:val="20"/>
        </w:rPr>
      </w:pPr>
    </w:p>
    <w:p w:rsidR="00571E91" w:rsidRPr="00F43EB6" w:rsidRDefault="00571E91" w:rsidP="00822CCB">
      <w:pPr>
        <w:spacing w:line="312" w:lineRule="auto"/>
        <w:contextualSpacing/>
        <w:rPr>
          <w:b/>
          <w:bCs/>
          <w:sz w:val="20"/>
          <w:szCs w:val="20"/>
        </w:rPr>
      </w:pPr>
    </w:p>
    <w:p w:rsidR="002C32BA" w:rsidRPr="00F43EB6" w:rsidRDefault="002C32BA" w:rsidP="00571E91">
      <w:pPr>
        <w:spacing w:line="312" w:lineRule="auto"/>
        <w:contextualSpacing/>
        <w:rPr>
          <w:b/>
          <w:bCs/>
          <w:sz w:val="20"/>
          <w:szCs w:val="20"/>
        </w:rPr>
      </w:pPr>
      <w:r w:rsidRPr="00F43EB6">
        <w:rPr>
          <w:b/>
          <w:bCs/>
          <w:sz w:val="20"/>
          <w:szCs w:val="20"/>
        </w:rPr>
        <w:t xml:space="preserve">Таблица </w:t>
      </w:r>
      <w:r w:rsidR="00A66F31" w:rsidRPr="00F43EB6">
        <w:rPr>
          <w:b/>
          <w:bCs/>
          <w:sz w:val="20"/>
          <w:szCs w:val="20"/>
        </w:rPr>
        <w:fldChar w:fldCharType="begin"/>
      </w:r>
      <w:r w:rsidRPr="00F43EB6">
        <w:rPr>
          <w:b/>
          <w:bCs/>
          <w:sz w:val="20"/>
          <w:szCs w:val="20"/>
        </w:rPr>
        <w:instrText xml:space="preserve"> SEQ Таблица \* ARABIC </w:instrText>
      </w:r>
      <w:r w:rsidR="00A66F31" w:rsidRPr="00F43EB6">
        <w:rPr>
          <w:b/>
          <w:bCs/>
          <w:sz w:val="20"/>
          <w:szCs w:val="20"/>
        </w:rPr>
        <w:fldChar w:fldCharType="separate"/>
      </w:r>
      <w:r w:rsidR="004037C7">
        <w:rPr>
          <w:b/>
          <w:bCs/>
          <w:noProof/>
          <w:sz w:val="20"/>
          <w:szCs w:val="20"/>
        </w:rPr>
        <w:t>12</w:t>
      </w:r>
      <w:r w:rsidR="00A66F31" w:rsidRPr="00F43EB6">
        <w:rPr>
          <w:b/>
          <w:bCs/>
          <w:sz w:val="20"/>
          <w:szCs w:val="20"/>
        </w:rPr>
        <w:fldChar w:fldCharType="end"/>
      </w:r>
      <w:r w:rsidRPr="00F43EB6">
        <w:rPr>
          <w:b/>
          <w:bCs/>
          <w:sz w:val="20"/>
          <w:szCs w:val="20"/>
        </w:rPr>
        <w:t>. Основные мероприятия по р</w:t>
      </w:r>
      <w:r w:rsidR="00571E91" w:rsidRPr="00F43EB6">
        <w:rPr>
          <w:b/>
          <w:bCs/>
          <w:sz w:val="20"/>
          <w:szCs w:val="20"/>
        </w:rPr>
        <w:t xml:space="preserve">еализации схемы водоотведения,  </w:t>
      </w:r>
      <w:r w:rsidRPr="00F43EB6">
        <w:rPr>
          <w:b/>
          <w:bCs/>
          <w:sz w:val="20"/>
          <w:szCs w:val="20"/>
        </w:rPr>
        <w:t>с разбивкой по годам</w:t>
      </w:r>
    </w:p>
    <w:tbl>
      <w:tblPr>
        <w:tblStyle w:val="36"/>
        <w:tblW w:w="5000" w:type="pct"/>
        <w:tblLook w:val="04A0" w:firstRow="1" w:lastRow="0" w:firstColumn="1" w:lastColumn="0" w:noHBand="0" w:noVBand="1"/>
      </w:tblPr>
      <w:tblGrid>
        <w:gridCol w:w="1101"/>
        <w:gridCol w:w="7402"/>
        <w:gridCol w:w="1494"/>
      </w:tblGrid>
      <w:tr w:rsidR="002C32BA" w:rsidRPr="00F43EB6" w:rsidTr="00423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pct"/>
            <w:hideMark/>
          </w:tcPr>
          <w:p w:rsidR="002C32BA" w:rsidRPr="00F43EB6" w:rsidRDefault="002C32BA" w:rsidP="00822CCB">
            <w:pPr>
              <w:pStyle w:val="1b"/>
              <w:spacing w:line="312" w:lineRule="auto"/>
            </w:pPr>
            <w:r w:rsidRPr="00F43EB6">
              <w:t xml:space="preserve">№ </w:t>
            </w:r>
            <w:proofErr w:type="gramStart"/>
            <w:r w:rsidRPr="00F43EB6">
              <w:t>п</w:t>
            </w:r>
            <w:proofErr w:type="gramEnd"/>
            <w:r w:rsidRPr="00F43EB6">
              <w:t>/п</w:t>
            </w:r>
          </w:p>
        </w:tc>
        <w:tc>
          <w:tcPr>
            <w:tcW w:w="3702" w:type="pct"/>
            <w:hideMark/>
          </w:tcPr>
          <w:p w:rsidR="002C32BA" w:rsidRPr="00F43EB6" w:rsidRDefault="002C32BA" w:rsidP="00822CCB">
            <w:pPr>
              <w:pStyle w:val="1b"/>
              <w:spacing w:line="312" w:lineRule="auto"/>
              <w:cnfStyle w:val="100000000000" w:firstRow="1" w:lastRow="0" w:firstColumn="0" w:lastColumn="0" w:oddVBand="0" w:evenVBand="0" w:oddHBand="0" w:evenHBand="0" w:firstRowFirstColumn="0" w:firstRowLastColumn="0" w:lastRowFirstColumn="0" w:lastRowLastColumn="0"/>
            </w:pPr>
            <w:r w:rsidRPr="00F43EB6">
              <w:t>Мероприятия</w:t>
            </w:r>
          </w:p>
        </w:tc>
        <w:tc>
          <w:tcPr>
            <w:tcW w:w="747" w:type="pct"/>
            <w:hideMark/>
          </w:tcPr>
          <w:p w:rsidR="002C32BA" w:rsidRPr="00F43EB6" w:rsidRDefault="002C32BA" w:rsidP="00822CCB">
            <w:pPr>
              <w:pStyle w:val="1b"/>
              <w:spacing w:line="312" w:lineRule="auto"/>
              <w:cnfStyle w:val="100000000000" w:firstRow="1" w:lastRow="0" w:firstColumn="0" w:lastColumn="0" w:oddVBand="0" w:evenVBand="0" w:oddHBand="0" w:evenHBand="0" w:firstRowFirstColumn="0" w:firstRowLastColumn="0" w:lastRowFirstColumn="0" w:lastRowLastColumn="0"/>
            </w:pPr>
            <w:r w:rsidRPr="00F43EB6">
              <w:t>Разбивка по годам</w:t>
            </w:r>
          </w:p>
        </w:tc>
      </w:tr>
      <w:tr w:rsidR="00A84BF6" w:rsidRPr="00F43EB6" w:rsidTr="00423DAE">
        <w:tc>
          <w:tcPr>
            <w:cnfStyle w:val="001000000000" w:firstRow="0" w:lastRow="0" w:firstColumn="1" w:lastColumn="0" w:oddVBand="0" w:evenVBand="0" w:oddHBand="0" w:evenHBand="0" w:firstRowFirstColumn="0" w:firstRowLastColumn="0" w:lastRowFirstColumn="0" w:lastRowLastColumn="0"/>
            <w:tcW w:w="551" w:type="pct"/>
          </w:tcPr>
          <w:p w:rsidR="00A84BF6" w:rsidRPr="00F43EB6" w:rsidRDefault="00A84BF6" w:rsidP="00822CCB">
            <w:pPr>
              <w:pStyle w:val="1b"/>
              <w:spacing w:line="312" w:lineRule="auto"/>
            </w:pPr>
            <w:r w:rsidRPr="00F43EB6">
              <w:t>1.</w:t>
            </w:r>
          </w:p>
        </w:tc>
        <w:tc>
          <w:tcPr>
            <w:tcW w:w="3702" w:type="pct"/>
          </w:tcPr>
          <w:p w:rsidR="00A84BF6" w:rsidRPr="00F43EB6" w:rsidRDefault="00A84BF6" w:rsidP="00822CCB">
            <w:pPr>
              <w:pStyle w:val="1b"/>
              <w:spacing w:line="312" w:lineRule="auto"/>
              <w:jc w:val="left"/>
              <w:cnfStyle w:val="000000000000" w:firstRow="0" w:lastRow="0" w:firstColumn="0" w:lastColumn="0" w:oddVBand="0" w:evenVBand="0" w:oddHBand="0" w:evenHBand="0" w:firstRowFirstColumn="0" w:firstRowLastColumn="0" w:lastRowFirstColumn="0" w:lastRowLastColumn="0"/>
            </w:pPr>
            <w:r w:rsidRPr="00F43EB6">
              <w:t>Реконструкция очистных сооружений</w:t>
            </w:r>
            <w:r w:rsidR="00821112" w:rsidRPr="00F43EB6">
              <w:t xml:space="preserve"> канализации в г. Ермолино</w:t>
            </w:r>
          </w:p>
        </w:tc>
        <w:tc>
          <w:tcPr>
            <w:tcW w:w="747" w:type="pct"/>
          </w:tcPr>
          <w:p w:rsidR="00A84BF6" w:rsidRPr="00F43EB6" w:rsidRDefault="00821112" w:rsidP="00C441C9">
            <w:pPr>
              <w:pStyle w:val="1b"/>
              <w:spacing w:line="312" w:lineRule="auto"/>
              <w:cnfStyle w:val="000000000000" w:firstRow="0" w:lastRow="0" w:firstColumn="0" w:lastColumn="0" w:oddVBand="0" w:evenVBand="0" w:oddHBand="0" w:evenHBand="0" w:firstRowFirstColumn="0" w:firstRowLastColumn="0" w:lastRowFirstColumn="0" w:lastRowLastColumn="0"/>
            </w:pPr>
            <w:r w:rsidRPr="00F43EB6">
              <w:t>2020-202</w:t>
            </w:r>
            <w:r w:rsidR="00C441C9" w:rsidRPr="00F43EB6">
              <w:t>1</w:t>
            </w:r>
          </w:p>
        </w:tc>
      </w:tr>
      <w:tr w:rsidR="002C32BA" w:rsidRPr="00F43EB6" w:rsidTr="00423DAE">
        <w:tc>
          <w:tcPr>
            <w:cnfStyle w:val="001000000000" w:firstRow="0" w:lastRow="0" w:firstColumn="1" w:lastColumn="0" w:oddVBand="0" w:evenVBand="0" w:oddHBand="0" w:evenHBand="0" w:firstRowFirstColumn="0" w:firstRowLastColumn="0" w:lastRowFirstColumn="0" w:lastRowLastColumn="0"/>
            <w:tcW w:w="551" w:type="pct"/>
            <w:hideMark/>
          </w:tcPr>
          <w:p w:rsidR="002C32BA" w:rsidRPr="00F43EB6" w:rsidRDefault="00821112" w:rsidP="00822CCB">
            <w:pPr>
              <w:pStyle w:val="1b"/>
              <w:spacing w:line="312" w:lineRule="auto"/>
            </w:pPr>
            <w:r w:rsidRPr="00F43EB6">
              <w:t>2</w:t>
            </w:r>
            <w:r w:rsidR="002C32BA" w:rsidRPr="00F43EB6">
              <w:t>.</w:t>
            </w:r>
          </w:p>
        </w:tc>
        <w:tc>
          <w:tcPr>
            <w:tcW w:w="3702" w:type="pct"/>
            <w:hideMark/>
          </w:tcPr>
          <w:p w:rsidR="002C32BA" w:rsidRPr="00F43EB6" w:rsidRDefault="002C32BA" w:rsidP="00822CCB">
            <w:pPr>
              <w:pStyle w:val="1b"/>
              <w:spacing w:line="312" w:lineRule="auto"/>
              <w:jc w:val="left"/>
              <w:cnfStyle w:val="000000000000" w:firstRow="0" w:lastRow="0" w:firstColumn="0" w:lastColumn="0" w:oddVBand="0" w:evenVBand="0" w:oddHBand="0" w:evenHBand="0" w:firstRowFirstColumn="0" w:firstRowLastColumn="0" w:lastRowFirstColumn="0" w:lastRowLastColumn="0"/>
            </w:pPr>
            <w:r w:rsidRPr="00F43EB6">
              <w:t>Реконструкция сетей водоотведения</w:t>
            </w:r>
            <w:r w:rsidR="00821112" w:rsidRPr="00F43EB6">
              <w:t xml:space="preserve"> 10,478 км.</w:t>
            </w:r>
          </w:p>
        </w:tc>
        <w:tc>
          <w:tcPr>
            <w:tcW w:w="747" w:type="pct"/>
            <w:hideMark/>
          </w:tcPr>
          <w:p w:rsidR="002C32BA" w:rsidRPr="00F43EB6" w:rsidRDefault="002C32BA" w:rsidP="00822CCB">
            <w:pPr>
              <w:pStyle w:val="1b"/>
              <w:spacing w:line="312" w:lineRule="auto"/>
              <w:cnfStyle w:val="000000000000" w:firstRow="0" w:lastRow="0" w:firstColumn="0" w:lastColumn="0" w:oddVBand="0" w:evenVBand="0" w:oddHBand="0" w:evenHBand="0" w:firstRowFirstColumn="0" w:firstRowLastColumn="0" w:lastRowFirstColumn="0" w:lastRowLastColumn="0"/>
            </w:pPr>
            <w:r w:rsidRPr="00F43EB6">
              <w:t>20</w:t>
            </w:r>
            <w:r w:rsidR="00821112" w:rsidRPr="00F43EB6">
              <w:t>26</w:t>
            </w:r>
            <w:r w:rsidR="002665D5" w:rsidRPr="00F43EB6">
              <w:t>-</w:t>
            </w:r>
            <w:r w:rsidRPr="00F43EB6">
              <w:t>20</w:t>
            </w:r>
            <w:r w:rsidR="00821112" w:rsidRPr="00F43EB6">
              <w:t>35</w:t>
            </w:r>
          </w:p>
        </w:tc>
      </w:tr>
      <w:tr w:rsidR="002C32BA" w:rsidRPr="00F43EB6" w:rsidTr="00423DAE">
        <w:tc>
          <w:tcPr>
            <w:cnfStyle w:val="001000000000" w:firstRow="0" w:lastRow="0" w:firstColumn="1" w:lastColumn="0" w:oddVBand="0" w:evenVBand="0" w:oddHBand="0" w:evenHBand="0" w:firstRowFirstColumn="0" w:firstRowLastColumn="0" w:lastRowFirstColumn="0" w:lastRowLastColumn="0"/>
            <w:tcW w:w="551" w:type="pct"/>
            <w:hideMark/>
          </w:tcPr>
          <w:p w:rsidR="002C32BA" w:rsidRPr="00F43EB6" w:rsidRDefault="00821112" w:rsidP="00822CCB">
            <w:pPr>
              <w:pStyle w:val="1b"/>
              <w:spacing w:line="312" w:lineRule="auto"/>
            </w:pPr>
            <w:r w:rsidRPr="00F43EB6">
              <w:t>3</w:t>
            </w:r>
            <w:r w:rsidR="002C32BA" w:rsidRPr="00F43EB6">
              <w:t>.</w:t>
            </w:r>
          </w:p>
        </w:tc>
        <w:tc>
          <w:tcPr>
            <w:tcW w:w="3702" w:type="pct"/>
            <w:hideMark/>
          </w:tcPr>
          <w:p w:rsidR="002C32BA" w:rsidRPr="00F43EB6" w:rsidRDefault="0007571F" w:rsidP="00822CCB">
            <w:pPr>
              <w:pStyle w:val="1b"/>
              <w:spacing w:line="312" w:lineRule="auto"/>
              <w:jc w:val="left"/>
              <w:cnfStyle w:val="000000000000" w:firstRow="0" w:lastRow="0" w:firstColumn="0" w:lastColumn="0" w:oddVBand="0" w:evenVBand="0" w:oddHBand="0" w:evenHBand="0" w:firstRowFirstColumn="0" w:firstRowLastColumn="0" w:lastRowFirstColumn="0" w:lastRowLastColumn="0"/>
            </w:pPr>
            <w:r w:rsidRPr="00F43EB6">
              <w:t xml:space="preserve">Строительство </w:t>
            </w:r>
            <w:r w:rsidR="002C32BA" w:rsidRPr="00F43EB6">
              <w:t>сетей</w:t>
            </w:r>
            <w:r w:rsidRPr="00F43EB6">
              <w:t xml:space="preserve"> водоотведения и подключение</w:t>
            </w:r>
            <w:r w:rsidR="002C32BA" w:rsidRPr="00F43EB6">
              <w:t xml:space="preserve"> их к </w:t>
            </w:r>
            <w:r w:rsidR="00821112" w:rsidRPr="00F43EB6">
              <w:t>системе централизованного</w:t>
            </w:r>
            <w:r w:rsidR="002C32BA" w:rsidRPr="00F43EB6">
              <w:t xml:space="preserve"> водоотведения</w:t>
            </w:r>
            <w:r w:rsidR="00821112" w:rsidRPr="00F43EB6">
              <w:t xml:space="preserve"> 5,0 км.</w:t>
            </w:r>
          </w:p>
        </w:tc>
        <w:tc>
          <w:tcPr>
            <w:tcW w:w="747" w:type="pct"/>
            <w:hideMark/>
          </w:tcPr>
          <w:p w:rsidR="002C32BA" w:rsidRPr="00F43EB6" w:rsidRDefault="002C32BA" w:rsidP="00822CCB">
            <w:pPr>
              <w:pStyle w:val="1b"/>
              <w:spacing w:line="312" w:lineRule="auto"/>
              <w:cnfStyle w:val="000000000000" w:firstRow="0" w:lastRow="0" w:firstColumn="0" w:lastColumn="0" w:oddVBand="0" w:evenVBand="0" w:oddHBand="0" w:evenHBand="0" w:firstRowFirstColumn="0" w:firstRowLastColumn="0" w:lastRowFirstColumn="0" w:lastRowLastColumn="0"/>
            </w:pPr>
            <w:r w:rsidRPr="00F43EB6">
              <w:t>20</w:t>
            </w:r>
            <w:r w:rsidR="00821112" w:rsidRPr="00F43EB6">
              <w:t>26</w:t>
            </w:r>
            <w:r w:rsidRPr="00F43EB6">
              <w:t>-20</w:t>
            </w:r>
            <w:r w:rsidR="00821112" w:rsidRPr="00F43EB6">
              <w:t>35</w:t>
            </w:r>
          </w:p>
        </w:tc>
      </w:tr>
      <w:tr w:rsidR="002C32BA" w:rsidRPr="00F43EB6" w:rsidTr="00423DAE">
        <w:tc>
          <w:tcPr>
            <w:cnfStyle w:val="001000000000" w:firstRow="0" w:lastRow="0" w:firstColumn="1" w:lastColumn="0" w:oddVBand="0" w:evenVBand="0" w:oddHBand="0" w:evenHBand="0" w:firstRowFirstColumn="0" w:firstRowLastColumn="0" w:lastRowFirstColumn="0" w:lastRowLastColumn="0"/>
            <w:tcW w:w="551" w:type="pct"/>
          </w:tcPr>
          <w:p w:rsidR="002C32BA" w:rsidRPr="00F43EB6" w:rsidRDefault="00821112" w:rsidP="00822CCB">
            <w:pPr>
              <w:pStyle w:val="1b"/>
              <w:spacing w:line="312" w:lineRule="auto"/>
            </w:pPr>
            <w:r w:rsidRPr="00F43EB6">
              <w:t>4</w:t>
            </w:r>
            <w:r w:rsidR="002C32BA" w:rsidRPr="00F43EB6">
              <w:t>.</w:t>
            </w:r>
          </w:p>
        </w:tc>
        <w:tc>
          <w:tcPr>
            <w:tcW w:w="3702" w:type="pct"/>
          </w:tcPr>
          <w:p w:rsidR="002C32BA" w:rsidRPr="00F43EB6" w:rsidRDefault="00821112" w:rsidP="00822CCB">
            <w:pPr>
              <w:pStyle w:val="1b"/>
              <w:spacing w:line="312" w:lineRule="auto"/>
              <w:jc w:val="left"/>
              <w:cnfStyle w:val="000000000000" w:firstRow="0" w:lastRow="0" w:firstColumn="0" w:lastColumn="0" w:oddVBand="0" w:evenVBand="0" w:oddHBand="0" w:evenHBand="0" w:firstRowFirstColumn="0" w:firstRowLastColumn="0" w:lastRowFirstColumn="0" w:lastRowLastColumn="0"/>
            </w:pPr>
            <w:r w:rsidRPr="00F43EB6">
              <w:t>Реконструкция КНС (замена насосного оборудования)</w:t>
            </w:r>
          </w:p>
        </w:tc>
        <w:tc>
          <w:tcPr>
            <w:tcW w:w="747" w:type="pct"/>
          </w:tcPr>
          <w:p w:rsidR="002C32BA" w:rsidRPr="00F43EB6" w:rsidRDefault="002C32BA" w:rsidP="00822CCB">
            <w:pPr>
              <w:pStyle w:val="1b"/>
              <w:spacing w:line="312" w:lineRule="auto"/>
              <w:cnfStyle w:val="000000000000" w:firstRow="0" w:lastRow="0" w:firstColumn="0" w:lastColumn="0" w:oddVBand="0" w:evenVBand="0" w:oddHBand="0" w:evenHBand="0" w:firstRowFirstColumn="0" w:firstRowLastColumn="0" w:lastRowFirstColumn="0" w:lastRowLastColumn="0"/>
            </w:pPr>
            <w:r w:rsidRPr="00F43EB6">
              <w:t>20</w:t>
            </w:r>
            <w:r w:rsidR="00E42E44" w:rsidRPr="00F43EB6">
              <w:t>2</w:t>
            </w:r>
            <w:r w:rsidR="00821112" w:rsidRPr="00F43EB6">
              <w:t>6</w:t>
            </w:r>
            <w:r w:rsidRPr="00F43EB6">
              <w:t>-20</w:t>
            </w:r>
            <w:r w:rsidR="00821112" w:rsidRPr="00F43EB6">
              <w:t>28</w:t>
            </w:r>
          </w:p>
        </w:tc>
      </w:tr>
    </w:tbl>
    <w:p w:rsidR="00691C9E" w:rsidRPr="00F43EB6" w:rsidRDefault="00691C9E" w:rsidP="00822CCB">
      <w:pPr>
        <w:pStyle w:val="22"/>
        <w:spacing w:line="312" w:lineRule="auto"/>
      </w:pPr>
      <w:bookmarkStart w:id="113" w:name="_Toc441658624"/>
      <w:bookmarkStart w:id="114" w:name="_Toc28586522"/>
      <w:r w:rsidRPr="00F43EB6">
        <w:t>4.3. Технические обоснования основных мероприятий по реализации схем водоотведения</w:t>
      </w:r>
      <w:bookmarkEnd w:id="113"/>
      <w:bookmarkEnd w:id="114"/>
    </w:p>
    <w:p w:rsidR="00D42C9C" w:rsidRPr="00F43EB6" w:rsidRDefault="00D42C9C" w:rsidP="00822CCB">
      <w:pPr>
        <w:spacing w:line="312" w:lineRule="auto"/>
        <w:contextualSpacing/>
      </w:pPr>
      <w:r w:rsidRPr="00F43EB6">
        <w:t>Выполнение основных мероприятий обосновано следующими факторами:</w:t>
      </w:r>
    </w:p>
    <w:p w:rsidR="00D42C9C" w:rsidRPr="00F43EB6" w:rsidRDefault="00D42C9C" w:rsidP="00571E91">
      <w:pPr>
        <w:pStyle w:val="aff1"/>
        <w:numPr>
          <w:ilvl w:val="1"/>
          <w:numId w:val="43"/>
        </w:numPr>
        <w:spacing w:line="312" w:lineRule="auto"/>
        <w:ind w:left="709" w:hanging="425"/>
        <w:contextualSpacing/>
      </w:pPr>
      <w:r w:rsidRPr="00F43EB6">
        <w:t>Для мероприятий по перекладке (реновации) ветхих сетей техническим обоснованием является необходимость обеспечения надежности и бесперебойности водоотведения;</w:t>
      </w:r>
    </w:p>
    <w:p w:rsidR="00D42C9C" w:rsidRPr="00F43EB6" w:rsidRDefault="00D42C9C" w:rsidP="00571E91">
      <w:pPr>
        <w:pStyle w:val="aff1"/>
        <w:numPr>
          <w:ilvl w:val="1"/>
          <w:numId w:val="43"/>
        </w:numPr>
        <w:spacing w:line="312" w:lineRule="auto"/>
        <w:ind w:left="709" w:hanging="425"/>
        <w:contextualSpacing/>
      </w:pPr>
      <w:r w:rsidRPr="00F43EB6">
        <w:t>Для мероприятий по прокладке новых трубопроводов, по реконструкции действующих трубопроводов</w:t>
      </w:r>
      <w:r w:rsidR="009D4C33" w:rsidRPr="00F43EB6">
        <w:t>, реконструкции ОСК, реконструкции КНС</w:t>
      </w:r>
      <w:r w:rsidRPr="00F43EB6">
        <w:t xml:space="preserve"> техническим обоснованием является создание технической возможности подключения дополнительных нагрузок от объектов перспективного развития города</w:t>
      </w:r>
      <w:r w:rsidR="009D4C33" w:rsidRPr="00F43EB6">
        <w:t xml:space="preserve">, а также обеспечение качества очистки сточных вод в  соответствии с требованиями при сбросе в водоемы </w:t>
      </w:r>
      <w:proofErr w:type="spellStart"/>
      <w:r w:rsidR="009D4C33" w:rsidRPr="00F43EB6">
        <w:t>рыбохозяйственного</w:t>
      </w:r>
      <w:proofErr w:type="spellEnd"/>
      <w:r w:rsidR="009D4C33" w:rsidRPr="00F43EB6">
        <w:t xml:space="preserve">  водопользования и требованиям СанПиН 2.1.5.980-00</w:t>
      </w:r>
      <w:r w:rsidRPr="00F43EB6">
        <w:t>;</w:t>
      </w:r>
    </w:p>
    <w:p w:rsidR="00D42C9C" w:rsidRPr="00F43EB6" w:rsidRDefault="00D42C9C" w:rsidP="00571E91">
      <w:pPr>
        <w:pStyle w:val="aff1"/>
        <w:numPr>
          <w:ilvl w:val="1"/>
          <w:numId w:val="43"/>
        </w:numPr>
        <w:spacing w:line="312" w:lineRule="auto"/>
        <w:ind w:left="709" w:hanging="425"/>
        <w:contextualSpacing/>
      </w:pPr>
      <w:r w:rsidRPr="00F43EB6">
        <w:t xml:space="preserve">Для </w:t>
      </w:r>
      <w:proofErr w:type="gramStart"/>
      <w:r w:rsidRPr="00F43EB6">
        <w:t>мероприятий</w:t>
      </w:r>
      <w:proofErr w:type="gramEnd"/>
      <w:r w:rsidRPr="00F43EB6">
        <w:t xml:space="preserve"> приводящих к экономии энергетических ресурсов, эксплуатационных расходов, реагентов, топлива техническим обоснованием является обеспечение доступности услуг водоотведения (снижение нагрузки на тариф);</w:t>
      </w:r>
    </w:p>
    <w:p w:rsidR="00D42C9C" w:rsidRPr="00F43EB6" w:rsidRDefault="00D42C9C" w:rsidP="00571E91">
      <w:pPr>
        <w:pStyle w:val="aff1"/>
        <w:numPr>
          <w:ilvl w:val="1"/>
          <w:numId w:val="43"/>
        </w:numPr>
        <w:spacing w:line="312" w:lineRule="auto"/>
        <w:ind w:left="709" w:hanging="425"/>
        <w:contextualSpacing/>
      </w:pPr>
      <w:r w:rsidRPr="00F43EB6">
        <w:t>Для мероприятий по строительству сетей водоотведения техническим обоснованием является необходимость охвата услугами водоотведения всех вновь построенных объектов;</w:t>
      </w:r>
    </w:p>
    <w:p w:rsidR="009D4C33" w:rsidRPr="00F43EB6" w:rsidRDefault="009D4C33" w:rsidP="00822CCB">
      <w:pPr>
        <w:tabs>
          <w:tab w:val="left" w:pos="4485"/>
        </w:tabs>
        <w:spacing w:line="312" w:lineRule="auto"/>
        <w:jc w:val="center"/>
        <w:rPr>
          <w:rFonts w:eastAsia="Calibri" w:cs="Times New Roman"/>
          <w:i/>
          <w:lang w:eastAsia="en-US"/>
        </w:rPr>
      </w:pPr>
      <w:r w:rsidRPr="00F43EB6">
        <w:rPr>
          <w:rFonts w:eastAsia="Calibri" w:cs="Times New Roman"/>
          <w:i/>
          <w:lang w:eastAsia="en-US"/>
        </w:rPr>
        <w:t>Реконструкция очистных сооружений</w:t>
      </w:r>
    </w:p>
    <w:p w:rsidR="009D4C33" w:rsidRPr="00F43EB6" w:rsidRDefault="009D4C33" w:rsidP="00822CCB">
      <w:pPr>
        <w:spacing w:line="312" w:lineRule="auto"/>
        <w:rPr>
          <w:rFonts w:eastAsia="Calibri"/>
          <w:lang w:eastAsia="en-US"/>
        </w:rPr>
      </w:pPr>
      <w:r w:rsidRPr="00F43EB6">
        <w:rPr>
          <w:rFonts w:eastAsia="Calibri"/>
          <w:lang w:eastAsia="en-US"/>
        </w:rPr>
        <w:t>Существующая технологическая схема очистки сточных вод не обеспечивает качество очищенных сточных вод в соответствии современным нормативным требованиям.</w:t>
      </w:r>
    </w:p>
    <w:p w:rsidR="009D4C33" w:rsidRPr="00F43EB6" w:rsidRDefault="009D4C33" w:rsidP="00822CCB">
      <w:pPr>
        <w:spacing w:line="312" w:lineRule="auto"/>
        <w:rPr>
          <w:rFonts w:eastAsia="Calibri"/>
          <w:lang w:eastAsia="en-US"/>
        </w:rPr>
      </w:pPr>
      <w:r w:rsidRPr="00F43EB6">
        <w:rPr>
          <w:rFonts w:eastAsia="Calibri"/>
          <w:lang w:eastAsia="en-US"/>
        </w:rPr>
        <w:lastRenderedPageBreak/>
        <w:t xml:space="preserve">Анализ результатов показывает, что по многим ингредиентам их концентрации на выходе с очистных сооружений значительно превышают ПДК для водоемов </w:t>
      </w:r>
      <w:proofErr w:type="spellStart"/>
      <w:r w:rsidRPr="00F43EB6">
        <w:rPr>
          <w:rFonts w:eastAsia="Calibri"/>
          <w:lang w:eastAsia="en-US"/>
        </w:rPr>
        <w:t>рыбохозяйственного</w:t>
      </w:r>
      <w:proofErr w:type="spellEnd"/>
      <w:r w:rsidRPr="00F43EB6">
        <w:rPr>
          <w:rFonts w:eastAsia="Calibri"/>
          <w:lang w:eastAsia="en-US"/>
        </w:rPr>
        <w:t xml:space="preserve"> назначения. Превышение ПДК по ряду показателей, характерных для хозяйственно-бытовых стоков (БПК, группа азота, фосфор и др.), связано с ограниченностью технических возможностей действующих очистных сооружений – разрушаются бетонные сооружения: песколовки, отстойники, </w:t>
      </w:r>
      <w:proofErr w:type="spellStart"/>
      <w:r w:rsidRPr="00F43EB6">
        <w:rPr>
          <w:rFonts w:eastAsia="Calibri"/>
          <w:lang w:eastAsia="en-US"/>
        </w:rPr>
        <w:t>аэротенки</w:t>
      </w:r>
      <w:proofErr w:type="spellEnd"/>
      <w:r w:rsidRPr="00F43EB6">
        <w:rPr>
          <w:rFonts w:eastAsia="Calibri"/>
          <w:lang w:eastAsia="en-US"/>
        </w:rPr>
        <w:t xml:space="preserve">, </w:t>
      </w:r>
      <w:proofErr w:type="spellStart"/>
      <w:r w:rsidRPr="00F43EB6">
        <w:rPr>
          <w:rFonts w:eastAsia="Calibri"/>
          <w:lang w:eastAsia="en-US"/>
        </w:rPr>
        <w:t>распредчаши</w:t>
      </w:r>
      <w:proofErr w:type="spellEnd"/>
      <w:r w:rsidRPr="00F43EB6">
        <w:rPr>
          <w:rFonts w:eastAsia="Calibri"/>
          <w:lang w:eastAsia="en-US"/>
        </w:rPr>
        <w:t xml:space="preserve">. </w:t>
      </w:r>
    </w:p>
    <w:p w:rsidR="009D4C33" w:rsidRPr="00F43EB6" w:rsidRDefault="009D4C33" w:rsidP="00822CCB">
      <w:pPr>
        <w:spacing w:line="312" w:lineRule="auto"/>
        <w:rPr>
          <w:rFonts w:eastAsia="Calibri"/>
          <w:lang w:eastAsia="en-US"/>
        </w:rPr>
      </w:pPr>
      <w:r w:rsidRPr="00F43EB6">
        <w:rPr>
          <w:rFonts w:eastAsia="Calibri"/>
          <w:lang w:eastAsia="en-US"/>
        </w:rPr>
        <w:t xml:space="preserve">Взвешенные вещества – количество примесей, которое задерживается на бумажном фильтре при фильтровании пробы. </w:t>
      </w:r>
    </w:p>
    <w:p w:rsidR="009D4C33" w:rsidRPr="00F43EB6" w:rsidRDefault="009D4C33" w:rsidP="00822CCB">
      <w:pPr>
        <w:spacing w:line="312" w:lineRule="auto"/>
        <w:rPr>
          <w:rFonts w:eastAsia="Calibri"/>
          <w:lang w:eastAsia="en-US"/>
        </w:rPr>
      </w:pPr>
      <w:r w:rsidRPr="00F43EB6">
        <w:rPr>
          <w:rFonts w:eastAsia="Calibri"/>
          <w:lang w:eastAsia="en-US"/>
        </w:rPr>
        <w:t>Сухой остаток – количество загрязнений, остающееся после выпаривания пробы при 105</w:t>
      </w:r>
      <w:r w:rsidRPr="00F43EB6">
        <w:rPr>
          <w:rFonts w:eastAsia="Calibri"/>
          <w:vertAlign w:val="superscript"/>
          <w:lang w:eastAsia="en-US"/>
        </w:rPr>
        <w:t>о</w:t>
      </w:r>
      <w:r w:rsidRPr="00F43EB6">
        <w:rPr>
          <w:rFonts w:eastAsia="Calibri"/>
          <w:lang w:eastAsia="en-US"/>
        </w:rPr>
        <w:t xml:space="preserve">С. </w:t>
      </w:r>
    </w:p>
    <w:p w:rsidR="009D4C33" w:rsidRPr="00F43EB6" w:rsidRDefault="009D4C33" w:rsidP="00822CCB">
      <w:pPr>
        <w:spacing w:line="312" w:lineRule="auto"/>
        <w:rPr>
          <w:rFonts w:eastAsia="Calibri"/>
          <w:lang w:eastAsia="en-US"/>
        </w:rPr>
      </w:pPr>
      <w:r w:rsidRPr="00F43EB6">
        <w:rPr>
          <w:rFonts w:eastAsia="Calibri"/>
          <w:lang w:eastAsia="en-US"/>
        </w:rPr>
        <w:t xml:space="preserve">Биохимическая потребность в кислороде (БПК) – количество кислорода, потребляемое аэробными микроорганизмами в процессе жизнедеятельности для окисления органических веществ, содержащихся в сточной воде. Этот показатель характеризует содержание органики, которая может быть удалена методом биологической очистки, например, с помощью активного ила в аэротенках. </w:t>
      </w:r>
    </w:p>
    <w:p w:rsidR="009D4C33" w:rsidRPr="00F43EB6" w:rsidRDefault="009D4C33" w:rsidP="00822CCB">
      <w:pPr>
        <w:spacing w:line="312" w:lineRule="auto"/>
        <w:rPr>
          <w:rFonts w:eastAsia="Calibri"/>
          <w:lang w:eastAsia="en-US"/>
        </w:rPr>
      </w:pPr>
      <w:r w:rsidRPr="00F43EB6">
        <w:rPr>
          <w:rFonts w:eastAsia="Calibri"/>
          <w:lang w:eastAsia="en-US"/>
        </w:rPr>
        <w:t xml:space="preserve">В городе на данный момент сложилась критическая ситуация, связанная недостаточной степенью очистки сточных вод, что приводит к загрязнению водоприемника и наносит ущерб окружающей среде. </w:t>
      </w:r>
    </w:p>
    <w:p w:rsidR="009D4C33" w:rsidRPr="00F43EB6" w:rsidRDefault="009D4C33" w:rsidP="00822CCB">
      <w:pPr>
        <w:spacing w:line="312" w:lineRule="auto"/>
        <w:rPr>
          <w:rFonts w:eastAsia="Calibri"/>
          <w:lang w:eastAsia="en-US"/>
        </w:rPr>
      </w:pPr>
      <w:r w:rsidRPr="00F43EB6">
        <w:rPr>
          <w:rFonts w:eastAsia="Calibri"/>
          <w:lang w:eastAsia="en-US"/>
        </w:rPr>
        <w:t>Необходима полная реконструкция очистных сооружений с внедрением новых высокоэффективных методов очистки сточных вод перед сбросом их в водоем. Эта задача входит в проект перспективного развития города до 202</w:t>
      </w:r>
      <w:r w:rsidR="00571E91" w:rsidRPr="00F43EB6">
        <w:rPr>
          <w:rFonts w:eastAsia="Calibri"/>
          <w:lang w:eastAsia="en-US"/>
        </w:rPr>
        <w:t>2</w:t>
      </w:r>
      <w:r w:rsidRPr="00F43EB6">
        <w:rPr>
          <w:rFonts w:eastAsia="Calibri"/>
          <w:lang w:eastAsia="en-US"/>
        </w:rPr>
        <w:t xml:space="preserve"> года.</w:t>
      </w:r>
    </w:p>
    <w:p w:rsidR="009D4C33" w:rsidRPr="00F43EB6" w:rsidRDefault="009D4C33" w:rsidP="00822CCB">
      <w:pPr>
        <w:spacing w:line="312" w:lineRule="auto"/>
        <w:rPr>
          <w:rFonts w:eastAsia="Calibri"/>
          <w:lang w:eastAsia="en-US"/>
        </w:rPr>
      </w:pPr>
      <w:r w:rsidRPr="00F43EB6">
        <w:rPr>
          <w:rFonts w:eastAsia="Calibri"/>
          <w:lang w:eastAsia="en-US"/>
        </w:rPr>
        <w:t>Реконструкция очистных сооружений позволит увеличить охват потребителей услугой централизованного водоотведения, повысить качество очистки хозяйственно-бытовых сточных вод, а также уменьшить количество штрафов за нарушение экологического законодательства.</w:t>
      </w:r>
    </w:p>
    <w:p w:rsidR="00E42E44" w:rsidRPr="00F43EB6" w:rsidRDefault="00E42E44" w:rsidP="00822CCB">
      <w:pPr>
        <w:tabs>
          <w:tab w:val="left" w:pos="4485"/>
        </w:tabs>
        <w:spacing w:line="312" w:lineRule="auto"/>
        <w:jc w:val="center"/>
        <w:rPr>
          <w:rFonts w:eastAsia="Calibri" w:cs="Times New Roman"/>
          <w:i/>
          <w:lang w:eastAsia="en-US"/>
        </w:rPr>
      </w:pPr>
      <w:r w:rsidRPr="00F43EB6">
        <w:rPr>
          <w:rFonts w:eastAsia="Calibri" w:cs="Times New Roman"/>
          <w:i/>
          <w:lang w:eastAsia="en-US"/>
        </w:rPr>
        <w:t>Реконструкция сетей водоотведения</w:t>
      </w:r>
    </w:p>
    <w:p w:rsidR="00E42E44" w:rsidRPr="00F43EB6" w:rsidRDefault="00E42E44" w:rsidP="00822CCB">
      <w:pPr>
        <w:tabs>
          <w:tab w:val="left" w:pos="4485"/>
        </w:tabs>
        <w:spacing w:line="312" w:lineRule="auto"/>
        <w:rPr>
          <w:rFonts w:eastAsia="Calibri" w:cs="Times New Roman"/>
          <w:lang w:eastAsia="en-US"/>
        </w:rPr>
      </w:pPr>
      <w:r w:rsidRPr="00F43EB6">
        <w:rPr>
          <w:rFonts w:eastAsia="Calibri" w:cs="Times New Roman"/>
          <w:lang w:eastAsia="en-US"/>
        </w:rPr>
        <w:t>Планируемые мероприятия по реконструкции действующих сетей системы отвода стоков направлены на снижение уровня износа и увеличение пропускной способности, огран</w:t>
      </w:r>
      <w:r w:rsidR="00EB6D18" w:rsidRPr="00F43EB6">
        <w:rPr>
          <w:rFonts w:eastAsia="Calibri" w:cs="Times New Roman"/>
          <w:lang w:eastAsia="en-US"/>
        </w:rPr>
        <w:t>иченность которой обусловлена</w:t>
      </w:r>
      <w:r w:rsidRPr="00F43EB6">
        <w:rPr>
          <w:rFonts w:eastAsia="Calibri" w:cs="Times New Roman"/>
          <w:lang w:eastAsia="en-US"/>
        </w:rPr>
        <w:t xml:space="preserve"> многолет</w:t>
      </w:r>
      <w:r w:rsidR="00EB6D18" w:rsidRPr="00F43EB6">
        <w:rPr>
          <w:rFonts w:eastAsia="Calibri" w:cs="Times New Roman"/>
          <w:lang w:eastAsia="en-US"/>
        </w:rPr>
        <w:t>ними коррозионными отложениями.</w:t>
      </w:r>
    </w:p>
    <w:p w:rsidR="00E42E44" w:rsidRPr="00F43EB6" w:rsidRDefault="00E42E44" w:rsidP="00822CCB">
      <w:pPr>
        <w:tabs>
          <w:tab w:val="left" w:pos="4485"/>
        </w:tabs>
        <w:spacing w:line="312" w:lineRule="auto"/>
        <w:rPr>
          <w:rFonts w:eastAsia="Calibri" w:cs="Times New Roman"/>
          <w:lang w:eastAsia="en-US"/>
        </w:rPr>
      </w:pPr>
      <w:r w:rsidRPr="00F43EB6">
        <w:rPr>
          <w:rFonts w:eastAsia="Calibri" w:cs="Times New Roman"/>
          <w:lang w:eastAsia="en-US"/>
        </w:rPr>
        <w:t xml:space="preserve">Сети, по которым </w:t>
      </w:r>
      <w:r w:rsidR="00EB6D18" w:rsidRPr="00F43EB6">
        <w:rPr>
          <w:rFonts w:eastAsia="Calibri" w:cs="Times New Roman"/>
          <w:lang w:eastAsia="en-US"/>
        </w:rPr>
        <w:t xml:space="preserve">осуществляется отвод стоков и их </w:t>
      </w:r>
      <w:r w:rsidRPr="00F43EB6">
        <w:rPr>
          <w:rFonts w:eastAsia="Calibri" w:cs="Times New Roman"/>
          <w:lang w:eastAsia="en-US"/>
        </w:rPr>
        <w:t xml:space="preserve">перераспределение в городе </w:t>
      </w:r>
      <w:r w:rsidR="009D4C33" w:rsidRPr="00F43EB6">
        <w:rPr>
          <w:rFonts w:eastAsia="Calibri" w:cs="Times New Roman"/>
          <w:lang w:eastAsia="en-US"/>
        </w:rPr>
        <w:t>Ермолино</w:t>
      </w:r>
      <w:r w:rsidR="00E92E1F" w:rsidRPr="00F43EB6">
        <w:rPr>
          <w:rFonts w:eastAsia="Calibri" w:cs="Times New Roman"/>
          <w:lang w:eastAsia="en-US"/>
        </w:rPr>
        <w:t>,</w:t>
      </w:r>
      <w:r w:rsidRPr="00F43EB6">
        <w:rPr>
          <w:rFonts w:eastAsia="Calibri" w:cs="Times New Roman"/>
          <w:lang w:eastAsia="en-US"/>
        </w:rPr>
        <w:t xml:space="preserve"> отработали в 2-2,5 раза больше нормативного срока службы. В случае невыполнения работ по реконструкции сетей </w:t>
      </w:r>
      <w:r w:rsidR="00E92E1F" w:rsidRPr="00F43EB6">
        <w:rPr>
          <w:rFonts w:eastAsia="Calibri" w:cs="Times New Roman"/>
          <w:lang w:eastAsia="en-US"/>
        </w:rPr>
        <w:t xml:space="preserve">г. </w:t>
      </w:r>
      <w:r w:rsidR="009D4C33" w:rsidRPr="00F43EB6">
        <w:rPr>
          <w:rFonts w:eastAsia="Calibri" w:cs="Times New Roman"/>
          <w:lang w:eastAsia="en-US"/>
        </w:rPr>
        <w:t>Ермолино</w:t>
      </w:r>
      <w:r w:rsidRPr="00F43EB6">
        <w:rPr>
          <w:rFonts w:eastAsia="Calibri" w:cs="Times New Roman"/>
          <w:lang w:eastAsia="en-US"/>
        </w:rPr>
        <w:t xml:space="preserve"> в любой момент может остаться без гарантированного водоотведения, что создаст реальную угрозу жизнеобеспечения города.</w:t>
      </w:r>
    </w:p>
    <w:p w:rsidR="00E92E1F" w:rsidRPr="00F43EB6" w:rsidRDefault="00E92E1F" w:rsidP="00822CCB">
      <w:pPr>
        <w:spacing w:line="312" w:lineRule="auto"/>
        <w:rPr>
          <w:rFonts w:eastAsia="Times New Roman"/>
        </w:rPr>
      </w:pPr>
      <w:r w:rsidRPr="00F43EB6">
        <w:rPr>
          <w:rFonts w:eastAsia="Times New Roman"/>
        </w:rPr>
        <w:t>Для разработки успешной стратегии по ремонту и реконструкции городской канализации требуется сделать детальный анализ работы системы, произвести соответствующие гидрогеологические исследования и выполнить в нужном объеме физико-химические и бактериологические анализы воды и почвы.</w:t>
      </w:r>
    </w:p>
    <w:p w:rsidR="00E92E1F" w:rsidRPr="00F43EB6" w:rsidRDefault="00E92E1F" w:rsidP="00822CCB">
      <w:pPr>
        <w:tabs>
          <w:tab w:val="left" w:pos="4485"/>
        </w:tabs>
        <w:spacing w:line="312" w:lineRule="auto"/>
        <w:jc w:val="center"/>
        <w:rPr>
          <w:rFonts w:eastAsia="Calibri" w:cs="Times New Roman"/>
          <w:i/>
          <w:lang w:eastAsia="en-US"/>
        </w:rPr>
      </w:pPr>
      <w:r w:rsidRPr="00F43EB6">
        <w:rPr>
          <w:rFonts w:eastAsia="Calibri" w:cs="Times New Roman"/>
          <w:i/>
          <w:lang w:eastAsia="en-US"/>
        </w:rPr>
        <w:t xml:space="preserve">Строительство сетей водоотведения </w:t>
      </w:r>
    </w:p>
    <w:p w:rsidR="00E92E1F" w:rsidRPr="00F43EB6" w:rsidRDefault="00E92E1F" w:rsidP="00822CCB">
      <w:pPr>
        <w:spacing w:line="312" w:lineRule="auto"/>
        <w:rPr>
          <w:rFonts w:eastAsia="Times New Roman"/>
        </w:rPr>
      </w:pPr>
      <w:r w:rsidRPr="00F43EB6">
        <w:rPr>
          <w:rFonts w:eastAsia="Times New Roman"/>
        </w:rPr>
        <w:t>В городе требуется создание полноценной раздельной схемы канализации.</w:t>
      </w:r>
    </w:p>
    <w:p w:rsidR="00E92E1F" w:rsidRPr="00F43EB6" w:rsidRDefault="00E92E1F" w:rsidP="00822CCB">
      <w:pPr>
        <w:spacing w:line="312" w:lineRule="auto"/>
        <w:rPr>
          <w:rFonts w:eastAsia="Times New Roman"/>
        </w:rPr>
      </w:pPr>
      <w:r w:rsidRPr="00F43EB6">
        <w:rPr>
          <w:rFonts w:eastAsia="Times New Roman"/>
        </w:rPr>
        <w:lastRenderedPageBreak/>
        <w:t xml:space="preserve">Отмеченные выше негативные последствия фильтрации канализационных стоков в грунт из дефектных трубопроводов в полной мере относятся к последствиям эксплуатации выгребов и накопительных емкостей, используемых в </w:t>
      </w:r>
      <w:proofErr w:type="spellStart"/>
      <w:r w:rsidRPr="00F43EB6">
        <w:rPr>
          <w:rFonts w:eastAsia="Times New Roman"/>
        </w:rPr>
        <w:t>неканализованной</w:t>
      </w:r>
      <w:proofErr w:type="spellEnd"/>
      <w:r w:rsidRPr="00F43EB6">
        <w:rPr>
          <w:rFonts w:eastAsia="Times New Roman"/>
        </w:rPr>
        <w:t xml:space="preserve"> застрой</w:t>
      </w:r>
      <w:r w:rsidR="002665D5" w:rsidRPr="00F43EB6">
        <w:rPr>
          <w:rFonts w:eastAsia="Times New Roman"/>
        </w:rPr>
        <w:t>ке</w:t>
      </w:r>
      <w:r w:rsidR="001B3670" w:rsidRPr="00F43EB6">
        <w:rPr>
          <w:rFonts w:eastAsia="Times New Roman"/>
        </w:rPr>
        <w:t>.</w:t>
      </w:r>
    </w:p>
    <w:p w:rsidR="00E92E1F" w:rsidRPr="00F43EB6" w:rsidRDefault="00E92E1F" w:rsidP="00822CCB">
      <w:pPr>
        <w:tabs>
          <w:tab w:val="left" w:pos="4485"/>
        </w:tabs>
        <w:spacing w:line="312" w:lineRule="auto"/>
        <w:rPr>
          <w:rFonts w:eastAsia="Calibri" w:cs="Times New Roman"/>
          <w:lang w:eastAsia="en-US"/>
        </w:rPr>
      </w:pPr>
      <w:r w:rsidRPr="00F43EB6">
        <w:rPr>
          <w:rFonts w:eastAsia="Calibri" w:cs="Times New Roman"/>
          <w:lang w:eastAsia="en-US"/>
        </w:rPr>
        <w:t xml:space="preserve">Вновь устраиваемые сети канализации прокладываются </w:t>
      </w:r>
      <w:proofErr w:type="spellStart"/>
      <w:r w:rsidRPr="00F43EB6">
        <w:rPr>
          <w:rFonts w:eastAsia="Calibri" w:cs="Times New Roman"/>
          <w:lang w:eastAsia="en-US"/>
        </w:rPr>
        <w:t>подземно</w:t>
      </w:r>
      <w:proofErr w:type="spellEnd"/>
      <w:r w:rsidRPr="00F43EB6">
        <w:rPr>
          <w:rFonts w:eastAsia="Calibri" w:cs="Times New Roman"/>
          <w:lang w:eastAsia="en-US"/>
        </w:rPr>
        <w:t>, из труб ПВХ с а/б покрытием на глубине 3-4м. Канализационные сети прокладываются в районах перспективной жилой застройки, производственной застройки. Новые сети канализации прокладываются вдоль существующих и планируемых к устройству дорог, по границам территорий, предназначенных для перспективного строительства. При разработке проектной документации характеристики сетей и сооружений требуют уточнения.</w:t>
      </w:r>
    </w:p>
    <w:p w:rsidR="00E92E1F" w:rsidRPr="00F43EB6" w:rsidRDefault="00E92E1F" w:rsidP="00822CCB">
      <w:pPr>
        <w:tabs>
          <w:tab w:val="left" w:pos="4485"/>
        </w:tabs>
        <w:spacing w:line="312" w:lineRule="auto"/>
        <w:rPr>
          <w:rFonts w:eastAsia="Calibri" w:cs="Times New Roman"/>
          <w:lang w:eastAsia="en-US"/>
        </w:rPr>
      </w:pPr>
      <w:r w:rsidRPr="00F43EB6">
        <w:rPr>
          <w:rFonts w:eastAsia="Calibri" w:cs="Times New Roman"/>
          <w:lang w:eastAsia="en-US"/>
        </w:rPr>
        <w:t>Канализовать перспективную и жилую застройку предлагается по следующей схеме: хозяйственно - бытовые и производственные стоки по самотечным трубопроводам поступают в приемные резервуары канализационных насосных станций, а затем перекачиваются по напорному коллектору на очистные сооружения. Выпуск стоков после очистки о</w:t>
      </w:r>
      <w:r w:rsidR="00D56DF6" w:rsidRPr="00F43EB6">
        <w:rPr>
          <w:rFonts w:eastAsia="Calibri" w:cs="Times New Roman"/>
          <w:lang w:eastAsia="en-US"/>
        </w:rPr>
        <w:t>существляется в водные объекты.</w:t>
      </w:r>
    </w:p>
    <w:p w:rsidR="00E92E1F" w:rsidRPr="00F43EB6" w:rsidRDefault="00E92E1F" w:rsidP="00822CCB">
      <w:pPr>
        <w:tabs>
          <w:tab w:val="left" w:pos="4485"/>
        </w:tabs>
        <w:spacing w:line="312" w:lineRule="auto"/>
        <w:rPr>
          <w:rFonts w:eastAsia="Calibri" w:cs="Times New Roman"/>
          <w:lang w:eastAsia="en-US"/>
        </w:rPr>
      </w:pPr>
      <w:r w:rsidRPr="00F43EB6">
        <w:rPr>
          <w:rFonts w:eastAsia="Calibri" w:cs="Times New Roman"/>
          <w:lang w:eastAsia="en-US"/>
        </w:rPr>
        <w:t xml:space="preserve">Без прокладки новых сетей водоотведения развитие централизованной системы канализации и увеличение охвата централизованной системы водоотведения, а, следовательно, и развитие города </w:t>
      </w:r>
      <w:r w:rsidR="001B3670" w:rsidRPr="00F43EB6">
        <w:rPr>
          <w:rFonts w:eastAsia="Calibri" w:cs="Times New Roman"/>
          <w:lang w:eastAsia="en-US"/>
        </w:rPr>
        <w:t>Ермолино</w:t>
      </w:r>
      <w:r w:rsidRPr="00F43EB6">
        <w:rPr>
          <w:rFonts w:eastAsia="Calibri" w:cs="Times New Roman"/>
          <w:lang w:eastAsia="en-US"/>
        </w:rPr>
        <w:t xml:space="preserve"> невозможно.</w:t>
      </w:r>
    </w:p>
    <w:p w:rsidR="001B3670" w:rsidRPr="00F43EB6" w:rsidRDefault="001B3670" w:rsidP="00822CCB">
      <w:pPr>
        <w:tabs>
          <w:tab w:val="left" w:pos="4485"/>
        </w:tabs>
        <w:spacing w:line="312" w:lineRule="auto"/>
        <w:jc w:val="center"/>
        <w:rPr>
          <w:rFonts w:eastAsia="Calibri" w:cs="Times New Roman"/>
          <w:i/>
          <w:lang w:eastAsia="en-US"/>
        </w:rPr>
      </w:pPr>
      <w:r w:rsidRPr="00F43EB6">
        <w:rPr>
          <w:rFonts w:eastAsia="Calibri" w:cs="Times New Roman"/>
          <w:i/>
          <w:lang w:eastAsia="en-US"/>
        </w:rPr>
        <w:t>Реконструкция КНС</w:t>
      </w:r>
    </w:p>
    <w:p w:rsidR="001B3670" w:rsidRPr="00F43EB6" w:rsidRDefault="001B3670" w:rsidP="00822CCB">
      <w:pPr>
        <w:spacing w:line="312" w:lineRule="auto"/>
        <w:rPr>
          <w:rFonts w:eastAsia="Calibri"/>
          <w:lang w:eastAsia="en-US"/>
        </w:rPr>
      </w:pPr>
      <w:r w:rsidRPr="00F43EB6">
        <w:rPr>
          <w:rFonts w:eastAsia="Calibri"/>
          <w:lang w:eastAsia="en-US"/>
        </w:rPr>
        <w:t>В рамках повышения эффективности работы насосных станций (в том числе и энергетической) необходима установка преобразователей частот вкупе с заменой насосных агрегатов. В результате их работы существенно повышается КПД насосных агрегатов, уменьшаются непроизводительные потери вследствие избыточного давления в сети.</w:t>
      </w:r>
    </w:p>
    <w:p w:rsidR="00691C9E" w:rsidRPr="00F43EB6" w:rsidRDefault="00691C9E" w:rsidP="00822CCB">
      <w:pPr>
        <w:pStyle w:val="22"/>
        <w:spacing w:line="312" w:lineRule="auto"/>
      </w:pPr>
      <w:bookmarkStart w:id="115" w:name="_Toc441658625"/>
      <w:bookmarkStart w:id="116" w:name="_Toc28586523"/>
      <w:r w:rsidRPr="00F43EB6">
        <w:t>4.4. Сведения о вновь строящихся, реконструируемых и предлагаемых к выводу из эксплуатации объектах централизованной системы водоотведения</w:t>
      </w:r>
      <w:bookmarkEnd w:id="115"/>
      <w:bookmarkEnd w:id="116"/>
    </w:p>
    <w:p w:rsidR="00691C9E" w:rsidRPr="00F43EB6" w:rsidRDefault="00691C9E" w:rsidP="00822CCB">
      <w:pPr>
        <w:pStyle w:val="affff0"/>
        <w:spacing w:line="312" w:lineRule="auto"/>
        <w:rPr>
          <w:rFonts w:eastAsia="Calibri"/>
          <w:lang w:eastAsia="en-US"/>
        </w:rPr>
      </w:pPr>
      <w:bookmarkStart w:id="117" w:name="_Toc441658626"/>
      <w:bookmarkStart w:id="118" w:name="_Toc28586524"/>
      <w:r w:rsidRPr="00F43EB6">
        <w:rPr>
          <w:rFonts w:eastAsia="Calibri"/>
          <w:lang w:eastAsia="en-US"/>
        </w:rPr>
        <w:t>4.4.1. Сведения о вновь строящихся объектах систем водоотведения</w:t>
      </w:r>
      <w:bookmarkEnd w:id="117"/>
      <w:bookmarkEnd w:id="118"/>
    </w:p>
    <w:p w:rsidR="00691C9E" w:rsidRPr="00F43EB6" w:rsidRDefault="00691C9E" w:rsidP="00822CCB">
      <w:pPr>
        <w:spacing w:line="312" w:lineRule="auto"/>
        <w:rPr>
          <w:rFonts w:eastAsia="Calibri"/>
          <w:lang w:eastAsia="en-US"/>
        </w:rPr>
      </w:pPr>
      <w:r w:rsidRPr="00F43EB6">
        <w:rPr>
          <w:rFonts w:eastAsia="Calibri"/>
          <w:lang w:eastAsia="en-US"/>
        </w:rPr>
        <w:t>В целях реализации схемы водоотведения г. Е</w:t>
      </w:r>
      <w:r w:rsidR="00FF3F4A" w:rsidRPr="00F43EB6">
        <w:rPr>
          <w:rFonts w:eastAsia="Calibri"/>
          <w:lang w:eastAsia="en-US"/>
        </w:rPr>
        <w:t>рмолино</w:t>
      </w:r>
      <w:r w:rsidRPr="00F43EB6">
        <w:rPr>
          <w:rFonts w:eastAsia="Calibri"/>
          <w:lang w:eastAsia="en-US"/>
        </w:rPr>
        <w:t xml:space="preserve"> на перспективу до 20</w:t>
      </w:r>
      <w:r w:rsidR="00FF3F4A" w:rsidRPr="00F43EB6">
        <w:rPr>
          <w:rFonts w:eastAsia="Calibri"/>
          <w:lang w:eastAsia="en-US"/>
        </w:rPr>
        <w:t>35</w:t>
      </w:r>
      <w:r w:rsidRPr="00F43EB6">
        <w:rPr>
          <w:rFonts w:eastAsia="Calibri"/>
          <w:lang w:eastAsia="en-US"/>
        </w:rPr>
        <w:t xml:space="preserve"> года необходимо выполнить комплекс мероприятий, направленных на обеспечение в полном объеме отвода сточных вод от объектов капитального строительства, а также повышение надежности систем жизнеобеспечения.</w:t>
      </w:r>
    </w:p>
    <w:p w:rsidR="0083517A" w:rsidRPr="00F43EB6" w:rsidRDefault="0083517A" w:rsidP="00822CCB">
      <w:pPr>
        <w:tabs>
          <w:tab w:val="left" w:pos="4485"/>
        </w:tabs>
        <w:spacing w:line="312" w:lineRule="auto"/>
        <w:jc w:val="center"/>
        <w:rPr>
          <w:rFonts w:eastAsia="Calibri" w:cs="Times New Roman"/>
          <w:i/>
          <w:lang w:eastAsia="en-US"/>
        </w:rPr>
      </w:pPr>
      <w:r w:rsidRPr="00F43EB6">
        <w:rPr>
          <w:rFonts w:eastAsia="Calibri" w:cs="Times New Roman"/>
          <w:i/>
          <w:lang w:eastAsia="en-US"/>
        </w:rPr>
        <w:t>Строительство сетей водоотведения</w:t>
      </w:r>
    </w:p>
    <w:p w:rsidR="003E7FB1" w:rsidRPr="00F43EB6" w:rsidRDefault="0009307D" w:rsidP="00822CCB">
      <w:pPr>
        <w:tabs>
          <w:tab w:val="left" w:pos="4485"/>
        </w:tabs>
        <w:spacing w:line="312" w:lineRule="auto"/>
        <w:rPr>
          <w:rFonts w:eastAsia="Calibri" w:cs="Times New Roman"/>
          <w:lang w:eastAsia="en-US"/>
        </w:rPr>
      </w:pPr>
      <w:r w:rsidRPr="00F43EB6">
        <w:rPr>
          <w:rFonts w:eastAsia="Calibri" w:cs="Times New Roman"/>
          <w:lang w:eastAsia="en-US"/>
        </w:rPr>
        <w:t xml:space="preserve">На расчетный срок предусматривается строительство сетей водоотведения </w:t>
      </w:r>
      <w:proofErr w:type="spellStart"/>
      <w:r w:rsidR="00420A3C" w:rsidRPr="00F43EB6">
        <w:rPr>
          <w:rFonts w:eastAsia="Calibri" w:cs="Times New Roman"/>
          <w:lang w:eastAsia="en-US"/>
        </w:rPr>
        <w:t>Ду</w:t>
      </w:r>
      <w:proofErr w:type="spellEnd"/>
      <w:r w:rsidR="00420A3C" w:rsidRPr="00F43EB6">
        <w:rPr>
          <w:rFonts w:eastAsia="Calibri" w:cs="Times New Roman"/>
          <w:lang w:eastAsia="en-US"/>
        </w:rPr>
        <w:t xml:space="preserve"> 150-</w:t>
      </w:r>
      <w:r w:rsidR="00CC33BD" w:rsidRPr="00F43EB6">
        <w:rPr>
          <w:rFonts w:eastAsia="Calibri" w:cs="Times New Roman"/>
          <w:lang w:eastAsia="en-US"/>
        </w:rPr>
        <w:t>3</w:t>
      </w:r>
      <w:r w:rsidR="00420A3C" w:rsidRPr="00F43EB6">
        <w:rPr>
          <w:rFonts w:eastAsia="Calibri" w:cs="Times New Roman"/>
          <w:lang w:eastAsia="en-US"/>
        </w:rPr>
        <w:t xml:space="preserve">00 мм протяженностью 5,0 км </w:t>
      </w:r>
      <w:r w:rsidRPr="00F43EB6">
        <w:rPr>
          <w:rFonts w:eastAsia="Calibri" w:cs="Times New Roman"/>
          <w:lang w:eastAsia="en-US"/>
        </w:rPr>
        <w:t xml:space="preserve">для организации водоотведения </w:t>
      </w:r>
      <w:r w:rsidR="00420A3C" w:rsidRPr="00F43EB6">
        <w:rPr>
          <w:rFonts w:eastAsia="Calibri" w:cs="Times New Roman"/>
          <w:lang w:eastAsia="en-US"/>
        </w:rPr>
        <w:t xml:space="preserve">существующей и </w:t>
      </w:r>
      <w:r w:rsidRPr="00F43EB6">
        <w:rPr>
          <w:rFonts w:eastAsia="Calibri" w:cs="Times New Roman"/>
          <w:lang w:eastAsia="en-US"/>
        </w:rPr>
        <w:t>перспективной застройки на территории города Е</w:t>
      </w:r>
      <w:r w:rsidR="00420A3C" w:rsidRPr="00F43EB6">
        <w:rPr>
          <w:rFonts w:eastAsia="Calibri" w:cs="Times New Roman"/>
          <w:lang w:eastAsia="en-US"/>
        </w:rPr>
        <w:t>рмолино</w:t>
      </w:r>
      <w:r w:rsidRPr="00F43EB6">
        <w:rPr>
          <w:rFonts w:eastAsia="Calibri" w:cs="Times New Roman"/>
          <w:lang w:eastAsia="en-US"/>
        </w:rPr>
        <w:t xml:space="preserve">.  </w:t>
      </w:r>
    </w:p>
    <w:p w:rsidR="00810843" w:rsidRPr="00F43EB6" w:rsidRDefault="00810843" w:rsidP="00822CCB">
      <w:pPr>
        <w:pStyle w:val="affff0"/>
        <w:spacing w:line="312" w:lineRule="auto"/>
        <w:rPr>
          <w:rFonts w:eastAsia="Times New Roman"/>
        </w:rPr>
      </w:pPr>
      <w:bookmarkStart w:id="119" w:name="_Toc441658627"/>
      <w:bookmarkStart w:id="120" w:name="_Toc28586525"/>
      <w:r w:rsidRPr="00F43EB6">
        <w:rPr>
          <w:rFonts w:eastAsia="Times New Roman"/>
        </w:rPr>
        <w:t>4.4.2. Сведения о реконструируемых объектах систем водоотведения</w:t>
      </w:r>
      <w:bookmarkEnd w:id="119"/>
      <w:bookmarkEnd w:id="120"/>
    </w:p>
    <w:p w:rsidR="00420A3C" w:rsidRPr="00F43EB6" w:rsidRDefault="00420A3C" w:rsidP="00822CCB">
      <w:pPr>
        <w:spacing w:line="312" w:lineRule="auto"/>
        <w:jc w:val="center"/>
        <w:rPr>
          <w:rFonts w:eastAsia="Calibri"/>
          <w:i/>
          <w:lang w:eastAsia="en-US"/>
        </w:rPr>
      </w:pPr>
      <w:r w:rsidRPr="00F43EB6">
        <w:rPr>
          <w:rFonts w:eastAsia="Calibri"/>
          <w:i/>
          <w:lang w:eastAsia="en-US"/>
        </w:rPr>
        <w:t>Реконструкция очистных сооружений канализации</w:t>
      </w:r>
    </w:p>
    <w:p w:rsidR="00420A3C" w:rsidRPr="00F43EB6" w:rsidRDefault="00420A3C" w:rsidP="00822CCB">
      <w:pPr>
        <w:spacing w:line="312" w:lineRule="auto"/>
        <w:rPr>
          <w:rFonts w:eastAsia="Calibri"/>
          <w:lang w:eastAsia="en-US"/>
        </w:rPr>
      </w:pPr>
      <w:r w:rsidRPr="00F43EB6">
        <w:rPr>
          <w:rFonts w:eastAsia="Calibri"/>
          <w:lang w:eastAsia="en-US"/>
        </w:rPr>
        <w:t>Необходимо провести модернизацию очистных сооружений, с заменой существующей, морально устаревшей технологии очистки и технологического оборудования с высокой степенью износа, не обеспечивающих требования на сброс.</w:t>
      </w:r>
    </w:p>
    <w:p w:rsidR="00420A3C" w:rsidRPr="00F43EB6" w:rsidRDefault="00420A3C" w:rsidP="00822CCB">
      <w:pPr>
        <w:spacing w:line="312" w:lineRule="auto"/>
        <w:rPr>
          <w:rFonts w:eastAsia="Calibri"/>
          <w:lang w:eastAsia="en-US"/>
        </w:rPr>
      </w:pPr>
      <w:r w:rsidRPr="00F43EB6">
        <w:rPr>
          <w:rFonts w:eastAsia="Calibri"/>
          <w:lang w:eastAsia="en-US"/>
        </w:rPr>
        <w:lastRenderedPageBreak/>
        <w:t xml:space="preserve">Реконструкция существующих очистных сооружений предусматривает увеличение производительности с 10 000 </w:t>
      </w:r>
      <w:proofErr w:type="spellStart"/>
      <w:r w:rsidRPr="00F43EB6">
        <w:rPr>
          <w:rFonts w:eastAsia="Calibri"/>
          <w:lang w:eastAsia="en-US"/>
        </w:rPr>
        <w:t>куб</w:t>
      </w:r>
      <w:proofErr w:type="gramStart"/>
      <w:r w:rsidRPr="00F43EB6">
        <w:rPr>
          <w:rFonts w:eastAsia="Calibri"/>
          <w:lang w:eastAsia="en-US"/>
        </w:rPr>
        <w:t>.м</w:t>
      </w:r>
      <w:proofErr w:type="spellEnd"/>
      <w:proofErr w:type="gramEnd"/>
      <w:r w:rsidRPr="00F43EB6">
        <w:rPr>
          <w:rFonts w:eastAsia="Calibri"/>
          <w:lang w:eastAsia="en-US"/>
        </w:rPr>
        <w:t xml:space="preserve">/сутки до 20 000 </w:t>
      </w:r>
      <w:proofErr w:type="spellStart"/>
      <w:r w:rsidRPr="00F43EB6">
        <w:rPr>
          <w:rFonts w:eastAsia="Calibri"/>
          <w:lang w:eastAsia="en-US"/>
        </w:rPr>
        <w:t>куб.м</w:t>
      </w:r>
      <w:proofErr w:type="spellEnd"/>
      <w:r w:rsidRPr="00F43EB6">
        <w:rPr>
          <w:rFonts w:eastAsia="Calibri"/>
          <w:lang w:eastAsia="en-US"/>
        </w:rPr>
        <w:t xml:space="preserve">/сутки с выполнением двух  последовательностей строительства: </w:t>
      </w:r>
    </w:p>
    <w:p w:rsidR="00420A3C" w:rsidRPr="00F43EB6" w:rsidRDefault="00420A3C" w:rsidP="00822CCB">
      <w:pPr>
        <w:pStyle w:val="aff1"/>
        <w:numPr>
          <w:ilvl w:val="0"/>
          <w:numId w:val="44"/>
        </w:numPr>
        <w:spacing w:line="312" w:lineRule="auto"/>
        <w:rPr>
          <w:rFonts w:eastAsia="Calibri"/>
          <w:lang w:eastAsia="en-US"/>
        </w:rPr>
      </w:pPr>
      <w:r w:rsidRPr="00F43EB6">
        <w:rPr>
          <w:rFonts w:eastAsia="Calibri"/>
          <w:lang w:eastAsia="en-US"/>
        </w:rPr>
        <w:t xml:space="preserve">производительность ОСК 15 000 </w:t>
      </w:r>
      <w:proofErr w:type="spellStart"/>
      <w:r w:rsidRPr="00F43EB6">
        <w:rPr>
          <w:rFonts w:eastAsia="Calibri"/>
          <w:lang w:eastAsia="en-US"/>
        </w:rPr>
        <w:t>куб</w:t>
      </w:r>
      <w:proofErr w:type="gramStart"/>
      <w:r w:rsidRPr="00F43EB6">
        <w:rPr>
          <w:rFonts w:eastAsia="Calibri"/>
          <w:lang w:eastAsia="en-US"/>
        </w:rPr>
        <w:t>.м</w:t>
      </w:r>
      <w:proofErr w:type="spellEnd"/>
      <w:proofErr w:type="gramEnd"/>
      <w:r w:rsidRPr="00F43EB6">
        <w:rPr>
          <w:rFonts w:eastAsia="Calibri"/>
          <w:lang w:eastAsia="en-US"/>
        </w:rPr>
        <w:t xml:space="preserve">/сутки </w:t>
      </w:r>
    </w:p>
    <w:p w:rsidR="00420A3C" w:rsidRPr="00F43EB6" w:rsidRDefault="00420A3C" w:rsidP="00822CCB">
      <w:pPr>
        <w:pStyle w:val="aff1"/>
        <w:numPr>
          <w:ilvl w:val="0"/>
          <w:numId w:val="44"/>
        </w:numPr>
        <w:spacing w:line="312" w:lineRule="auto"/>
        <w:rPr>
          <w:rFonts w:eastAsia="Calibri"/>
          <w:lang w:eastAsia="en-US"/>
        </w:rPr>
      </w:pPr>
      <w:r w:rsidRPr="00F43EB6">
        <w:rPr>
          <w:rFonts w:eastAsia="Calibri"/>
          <w:lang w:eastAsia="en-US"/>
        </w:rPr>
        <w:t xml:space="preserve">производительность ОСК 20 000 </w:t>
      </w:r>
      <w:proofErr w:type="spellStart"/>
      <w:r w:rsidRPr="00F43EB6">
        <w:rPr>
          <w:rFonts w:eastAsia="Calibri"/>
          <w:lang w:eastAsia="en-US"/>
        </w:rPr>
        <w:t>куб</w:t>
      </w:r>
      <w:proofErr w:type="gramStart"/>
      <w:r w:rsidRPr="00F43EB6">
        <w:rPr>
          <w:rFonts w:eastAsia="Calibri"/>
          <w:lang w:eastAsia="en-US"/>
        </w:rPr>
        <w:t>.м</w:t>
      </w:r>
      <w:proofErr w:type="spellEnd"/>
      <w:proofErr w:type="gramEnd"/>
      <w:r w:rsidRPr="00F43EB6">
        <w:rPr>
          <w:rFonts w:eastAsia="Calibri"/>
          <w:lang w:eastAsia="en-US"/>
        </w:rPr>
        <w:t xml:space="preserve">/сутки </w:t>
      </w:r>
    </w:p>
    <w:p w:rsidR="009E643F" w:rsidRPr="00F43EB6" w:rsidRDefault="009E643F" w:rsidP="00822CCB">
      <w:pPr>
        <w:spacing w:line="312" w:lineRule="auto"/>
        <w:rPr>
          <w:rFonts w:eastAsia="Calibri"/>
          <w:lang w:eastAsia="en-US"/>
        </w:rPr>
      </w:pPr>
      <w:r w:rsidRPr="00F43EB6">
        <w:rPr>
          <w:rFonts w:eastAsia="Calibri"/>
          <w:lang w:eastAsia="en-US"/>
        </w:rPr>
        <w:t xml:space="preserve">Очистные сооружения канализации должны включать: </w:t>
      </w:r>
    </w:p>
    <w:p w:rsidR="009E643F" w:rsidRPr="00F43EB6" w:rsidRDefault="009E643F" w:rsidP="00822CCB">
      <w:pPr>
        <w:spacing w:line="312" w:lineRule="auto"/>
        <w:rPr>
          <w:rFonts w:eastAsia="Calibri"/>
          <w:lang w:eastAsia="en-US"/>
        </w:rPr>
      </w:pPr>
      <w:r w:rsidRPr="00F43EB6">
        <w:rPr>
          <w:rFonts w:eastAsia="Calibri"/>
          <w:b/>
          <w:lang w:eastAsia="en-US"/>
        </w:rPr>
        <w:t>Механическая очистка</w:t>
      </w:r>
      <w:r w:rsidRPr="00F43EB6">
        <w:rPr>
          <w:rFonts w:eastAsia="Calibri"/>
          <w:lang w:eastAsia="en-US"/>
        </w:rPr>
        <w:t xml:space="preserve"> </w:t>
      </w:r>
    </w:p>
    <w:p w:rsidR="009E643F" w:rsidRPr="00F43EB6" w:rsidRDefault="009E643F" w:rsidP="00822CCB">
      <w:pPr>
        <w:spacing w:line="312" w:lineRule="auto"/>
        <w:rPr>
          <w:rFonts w:eastAsia="Calibri"/>
          <w:lang w:eastAsia="en-US"/>
        </w:rPr>
      </w:pPr>
      <w:r w:rsidRPr="00F43EB6">
        <w:rPr>
          <w:rFonts w:eastAsia="Calibri"/>
          <w:lang w:eastAsia="en-US"/>
        </w:rPr>
        <w:t xml:space="preserve">Предварительная очистка поступающих на очистные сооружения сточных вод производится с целью подготовки их к дальнейшей биологической очистке. </w:t>
      </w:r>
    </w:p>
    <w:p w:rsidR="009E643F" w:rsidRPr="00F43EB6" w:rsidRDefault="009E643F" w:rsidP="00822CCB">
      <w:pPr>
        <w:spacing w:line="312" w:lineRule="auto"/>
        <w:rPr>
          <w:rFonts w:eastAsia="Calibri"/>
          <w:lang w:eastAsia="en-US"/>
        </w:rPr>
      </w:pPr>
      <w:r w:rsidRPr="00F43EB6">
        <w:rPr>
          <w:rFonts w:eastAsia="Calibri"/>
          <w:lang w:eastAsia="en-US"/>
        </w:rPr>
        <w:t xml:space="preserve">Механическая очистка стоков производится на решетках: там происходит удаление крупных отбросов и взвешенных веществ минерального и органического происхождения размером более 1 мм. </w:t>
      </w:r>
    </w:p>
    <w:p w:rsidR="009E643F" w:rsidRPr="00F43EB6" w:rsidRDefault="009E643F" w:rsidP="00822CCB">
      <w:pPr>
        <w:spacing w:line="312" w:lineRule="auto"/>
        <w:rPr>
          <w:rFonts w:eastAsia="Calibri"/>
          <w:lang w:eastAsia="en-US"/>
        </w:rPr>
      </w:pPr>
      <w:r w:rsidRPr="00F43EB6">
        <w:rPr>
          <w:rFonts w:eastAsia="Calibri"/>
          <w:lang w:eastAsia="en-US"/>
        </w:rPr>
        <w:t xml:space="preserve">Задержанные отбросы собираются в специальные дренажные мешки, которые вывозятся в места утилизации. </w:t>
      </w:r>
    </w:p>
    <w:p w:rsidR="009E643F" w:rsidRPr="00F43EB6" w:rsidRDefault="009E643F" w:rsidP="00822CCB">
      <w:pPr>
        <w:spacing w:line="312" w:lineRule="auto"/>
        <w:rPr>
          <w:rFonts w:eastAsia="Calibri"/>
          <w:lang w:eastAsia="en-US"/>
        </w:rPr>
      </w:pPr>
      <w:r w:rsidRPr="00F43EB6">
        <w:rPr>
          <w:rFonts w:eastAsia="Calibri"/>
          <w:b/>
          <w:lang w:eastAsia="en-US"/>
        </w:rPr>
        <w:t>Усреднение</w:t>
      </w:r>
      <w:r w:rsidRPr="00F43EB6">
        <w:rPr>
          <w:rFonts w:eastAsia="Calibri"/>
          <w:lang w:eastAsia="en-US"/>
        </w:rPr>
        <w:t xml:space="preserve"> </w:t>
      </w:r>
    </w:p>
    <w:p w:rsidR="009E643F" w:rsidRPr="00F43EB6" w:rsidRDefault="009E643F" w:rsidP="00822CCB">
      <w:pPr>
        <w:spacing w:line="312" w:lineRule="auto"/>
        <w:rPr>
          <w:rFonts w:eastAsia="Calibri"/>
          <w:lang w:eastAsia="en-US"/>
        </w:rPr>
      </w:pPr>
      <w:r w:rsidRPr="00F43EB6">
        <w:rPr>
          <w:rFonts w:eastAsia="Calibri"/>
          <w:lang w:eastAsia="en-US"/>
        </w:rPr>
        <w:t xml:space="preserve">Поступление стоков на очистные сооружения по часам суток происходит неравномерно, что неблагоприятно сказывается на процессе очистки и ведет к увеличению объема и стоимости очистных сооружений. Для стабилизации работы очистных сооружений и уменьшения их объема, а соответственно и стоимости, в схеме очистки предусмотрен </w:t>
      </w:r>
      <w:proofErr w:type="spellStart"/>
      <w:r w:rsidRPr="00F43EB6">
        <w:rPr>
          <w:rFonts w:eastAsia="Calibri"/>
          <w:lang w:eastAsia="en-US"/>
        </w:rPr>
        <w:t>усреднитель</w:t>
      </w:r>
      <w:proofErr w:type="spellEnd"/>
      <w:r w:rsidRPr="00F43EB6">
        <w:rPr>
          <w:rFonts w:eastAsia="Calibri"/>
          <w:lang w:eastAsia="en-US"/>
        </w:rPr>
        <w:t>, который предназначен для выравнивания расхода стоков и концентрации загрязняющих веще</w:t>
      </w:r>
      <w:proofErr w:type="gramStart"/>
      <w:r w:rsidRPr="00F43EB6">
        <w:rPr>
          <w:rFonts w:eastAsia="Calibri"/>
          <w:lang w:eastAsia="en-US"/>
        </w:rPr>
        <w:t>ств в ст</w:t>
      </w:r>
      <w:proofErr w:type="gramEnd"/>
      <w:r w:rsidRPr="00F43EB6">
        <w:rPr>
          <w:rFonts w:eastAsia="Calibri"/>
          <w:lang w:eastAsia="en-US"/>
        </w:rPr>
        <w:t xml:space="preserve">очной воде, и позволяет обеспечить равномерную гидравлическую нагрузку на последующие элементы сооружений биологической очистки и доочистки. Для перемешивания и предотвращения выпадения осадка в </w:t>
      </w:r>
      <w:proofErr w:type="spellStart"/>
      <w:r w:rsidRPr="00F43EB6">
        <w:rPr>
          <w:rFonts w:eastAsia="Calibri"/>
          <w:lang w:eastAsia="en-US"/>
        </w:rPr>
        <w:t>усреднителе</w:t>
      </w:r>
      <w:proofErr w:type="spellEnd"/>
      <w:r w:rsidRPr="00F43EB6">
        <w:rPr>
          <w:rFonts w:eastAsia="Calibri"/>
          <w:lang w:eastAsia="en-US"/>
        </w:rPr>
        <w:t xml:space="preserve"> предусмотрена установка погружной мешалки. </w:t>
      </w:r>
    </w:p>
    <w:p w:rsidR="009E643F" w:rsidRPr="00F43EB6" w:rsidRDefault="009E643F" w:rsidP="00822CCB">
      <w:pPr>
        <w:spacing w:line="312" w:lineRule="auto"/>
        <w:rPr>
          <w:rFonts w:eastAsia="Calibri"/>
          <w:lang w:eastAsia="en-US"/>
        </w:rPr>
      </w:pPr>
      <w:r w:rsidRPr="00F43EB6">
        <w:rPr>
          <w:rFonts w:eastAsia="Calibri"/>
          <w:b/>
          <w:lang w:eastAsia="en-US"/>
        </w:rPr>
        <w:t>Биологическая очистка</w:t>
      </w:r>
      <w:r w:rsidRPr="00F43EB6">
        <w:rPr>
          <w:rFonts w:eastAsia="Calibri"/>
          <w:lang w:eastAsia="en-US"/>
        </w:rPr>
        <w:t xml:space="preserve"> </w:t>
      </w:r>
    </w:p>
    <w:p w:rsidR="009E643F" w:rsidRPr="00F43EB6" w:rsidRDefault="009E643F" w:rsidP="00822CCB">
      <w:pPr>
        <w:spacing w:line="312" w:lineRule="auto"/>
        <w:rPr>
          <w:rFonts w:eastAsia="Calibri"/>
          <w:lang w:eastAsia="en-US"/>
        </w:rPr>
      </w:pPr>
      <w:r w:rsidRPr="00F43EB6">
        <w:rPr>
          <w:rFonts w:eastAsia="Calibri"/>
          <w:lang w:eastAsia="en-US"/>
        </w:rPr>
        <w:t xml:space="preserve">Биологический метод очистки сточных вод применяется для очистки бытовых стоков от органических и неорганических загрязнений. Данный процесс основан на способности некоторых микроорганизмов </w:t>
      </w:r>
      <w:proofErr w:type="gramStart"/>
      <w:r w:rsidRPr="00F43EB6">
        <w:rPr>
          <w:rFonts w:eastAsia="Calibri"/>
          <w:lang w:eastAsia="en-US"/>
        </w:rPr>
        <w:t>использовать</w:t>
      </w:r>
      <w:proofErr w:type="gramEnd"/>
      <w:r w:rsidRPr="00F43EB6">
        <w:rPr>
          <w:rFonts w:eastAsia="Calibri"/>
          <w:lang w:eastAsia="en-US"/>
        </w:rPr>
        <w:t xml:space="preserve"> загрязняющие сточные воды вещества для питания в процессе своей жизнедеятельности. </w:t>
      </w:r>
    </w:p>
    <w:p w:rsidR="009E643F" w:rsidRPr="00F43EB6" w:rsidRDefault="009E643F" w:rsidP="00822CCB">
      <w:pPr>
        <w:spacing w:line="312" w:lineRule="auto"/>
        <w:rPr>
          <w:rFonts w:eastAsia="Calibri"/>
          <w:lang w:eastAsia="en-US"/>
        </w:rPr>
      </w:pPr>
      <w:r w:rsidRPr="00F43EB6">
        <w:rPr>
          <w:rFonts w:eastAsia="Calibri"/>
          <w:lang w:eastAsia="en-US"/>
        </w:rPr>
        <w:t>Основной процесс, протекающий при биологической очистке стоков, — это биологическое окисление. Данный процесс осуществляется сообществом микроорганизмов (биоценозом), состоящим из множества различных бактерий, простейших, водорослей, грибов и др., связанных между собой в единый комплекс сложными взаимоотношениями. Однако</w:t>
      </w:r>
      <w:proofErr w:type="gramStart"/>
      <w:r w:rsidRPr="00F43EB6">
        <w:rPr>
          <w:rFonts w:eastAsia="Calibri"/>
          <w:lang w:eastAsia="en-US"/>
        </w:rPr>
        <w:t>,</w:t>
      </w:r>
      <w:proofErr w:type="gramEnd"/>
      <w:r w:rsidRPr="00F43EB6">
        <w:rPr>
          <w:rFonts w:eastAsia="Calibri"/>
          <w:lang w:eastAsia="en-US"/>
        </w:rPr>
        <w:t xml:space="preserve"> главенствующая роль в этом сообществе принадлежит бактериям. </w:t>
      </w:r>
    </w:p>
    <w:p w:rsidR="009E643F" w:rsidRPr="00F43EB6" w:rsidRDefault="009E643F" w:rsidP="00822CCB">
      <w:pPr>
        <w:spacing w:line="312" w:lineRule="auto"/>
        <w:rPr>
          <w:rFonts w:eastAsia="Calibri"/>
          <w:lang w:eastAsia="en-US"/>
        </w:rPr>
      </w:pPr>
      <w:r w:rsidRPr="00F43EB6">
        <w:rPr>
          <w:rFonts w:eastAsia="Calibri"/>
          <w:lang w:eastAsia="en-US"/>
        </w:rPr>
        <w:t xml:space="preserve">Очистка стоков биологическим методом производится как в аэробных (т. е. в присутствии растворенного в воде кислорода), так и в анаэробных (в отсутствие растворенного в воде кислорода) условиях. </w:t>
      </w:r>
    </w:p>
    <w:p w:rsidR="009E643F" w:rsidRPr="00F43EB6" w:rsidRDefault="009E643F" w:rsidP="00822CCB">
      <w:pPr>
        <w:spacing w:line="312" w:lineRule="auto"/>
        <w:rPr>
          <w:rFonts w:eastAsia="Calibri"/>
          <w:lang w:eastAsia="en-US"/>
        </w:rPr>
      </w:pPr>
      <w:r w:rsidRPr="00F43EB6">
        <w:rPr>
          <w:rFonts w:eastAsia="Calibri"/>
          <w:lang w:eastAsia="en-US"/>
        </w:rPr>
        <w:t xml:space="preserve">В аэробной зоне снижается содержание органических веществ, характеризующих показатели ХПК, БПК и содержание аммонийного азота, а содержание минеральных азотосодержащих соединений (нитритов, нитратов) увеличивается. </w:t>
      </w:r>
    </w:p>
    <w:p w:rsidR="009E643F" w:rsidRPr="00F43EB6" w:rsidRDefault="009E643F" w:rsidP="00822CCB">
      <w:pPr>
        <w:spacing w:line="312" w:lineRule="auto"/>
        <w:rPr>
          <w:rFonts w:eastAsia="Calibri"/>
          <w:lang w:eastAsia="en-US"/>
        </w:rPr>
      </w:pPr>
      <w:r w:rsidRPr="00F43EB6">
        <w:rPr>
          <w:rFonts w:eastAsia="Calibri"/>
          <w:lang w:eastAsia="en-US"/>
        </w:rPr>
        <w:lastRenderedPageBreak/>
        <w:t xml:space="preserve">   В анаэробной зоне кислород отсутствует в свободном виде, однако, он присутствует в химически связанном виде в форме нитратов. Для удаления соединений фосфора сооружения дополнительно комплектуется </w:t>
      </w:r>
      <w:proofErr w:type="spellStart"/>
      <w:r w:rsidRPr="00F43EB6">
        <w:rPr>
          <w:rFonts w:eastAsia="Calibri"/>
          <w:lang w:eastAsia="en-US"/>
        </w:rPr>
        <w:t>реагентным</w:t>
      </w:r>
      <w:proofErr w:type="spellEnd"/>
      <w:r w:rsidRPr="00F43EB6">
        <w:rPr>
          <w:rFonts w:eastAsia="Calibri"/>
          <w:lang w:eastAsia="en-US"/>
        </w:rPr>
        <w:t xml:space="preserve"> хозяйством. </w:t>
      </w:r>
    </w:p>
    <w:p w:rsidR="009E643F" w:rsidRPr="00F43EB6" w:rsidRDefault="009E643F" w:rsidP="0079289D">
      <w:pPr>
        <w:spacing w:line="312" w:lineRule="auto"/>
        <w:ind w:firstLine="0"/>
        <w:rPr>
          <w:rFonts w:eastAsia="Calibri"/>
          <w:lang w:eastAsia="en-US"/>
        </w:rPr>
      </w:pPr>
      <w:r w:rsidRPr="00F43EB6">
        <w:rPr>
          <w:rFonts w:eastAsia="Calibri"/>
          <w:lang w:eastAsia="en-US"/>
        </w:rPr>
        <w:t xml:space="preserve">Часть объема усреднителя используется для обеспечения условий протекания процессов анаэробной стадии очистки сточных вод (денитрификации), в результате которых происходит окисление нитритов и нитратов до газообразного азота и углекислого газа. Очистка стоков в аэробных условиях осуществляется в сооружении </w:t>
      </w:r>
      <w:proofErr w:type="spellStart"/>
      <w:r w:rsidRPr="00F43EB6">
        <w:rPr>
          <w:rFonts w:eastAsia="Calibri"/>
          <w:lang w:eastAsia="en-US"/>
        </w:rPr>
        <w:t>аэротенка</w:t>
      </w:r>
      <w:proofErr w:type="spellEnd"/>
      <w:r w:rsidRPr="00F43EB6">
        <w:rPr>
          <w:rFonts w:eastAsia="Calibri"/>
          <w:lang w:eastAsia="en-US"/>
        </w:rPr>
        <w:t xml:space="preserve">, где происходит контакт с микроорганизмами (свободноплавающим активным илом). Для дыхания микроорганизмам активного ила необходим кислород, для чего в </w:t>
      </w:r>
      <w:proofErr w:type="spellStart"/>
      <w:r w:rsidRPr="00F43EB6">
        <w:rPr>
          <w:rFonts w:eastAsia="Calibri"/>
          <w:lang w:eastAsia="en-US"/>
        </w:rPr>
        <w:t>аэротенке</w:t>
      </w:r>
      <w:proofErr w:type="spellEnd"/>
      <w:r w:rsidRPr="00F43EB6">
        <w:rPr>
          <w:rFonts w:eastAsia="Calibri"/>
          <w:lang w:eastAsia="en-US"/>
        </w:rPr>
        <w:t xml:space="preserve"> предусмотрена подача сжатого воздуха через систему мелкопузырчатой аэрации. </w:t>
      </w:r>
    </w:p>
    <w:p w:rsidR="009E643F" w:rsidRPr="00F43EB6" w:rsidRDefault="009E643F" w:rsidP="00822CCB">
      <w:pPr>
        <w:spacing w:line="312" w:lineRule="auto"/>
        <w:rPr>
          <w:rFonts w:eastAsia="Calibri"/>
          <w:lang w:eastAsia="en-US"/>
        </w:rPr>
      </w:pPr>
      <w:r w:rsidRPr="00F43EB6">
        <w:rPr>
          <w:rFonts w:eastAsia="Calibri"/>
          <w:lang w:eastAsia="en-US"/>
        </w:rPr>
        <w:t>Разделение очищенной сточной воды и активного ила производится в отстойнике. Часть ила возвращается в анаэробную зону (</w:t>
      </w:r>
      <w:proofErr w:type="spellStart"/>
      <w:r w:rsidRPr="00F43EB6">
        <w:rPr>
          <w:rFonts w:eastAsia="Calibri"/>
          <w:lang w:eastAsia="en-US"/>
        </w:rPr>
        <w:t>денитрификатор</w:t>
      </w:r>
      <w:proofErr w:type="spellEnd"/>
      <w:r w:rsidRPr="00F43EB6">
        <w:rPr>
          <w:rFonts w:eastAsia="Calibri"/>
          <w:lang w:eastAsia="en-US"/>
        </w:rPr>
        <w:t xml:space="preserve">), избыток ила (избыточный активный ил, образовавшийся в результате прироста микроорганизмов) периодически отводится в уплотнитель. </w:t>
      </w:r>
    </w:p>
    <w:p w:rsidR="009E643F" w:rsidRPr="00F43EB6" w:rsidRDefault="009E643F" w:rsidP="00822CCB">
      <w:pPr>
        <w:spacing w:line="312" w:lineRule="auto"/>
        <w:rPr>
          <w:rFonts w:eastAsia="Calibri"/>
          <w:b/>
          <w:lang w:eastAsia="en-US"/>
        </w:rPr>
      </w:pPr>
      <w:r w:rsidRPr="00F43EB6">
        <w:rPr>
          <w:rFonts w:eastAsia="Calibri"/>
          <w:b/>
          <w:lang w:eastAsia="en-US"/>
        </w:rPr>
        <w:t xml:space="preserve">Биологическая доочистка </w:t>
      </w:r>
    </w:p>
    <w:p w:rsidR="009E643F" w:rsidRPr="00F43EB6" w:rsidRDefault="009E643F" w:rsidP="00822CCB">
      <w:pPr>
        <w:spacing w:line="312" w:lineRule="auto"/>
        <w:rPr>
          <w:rFonts w:eastAsia="Calibri"/>
          <w:lang w:eastAsia="en-US"/>
        </w:rPr>
      </w:pPr>
      <w:r w:rsidRPr="00F43EB6">
        <w:rPr>
          <w:rFonts w:eastAsia="Calibri"/>
          <w:lang w:eastAsia="en-US"/>
        </w:rPr>
        <w:t xml:space="preserve">Осветленная сточная вода, прошедшая основную биологическую очистку, поступает в блок доочистки. Принцип работы </w:t>
      </w:r>
      <w:proofErr w:type="spellStart"/>
      <w:r w:rsidRPr="00F43EB6">
        <w:rPr>
          <w:rFonts w:eastAsia="Calibri"/>
          <w:lang w:eastAsia="en-US"/>
        </w:rPr>
        <w:t>биореактора</w:t>
      </w:r>
      <w:proofErr w:type="spellEnd"/>
      <w:r w:rsidRPr="00F43EB6">
        <w:rPr>
          <w:rFonts w:eastAsia="Calibri"/>
          <w:lang w:eastAsia="en-US"/>
        </w:rPr>
        <w:t xml:space="preserve"> доочистки основан на окислении органических загрязнений прикрепленными микроорганизмами (прикрепленный активный ил). Для иммобилизации микроорганизмов в </w:t>
      </w:r>
      <w:proofErr w:type="spellStart"/>
      <w:r w:rsidRPr="00F43EB6">
        <w:rPr>
          <w:rFonts w:eastAsia="Calibri"/>
          <w:lang w:eastAsia="en-US"/>
        </w:rPr>
        <w:t>биореакторе</w:t>
      </w:r>
      <w:proofErr w:type="spellEnd"/>
      <w:r w:rsidRPr="00F43EB6">
        <w:rPr>
          <w:rFonts w:eastAsia="Calibri"/>
          <w:lang w:eastAsia="en-US"/>
        </w:rPr>
        <w:t xml:space="preserve"> расположены кассеты с загрузкой из синтетических водорослей. Для дыхания прикрепленной микрофлоры в процессе биологического </w:t>
      </w:r>
      <w:proofErr w:type="spellStart"/>
      <w:r w:rsidRPr="00F43EB6">
        <w:rPr>
          <w:rFonts w:eastAsia="Calibri"/>
          <w:lang w:eastAsia="en-US"/>
        </w:rPr>
        <w:t>доокисления</w:t>
      </w:r>
      <w:proofErr w:type="spellEnd"/>
      <w:r w:rsidRPr="00F43EB6">
        <w:rPr>
          <w:rFonts w:eastAsia="Calibri"/>
          <w:lang w:eastAsia="en-US"/>
        </w:rPr>
        <w:t xml:space="preserve"> в </w:t>
      </w:r>
      <w:proofErr w:type="spellStart"/>
      <w:r w:rsidRPr="00F43EB6">
        <w:rPr>
          <w:rFonts w:eastAsia="Calibri"/>
          <w:lang w:eastAsia="en-US"/>
        </w:rPr>
        <w:t>биореакторе</w:t>
      </w:r>
      <w:proofErr w:type="spellEnd"/>
      <w:r w:rsidRPr="00F43EB6">
        <w:rPr>
          <w:rFonts w:eastAsia="Calibri"/>
          <w:lang w:eastAsia="en-US"/>
        </w:rPr>
        <w:t xml:space="preserve"> предусмотрена подача сжатого воздуха через систему мелкопузырчатой аэрации, расположенной под кассетами с синтетической загрузкой. </w:t>
      </w:r>
    </w:p>
    <w:p w:rsidR="009E643F" w:rsidRPr="00F43EB6" w:rsidRDefault="009E643F" w:rsidP="00822CCB">
      <w:pPr>
        <w:spacing w:line="312" w:lineRule="auto"/>
        <w:rPr>
          <w:rFonts w:eastAsia="Calibri"/>
          <w:b/>
          <w:lang w:eastAsia="en-US"/>
        </w:rPr>
      </w:pPr>
      <w:r w:rsidRPr="00F43EB6">
        <w:rPr>
          <w:rFonts w:eastAsia="Calibri"/>
          <w:b/>
          <w:lang w:eastAsia="en-US"/>
        </w:rPr>
        <w:t xml:space="preserve">Двухступенчатое фильтрование </w:t>
      </w:r>
    </w:p>
    <w:p w:rsidR="009E643F" w:rsidRPr="00F43EB6" w:rsidRDefault="009E643F" w:rsidP="00822CCB">
      <w:pPr>
        <w:spacing w:line="312" w:lineRule="auto"/>
        <w:rPr>
          <w:rFonts w:eastAsia="Calibri"/>
          <w:lang w:eastAsia="en-US"/>
        </w:rPr>
      </w:pPr>
      <w:r w:rsidRPr="00F43EB6">
        <w:rPr>
          <w:rFonts w:eastAsia="Calibri"/>
          <w:lang w:eastAsia="en-US"/>
        </w:rPr>
        <w:t xml:space="preserve">Для окончательной очистки и удаления из очищаемой воды практически всех примесей сточная вода направляется на фильтрацию. Первая ступень — фильтр с синтетической загрузкой. В качестве загрузки используются кассеты с синтетическими водорослями. Перед подачей на фильтр дозируется раствор коагулянта для улучшения процесса фильтрации. </w:t>
      </w:r>
    </w:p>
    <w:p w:rsidR="009E643F" w:rsidRPr="00F43EB6" w:rsidRDefault="009E643F" w:rsidP="00822CCB">
      <w:pPr>
        <w:spacing w:line="312" w:lineRule="auto"/>
        <w:rPr>
          <w:rFonts w:eastAsia="Calibri"/>
          <w:lang w:eastAsia="en-US"/>
        </w:rPr>
      </w:pPr>
      <w:r w:rsidRPr="00F43EB6">
        <w:rPr>
          <w:rFonts w:eastAsia="Calibri"/>
          <w:lang w:eastAsia="en-US"/>
        </w:rPr>
        <w:t xml:space="preserve">После фильтра сточная вода насосами подается на автоматический дисковый фильтр тонкой очистки, оборудованный системой промывки. </w:t>
      </w:r>
    </w:p>
    <w:p w:rsidR="009E643F" w:rsidRPr="00F43EB6" w:rsidRDefault="009E643F" w:rsidP="00822CCB">
      <w:pPr>
        <w:spacing w:line="312" w:lineRule="auto"/>
        <w:rPr>
          <w:rFonts w:eastAsia="Calibri"/>
          <w:lang w:eastAsia="en-US"/>
        </w:rPr>
      </w:pPr>
      <w:r w:rsidRPr="00F43EB6">
        <w:rPr>
          <w:rFonts w:eastAsia="Calibri"/>
          <w:b/>
          <w:lang w:eastAsia="en-US"/>
        </w:rPr>
        <w:t xml:space="preserve">Обеззараживание </w:t>
      </w:r>
    </w:p>
    <w:p w:rsidR="009E643F" w:rsidRPr="00F43EB6" w:rsidRDefault="009E643F" w:rsidP="00822CCB">
      <w:pPr>
        <w:spacing w:line="312" w:lineRule="auto"/>
        <w:rPr>
          <w:rFonts w:eastAsia="Calibri"/>
          <w:lang w:eastAsia="en-US"/>
        </w:rPr>
      </w:pPr>
      <w:r w:rsidRPr="00F43EB6">
        <w:rPr>
          <w:rFonts w:eastAsia="Calibri"/>
          <w:lang w:eastAsia="en-US"/>
        </w:rPr>
        <w:t xml:space="preserve">Обеззараживание (дезинфекция) сточных вод производится для уничтожения содержащихся в них патогенных микробов и устранения опасности заражения водоема этими микробами при выпуске в него очищенных сточных вод. </w:t>
      </w:r>
    </w:p>
    <w:p w:rsidR="009E643F" w:rsidRPr="00F43EB6" w:rsidRDefault="009E643F" w:rsidP="00822CCB">
      <w:pPr>
        <w:spacing w:line="312" w:lineRule="auto"/>
        <w:rPr>
          <w:rFonts w:eastAsia="Calibri"/>
          <w:lang w:eastAsia="en-US"/>
        </w:rPr>
      </w:pPr>
      <w:r w:rsidRPr="00F43EB6">
        <w:rPr>
          <w:rFonts w:eastAsia="Calibri"/>
          <w:lang w:eastAsia="en-US"/>
        </w:rPr>
        <w:t xml:space="preserve">Процесс обеззараживания происходит на установке обеззараживания воды ультрафиолетом. Этот метод является одним из самых </w:t>
      </w:r>
      <w:proofErr w:type="spellStart"/>
      <w:r w:rsidRPr="00F43EB6">
        <w:rPr>
          <w:rFonts w:eastAsia="Calibri"/>
          <w:lang w:eastAsia="en-US"/>
        </w:rPr>
        <w:t>экологичных</w:t>
      </w:r>
      <w:proofErr w:type="spellEnd"/>
      <w:r w:rsidRPr="00F43EB6">
        <w:rPr>
          <w:rFonts w:eastAsia="Calibri"/>
          <w:lang w:eastAsia="en-US"/>
        </w:rPr>
        <w:t xml:space="preserve"> и вместе с тем эффективных способов очистки воды от патогенных микроорганизмов. </w:t>
      </w:r>
    </w:p>
    <w:p w:rsidR="009E643F" w:rsidRPr="00F43EB6" w:rsidRDefault="009E643F" w:rsidP="00822CCB">
      <w:pPr>
        <w:spacing w:line="312" w:lineRule="auto"/>
        <w:rPr>
          <w:rFonts w:eastAsia="Calibri"/>
          <w:lang w:eastAsia="en-US"/>
        </w:rPr>
      </w:pPr>
      <w:r w:rsidRPr="00F43EB6">
        <w:rPr>
          <w:rFonts w:eastAsia="Calibri"/>
          <w:lang w:eastAsia="en-US"/>
        </w:rPr>
        <w:t xml:space="preserve">В качестве резервного метода предусмотрено обеззараживание стока с применением раствора гипохлорита натрия. </w:t>
      </w:r>
    </w:p>
    <w:p w:rsidR="009E643F" w:rsidRPr="00F43EB6" w:rsidRDefault="009E643F" w:rsidP="00822CCB">
      <w:pPr>
        <w:spacing w:line="312" w:lineRule="auto"/>
        <w:rPr>
          <w:rFonts w:eastAsia="Calibri"/>
          <w:lang w:eastAsia="en-US"/>
        </w:rPr>
      </w:pPr>
      <w:r w:rsidRPr="00F43EB6">
        <w:rPr>
          <w:rFonts w:eastAsia="Calibri"/>
          <w:b/>
          <w:lang w:eastAsia="en-US"/>
        </w:rPr>
        <w:t>Сброс</w:t>
      </w:r>
      <w:r w:rsidRPr="00F43EB6">
        <w:rPr>
          <w:rFonts w:eastAsia="Calibri"/>
          <w:lang w:eastAsia="en-US"/>
        </w:rPr>
        <w:t xml:space="preserve"> </w:t>
      </w:r>
    </w:p>
    <w:p w:rsidR="009E643F" w:rsidRPr="00F43EB6" w:rsidRDefault="009E643F" w:rsidP="00822CCB">
      <w:pPr>
        <w:spacing w:line="312" w:lineRule="auto"/>
        <w:rPr>
          <w:rFonts w:eastAsia="Calibri"/>
          <w:lang w:eastAsia="en-US"/>
        </w:rPr>
      </w:pPr>
      <w:r w:rsidRPr="00F43EB6">
        <w:rPr>
          <w:rFonts w:eastAsia="Calibri"/>
          <w:lang w:eastAsia="en-US"/>
        </w:rPr>
        <w:lastRenderedPageBreak/>
        <w:t xml:space="preserve">После обеззараживания очищенная сточная вода усредненным расходом направляется на сброс под остаточным давлением. </w:t>
      </w:r>
    </w:p>
    <w:p w:rsidR="009E643F" w:rsidRPr="00F43EB6" w:rsidRDefault="009E643F" w:rsidP="00822CCB">
      <w:pPr>
        <w:spacing w:line="312" w:lineRule="auto"/>
        <w:rPr>
          <w:rFonts w:eastAsia="Calibri"/>
          <w:lang w:eastAsia="en-US"/>
        </w:rPr>
      </w:pPr>
      <w:r w:rsidRPr="00F43EB6">
        <w:rPr>
          <w:rFonts w:eastAsia="Calibri"/>
          <w:lang w:eastAsia="en-US"/>
        </w:rPr>
        <w:t xml:space="preserve">Качественные показатели очищенных стоков соответствуют </w:t>
      </w:r>
      <w:proofErr w:type="gramStart"/>
      <w:r w:rsidRPr="00F43EB6">
        <w:rPr>
          <w:rFonts w:eastAsia="Calibri"/>
          <w:lang w:eastAsia="en-US"/>
        </w:rPr>
        <w:t>допустимым</w:t>
      </w:r>
      <w:proofErr w:type="gramEnd"/>
      <w:r w:rsidRPr="00F43EB6">
        <w:rPr>
          <w:rFonts w:eastAsia="Calibri"/>
          <w:lang w:eastAsia="en-US"/>
        </w:rPr>
        <w:t xml:space="preserve"> к сбросу в водоемы </w:t>
      </w:r>
      <w:proofErr w:type="spellStart"/>
      <w:r w:rsidRPr="00F43EB6">
        <w:rPr>
          <w:rFonts w:eastAsia="Calibri"/>
          <w:lang w:eastAsia="en-US"/>
        </w:rPr>
        <w:t>рыбохозяйственного</w:t>
      </w:r>
      <w:proofErr w:type="spellEnd"/>
      <w:r w:rsidRPr="00F43EB6">
        <w:rPr>
          <w:rFonts w:eastAsia="Calibri"/>
          <w:lang w:eastAsia="en-US"/>
        </w:rPr>
        <w:t xml:space="preserve"> назначения первой и высшей категорий водопользования. </w:t>
      </w:r>
    </w:p>
    <w:p w:rsidR="009E643F" w:rsidRPr="00F43EB6" w:rsidRDefault="009E643F" w:rsidP="00822CCB">
      <w:pPr>
        <w:spacing w:line="312" w:lineRule="auto"/>
        <w:rPr>
          <w:rFonts w:eastAsia="Calibri"/>
          <w:lang w:eastAsia="en-US"/>
        </w:rPr>
      </w:pPr>
      <w:r w:rsidRPr="00F43EB6">
        <w:rPr>
          <w:rFonts w:eastAsia="Calibri"/>
          <w:b/>
          <w:lang w:eastAsia="en-US"/>
        </w:rPr>
        <w:t>Уплотнение и обезвоживание осадка</w:t>
      </w:r>
      <w:r w:rsidRPr="00F43EB6">
        <w:rPr>
          <w:rFonts w:eastAsia="Calibri"/>
          <w:lang w:eastAsia="en-US"/>
        </w:rPr>
        <w:t xml:space="preserve"> </w:t>
      </w:r>
    </w:p>
    <w:p w:rsidR="009E643F" w:rsidRPr="00F43EB6" w:rsidRDefault="009E643F" w:rsidP="00822CCB">
      <w:pPr>
        <w:spacing w:line="312" w:lineRule="auto"/>
        <w:rPr>
          <w:rFonts w:eastAsia="Calibri"/>
          <w:lang w:eastAsia="en-US"/>
        </w:rPr>
      </w:pPr>
      <w:r w:rsidRPr="00F43EB6">
        <w:rPr>
          <w:rFonts w:eastAsia="Calibri"/>
          <w:lang w:eastAsia="en-US"/>
        </w:rPr>
        <w:t xml:space="preserve">В процессе очистки стоков за счет прироста биомассы микроорганизмов образуется избыточный активный ил, который периодически необходимо удалять. Избыточный активный ил, удаляемый из отстойника, направляется в </w:t>
      </w:r>
      <w:proofErr w:type="spellStart"/>
      <w:r w:rsidRPr="00F43EB6">
        <w:rPr>
          <w:rFonts w:eastAsia="Calibri"/>
          <w:lang w:eastAsia="en-US"/>
        </w:rPr>
        <w:t>илоуплотнитель</w:t>
      </w:r>
      <w:proofErr w:type="spellEnd"/>
      <w:r w:rsidRPr="00F43EB6">
        <w:rPr>
          <w:rFonts w:eastAsia="Calibri"/>
          <w:lang w:eastAsia="en-US"/>
        </w:rPr>
        <w:t xml:space="preserve">. </w:t>
      </w:r>
      <w:proofErr w:type="spellStart"/>
      <w:r w:rsidRPr="00F43EB6">
        <w:rPr>
          <w:rFonts w:eastAsia="Calibri"/>
          <w:lang w:eastAsia="en-US"/>
        </w:rPr>
        <w:t>Илоуплотнитель</w:t>
      </w:r>
      <w:proofErr w:type="spellEnd"/>
      <w:r w:rsidRPr="00F43EB6">
        <w:rPr>
          <w:rFonts w:eastAsia="Calibri"/>
          <w:lang w:eastAsia="en-US"/>
        </w:rPr>
        <w:t xml:space="preserve"> служит для уплотнения избыточного активного ила и уменьшения его объема. После уплотнения избыточный ил направляется на последующую обработку (обезвоживание или вывоз). </w:t>
      </w:r>
    </w:p>
    <w:p w:rsidR="009E643F" w:rsidRPr="00F43EB6" w:rsidRDefault="009E643F" w:rsidP="00822CCB">
      <w:pPr>
        <w:spacing w:line="312" w:lineRule="auto"/>
        <w:rPr>
          <w:rFonts w:eastAsia="Calibri"/>
          <w:lang w:eastAsia="en-US"/>
        </w:rPr>
      </w:pPr>
      <w:r w:rsidRPr="00F43EB6">
        <w:rPr>
          <w:rFonts w:eastAsia="Calibri"/>
          <w:lang w:eastAsia="en-US"/>
        </w:rPr>
        <w:t xml:space="preserve">  Механическое обезвоживание избыточного ила позволяет сократить его объем в десятки раз, что позволяет снизить затраты на его дальнейшую утилизацию. </w:t>
      </w:r>
    </w:p>
    <w:p w:rsidR="0079289D" w:rsidRPr="00F43EB6" w:rsidRDefault="0079289D" w:rsidP="00822CCB">
      <w:pPr>
        <w:spacing w:line="312" w:lineRule="auto"/>
        <w:rPr>
          <w:rFonts w:eastAsia="Calibri"/>
          <w:i/>
          <w:lang w:eastAsia="en-US"/>
        </w:rPr>
      </w:pPr>
    </w:p>
    <w:p w:rsidR="009E643F" w:rsidRPr="00F43EB6" w:rsidRDefault="009E643F" w:rsidP="00822CCB">
      <w:pPr>
        <w:spacing w:line="312" w:lineRule="auto"/>
        <w:rPr>
          <w:rFonts w:eastAsia="Calibri"/>
          <w:i/>
          <w:lang w:eastAsia="en-US"/>
        </w:rPr>
      </w:pPr>
      <w:r w:rsidRPr="00F43EB6">
        <w:rPr>
          <w:rFonts w:eastAsia="Calibri"/>
          <w:i/>
          <w:lang w:eastAsia="en-US"/>
        </w:rPr>
        <w:t>Принцип обезвоживания осадка</w:t>
      </w:r>
    </w:p>
    <w:p w:rsidR="009E643F" w:rsidRPr="00F43EB6" w:rsidRDefault="009E643F" w:rsidP="00822CCB">
      <w:pPr>
        <w:spacing w:line="312" w:lineRule="auto"/>
        <w:rPr>
          <w:rFonts w:eastAsia="Calibri"/>
          <w:lang w:eastAsia="en-US"/>
        </w:rPr>
      </w:pPr>
      <w:r w:rsidRPr="00F43EB6">
        <w:rPr>
          <w:rFonts w:eastAsia="Calibri"/>
          <w:lang w:eastAsia="en-US"/>
        </w:rPr>
        <w:t xml:space="preserve"> Исходный осадок или уплотненный активный ил по трубопроводу подается в дозирующую емкость </w:t>
      </w:r>
      <w:proofErr w:type="spellStart"/>
      <w:r w:rsidRPr="00F43EB6">
        <w:rPr>
          <w:rFonts w:eastAsia="Calibri"/>
          <w:lang w:eastAsia="en-US"/>
        </w:rPr>
        <w:t>обезвоживателя</w:t>
      </w:r>
      <w:proofErr w:type="spellEnd"/>
      <w:r w:rsidRPr="00F43EB6">
        <w:rPr>
          <w:rFonts w:eastAsia="Calibri"/>
          <w:lang w:eastAsia="en-US"/>
        </w:rPr>
        <w:t xml:space="preserve"> с помощью шнекового насоса. Насос включается датчиком уровня, предусмотрен аварийный сток при переполнении. Далее осадок попадает в емкость </w:t>
      </w:r>
      <w:proofErr w:type="spellStart"/>
      <w:r w:rsidRPr="00F43EB6">
        <w:rPr>
          <w:rFonts w:eastAsia="Calibri"/>
          <w:lang w:eastAsia="en-US"/>
        </w:rPr>
        <w:t>флокуляции</w:t>
      </w:r>
      <w:proofErr w:type="spellEnd"/>
      <w:r w:rsidRPr="00F43EB6">
        <w:rPr>
          <w:rFonts w:eastAsia="Calibri"/>
          <w:lang w:eastAsia="en-US"/>
        </w:rPr>
        <w:t xml:space="preserve">. В этой емкости реагент, подаваемый дозирующим насосом, смешивается специальным миксером с осадком до образования флоккул (хлопьев). Далее связанный реагентом осадок попадает в обезвоживающий барабан. </w:t>
      </w:r>
    </w:p>
    <w:p w:rsidR="009E643F" w:rsidRPr="00F43EB6" w:rsidRDefault="009E643F" w:rsidP="00822CCB">
      <w:pPr>
        <w:spacing w:line="312" w:lineRule="auto"/>
        <w:rPr>
          <w:rFonts w:eastAsia="Calibri"/>
          <w:lang w:eastAsia="en-US"/>
        </w:rPr>
      </w:pPr>
      <w:r w:rsidRPr="00F43EB6">
        <w:rPr>
          <w:rFonts w:eastAsia="Calibri"/>
          <w:lang w:eastAsia="en-US"/>
        </w:rPr>
        <w:t xml:space="preserve">Одна часть барабана предназначена для сгущения осадка, другая для его обезвоживания. В зоне сгущения, изготовленной из высококачественного пластика, фильтрат вытекает под действием силы тяжести. В зоне обезвоживания, изготовленной из нержавеющей стали, шаг витков шнека уменьшается, увеличивается давление в барабане. Фильтрат вытекает сквозь зазоры между кольцами. Прижимная пластина, установленная на конце шнека, увеличивает внутреннее давление в барабане. </w:t>
      </w:r>
      <w:proofErr w:type="gramStart"/>
      <w:r w:rsidRPr="00F43EB6">
        <w:rPr>
          <w:rFonts w:eastAsia="Calibri"/>
          <w:lang w:eastAsia="en-US"/>
        </w:rPr>
        <w:t>Обезвоженный</w:t>
      </w:r>
      <w:proofErr w:type="gramEnd"/>
      <w:r w:rsidRPr="00F43EB6">
        <w:rPr>
          <w:rFonts w:eastAsia="Calibri"/>
          <w:lang w:eastAsia="en-US"/>
        </w:rPr>
        <w:t xml:space="preserve"> </w:t>
      </w:r>
      <w:proofErr w:type="spellStart"/>
      <w:r w:rsidRPr="00F43EB6">
        <w:rPr>
          <w:rFonts w:eastAsia="Calibri"/>
          <w:lang w:eastAsia="en-US"/>
        </w:rPr>
        <w:t>кек</w:t>
      </w:r>
      <w:proofErr w:type="spellEnd"/>
      <w:r w:rsidRPr="00F43EB6">
        <w:rPr>
          <w:rFonts w:eastAsia="Calibri"/>
          <w:lang w:eastAsia="en-US"/>
        </w:rPr>
        <w:t xml:space="preserve"> на выходе получается влажностью 81 % и менее. </w:t>
      </w:r>
    </w:p>
    <w:p w:rsidR="0079289D" w:rsidRPr="00F43EB6" w:rsidRDefault="0079289D" w:rsidP="00822CCB">
      <w:pPr>
        <w:spacing w:line="312" w:lineRule="auto"/>
        <w:rPr>
          <w:rFonts w:eastAsia="Calibri"/>
          <w:i/>
          <w:lang w:eastAsia="en-US"/>
        </w:rPr>
      </w:pPr>
    </w:p>
    <w:p w:rsidR="009E643F" w:rsidRPr="00F43EB6" w:rsidRDefault="009E643F" w:rsidP="00822CCB">
      <w:pPr>
        <w:spacing w:line="312" w:lineRule="auto"/>
        <w:rPr>
          <w:rFonts w:eastAsia="Calibri"/>
          <w:lang w:eastAsia="en-US"/>
        </w:rPr>
      </w:pPr>
      <w:r w:rsidRPr="00F43EB6">
        <w:rPr>
          <w:rFonts w:eastAsia="Calibri"/>
          <w:i/>
          <w:lang w:eastAsia="en-US"/>
        </w:rPr>
        <w:t>Обезвоживающий барабан</w:t>
      </w:r>
      <w:r w:rsidRPr="00F43EB6">
        <w:rPr>
          <w:rFonts w:eastAsia="Calibri"/>
          <w:lang w:eastAsia="en-US"/>
        </w:rPr>
        <w:t xml:space="preserve"> </w:t>
      </w:r>
    </w:p>
    <w:p w:rsidR="009E643F" w:rsidRPr="00F43EB6" w:rsidRDefault="009E643F" w:rsidP="00822CCB">
      <w:pPr>
        <w:spacing w:line="312" w:lineRule="auto"/>
        <w:rPr>
          <w:rFonts w:eastAsia="Calibri"/>
          <w:lang w:eastAsia="en-US"/>
        </w:rPr>
      </w:pPr>
      <w:r w:rsidRPr="00F43EB6">
        <w:rPr>
          <w:rFonts w:eastAsia="Calibri"/>
          <w:lang w:eastAsia="en-US"/>
        </w:rPr>
        <w:t xml:space="preserve">Обезвоживающий барабан состоит из шнека, вращающегося с постоянной скоростью в цилиндрическом корпусе. Корпус состоит из ряда чередующихся неподвижных колец, плавающих колец и прокладок зазоров. Шаг витков шнека уменьшается от зоны сгущения к зоне обезвоживания. </w:t>
      </w:r>
    </w:p>
    <w:p w:rsidR="0079289D" w:rsidRPr="00F43EB6" w:rsidRDefault="0079289D" w:rsidP="00822CCB">
      <w:pPr>
        <w:spacing w:line="312" w:lineRule="auto"/>
        <w:rPr>
          <w:rFonts w:eastAsia="Calibri"/>
          <w:i/>
          <w:lang w:eastAsia="en-US"/>
        </w:rPr>
      </w:pPr>
    </w:p>
    <w:p w:rsidR="009E643F" w:rsidRPr="00F43EB6" w:rsidRDefault="009E643F" w:rsidP="00822CCB">
      <w:pPr>
        <w:spacing w:line="312" w:lineRule="auto"/>
        <w:rPr>
          <w:rFonts w:eastAsia="Calibri"/>
          <w:lang w:eastAsia="en-US"/>
        </w:rPr>
      </w:pPr>
      <w:r w:rsidRPr="00F43EB6">
        <w:rPr>
          <w:rFonts w:eastAsia="Calibri"/>
          <w:i/>
          <w:lang w:eastAsia="en-US"/>
        </w:rPr>
        <w:t xml:space="preserve">Система </w:t>
      </w:r>
      <w:proofErr w:type="spellStart"/>
      <w:r w:rsidRPr="00F43EB6">
        <w:rPr>
          <w:rFonts w:eastAsia="Calibri"/>
          <w:i/>
          <w:lang w:eastAsia="en-US"/>
        </w:rPr>
        <w:t>самоочистки</w:t>
      </w:r>
      <w:proofErr w:type="spellEnd"/>
      <w:r w:rsidRPr="00F43EB6">
        <w:rPr>
          <w:rFonts w:eastAsia="Calibri"/>
          <w:lang w:eastAsia="en-US"/>
        </w:rPr>
        <w:t xml:space="preserve"> </w:t>
      </w:r>
    </w:p>
    <w:p w:rsidR="009E643F" w:rsidRPr="00F43EB6" w:rsidRDefault="009E643F" w:rsidP="00822CCB">
      <w:pPr>
        <w:spacing w:line="312" w:lineRule="auto"/>
        <w:rPr>
          <w:rFonts w:eastAsia="Calibri"/>
          <w:lang w:eastAsia="en-US"/>
        </w:rPr>
      </w:pPr>
      <w:r w:rsidRPr="00F43EB6">
        <w:rPr>
          <w:rFonts w:eastAsia="Calibri"/>
          <w:lang w:eastAsia="en-US"/>
        </w:rPr>
        <w:t xml:space="preserve">Конструкция </w:t>
      </w:r>
      <w:proofErr w:type="spellStart"/>
      <w:r w:rsidRPr="00F43EB6">
        <w:rPr>
          <w:rFonts w:eastAsia="Calibri"/>
          <w:lang w:eastAsia="en-US"/>
        </w:rPr>
        <w:t>обезвоживателя</w:t>
      </w:r>
      <w:proofErr w:type="spellEnd"/>
      <w:r w:rsidRPr="00F43EB6">
        <w:rPr>
          <w:rFonts w:eastAsia="Calibri"/>
          <w:lang w:eastAsia="en-US"/>
        </w:rPr>
        <w:t xml:space="preserve"> создана таким образом, что вода используется только для смыва осадка с поверхности барабана. Из-за постоянного перемещения колец относительно друг друга барабан не засоряется. </w:t>
      </w:r>
    </w:p>
    <w:p w:rsidR="0079289D" w:rsidRPr="00F43EB6" w:rsidRDefault="0079289D" w:rsidP="00822CCB">
      <w:pPr>
        <w:spacing w:line="312" w:lineRule="auto"/>
        <w:rPr>
          <w:rFonts w:eastAsia="Calibri"/>
          <w:i/>
          <w:lang w:eastAsia="en-US"/>
        </w:rPr>
      </w:pPr>
    </w:p>
    <w:p w:rsidR="009E643F" w:rsidRPr="00F43EB6" w:rsidRDefault="009E643F" w:rsidP="00822CCB">
      <w:pPr>
        <w:spacing w:line="312" w:lineRule="auto"/>
        <w:rPr>
          <w:rFonts w:eastAsia="Calibri"/>
          <w:lang w:eastAsia="en-US"/>
        </w:rPr>
      </w:pPr>
      <w:r w:rsidRPr="00F43EB6">
        <w:rPr>
          <w:rFonts w:eastAsia="Calibri"/>
          <w:i/>
          <w:lang w:eastAsia="en-US"/>
        </w:rPr>
        <w:t>Система трубопроводов</w:t>
      </w:r>
      <w:r w:rsidRPr="00F43EB6">
        <w:rPr>
          <w:rFonts w:eastAsia="Calibri"/>
          <w:lang w:eastAsia="en-US"/>
        </w:rPr>
        <w:t xml:space="preserve"> </w:t>
      </w:r>
    </w:p>
    <w:p w:rsidR="009E643F" w:rsidRPr="00F43EB6" w:rsidRDefault="009E643F" w:rsidP="00822CCB">
      <w:pPr>
        <w:spacing w:line="312" w:lineRule="auto"/>
        <w:rPr>
          <w:rFonts w:eastAsia="Calibri"/>
          <w:lang w:eastAsia="en-US"/>
        </w:rPr>
      </w:pPr>
      <w:r w:rsidRPr="00F43EB6">
        <w:rPr>
          <w:rFonts w:eastAsia="Calibri"/>
          <w:lang w:eastAsia="en-US"/>
        </w:rPr>
        <w:lastRenderedPageBreak/>
        <w:t xml:space="preserve">Насосы обвязаны системой трубопроводов с запорно-регулирующей арматурой — клиновыми задвижками, предназначенными для регулирования расхода, и обратными клапанами, предназначенными для предотвращения обратного тока воды. </w:t>
      </w:r>
    </w:p>
    <w:p w:rsidR="0079289D" w:rsidRPr="00F43EB6" w:rsidRDefault="0079289D" w:rsidP="00822CCB">
      <w:pPr>
        <w:spacing w:line="312" w:lineRule="auto"/>
        <w:rPr>
          <w:rFonts w:eastAsia="Calibri"/>
          <w:i/>
          <w:lang w:eastAsia="en-US"/>
        </w:rPr>
      </w:pPr>
    </w:p>
    <w:p w:rsidR="009E643F" w:rsidRPr="00F43EB6" w:rsidRDefault="009E643F" w:rsidP="00822CCB">
      <w:pPr>
        <w:spacing w:line="312" w:lineRule="auto"/>
        <w:rPr>
          <w:rFonts w:eastAsia="Calibri"/>
          <w:lang w:eastAsia="en-US"/>
        </w:rPr>
      </w:pPr>
      <w:proofErr w:type="spellStart"/>
      <w:r w:rsidRPr="00F43EB6">
        <w:rPr>
          <w:rFonts w:eastAsia="Calibri"/>
          <w:i/>
          <w:lang w:eastAsia="en-US"/>
        </w:rPr>
        <w:t>Реагентное</w:t>
      </w:r>
      <w:proofErr w:type="spellEnd"/>
      <w:r w:rsidRPr="00F43EB6">
        <w:rPr>
          <w:rFonts w:eastAsia="Calibri"/>
          <w:i/>
          <w:lang w:eastAsia="en-US"/>
        </w:rPr>
        <w:t xml:space="preserve"> хозяйство</w:t>
      </w:r>
      <w:r w:rsidRPr="00F43EB6">
        <w:rPr>
          <w:rFonts w:eastAsia="Calibri"/>
          <w:lang w:eastAsia="en-US"/>
        </w:rPr>
        <w:t xml:space="preserve"> </w:t>
      </w:r>
    </w:p>
    <w:p w:rsidR="009E643F" w:rsidRPr="00F43EB6" w:rsidRDefault="009E643F" w:rsidP="0079289D">
      <w:pPr>
        <w:spacing w:line="312" w:lineRule="auto"/>
        <w:ind w:firstLine="0"/>
        <w:rPr>
          <w:rFonts w:eastAsia="Calibri"/>
          <w:lang w:eastAsia="en-US"/>
        </w:rPr>
      </w:pPr>
      <w:proofErr w:type="spellStart"/>
      <w:r w:rsidRPr="00F43EB6">
        <w:rPr>
          <w:rFonts w:eastAsia="Calibri"/>
          <w:lang w:eastAsia="en-US"/>
        </w:rPr>
        <w:t>Реагентное</w:t>
      </w:r>
      <w:proofErr w:type="spellEnd"/>
      <w:r w:rsidRPr="00F43EB6">
        <w:rPr>
          <w:rFonts w:eastAsia="Calibri"/>
          <w:lang w:eastAsia="en-US"/>
        </w:rPr>
        <w:t xml:space="preserve"> хозяйство цеха включает в себя бак для приготовления раствора </w:t>
      </w:r>
      <w:proofErr w:type="spellStart"/>
      <w:r w:rsidRPr="00F43EB6">
        <w:rPr>
          <w:rFonts w:eastAsia="Calibri"/>
          <w:lang w:eastAsia="en-US"/>
        </w:rPr>
        <w:t>флокулянта</w:t>
      </w:r>
      <w:proofErr w:type="spellEnd"/>
      <w:r w:rsidRPr="00F43EB6">
        <w:rPr>
          <w:rFonts w:eastAsia="Calibri"/>
          <w:lang w:eastAsia="en-US"/>
        </w:rPr>
        <w:t xml:space="preserve">, оснащенный механической мешалкой с электроприводом, смачиваемой воронкой и насосом-дозатором. Приготовление раствора </w:t>
      </w:r>
      <w:proofErr w:type="spellStart"/>
      <w:r w:rsidRPr="00F43EB6">
        <w:rPr>
          <w:rFonts w:eastAsia="Calibri"/>
          <w:lang w:eastAsia="en-US"/>
        </w:rPr>
        <w:t>флокулянта</w:t>
      </w:r>
      <w:proofErr w:type="spellEnd"/>
      <w:r w:rsidRPr="00F43EB6">
        <w:rPr>
          <w:rFonts w:eastAsia="Calibri"/>
          <w:lang w:eastAsia="en-US"/>
        </w:rPr>
        <w:t xml:space="preserve"> предусмотрено на водопроводной воде, которая из системы водоснабжения по трубопроводу подается в бак. Для предотвращения образования комков и улучшения растворимости </w:t>
      </w:r>
      <w:proofErr w:type="spellStart"/>
      <w:r w:rsidRPr="00F43EB6">
        <w:rPr>
          <w:rFonts w:eastAsia="Calibri"/>
          <w:lang w:eastAsia="en-US"/>
        </w:rPr>
        <w:t>флокулянта</w:t>
      </w:r>
      <w:proofErr w:type="spellEnd"/>
      <w:r w:rsidRPr="00F43EB6">
        <w:rPr>
          <w:rFonts w:eastAsia="Calibri"/>
          <w:lang w:eastAsia="en-US"/>
        </w:rPr>
        <w:t xml:space="preserve"> часть воды подается непосредственно в воронку, через которую засыпается </w:t>
      </w:r>
      <w:proofErr w:type="spellStart"/>
      <w:r w:rsidRPr="00F43EB6">
        <w:rPr>
          <w:rFonts w:eastAsia="Calibri"/>
          <w:lang w:eastAsia="en-US"/>
        </w:rPr>
        <w:t>флокулянт</w:t>
      </w:r>
      <w:proofErr w:type="spellEnd"/>
      <w:r w:rsidRPr="00F43EB6">
        <w:rPr>
          <w:rFonts w:eastAsia="Calibri"/>
          <w:lang w:eastAsia="en-US"/>
        </w:rPr>
        <w:t xml:space="preserve">. </w:t>
      </w:r>
    </w:p>
    <w:p w:rsidR="009E643F" w:rsidRPr="00F43EB6" w:rsidRDefault="009E643F" w:rsidP="00822CCB">
      <w:pPr>
        <w:spacing w:line="312" w:lineRule="auto"/>
        <w:rPr>
          <w:rFonts w:eastAsia="Calibri"/>
          <w:lang w:eastAsia="en-US"/>
        </w:rPr>
      </w:pPr>
      <w:r w:rsidRPr="00F43EB6">
        <w:rPr>
          <w:rFonts w:eastAsia="Calibri"/>
          <w:lang w:eastAsia="en-US"/>
        </w:rPr>
        <w:t xml:space="preserve">Приготовленный раствор </w:t>
      </w:r>
      <w:proofErr w:type="spellStart"/>
      <w:r w:rsidRPr="00F43EB6">
        <w:rPr>
          <w:rFonts w:eastAsia="Calibri"/>
          <w:lang w:eastAsia="en-US"/>
        </w:rPr>
        <w:t>флокулянта</w:t>
      </w:r>
      <w:proofErr w:type="spellEnd"/>
      <w:r w:rsidRPr="00F43EB6">
        <w:rPr>
          <w:rFonts w:eastAsia="Calibri"/>
          <w:lang w:eastAsia="en-US"/>
        </w:rPr>
        <w:t xml:space="preserve"> насосом-дозатором по гибкому шлангу дозируется в контактную камеру шнекового </w:t>
      </w:r>
      <w:proofErr w:type="spellStart"/>
      <w:r w:rsidRPr="00F43EB6">
        <w:rPr>
          <w:rFonts w:eastAsia="Calibri"/>
          <w:lang w:eastAsia="en-US"/>
        </w:rPr>
        <w:t>дегидратора</w:t>
      </w:r>
      <w:proofErr w:type="spellEnd"/>
      <w:r w:rsidRPr="00F43EB6">
        <w:rPr>
          <w:rFonts w:eastAsia="Calibri"/>
          <w:lang w:eastAsia="en-US"/>
        </w:rPr>
        <w:t xml:space="preserve">. </w:t>
      </w:r>
    </w:p>
    <w:p w:rsidR="009E643F" w:rsidRPr="00F43EB6" w:rsidRDefault="009E643F" w:rsidP="00822CCB">
      <w:pPr>
        <w:spacing w:line="312" w:lineRule="auto"/>
        <w:rPr>
          <w:rFonts w:eastAsia="Calibri"/>
          <w:lang w:eastAsia="en-US"/>
        </w:rPr>
      </w:pPr>
      <w:r w:rsidRPr="00F43EB6">
        <w:rPr>
          <w:rFonts w:eastAsia="Calibri"/>
          <w:lang w:eastAsia="en-US"/>
        </w:rPr>
        <w:t xml:space="preserve">Далее смесь осадка с </w:t>
      </w:r>
      <w:proofErr w:type="spellStart"/>
      <w:r w:rsidRPr="00F43EB6">
        <w:rPr>
          <w:rFonts w:eastAsia="Calibri"/>
          <w:lang w:eastAsia="en-US"/>
        </w:rPr>
        <w:t>флокулянтом</w:t>
      </w:r>
      <w:proofErr w:type="spellEnd"/>
      <w:r w:rsidRPr="00F43EB6">
        <w:rPr>
          <w:rFonts w:eastAsia="Calibri"/>
          <w:lang w:eastAsia="en-US"/>
        </w:rPr>
        <w:t xml:space="preserve"> поступает на обезвоживание. Марка </w:t>
      </w:r>
      <w:proofErr w:type="spellStart"/>
      <w:r w:rsidRPr="00F43EB6">
        <w:rPr>
          <w:rFonts w:eastAsia="Calibri"/>
          <w:lang w:eastAsia="en-US"/>
        </w:rPr>
        <w:t>флокулянта</w:t>
      </w:r>
      <w:proofErr w:type="spellEnd"/>
      <w:r w:rsidRPr="00F43EB6">
        <w:rPr>
          <w:rFonts w:eastAsia="Calibri"/>
          <w:lang w:eastAsia="en-US"/>
        </w:rPr>
        <w:t>, концентрация раствора и доза определяются экспериментально при проведении пусконаладочных работ.</w:t>
      </w:r>
    </w:p>
    <w:p w:rsidR="00420A3C" w:rsidRPr="00F43EB6" w:rsidRDefault="00420A3C" w:rsidP="00822CCB">
      <w:pPr>
        <w:spacing w:line="312" w:lineRule="auto"/>
        <w:jc w:val="center"/>
        <w:rPr>
          <w:rFonts w:eastAsia="Calibri"/>
          <w:i/>
          <w:lang w:eastAsia="en-US"/>
        </w:rPr>
      </w:pPr>
      <w:r w:rsidRPr="00F43EB6">
        <w:rPr>
          <w:rFonts w:eastAsia="Calibri"/>
          <w:i/>
          <w:lang w:eastAsia="en-US"/>
        </w:rPr>
        <w:t>Реконструкция сетей водоотведения</w:t>
      </w:r>
    </w:p>
    <w:p w:rsidR="008B3228" w:rsidRPr="00F43EB6" w:rsidRDefault="005D1E1F" w:rsidP="00822CCB">
      <w:pPr>
        <w:spacing w:line="312" w:lineRule="auto"/>
        <w:rPr>
          <w:rFonts w:eastAsia="Calibri"/>
          <w:lang w:eastAsia="en-US"/>
        </w:rPr>
      </w:pPr>
      <w:r w:rsidRPr="00F43EB6">
        <w:rPr>
          <w:rFonts w:eastAsia="Calibri"/>
          <w:lang w:eastAsia="en-US"/>
        </w:rPr>
        <w:t xml:space="preserve">Для повышения надежности работы канализационных </w:t>
      </w:r>
      <w:r w:rsidR="008B3228" w:rsidRPr="00F43EB6">
        <w:rPr>
          <w:rFonts w:eastAsia="Calibri"/>
          <w:lang w:eastAsia="en-US"/>
        </w:rPr>
        <w:t>се</w:t>
      </w:r>
      <w:r w:rsidRPr="00F43EB6">
        <w:rPr>
          <w:rFonts w:eastAsia="Calibri"/>
          <w:lang w:eastAsia="en-US"/>
        </w:rPr>
        <w:t>тей и с</w:t>
      </w:r>
      <w:r w:rsidR="008B3228" w:rsidRPr="00F43EB6">
        <w:rPr>
          <w:rFonts w:eastAsia="Calibri"/>
          <w:lang w:eastAsia="en-US"/>
        </w:rPr>
        <w:t>нижения</w:t>
      </w:r>
      <w:r w:rsidRPr="00F43EB6">
        <w:rPr>
          <w:rFonts w:eastAsia="Calibri"/>
          <w:lang w:eastAsia="en-US"/>
        </w:rPr>
        <w:t xml:space="preserve"> </w:t>
      </w:r>
      <w:r w:rsidR="008B3228" w:rsidRPr="00F43EB6">
        <w:rPr>
          <w:rFonts w:eastAsia="Calibri"/>
          <w:lang w:eastAsia="en-US"/>
        </w:rPr>
        <w:t xml:space="preserve">эксплуатационных затрат рекомендуется ежегодная реконструкция сетей. </w:t>
      </w:r>
    </w:p>
    <w:p w:rsidR="008B3228" w:rsidRPr="00F43EB6" w:rsidRDefault="008B3228" w:rsidP="00822CCB">
      <w:pPr>
        <w:spacing w:line="312" w:lineRule="auto"/>
      </w:pPr>
      <w:r w:rsidRPr="00F43EB6">
        <w:t>На 01.01.201</w:t>
      </w:r>
      <w:r w:rsidR="00705DF5" w:rsidRPr="00F43EB6">
        <w:t>9</w:t>
      </w:r>
      <w:r w:rsidRPr="00F43EB6">
        <w:t xml:space="preserve">г. износ трубопроводов городской системы водоотведения составляет </w:t>
      </w:r>
      <w:r w:rsidR="009E643F" w:rsidRPr="00F43EB6">
        <w:t>94</w:t>
      </w:r>
      <w:r w:rsidRPr="00F43EB6">
        <w:t xml:space="preserve">%. Замены требуют </w:t>
      </w:r>
      <w:r w:rsidR="009E643F" w:rsidRPr="00F43EB6">
        <w:t>10,487</w:t>
      </w:r>
      <w:r w:rsidRPr="00F43EB6">
        <w:t xml:space="preserve"> км канализационных сетей.</w:t>
      </w:r>
    </w:p>
    <w:p w:rsidR="009E643F" w:rsidRPr="00F43EB6" w:rsidRDefault="009E643F" w:rsidP="00822CCB">
      <w:pPr>
        <w:spacing w:line="312" w:lineRule="auto"/>
      </w:pPr>
      <w:r w:rsidRPr="00F43EB6">
        <w:t xml:space="preserve">На расчетный срок предусматривается реконструкция сетей водоотведения: </w:t>
      </w:r>
    </w:p>
    <w:p w:rsidR="009E643F" w:rsidRPr="00F43EB6" w:rsidRDefault="009E643F" w:rsidP="00C47755">
      <w:pPr>
        <w:spacing w:line="312" w:lineRule="auto"/>
        <w:ind w:firstLine="142"/>
      </w:pPr>
      <w:r w:rsidRPr="00F43EB6">
        <w:t>1.</w:t>
      </w:r>
      <w:r w:rsidRPr="00F43EB6">
        <w:tab/>
        <w:t xml:space="preserve">Канализационная сеть по ул. Русиново, самотечная, 1795,3 </w:t>
      </w:r>
      <w:proofErr w:type="spellStart"/>
      <w:r w:rsidRPr="00F43EB6">
        <w:t>п</w:t>
      </w:r>
      <w:proofErr w:type="gramStart"/>
      <w:r w:rsidRPr="00F43EB6">
        <w:t>.м</w:t>
      </w:r>
      <w:proofErr w:type="spellEnd"/>
      <w:proofErr w:type="gramEnd"/>
      <w:r w:rsidRPr="00F43EB6">
        <w:t>,</w:t>
      </w:r>
    </w:p>
    <w:p w:rsidR="009E643F" w:rsidRPr="00F43EB6" w:rsidRDefault="009E643F" w:rsidP="00C47755">
      <w:pPr>
        <w:spacing w:line="312" w:lineRule="auto"/>
        <w:ind w:firstLine="142"/>
      </w:pPr>
      <w:r w:rsidRPr="00F43EB6">
        <w:t>2.</w:t>
      </w:r>
      <w:r w:rsidRPr="00F43EB6">
        <w:tab/>
        <w:t xml:space="preserve">Канализация от ул. Боровская до ОСК ул. Текстильная, самотечная сеть – 6484,06 </w:t>
      </w:r>
      <w:proofErr w:type="spellStart"/>
      <w:r w:rsidRPr="00F43EB6">
        <w:t>п</w:t>
      </w:r>
      <w:proofErr w:type="gramStart"/>
      <w:r w:rsidRPr="00F43EB6">
        <w:t>.м</w:t>
      </w:r>
      <w:proofErr w:type="spellEnd"/>
      <w:proofErr w:type="gramEnd"/>
      <w:r w:rsidRPr="00F43EB6">
        <w:t>,</w:t>
      </w:r>
    </w:p>
    <w:p w:rsidR="009E643F" w:rsidRPr="00F43EB6" w:rsidRDefault="009E643F" w:rsidP="00C47755">
      <w:pPr>
        <w:spacing w:line="312" w:lineRule="auto"/>
        <w:ind w:firstLine="142"/>
      </w:pPr>
      <w:r w:rsidRPr="00F43EB6">
        <w:t>3.</w:t>
      </w:r>
      <w:r w:rsidRPr="00F43EB6">
        <w:tab/>
        <w:t xml:space="preserve">Канализационная сеть ул. ОПХ «Ермолино», 859,3 </w:t>
      </w:r>
      <w:proofErr w:type="spellStart"/>
      <w:r w:rsidRPr="00F43EB6">
        <w:t>п.</w:t>
      </w:r>
      <w:proofErr w:type="gramStart"/>
      <w:r w:rsidRPr="00F43EB6">
        <w:t>м</w:t>
      </w:r>
      <w:proofErr w:type="spellEnd"/>
      <w:proofErr w:type="gramEnd"/>
      <w:r w:rsidRPr="00F43EB6">
        <w:t>.</w:t>
      </w:r>
    </w:p>
    <w:p w:rsidR="009E643F" w:rsidRPr="00F43EB6" w:rsidRDefault="009E643F" w:rsidP="00C47755">
      <w:pPr>
        <w:spacing w:line="312" w:lineRule="auto"/>
        <w:ind w:firstLine="142"/>
      </w:pPr>
      <w:r w:rsidRPr="00F43EB6">
        <w:t>4.</w:t>
      </w:r>
      <w:r w:rsidRPr="00F43EB6">
        <w:tab/>
        <w:t xml:space="preserve">Канализационная сеть ул. Молодежная д.1, 9,0 </w:t>
      </w:r>
      <w:proofErr w:type="spellStart"/>
      <w:r w:rsidRPr="00F43EB6">
        <w:t>п.</w:t>
      </w:r>
      <w:proofErr w:type="gramStart"/>
      <w:r w:rsidRPr="00F43EB6">
        <w:t>м</w:t>
      </w:r>
      <w:proofErr w:type="spellEnd"/>
      <w:proofErr w:type="gramEnd"/>
      <w:r w:rsidRPr="00F43EB6">
        <w:t>.</w:t>
      </w:r>
    </w:p>
    <w:p w:rsidR="009E643F" w:rsidRPr="00F43EB6" w:rsidRDefault="009E643F" w:rsidP="00C47755">
      <w:pPr>
        <w:spacing w:line="312" w:lineRule="auto"/>
        <w:ind w:firstLine="142"/>
      </w:pPr>
      <w:r w:rsidRPr="00F43EB6">
        <w:t>5.</w:t>
      </w:r>
      <w:r w:rsidRPr="00F43EB6">
        <w:tab/>
        <w:t xml:space="preserve">Канализационный коллектор ОПХ «Ермолино», 646,58 </w:t>
      </w:r>
      <w:proofErr w:type="spellStart"/>
      <w:r w:rsidRPr="00F43EB6">
        <w:t>п.</w:t>
      </w:r>
      <w:proofErr w:type="gramStart"/>
      <w:r w:rsidRPr="00F43EB6">
        <w:t>м</w:t>
      </w:r>
      <w:proofErr w:type="spellEnd"/>
      <w:proofErr w:type="gramEnd"/>
      <w:r w:rsidRPr="00F43EB6">
        <w:t>.</w:t>
      </w:r>
    </w:p>
    <w:p w:rsidR="009E643F" w:rsidRPr="00F43EB6" w:rsidRDefault="009E643F" w:rsidP="00C47755">
      <w:pPr>
        <w:spacing w:line="312" w:lineRule="auto"/>
        <w:ind w:firstLine="142"/>
      </w:pPr>
      <w:r w:rsidRPr="00F43EB6">
        <w:t>6.</w:t>
      </w:r>
      <w:r w:rsidRPr="00F43EB6">
        <w:tab/>
      </w:r>
      <w:proofErr w:type="spellStart"/>
      <w:r w:rsidRPr="00F43EB6">
        <w:t>Внутридворовая</w:t>
      </w:r>
      <w:proofErr w:type="spellEnd"/>
      <w:r w:rsidRPr="00F43EB6">
        <w:t xml:space="preserve"> канализационная сеть ул. Русиново д.137, 139, 214а, 216, 692,31 </w:t>
      </w:r>
      <w:proofErr w:type="spellStart"/>
      <w:r w:rsidRPr="00F43EB6">
        <w:t>п.</w:t>
      </w:r>
      <w:proofErr w:type="gramStart"/>
      <w:r w:rsidRPr="00F43EB6">
        <w:t>м</w:t>
      </w:r>
      <w:proofErr w:type="spellEnd"/>
      <w:proofErr w:type="gramEnd"/>
      <w:r w:rsidRPr="00F43EB6">
        <w:t>.</w:t>
      </w:r>
    </w:p>
    <w:p w:rsidR="001F5A4A" w:rsidRPr="00F43EB6" w:rsidRDefault="001C0B7D" w:rsidP="00822CCB">
      <w:pPr>
        <w:spacing w:line="312" w:lineRule="auto"/>
      </w:pPr>
      <w:r w:rsidRPr="00F43EB6">
        <w:t>Д</w:t>
      </w:r>
      <w:r w:rsidR="001F5A4A" w:rsidRPr="00F43EB6">
        <w:t>ля решения задач модернизации, повышения надежности, качества и энергоэффективности существующих объектов централизованных систем водоотведения предусмотрены мероприятия по перекладке трубопроводов, представленные в таблице ниже.</w:t>
      </w:r>
    </w:p>
    <w:p w:rsidR="001F5A4A" w:rsidRPr="00F43EB6" w:rsidRDefault="001F5A4A" w:rsidP="00822CCB">
      <w:pPr>
        <w:pStyle w:val="1e"/>
        <w:spacing w:line="312" w:lineRule="auto"/>
        <w:rPr>
          <w:lang w:val="ru-RU"/>
        </w:rPr>
      </w:pPr>
      <w:r w:rsidRPr="00F43EB6">
        <w:t xml:space="preserve">Таблица </w:t>
      </w:r>
      <w:r w:rsidR="00A66F31" w:rsidRPr="00F43EB6">
        <w:fldChar w:fldCharType="begin"/>
      </w:r>
      <w:r w:rsidRPr="00F43EB6">
        <w:instrText xml:space="preserve"> SEQ Таблица \* ARABIC </w:instrText>
      </w:r>
      <w:r w:rsidR="00A66F31" w:rsidRPr="00F43EB6">
        <w:fldChar w:fldCharType="separate"/>
      </w:r>
      <w:r w:rsidR="004037C7">
        <w:rPr>
          <w:noProof/>
        </w:rPr>
        <w:t>13</w:t>
      </w:r>
      <w:r w:rsidR="00A66F31" w:rsidRPr="00F43EB6">
        <w:fldChar w:fldCharType="end"/>
      </w:r>
      <w:r w:rsidRPr="00F43EB6">
        <w:t xml:space="preserve">. </w:t>
      </w:r>
      <w:r w:rsidRPr="00F43EB6">
        <w:rPr>
          <w:lang w:val="ru-RU"/>
        </w:rPr>
        <w:t>Мероприятия по перекладке трубопроводов</w:t>
      </w:r>
      <w:r w:rsidR="00667CA9" w:rsidRPr="00F43EB6">
        <w:rPr>
          <w:lang w:val="ru-RU"/>
        </w:rPr>
        <w:t xml:space="preserve">, </w:t>
      </w:r>
      <w:proofErr w:type="gramStart"/>
      <w:r w:rsidR="00667CA9" w:rsidRPr="00F43EB6">
        <w:rPr>
          <w:lang w:val="ru-RU"/>
        </w:rPr>
        <w:t>км</w:t>
      </w:r>
      <w:proofErr w:type="gramEnd"/>
    </w:p>
    <w:tbl>
      <w:tblPr>
        <w:tblW w:w="5000" w:type="pct"/>
        <w:tblLook w:val="04A0" w:firstRow="1" w:lastRow="0" w:firstColumn="1" w:lastColumn="0" w:noHBand="0" w:noVBand="1"/>
      </w:tblPr>
      <w:tblGrid>
        <w:gridCol w:w="1583"/>
        <w:gridCol w:w="905"/>
        <w:gridCol w:w="749"/>
        <w:gridCol w:w="750"/>
        <w:gridCol w:w="750"/>
        <w:gridCol w:w="752"/>
        <w:gridCol w:w="752"/>
        <w:gridCol w:w="752"/>
        <w:gridCol w:w="752"/>
        <w:gridCol w:w="752"/>
        <w:gridCol w:w="752"/>
        <w:gridCol w:w="748"/>
      </w:tblGrid>
      <w:tr w:rsidR="001C0B7D" w:rsidRPr="00F43EB6" w:rsidTr="00CC33BD">
        <w:trPr>
          <w:cantSplit/>
          <w:trHeight w:val="20"/>
        </w:trPr>
        <w:tc>
          <w:tcPr>
            <w:tcW w:w="7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Мероприятия</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xml:space="preserve">Длина, </w:t>
            </w:r>
            <w:proofErr w:type="gramStart"/>
            <w:r w:rsidRPr="00F43EB6">
              <w:rPr>
                <w:rFonts w:eastAsia="Times New Roman" w:cs="Times New Roman"/>
                <w:b/>
                <w:bCs/>
                <w:color w:val="000000"/>
                <w:sz w:val="20"/>
                <w:szCs w:val="20"/>
              </w:rPr>
              <w:t>км</w:t>
            </w:r>
            <w:proofErr w:type="gramEnd"/>
          </w:p>
        </w:tc>
        <w:tc>
          <w:tcPr>
            <w:tcW w:w="375" w:type="pct"/>
            <w:tcBorders>
              <w:top w:val="single" w:sz="4" w:space="0" w:color="auto"/>
              <w:left w:val="nil"/>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2026</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2027</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2028</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2029</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2030</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2031</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2032</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2033</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2034</w:t>
            </w:r>
          </w:p>
        </w:tc>
        <w:tc>
          <w:tcPr>
            <w:tcW w:w="376" w:type="pct"/>
            <w:tcBorders>
              <w:top w:val="single" w:sz="4" w:space="0" w:color="auto"/>
              <w:left w:val="nil"/>
              <w:bottom w:val="single" w:sz="4" w:space="0" w:color="auto"/>
              <w:right w:val="single" w:sz="4" w:space="0" w:color="auto"/>
            </w:tcBorders>
            <w:shd w:val="clear" w:color="000000" w:fill="D9D9D9"/>
            <w:vAlign w:val="center"/>
            <w:hideMark/>
          </w:tcPr>
          <w:p w:rsidR="001C0B7D" w:rsidRPr="00F43EB6" w:rsidRDefault="001C0B7D"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2035</w:t>
            </w:r>
          </w:p>
        </w:tc>
      </w:tr>
      <w:tr w:rsidR="00CC33BD" w:rsidRPr="00F43EB6" w:rsidTr="00CC33BD">
        <w:trPr>
          <w:cantSplit/>
          <w:trHeight w:val="20"/>
        </w:trPr>
        <w:tc>
          <w:tcPr>
            <w:tcW w:w="792" w:type="pct"/>
            <w:tcBorders>
              <w:top w:val="nil"/>
              <w:left w:val="single" w:sz="4" w:space="0" w:color="auto"/>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left"/>
              <w:rPr>
                <w:rFonts w:eastAsia="Times New Roman" w:cs="Times New Roman"/>
                <w:color w:val="000000"/>
                <w:sz w:val="20"/>
                <w:szCs w:val="20"/>
              </w:rPr>
            </w:pPr>
            <w:r w:rsidRPr="00F43EB6">
              <w:rPr>
                <w:rFonts w:eastAsia="Times New Roman" w:cs="Times New Roman"/>
                <w:color w:val="000000"/>
                <w:sz w:val="20"/>
                <w:szCs w:val="20"/>
              </w:rPr>
              <w:t xml:space="preserve">Модернизация сетей водоотведения </w:t>
            </w:r>
          </w:p>
        </w:tc>
        <w:tc>
          <w:tcPr>
            <w:tcW w:w="453" w:type="pct"/>
            <w:tcBorders>
              <w:top w:val="nil"/>
              <w:left w:val="nil"/>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10,487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center"/>
              <w:rPr>
                <w:rFonts w:eastAsia="Times New Roman" w:cs="Times New Roman"/>
                <w:color w:val="000000"/>
                <w:sz w:val="20"/>
                <w:szCs w:val="20"/>
              </w:rPr>
            </w:pPr>
            <w:r w:rsidRPr="00F43EB6">
              <w:rPr>
                <w:color w:val="000000"/>
                <w:sz w:val="20"/>
                <w:szCs w:val="20"/>
              </w:rPr>
              <w:t>0,898</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center"/>
              <w:rPr>
                <w:rFonts w:eastAsia="Times New Roman" w:cs="Times New Roman"/>
                <w:color w:val="000000"/>
                <w:sz w:val="20"/>
                <w:szCs w:val="20"/>
              </w:rPr>
            </w:pPr>
            <w:r w:rsidRPr="00F43EB6">
              <w:rPr>
                <w:color w:val="000000"/>
                <w:sz w:val="20"/>
                <w:szCs w:val="20"/>
              </w:rPr>
              <w:t>0,898</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center"/>
              <w:rPr>
                <w:rFonts w:eastAsia="Times New Roman" w:cs="Times New Roman"/>
                <w:color w:val="000000"/>
                <w:sz w:val="20"/>
                <w:szCs w:val="20"/>
              </w:rPr>
            </w:pPr>
            <w:r w:rsidRPr="00F43EB6">
              <w:rPr>
                <w:color w:val="000000"/>
                <w:sz w:val="20"/>
                <w:szCs w:val="20"/>
              </w:rPr>
              <w:t>1,297</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center"/>
              <w:rPr>
                <w:rFonts w:eastAsia="Times New Roman" w:cs="Times New Roman"/>
                <w:color w:val="000000"/>
                <w:sz w:val="20"/>
                <w:szCs w:val="20"/>
              </w:rPr>
            </w:pPr>
            <w:r w:rsidRPr="00F43EB6">
              <w:rPr>
                <w:color w:val="000000"/>
                <w:sz w:val="20"/>
                <w:szCs w:val="20"/>
              </w:rPr>
              <w:t>1,297</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center"/>
              <w:rPr>
                <w:rFonts w:eastAsia="Times New Roman" w:cs="Times New Roman"/>
                <w:color w:val="000000"/>
                <w:sz w:val="20"/>
                <w:szCs w:val="20"/>
              </w:rPr>
            </w:pPr>
            <w:r w:rsidRPr="00F43EB6">
              <w:rPr>
                <w:color w:val="000000"/>
                <w:sz w:val="20"/>
                <w:szCs w:val="20"/>
              </w:rPr>
              <w:t>1,297</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center"/>
              <w:rPr>
                <w:rFonts w:eastAsia="Times New Roman" w:cs="Times New Roman"/>
                <w:color w:val="000000"/>
                <w:sz w:val="20"/>
                <w:szCs w:val="20"/>
              </w:rPr>
            </w:pPr>
            <w:r w:rsidRPr="00F43EB6">
              <w:rPr>
                <w:color w:val="000000"/>
                <w:sz w:val="20"/>
                <w:szCs w:val="20"/>
              </w:rPr>
              <w:t>1,297</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center"/>
              <w:rPr>
                <w:rFonts w:eastAsia="Times New Roman" w:cs="Times New Roman"/>
                <w:color w:val="000000"/>
                <w:sz w:val="20"/>
                <w:szCs w:val="20"/>
              </w:rPr>
            </w:pPr>
            <w:r w:rsidRPr="00F43EB6">
              <w:rPr>
                <w:color w:val="000000"/>
                <w:sz w:val="20"/>
                <w:szCs w:val="20"/>
              </w:rPr>
              <w:t>1,297</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center"/>
              <w:rPr>
                <w:rFonts w:eastAsia="Times New Roman" w:cs="Times New Roman"/>
                <w:color w:val="000000"/>
                <w:sz w:val="20"/>
                <w:szCs w:val="20"/>
              </w:rPr>
            </w:pPr>
            <w:r w:rsidRPr="00F43EB6">
              <w:rPr>
                <w:color w:val="000000"/>
                <w:sz w:val="20"/>
                <w:szCs w:val="20"/>
              </w:rPr>
              <w:t>0,859</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center"/>
              <w:rPr>
                <w:rFonts w:eastAsia="Times New Roman" w:cs="Times New Roman"/>
                <w:color w:val="000000"/>
                <w:sz w:val="20"/>
                <w:szCs w:val="20"/>
              </w:rPr>
            </w:pPr>
            <w:r w:rsidRPr="00F43EB6">
              <w:rPr>
                <w:color w:val="000000"/>
                <w:sz w:val="20"/>
                <w:szCs w:val="20"/>
              </w:rPr>
              <w:t>0,656</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CC33BD" w:rsidRPr="00F43EB6" w:rsidRDefault="00CC33BD" w:rsidP="00822CCB">
            <w:pPr>
              <w:keepLines w:val="0"/>
              <w:spacing w:line="312" w:lineRule="auto"/>
              <w:ind w:firstLine="0"/>
              <w:jc w:val="center"/>
              <w:rPr>
                <w:rFonts w:eastAsia="Times New Roman" w:cs="Times New Roman"/>
                <w:color w:val="000000"/>
                <w:sz w:val="20"/>
                <w:szCs w:val="20"/>
              </w:rPr>
            </w:pPr>
            <w:r w:rsidRPr="00F43EB6">
              <w:rPr>
                <w:color w:val="000000"/>
                <w:sz w:val="20"/>
                <w:szCs w:val="20"/>
              </w:rPr>
              <w:t>0,692</w:t>
            </w:r>
          </w:p>
        </w:tc>
      </w:tr>
    </w:tbl>
    <w:p w:rsidR="00667CA9" w:rsidRPr="00F43EB6" w:rsidRDefault="00667CA9" w:rsidP="00822CCB">
      <w:pPr>
        <w:spacing w:line="312" w:lineRule="auto"/>
        <w:jc w:val="center"/>
        <w:rPr>
          <w:i/>
          <w:color w:val="000000"/>
        </w:rPr>
      </w:pPr>
    </w:p>
    <w:p w:rsidR="00BD0431" w:rsidRPr="00F43EB6" w:rsidRDefault="00BD0431" w:rsidP="00822CCB">
      <w:pPr>
        <w:spacing w:line="312" w:lineRule="auto"/>
        <w:jc w:val="center"/>
        <w:rPr>
          <w:i/>
          <w:color w:val="000000"/>
        </w:rPr>
      </w:pPr>
    </w:p>
    <w:p w:rsidR="00BD0431" w:rsidRPr="00F43EB6" w:rsidRDefault="00BD0431" w:rsidP="00822CCB">
      <w:pPr>
        <w:spacing w:line="312" w:lineRule="auto"/>
        <w:jc w:val="center"/>
        <w:rPr>
          <w:i/>
          <w:color w:val="000000"/>
        </w:rPr>
      </w:pPr>
    </w:p>
    <w:p w:rsidR="00BD0431" w:rsidRPr="00F43EB6" w:rsidRDefault="00BD0431" w:rsidP="00822CCB">
      <w:pPr>
        <w:spacing w:line="312" w:lineRule="auto"/>
        <w:jc w:val="center"/>
        <w:rPr>
          <w:i/>
          <w:color w:val="000000"/>
        </w:rPr>
      </w:pPr>
    </w:p>
    <w:p w:rsidR="009E643F" w:rsidRPr="00F43EB6" w:rsidRDefault="00667CA9" w:rsidP="00822CCB">
      <w:pPr>
        <w:spacing w:line="312" w:lineRule="auto"/>
        <w:jc w:val="center"/>
        <w:rPr>
          <w:i/>
          <w:color w:val="000000"/>
        </w:rPr>
      </w:pPr>
      <w:r w:rsidRPr="00F43EB6">
        <w:rPr>
          <w:i/>
          <w:color w:val="000000"/>
        </w:rPr>
        <w:lastRenderedPageBreak/>
        <w:t>Реконструкция КНС</w:t>
      </w:r>
    </w:p>
    <w:p w:rsidR="009E643F" w:rsidRPr="00F43EB6" w:rsidRDefault="00667CA9" w:rsidP="00822CCB">
      <w:pPr>
        <w:spacing w:line="312" w:lineRule="auto"/>
        <w:rPr>
          <w:rFonts w:eastAsia="Calibri"/>
          <w:lang w:eastAsia="en-US"/>
        </w:rPr>
      </w:pPr>
      <w:r w:rsidRPr="00F43EB6">
        <w:rPr>
          <w:rFonts w:eastAsia="Calibri"/>
          <w:lang w:eastAsia="en-US"/>
        </w:rPr>
        <w:t>Необходимо п</w:t>
      </w:r>
      <w:r w:rsidR="009E643F" w:rsidRPr="00F43EB6">
        <w:rPr>
          <w:rFonts w:eastAsia="Calibri"/>
          <w:lang w:eastAsia="en-US"/>
        </w:rPr>
        <w:t>рове</w:t>
      </w:r>
      <w:r w:rsidRPr="00F43EB6">
        <w:rPr>
          <w:rFonts w:eastAsia="Calibri"/>
          <w:lang w:eastAsia="en-US"/>
        </w:rPr>
        <w:t>сти</w:t>
      </w:r>
      <w:r w:rsidR="009E643F" w:rsidRPr="00F43EB6">
        <w:rPr>
          <w:rFonts w:eastAsia="Calibri"/>
          <w:lang w:eastAsia="en-US"/>
        </w:rPr>
        <w:t xml:space="preserve"> реконструкци</w:t>
      </w:r>
      <w:r w:rsidRPr="00F43EB6">
        <w:rPr>
          <w:rFonts w:eastAsia="Calibri"/>
          <w:lang w:eastAsia="en-US"/>
        </w:rPr>
        <w:t>ю</w:t>
      </w:r>
      <w:r w:rsidR="009E643F" w:rsidRPr="00F43EB6">
        <w:rPr>
          <w:rFonts w:eastAsia="Calibri"/>
          <w:lang w:eastAsia="en-US"/>
        </w:rPr>
        <w:t xml:space="preserve"> КНС «Ермолино» (с установкой насосного оборудования и решеток в приемном отделении и увеличением производительности до 20 000 м3/сутки)</w:t>
      </w:r>
      <w:r w:rsidRPr="00F43EB6">
        <w:rPr>
          <w:rFonts w:eastAsia="Calibri"/>
          <w:lang w:eastAsia="en-US"/>
        </w:rPr>
        <w:t>.</w:t>
      </w:r>
    </w:p>
    <w:p w:rsidR="00667CA9" w:rsidRPr="00F43EB6" w:rsidRDefault="00667CA9" w:rsidP="00822CCB">
      <w:pPr>
        <w:spacing w:line="312" w:lineRule="auto"/>
        <w:rPr>
          <w:rFonts w:eastAsia="Calibri"/>
          <w:lang w:eastAsia="en-US"/>
        </w:rPr>
      </w:pPr>
      <w:r w:rsidRPr="00F43EB6">
        <w:rPr>
          <w:rFonts w:eastAsia="Calibri"/>
          <w:lang w:eastAsia="en-US"/>
        </w:rPr>
        <w:t xml:space="preserve">Также необходимо провести реконструкцию КНС 33, КНС 34. </w:t>
      </w:r>
    </w:p>
    <w:p w:rsidR="00667CA9" w:rsidRPr="00F43EB6" w:rsidRDefault="00667CA9" w:rsidP="00822CCB">
      <w:pPr>
        <w:spacing w:line="312" w:lineRule="auto"/>
        <w:rPr>
          <w:rFonts w:eastAsia="Calibri"/>
          <w:lang w:eastAsia="en-US"/>
        </w:rPr>
      </w:pPr>
      <w:r w:rsidRPr="00F43EB6">
        <w:rPr>
          <w:rFonts w:eastAsia="Calibri"/>
          <w:lang w:eastAsia="en-US"/>
        </w:rPr>
        <w:t>При реконструкции КНС необходимо выполнить работы по техническому и технологическому обслуживанию:</w:t>
      </w:r>
    </w:p>
    <w:p w:rsidR="00667CA9" w:rsidRPr="00F43EB6" w:rsidRDefault="00667CA9" w:rsidP="00822CCB">
      <w:pPr>
        <w:pStyle w:val="aff1"/>
        <w:numPr>
          <w:ilvl w:val="0"/>
          <w:numId w:val="45"/>
        </w:numPr>
        <w:spacing w:line="312" w:lineRule="auto"/>
        <w:ind w:left="1134"/>
        <w:rPr>
          <w:rFonts w:eastAsia="Calibri"/>
          <w:lang w:eastAsia="en-US"/>
        </w:rPr>
      </w:pPr>
      <w:r w:rsidRPr="00F43EB6">
        <w:rPr>
          <w:rFonts w:eastAsia="Calibri"/>
          <w:lang w:eastAsia="en-US"/>
        </w:rPr>
        <w:t xml:space="preserve">Замена насоса на </w:t>
      </w:r>
      <w:proofErr w:type="spellStart"/>
      <w:r w:rsidRPr="00F43EB6">
        <w:rPr>
          <w:rFonts w:eastAsia="Calibri"/>
          <w:lang w:eastAsia="en-US"/>
        </w:rPr>
        <w:t>энергоэффективный</w:t>
      </w:r>
      <w:proofErr w:type="spellEnd"/>
      <w:r w:rsidRPr="00F43EB6">
        <w:rPr>
          <w:rFonts w:eastAsia="Calibri"/>
          <w:lang w:eastAsia="en-US"/>
        </w:rPr>
        <w:t xml:space="preserve"> с частотным регулированием;  </w:t>
      </w:r>
    </w:p>
    <w:p w:rsidR="00667CA9" w:rsidRPr="00F43EB6" w:rsidRDefault="00667CA9" w:rsidP="00822CCB">
      <w:pPr>
        <w:pStyle w:val="aff1"/>
        <w:numPr>
          <w:ilvl w:val="0"/>
          <w:numId w:val="45"/>
        </w:numPr>
        <w:spacing w:line="312" w:lineRule="auto"/>
        <w:ind w:left="1134"/>
        <w:rPr>
          <w:rFonts w:eastAsia="Calibri"/>
          <w:lang w:eastAsia="en-US"/>
        </w:rPr>
      </w:pPr>
      <w:r w:rsidRPr="00F43EB6">
        <w:rPr>
          <w:rFonts w:eastAsia="Calibri"/>
          <w:lang w:eastAsia="en-US"/>
        </w:rPr>
        <w:t xml:space="preserve">Замена резервного насоса на </w:t>
      </w:r>
      <w:proofErr w:type="spellStart"/>
      <w:r w:rsidRPr="00F43EB6">
        <w:rPr>
          <w:rFonts w:eastAsia="Calibri"/>
          <w:lang w:eastAsia="en-US"/>
        </w:rPr>
        <w:t>энергоэффективный</w:t>
      </w:r>
      <w:proofErr w:type="spellEnd"/>
      <w:r w:rsidRPr="00F43EB6">
        <w:rPr>
          <w:rFonts w:eastAsia="Calibri"/>
          <w:lang w:eastAsia="en-US"/>
        </w:rPr>
        <w:t xml:space="preserve"> с частотным регулированием; </w:t>
      </w:r>
    </w:p>
    <w:p w:rsidR="00667CA9" w:rsidRPr="00F43EB6" w:rsidRDefault="00667CA9" w:rsidP="00822CCB">
      <w:pPr>
        <w:pStyle w:val="aff1"/>
        <w:numPr>
          <w:ilvl w:val="0"/>
          <w:numId w:val="45"/>
        </w:numPr>
        <w:spacing w:line="312" w:lineRule="auto"/>
        <w:ind w:left="1134"/>
        <w:rPr>
          <w:rFonts w:eastAsia="Calibri"/>
          <w:lang w:eastAsia="en-US"/>
        </w:rPr>
      </w:pPr>
      <w:r w:rsidRPr="00F43EB6">
        <w:rPr>
          <w:rFonts w:eastAsia="Calibri"/>
          <w:lang w:eastAsia="en-US"/>
        </w:rPr>
        <w:t>Предусмотреть систему диспетчеризации.</w:t>
      </w:r>
    </w:p>
    <w:p w:rsidR="00810843" w:rsidRPr="00F43EB6" w:rsidRDefault="00810843" w:rsidP="00822CCB">
      <w:pPr>
        <w:pStyle w:val="22"/>
        <w:spacing w:line="312" w:lineRule="auto"/>
        <w:rPr>
          <w:rFonts w:eastAsia="Times New Roman"/>
        </w:rPr>
      </w:pPr>
      <w:bookmarkStart w:id="121" w:name="_Toc441658628"/>
      <w:bookmarkStart w:id="122" w:name="_Toc28586526"/>
      <w:r w:rsidRPr="00F43EB6">
        <w:rPr>
          <w:rFonts w:eastAsia="Times New Roman"/>
        </w:rPr>
        <w:t>4.5. Сведения о развитии систем диспетчеризации, телемеханизации и об автоматизированных системах управления режимами водоотведения</w:t>
      </w:r>
      <w:bookmarkEnd w:id="121"/>
      <w:bookmarkEnd w:id="122"/>
    </w:p>
    <w:p w:rsidR="00810843" w:rsidRPr="00F43EB6" w:rsidRDefault="00810843" w:rsidP="00822CCB">
      <w:pPr>
        <w:spacing w:line="312" w:lineRule="auto"/>
      </w:pPr>
      <w:r w:rsidRPr="00F43EB6">
        <w:t xml:space="preserve">При строительстве объектов системы водоотведения необходимо использовать автоматизированные системы управления и диспетчеризации, которая позволит повысить </w:t>
      </w:r>
      <w:proofErr w:type="spellStart"/>
      <w:r w:rsidRPr="00F43EB6">
        <w:t>энергоэффективность</w:t>
      </w:r>
      <w:proofErr w:type="spellEnd"/>
      <w:r w:rsidRPr="00F43EB6">
        <w:t xml:space="preserve"> транспортировки сточных вод, снизить время в перебоях водоотведения и сократить численность обслуживающего персонала.  </w:t>
      </w:r>
    </w:p>
    <w:p w:rsidR="00667CA9" w:rsidRPr="00F43EB6" w:rsidRDefault="00810843" w:rsidP="00822CCB">
      <w:pPr>
        <w:spacing w:line="312" w:lineRule="auto"/>
      </w:pPr>
      <w:r w:rsidRPr="00F43EB6">
        <w:t>На магистральных участках сетей водоотведения необходимо использовать шиберные задвижки, позволяющие частично или полностью перекрывать движение среды.</w:t>
      </w:r>
    </w:p>
    <w:p w:rsidR="00667CA9" w:rsidRPr="00F43EB6" w:rsidRDefault="00667CA9" w:rsidP="00822CCB">
      <w:pPr>
        <w:spacing w:after="134" w:line="312" w:lineRule="auto"/>
        <w:ind w:left="703" w:right="-15" w:hanging="10"/>
        <w:jc w:val="center"/>
        <w:rPr>
          <w:rFonts w:eastAsia="Times New Roman" w:cs="Times New Roman"/>
          <w:i/>
          <w:color w:val="000000"/>
        </w:rPr>
      </w:pPr>
      <w:r w:rsidRPr="00F43EB6">
        <w:rPr>
          <w:rFonts w:eastAsia="Times New Roman" w:cs="Times New Roman"/>
          <w:i/>
          <w:color w:val="000000"/>
        </w:rPr>
        <w:t>Система диспетчеризации насосных станций</w:t>
      </w:r>
    </w:p>
    <w:p w:rsidR="00667CA9" w:rsidRPr="00F43EB6" w:rsidRDefault="00667CA9" w:rsidP="00822CCB">
      <w:pPr>
        <w:keepLines w:val="0"/>
        <w:spacing w:line="312" w:lineRule="auto"/>
        <w:ind w:left="-15" w:right="157" w:firstLine="710"/>
        <w:rPr>
          <w:rFonts w:eastAsia="Times New Roman" w:cs="Times New Roman"/>
          <w:color w:val="000000"/>
        </w:rPr>
      </w:pPr>
      <w:r w:rsidRPr="00F43EB6">
        <w:rPr>
          <w:rFonts w:eastAsia="Times New Roman" w:cs="Times New Roman"/>
          <w:color w:val="000000"/>
        </w:rPr>
        <w:t>Предлагается использовать систему диспетчеризации КНС «</w:t>
      </w:r>
      <w:proofErr w:type="spellStart"/>
      <w:r w:rsidRPr="00F43EB6">
        <w:rPr>
          <w:rFonts w:eastAsia="Times New Roman" w:cs="Times New Roman"/>
          <w:color w:val="000000"/>
        </w:rPr>
        <w:t>Кситал</w:t>
      </w:r>
      <w:proofErr w:type="spellEnd"/>
      <w:r w:rsidRPr="00F43EB6">
        <w:rPr>
          <w:rFonts w:eastAsia="Times New Roman" w:cs="Times New Roman"/>
          <w:color w:val="000000"/>
        </w:rPr>
        <w:t xml:space="preserve">», </w:t>
      </w:r>
      <w:proofErr w:type="gramStart"/>
      <w:r w:rsidRPr="00F43EB6">
        <w:rPr>
          <w:rFonts w:eastAsia="Times New Roman" w:cs="Times New Roman"/>
          <w:color w:val="000000"/>
        </w:rPr>
        <w:t>включающая</w:t>
      </w:r>
      <w:proofErr w:type="gramEnd"/>
      <w:r w:rsidRPr="00F43EB6">
        <w:rPr>
          <w:rFonts w:eastAsia="Times New Roman" w:cs="Times New Roman"/>
          <w:color w:val="000000"/>
        </w:rPr>
        <w:t xml:space="preserve"> 5 КНС (с учетом незавершенного строительства).  Система работает по SMS сообщениям, с передачей аварийных и текущих параметров станции. Дополнительно позволяет сбрасывать ошибки устройств плавного пуска, передавать по SMS температуру в помещениях, автоматически управлять отопительным оборудованием с поддержанием температуры в пределах 4-7</w:t>
      </w:r>
      <w:proofErr w:type="gramStart"/>
      <w:r w:rsidRPr="00F43EB6">
        <w:rPr>
          <w:rFonts w:eastAsia="Times New Roman" w:cs="Times New Roman"/>
          <w:color w:val="000000"/>
        </w:rPr>
        <w:t xml:space="preserve"> ºС</w:t>
      </w:r>
      <w:proofErr w:type="gramEnd"/>
      <w:r w:rsidRPr="00F43EB6">
        <w:rPr>
          <w:rFonts w:eastAsia="Times New Roman" w:cs="Times New Roman"/>
          <w:color w:val="000000"/>
        </w:rPr>
        <w:t xml:space="preserve">, что позволяет значительно экономить электроэнергию на отопление. </w:t>
      </w:r>
    </w:p>
    <w:p w:rsidR="00667CA9" w:rsidRPr="00F43EB6" w:rsidRDefault="00667CA9" w:rsidP="00822CCB">
      <w:pPr>
        <w:keepLines w:val="0"/>
        <w:spacing w:after="139" w:line="312" w:lineRule="auto"/>
        <w:ind w:left="708" w:firstLine="0"/>
        <w:rPr>
          <w:rFonts w:eastAsia="Times New Roman" w:cs="Times New Roman"/>
          <w:color w:val="000000"/>
        </w:rPr>
      </w:pPr>
      <w:r w:rsidRPr="00F43EB6">
        <w:rPr>
          <w:rFonts w:eastAsia="Times New Roman" w:cs="Times New Roman"/>
          <w:color w:val="000000"/>
        </w:rPr>
        <w:t xml:space="preserve">Система позволяет контролировать все основные параметры станций:  </w:t>
      </w:r>
    </w:p>
    <w:p w:rsidR="00667CA9" w:rsidRPr="00F43EB6" w:rsidRDefault="00667CA9" w:rsidP="00C47755">
      <w:pPr>
        <w:keepLines w:val="0"/>
        <w:numPr>
          <w:ilvl w:val="0"/>
          <w:numId w:val="46"/>
        </w:numPr>
        <w:spacing w:after="139" w:line="312" w:lineRule="auto"/>
        <w:ind w:left="284" w:firstLine="425"/>
        <w:rPr>
          <w:rFonts w:eastAsia="Times New Roman" w:cs="Times New Roman"/>
          <w:color w:val="000000"/>
        </w:rPr>
      </w:pPr>
      <w:r w:rsidRPr="00F43EB6">
        <w:rPr>
          <w:rFonts w:eastAsia="Times New Roman" w:cs="Times New Roman"/>
          <w:color w:val="000000"/>
        </w:rPr>
        <w:t xml:space="preserve">Наличие напряжения на вводе 1, вводе 2. </w:t>
      </w:r>
    </w:p>
    <w:p w:rsidR="00667CA9" w:rsidRPr="00F43EB6" w:rsidRDefault="00667CA9" w:rsidP="00C47755">
      <w:pPr>
        <w:keepLines w:val="0"/>
        <w:numPr>
          <w:ilvl w:val="0"/>
          <w:numId w:val="46"/>
        </w:numPr>
        <w:spacing w:after="139" w:line="312" w:lineRule="auto"/>
        <w:ind w:left="284" w:firstLine="425"/>
        <w:rPr>
          <w:rFonts w:eastAsia="Times New Roman" w:cs="Times New Roman"/>
          <w:color w:val="000000"/>
        </w:rPr>
      </w:pPr>
      <w:r w:rsidRPr="00F43EB6">
        <w:rPr>
          <w:rFonts w:eastAsia="Times New Roman" w:cs="Times New Roman"/>
          <w:color w:val="000000"/>
        </w:rPr>
        <w:t>Напряжение +12</w:t>
      </w:r>
      <w:proofErr w:type="gramStart"/>
      <w:r w:rsidRPr="00F43EB6">
        <w:rPr>
          <w:rFonts w:eastAsia="Times New Roman" w:cs="Times New Roman"/>
          <w:color w:val="000000"/>
        </w:rPr>
        <w:t xml:space="preserve"> В</w:t>
      </w:r>
      <w:proofErr w:type="gramEnd"/>
      <w:r w:rsidRPr="00F43EB6">
        <w:rPr>
          <w:rFonts w:eastAsia="Times New Roman" w:cs="Times New Roman"/>
          <w:color w:val="000000"/>
        </w:rPr>
        <w:t xml:space="preserve"> </w:t>
      </w:r>
      <w:proofErr w:type="spellStart"/>
      <w:r w:rsidRPr="00F43EB6">
        <w:rPr>
          <w:rFonts w:eastAsia="Times New Roman" w:cs="Times New Roman"/>
          <w:color w:val="000000"/>
        </w:rPr>
        <w:t>в</w:t>
      </w:r>
      <w:proofErr w:type="spellEnd"/>
      <w:r w:rsidRPr="00F43EB6">
        <w:rPr>
          <w:rFonts w:eastAsia="Times New Roman" w:cs="Times New Roman"/>
          <w:color w:val="000000"/>
        </w:rPr>
        <w:t xml:space="preserve"> норме (аккумулятор системы диспетчеризации) </w:t>
      </w:r>
    </w:p>
    <w:p w:rsidR="00667CA9" w:rsidRPr="00F43EB6" w:rsidRDefault="00667CA9" w:rsidP="00C47755">
      <w:pPr>
        <w:keepLines w:val="0"/>
        <w:numPr>
          <w:ilvl w:val="0"/>
          <w:numId w:val="46"/>
        </w:numPr>
        <w:spacing w:after="139" w:line="312" w:lineRule="auto"/>
        <w:ind w:left="284" w:firstLine="425"/>
        <w:rPr>
          <w:rFonts w:eastAsia="Times New Roman" w:cs="Times New Roman"/>
          <w:color w:val="000000"/>
        </w:rPr>
      </w:pPr>
      <w:r w:rsidRPr="00F43EB6">
        <w:rPr>
          <w:rFonts w:eastAsia="Times New Roman" w:cs="Times New Roman"/>
          <w:color w:val="000000"/>
        </w:rPr>
        <w:t>Положение насосов Н</w:t>
      </w:r>
      <w:proofErr w:type="gramStart"/>
      <w:r w:rsidRPr="00F43EB6">
        <w:rPr>
          <w:rFonts w:eastAsia="Times New Roman" w:cs="Times New Roman"/>
          <w:color w:val="000000"/>
        </w:rPr>
        <w:t>1</w:t>
      </w:r>
      <w:proofErr w:type="gramEnd"/>
      <w:r w:rsidRPr="00F43EB6">
        <w:rPr>
          <w:rFonts w:eastAsia="Times New Roman" w:cs="Times New Roman"/>
          <w:color w:val="000000"/>
        </w:rPr>
        <w:t xml:space="preserve">, Н2, Н3(резерв). </w:t>
      </w:r>
    </w:p>
    <w:p w:rsidR="00667CA9" w:rsidRPr="00F43EB6" w:rsidRDefault="00667CA9" w:rsidP="00C47755">
      <w:pPr>
        <w:keepLines w:val="0"/>
        <w:numPr>
          <w:ilvl w:val="0"/>
          <w:numId w:val="46"/>
        </w:numPr>
        <w:spacing w:after="139" w:line="312" w:lineRule="auto"/>
        <w:ind w:left="284" w:firstLine="425"/>
        <w:rPr>
          <w:rFonts w:eastAsia="Times New Roman" w:cs="Times New Roman"/>
          <w:color w:val="000000"/>
        </w:rPr>
      </w:pPr>
      <w:r w:rsidRPr="00F43EB6">
        <w:rPr>
          <w:rFonts w:eastAsia="Times New Roman" w:cs="Times New Roman"/>
          <w:color w:val="000000"/>
        </w:rPr>
        <w:t>Авария насосов Н</w:t>
      </w:r>
      <w:proofErr w:type="gramStart"/>
      <w:r w:rsidRPr="00F43EB6">
        <w:rPr>
          <w:rFonts w:eastAsia="Times New Roman" w:cs="Times New Roman"/>
          <w:color w:val="000000"/>
        </w:rPr>
        <w:t>1</w:t>
      </w:r>
      <w:proofErr w:type="gramEnd"/>
      <w:r w:rsidRPr="00F43EB6">
        <w:rPr>
          <w:rFonts w:eastAsia="Times New Roman" w:cs="Times New Roman"/>
          <w:color w:val="000000"/>
        </w:rPr>
        <w:t xml:space="preserve">, Н2, Н3(резерв). </w:t>
      </w:r>
    </w:p>
    <w:p w:rsidR="00667CA9" w:rsidRPr="00F43EB6" w:rsidRDefault="00667CA9" w:rsidP="00C47755">
      <w:pPr>
        <w:keepLines w:val="0"/>
        <w:numPr>
          <w:ilvl w:val="0"/>
          <w:numId w:val="46"/>
        </w:numPr>
        <w:spacing w:after="139" w:line="312" w:lineRule="auto"/>
        <w:ind w:left="284" w:firstLine="425"/>
        <w:rPr>
          <w:rFonts w:eastAsia="Times New Roman" w:cs="Times New Roman"/>
          <w:color w:val="000000"/>
        </w:rPr>
      </w:pPr>
      <w:r w:rsidRPr="00F43EB6">
        <w:rPr>
          <w:rFonts w:eastAsia="Times New Roman" w:cs="Times New Roman"/>
          <w:color w:val="000000"/>
        </w:rPr>
        <w:t>Перегрев насосов Н</w:t>
      </w:r>
      <w:proofErr w:type="gramStart"/>
      <w:r w:rsidRPr="00F43EB6">
        <w:rPr>
          <w:rFonts w:eastAsia="Times New Roman" w:cs="Times New Roman"/>
          <w:color w:val="000000"/>
        </w:rPr>
        <w:t>1</w:t>
      </w:r>
      <w:proofErr w:type="gramEnd"/>
      <w:r w:rsidRPr="00F43EB6">
        <w:rPr>
          <w:rFonts w:eastAsia="Times New Roman" w:cs="Times New Roman"/>
          <w:color w:val="000000"/>
        </w:rPr>
        <w:t xml:space="preserve">, Н2, Н3(резерв) </w:t>
      </w:r>
    </w:p>
    <w:p w:rsidR="00667CA9" w:rsidRPr="00F43EB6" w:rsidRDefault="00667CA9" w:rsidP="00C47755">
      <w:pPr>
        <w:keepLines w:val="0"/>
        <w:numPr>
          <w:ilvl w:val="0"/>
          <w:numId w:val="46"/>
        </w:numPr>
        <w:spacing w:after="139" w:line="312" w:lineRule="auto"/>
        <w:ind w:left="284" w:firstLine="425"/>
        <w:rPr>
          <w:rFonts w:eastAsia="Times New Roman" w:cs="Times New Roman"/>
          <w:color w:val="000000"/>
        </w:rPr>
      </w:pPr>
      <w:r w:rsidRPr="00F43EB6">
        <w:rPr>
          <w:rFonts w:eastAsia="Times New Roman" w:cs="Times New Roman"/>
          <w:color w:val="000000"/>
        </w:rPr>
        <w:t xml:space="preserve">Сухой ход насосов (аварийный нижний уровень). </w:t>
      </w:r>
    </w:p>
    <w:p w:rsidR="00667CA9" w:rsidRPr="00F43EB6" w:rsidRDefault="00667CA9" w:rsidP="00C47755">
      <w:pPr>
        <w:keepLines w:val="0"/>
        <w:numPr>
          <w:ilvl w:val="0"/>
          <w:numId w:val="46"/>
        </w:numPr>
        <w:spacing w:after="139" w:line="312" w:lineRule="auto"/>
        <w:ind w:left="284" w:firstLine="425"/>
        <w:rPr>
          <w:rFonts w:eastAsia="Times New Roman" w:cs="Times New Roman"/>
          <w:color w:val="000000"/>
        </w:rPr>
      </w:pPr>
      <w:r w:rsidRPr="00F43EB6">
        <w:rPr>
          <w:rFonts w:eastAsia="Times New Roman" w:cs="Times New Roman"/>
          <w:color w:val="000000"/>
        </w:rPr>
        <w:t xml:space="preserve">Переполнение (аварийный верхний уровень). </w:t>
      </w:r>
    </w:p>
    <w:p w:rsidR="00667CA9" w:rsidRPr="00F43EB6" w:rsidRDefault="00667CA9" w:rsidP="00C47755">
      <w:pPr>
        <w:keepLines w:val="0"/>
        <w:numPr>
          <w:ilvl w:val="0"/>
          <w:numId w:val="46"/>
        </w:numPr>
        <w:spacing w:after="139" w:line="312" w:lineRule="auto"/>
        <w:ind w:left="284" w:firstLine="425"/>
        <w:rPr>
          <w:rFonts w:eastAsia="Times New Roman" w:cs="Times New Roman"/>
          <w:color w:val="000000"/>
        </w:rPr>
      </w:pPr>
      <w:r w:rsidRPr="00F43EB6">
        <w:rPr>
          <w:rFonts w:eastAsia="Times New Roman" w:cs="Times New Roman"/>
          <w:color w:val="000000"/>
        </w:rPr>
        <w:t xml:space="preserve">Шлейф охранной сигнализации с постановкой и снятием с охраны электронным ключом.  </w:t>
      </w:r>
    </w:p>
    <w:p w:rsidR="00667CA9" w:rsidRPr="00F43EB6" w:rsidRDefault="00667CA9" w:rsidP="00C47755">
      <w:pPr>
        <w:keepLines w:val="0"/>
        <w:numPr>
          <w:ilvl w:val="0"/>
          <w:numId w:val="46"/>
        </w:numPr>
        <w:spacing w:after="139" w:line="312" w:lineRule="auto"/>
        <w:ind w:left="284" w:firstLine="425"/>
        <w:rPr>
          <w:rFonts w:eastAsia="Times New Roman" w:cs="Times New Roman"/>
          <w:color w:val="000000"/>
        </w:rPr>
      </w:pPr>
      <w:r w:rsidRPr="00F43EB6">
        <w:rPr>
          <w:rFonts w:eastAsia="Times New Roman" w:cs="Times New Roman"/>
          <w:color w:val="000000"/>
        </w:rPr>
        <w:lastRenderedPageBreak/>
        <w:t xml:space="preserve">Сигнал пожарной сигнализации. </w:t>
      </w:r>
    </w:p>
    <w:p w:rsidR="00667CA9" w:rsidRPr="00F43EB6" w:rsidRDefault="00667CA9" w:rsidP="00C47755">
      <w:pPr>
        <w:keepLines w:val="0"/>
        <w:numPr>
          <w:ilvl w:val="0"/>
          <w:numId w:val="46"/>
        </w:numPr>
        <w:spacing w:after="139" w:line="312" w:lineRule="auto"/>
        <w:ind w:left="284" w:firstLine="425"/>
        <w:rPr>
          <w:rFonts w:eastAsia="Times New Roman" w:cs="Times New Roman"/>
          <w:color w:val="000000"/>
        </w:rPr>
      </w:pPr>
      <w:r w:rsidRPr="00F43EB6">
        <w:rPr>
          <w:rFonts w:eastAsia="Times New Roman" w:cs="Times New Roman"/>
          <w:color w:val="000000"/>
        </w:rPr>
        <w:t>Температура в помещенияхТ1(</w:t>
      </w:r>
      <w:proofErr w:type="spellStart"/>
      <w:r w:rsidRPr="00F43EB6">
        <w:rPr>
          <w:rFonts w:eastAsia="Times New Roman" w:cs="Times New Roman"/>
          <w:color w:val="000000"/>
        </w:rPr>
        <w:t>эл</w:t>
      </w:r>
      <w:proofErr w:type="gramStart"/>
      <w:r w:rsidRPr="00F43EB6">
        <w:rPr>
          <w:rFonts w:eastAsia="Times New Roman" w:cs="Times New Roman"/>
          <w:color w:val="000000"/>
        </w:rPr>
        <w:t>.о</w:t>
      </w:r>
      <w:proofErr w:type="gramEnd"/>
      <w:r w:rsidRPr="00F43EB6">
        <w:rPr>
          <w:rFonts w:eastAsia="Times New Roman" w:cs="Times New Roman"/>
          <w:color w:val="000000"/>
        </w:rPr>
        <w:t>борудование</w:t>
      </w:r>
      <w:proofErr w:type="spellEnd"/>
      <w:r w:rsidRPr="00F43EB6">
        <w:rPr>
          <w:rFonts w:eastAsia="Times New Roman" w:cs="Times New Roman"/>
          <w:color w:val="000000"/>
        </w:rPr>
        <w:t xml:space="preserve">)  и  Т2  (приемная  камера)  ниже нормы. </w:t>
      </w:r>
    </w:p>
    <w:p w:rsidR="00667CA9" w:rsidRPr="00F43EB6" w:rsidRDefault="00667CA9" w:rsidP="00822CCB">
      <w:pPr>
        <w:keepLines w:val="0"/>
        <w:spacing w:after="139" w:line="312" w:lineRule="auto"/>
        <w:ind w:left="-15" w:right="158" w:firstLine="710"/>
        <w:rPr>
          <w:rFonts w:eastAsia="Times New Roman" w:cs="Times New Roman"/>
          <w:color w:val="000000"/>
        </w:rPr>
      </w:pPr>
      <w:r w:rsidRPr="00F43EB6">
        <w:rPr>
          <w:rFonts w:eastAsia="Times New Roman" w:cs="Times New Roman"/>
          <w:color w:val="000000"/>
        </w:rPr>
        <w:t xml:space="preserve">Автоматизация КНС необходима для сокращения издержек на аварийно-восстановительные работы, электроэнергию, ФОТ. Конечная цель автоматизации КНС – полный переход на «безлюдную» технологию, удаленное управление, реализацию диспетчерского контроля на верхнем уровне. </w:t>
      </w:r>
    </w:p>
    <w:p w:rsidR="00810843" w:rsidRPr="00F43EB6" w:rsidRDefault="00810843" w:rsidP="00822CCB">
      <w:pPr>
        <w:pStyle w:val="22"/>
        <w:spacing w:line="312" w:lineRule="auto"/>
        <w:rPr>
          <w:rFonts w:eastAsia="Times New Roman"/>
        </w:rPr>
      </w:pPr>
      <w:bookmarkStart w:id="123" w:name="_Toc441658629"/>
      <w:bookmarkStart w:id="124" w:name="_Toc28586527"/>
      <w:r w:rsidRPr="00F43EB6">
        <w:rPr>
          <w:rFonts w:eastAsia="Times New Roman"/>
        </w:rPr>
        <w:t xml:space="preserve">4.6. </w:t>
      </w:r>
      <w:r w:rsidR="00D67742" w:rsidRPr="00F43EB6">
        <w:rPr>
          <w:rFonts w:eastAsia="Times New Roman"/>
        </w:rPr>
        <w:t>Описание в</w:t>
      </w:r>
      <w:r w:rsidRPr="00F43EB6">
        <w:rPr>
          <w:rFonts w:eastAsia="Times New Roman"/>
        </w:rPr>
        <w:t>ариант</w:t>
      </w:r>
      <w:r w:rsidR="00D67742" w:rsidRPr="00F43EB6">
        <w:rPr>
          <w:rFonts w:eastAsia="Times New Roman"/>
        </w:rPr>
        <w:t>ов</w:t>
      </w:r>
      <w:r w:rsidRPr="00F43EB6">
        <w:rPr>
          <w:rFonts w:eastAsia="Times New Roman"/>
        </w:rPr>
        <w:t xml:space="preserve"> маршрутов прохождения трубопроводов по территории города, расположения намечаемых площадок под строительство сооружений водоотведения</w:t>
      </w:r>
      <w:bookmarkEnd w:id="123"/>
      <w:bookmarkEnd w:id="124"/>
    </w:p>
    <w:p w:rsidR="00810843" w:rsidRPr="00F43EB6" w:rsidRDefault="002D107D" w:rsidP="00822CCB">
      <w:pPr>
        <w:spacing w:line="312" w:lineRule="auto"/>
        <w:rPr>
          <w:rFonts w:eastAsia="Times New Roman"/>
          <w:b/>
          <w:caps/>
        </w:rPr>
      </w:pPr>
      <w:r w:rsidRPr="00F43EB6">
        <w:rPr>
          <w:rFonts w:eastAsia="Times New Roman"/>
        </w:rPr>
        <w:t>При трассировке сетей предусмотрено, что</w:t>
      </w:r>
      <w:r w:rsidR="00810843" w:rsidRPr="00F43EB6">
        <w:rPr>
          <w:rFonts w:eastAsia="Times New Roman"/>
        </w:rPr>
        <w:t>:</w:t>
      </w:r>
    </w:p>
    <w:p w:rsidR="00810843" w:rsidRPr="00F43EB6" w:rsidRDefault="00810843" w:rsidP="00822CCB">
      <w:pPr>
        <w:numPr>
          <w:ilvl w:val="0"/>
          <w:numId w:val="24"/>
        </w:numPr>
        <w:spacing w:line="312" w:lineRule="auto"/>
        <w:ind w:left="709" w:hanging="425"/>
        <w:contextualSpacing/>
        <w:rPr>
          <w:rFonts w:eastAsia="Times New Roman"/>
          <w:szCs w:val="24"/>
        </w:rPr>
      </w:pPr>
      <w:r w:rsidRPr="00F43EB6">
        <w:rPr>
          <w:rFonts w:eastAsia="Times New Roman"/>
          <w:szCs w:val="24"/>
        </w:rPr>
        <w:t>участки канализационной сети должны проходить в границах красных линий;</w:t>
      </w:r>
    </w:p>
    <w:p w:rsidR="00810843" w:rsidRPr="00F43EB6" w:rsidRDefault="00810843" w:rsidP="00822CCB">
      <w:pPr>
        <w:numPr>
          <w:ilvl w:val="0"/>
          <w:numId w:val="24"/>
        </w:numPr>
        <w:spacing w:line="312" w:lineRule="auto"/>
        <w:ind w:left="709" w:hanging="425"/>
        <w:contextualSpacing/>
        <w:rPr>
          <w:rFonts w:eastAsia="Times New Roman"/>
          <w:szCs w:val="24"/>
        </w:rPr>
      </w:pPr>
      <w:r w:rsidRPr="00F43EB6">
        <w:rPr>
          <w:rFonts w:eastAsia="Times New Roman"/>
          <w:szCs w:val="24"/>
        </w:rPr>
        <w:t xml:space="preserve">обязательным требованием является прокладка сети </w:t>
      </w:r>
      <w:proofErr w:type="spellStart"/>
      <w:r w:rsidRPr="00F43EB6">
        <w:rPr>
          <w:rFonts w:eastAsia="Times New Roman"/>
          <w:szCs w:val="24"/>
        </w:rPr>
        <w:t>подземно</w:t>
      </w:r>
      <w:proofErr w:type="spellEnd"/>
      <w:r w:rsidRPr="00F43EB6">
        <w:rPr>
          <w:rFonts w:eastAsia="Times New Roman"/>
          <w:szCs w:val="24"/>
        </w:rPr>
        <w:t>;</w:t>
      </w:r>
    </w:p>
    <w:p w:rsidR="00810843" w:rsidRPr="00F43EB6" w:rsidRDefault="00810843" w:rsidP="00822CCB">
      <w:pPr>
        <w:numPr>
          <w:ilvl w:val="0"/>
          <w:numId w:val="24"/>
        </w:numPr>
        <w:spacing w:line="312" w:lineRule="auto"/>
        <w:ind w:left="709" w:hanging="425"/>
        <w:contextualSpacing/>
        <w:rPr>
          <w:rFonts w:eastAsia="Times New Roman"/>
          <w:szCs w:val="24"/>
        </w:rPr>
      </w:pPr>
      <w:r w:rsidRPr="00F43EB6">
        <w:rPr>
          <w:rFonts w:eastAsia="Times New Roman"/>
          <w:szCs w:val="24"/>
        </w:rPr>
        <w:t>количество пересечений с дорогами должно быть сведено к минимуму;</w:t>
      </w:r>
    </w:p>
    <w:p w:rsidR="00810843" w:rsidRPr="00F43EB6" w:rsidRDefault="00810843" w:rsidP="00822CCB">
      <w:pPr>
        <w:numPr>
          <w:ilvl w:val="0"/>
          <w:numId w:val="24"/>
        </w:numPr>
        <w:spacing w:line="312" w:lineRule="auto"/>
        <w:ind w:left="709" w:hanging="425"/>
        <w:contextualSpacing/>
        <w:rPr>
          <w:rFonts w:eastAsia="Times New Roman"/>
          <w:szCs w:val="24"/>
        </w:rPr>
      </w:pPr>
      <w:r w:rsidRPr="00F43EB6">
        <w:rPr>
          <w:rFonts w:eastAsia="Times New Roman"/>
          <w:szCs w:val="24"/>
        </w:rPr>
        <w:t xml:space="preserve">прокладка участков канализационной сети в зоне зеленых насаждений (планируемых или существующих) возможно только при их </w:t>
      </w:r>
      <w:proofErr w:type="spellStart"/>
      <w:r w:rsidRPr="00F43EB6">
        <w:rPr>
          <w:rFonts w:eastAsia="Times New Roman"/>
          <w:szCs w:val="24"/>
        </w:rPr>
        <w:t>засеивании</w:t>
      </w:r>
      <w:proofErr w:type="spellEnd"/>
      <w:r w:rsidRPr="00F43EB6">
        <w:rPr>
          <w:rFonts w:eastAsia="Times New Roman"/>
          <w:szCs w:val="24"/>
        </w:rPr>
        <w:t xml:space="preserve"> травянистыми растениями (в целях сохранения целостности трубопроводов);</w:t>
      </w:r>
    </w:p>
    <w:p w:rsidR="00810843" w:rsidRPr="00F43EB6" w:rsidRDefault="00810843" w:rsidP="00822CCB">
      <w:pPr>
        <w:numPr>
          <w:ilvl w:val="0"/>
          <w:numId w:val="24"/>
        </w:numPr>
        <w:spacing w:line="312" w:lineRule="auto"/>
        <w:ind w:left="709" w:hanging="425"/>
        <w:contextualSpacing/>
        <w:rPr>
          <w:rFonts w:eastAsia="Times New Roman"/>
          <w:szCs w:val="24"/>
        </w:rPr>
      </w:pPr>
      <w:r w:rsidRPr="00F43EB6">
        <w:rPr>
          <w:rFonts w:eastAsia="Times New Roman"/>
          <w:szCs w:val="24"/>
        </w:rPr>
        <w:t>при прокладке сети должны быть соблюдены нормативные расстояния до других объектов инженерной инфраструктуры и фундаментов зданий.</w:t>
      </w:r>
    </w:p>
    <w:p w:rsidR="00810843" w:rsidRPr="00F43EB6" w:rsidRDefault="00810843" w:rsidP="00822CCB">
      <w:pPr>
        <w:numPr>
          <w:ilvl w:val="0"/>
          <w:numId w:val="24"/>
        </w:numPr>
        <w:spacing w:line="312" w:lineRule="auto"/>
        <w:ind w:left="709" w:hanging="425"/>
        <w:contextualSpacing/>
        <w:rPr>
          <w:rFonts w:eastAsia="Times New Roman"/>
          <w:szCs w:val="24"/>
        </w:rPr>
      </w:pPr>
      <w:r w:rsidRPr="00F43EB6">
        <w:rPr>
          <w:rFonts w:eastAsia="Calibri"/>
          <w:lang w:eastAsia="en-US"/>
        </w:rPr>
        <w:t xml:space="preserve">варианты маршрутов прохождения трубопроводов (трасс) должны быть выбраны из условий обеспечения кратчайшего расстояния до потребителей с учетом искусственных и естественных преград. </w:t>
      </w:r>
    </w:p>
    <w:p w:rsidR="00810843" w:rsidRPr="00F43EB6" w:rsidRDefault="00810843" w:rsidP="00822CCB">
      <w:pPr>
        <w:pStyle w:val="22"/>
        <w:spacing w:line="312" w:lineRule="auto"/>
      </w:pPr>
      <w:bookmarkStart w:id="125" w:name="_Toc441658630"/>
      <w:bookmarkStart w:id="126" w:name="_Toc28586528"/>
      <w:r w:rsidRPr="00F43EB6">
        <w:rPr>
          <w:rFonts w:eastAsia="Times New Roman"/>
        </w:rPr>
        <w:t>4.7. Границы и характеристики охранных зон сетей и сооружений</w:t>
      </w:r>
      <w:bookmarkEnd w:id="125"/>
      <w:bookmarkEnd w:id="126"/>
    </w:p>
    <w:p w:rsidR="00810843" w:rsidRPr="00F43EB6" w:rsidRDefault="00810843" w:rsidP="00822CCB">
      <w:pPr>
        <w:spacing w:line="312" w:lineRule="auto"/>
        <w:rPr>
          <w:rFonts w:eastAsia="Times New Roman"/>
        </w:rPr>
      </w:pPr>
      <w:r w:rsidRPr="00F43EB6">
        <w:rPr>
          <w:rFonts w:eastAsia="Times New Roman"/>
        </w:rPr>
        <w:t>Проектирование и строительство централизованной системы бытовой канализации для населенных пунктов является основным мероприятием по улучшению санитарного состояния указанных территорий и охране окружающей природной среды.</w:t>
      </w:r>
    </w:p>
    <w:p w:rsidR="00810843" w:rsidRPr="00F43EB6" w:rsidRDefault="00810843" w:rsidP="00822CCB">
      <w:pPr>
        <w:spacing w:line="312" w:lineRule="auto"/>
        <w:rPr>
          <w:rFonts w:eastAsia="Times New Roman"/>
        </w:rPr>
      </w:pPr>
      <w:r w:rsidRPr="00F43EB6">
        <w:rPr>
          <w:rFonts w:eastAsia="Times New Roman"/>
        </w:rPr>
        <w:t>Необходимо соблюдать охранные зоны магистральных инженерных сетей и канализационных насосных станций. Для сетевых сооружений канализации на уличных проездах и др. открытых территориях, а также находящихся на территориях абонентов устанавливается следующая охранная зона:</w:t>
      </w:r>
    </w:p>
    <w:p w:rsidR="00810843" w:rsidRPr="00F43EB6" w:rsidRDefault="00810843" w:rsidP="00822CCB">
      <w:pPr>
        <w:spacing w:line="312" w:lineRule="auto"/>
        <w:rPr>
          <w:rFonts w:eastAsia="Times New Roman"/>
          <w:szCs w:val="24"/>
        </w:rPr>
      </w:pPr>
      <w:r w:rsidRPr="00F43EB6">
        <w:rPr>
          <w:rFonts w:eastAsia="Times New Roman"/>
          <w:szCs w:val="24"/>
        </w:rPr>
        <w:t xml:space="preserve">- для сетей диаметром менее 500 </w:t>
      </w:r>
      <w:r w:rsidR="00E31076" w:rsidRPr="00F43EB6">
        <w:rPr>
          <w:rFonts w:eastAsia="Times New Roman"/>
          <w:szCs w:val="24"/>
        </w:rPr>
        <w:t>мм - 10-метровая зона:</w:t>
      </w:r>
      <w:r w:rsidRPr="00F43EB6">
        <w:rPr>
          <w:rFonts w:eastAsia="Times New Roman"/>
          <w:szCs w:val="24"/>
        </w:rPr>
        <w:t xml:space="preserve"> по 5 м в обе стороны от наружной стенки трубопроводов или от выступающих частей здания, сооружения;</w:t>
      </w:r>
    </w:p>
    <w:p w:rsidR="00810843" w:rsidRPr="00F43EB6" w:rsidRDefault="00810843" w:rsidP="00822CCB">
      <w:pPr>
        <w:spacing w:line="312" w:lineRule="auto"/>
        <w:rPr>
          <w:rFonts w:eastAsia="Times New Roman"/>
        </w:rPr>
      </w:pPr>
      <w:r w:rsidRPr="00F43EB6">
        <w:rPr>
          <w:rFonts w:eastAsia="Times New Roman"/>
        </w:rPr>
        <w:t>Нормат</w:t>
      </w:r>
      <w:r w:rsidR="002241FE" w:rsidRPr="00F43EB6">
        <w:rPr>
          <w:rFonts w:eastAsia="Times New Roman"/>
        </w:rPr>
        <w:t>ивная санитарно-защитная зона:</w:t>
      </w:r>
    </w:p>
    <w:p w:rsidR="004829C6" w:rsidRPr="00F43EB6" w:rsidRDefault="00810843" w:rsidP="00822CCB">
      <w:pPr>
        <w:spacing w:line="312" w:lineRule="auto"/>
        <w:rPr>
          <w:rFonts w:eastAsia="Times New Roman"/>
          <w:szCs w:val="24"/>
        </w:rPr>
      </w:pPr>
      <w:r w:rsidRPr="00F43EB6">
        <w:rPr>
          <w:rFonts w:eastAsia="Times New Roman"/>
          <w:szCs w:val="24"/>
        </w:rPr>
        <w:t>- для канализационных насосных станций – 15÷20 м;</w:t>
      </w:r>
    </w:p>
    <w:p w:rsidR="004829C6" w:rsidRPr="00F43EB6" w:rsidRDefault="004829C6" w:rsidP="00822CCB">
      <w:pPr>
        <w:spacing w:line="312" w:lineRule="auto"/>
        <w:rPr>
          <w:rFonts w:eastAsia="Times New Roman"/>
          <w:szCs w:val="24"/>
        </w:rPr>
      </w:pPr>
      <w:r w:rsidRPr="00F43EB6">
        <w:rPr>
          <w:rFonts w:eastAsia="Times New Roman"/>
          <w:szCs w:val="24"/>
        </w:rPr>
        <w:t>- для очистных сооружений 150 м.</w:t>
      </w:r>
    </w:p>
    <w:p w:rsidR="00810843" w:rsidRPr="00F43EB6" w:rsidRDefault="00810843" w:rsidP="00822CCB">
      <w:pPr>
        <w:spacing w:line="312" w:lineRule="auto"/>
        <w:rPr>
          <w:rFonts w:eastAsia="Times New Roman"/>
        </w:rPr>
      </w:pPr>
      <w:r w:rsidRPr="00F43EB6">
        <w:rPr>
          <w:rFonts w:eastAsia="Times New Roman"/>
        </w:rPr>
        <w:lastRenderedPageBreak/>
        <w:t xml:space="preserve">Предлагаемые схемой мероприятия по проектированию и строительству систем отведения позволят улучшить санитарное состояние на территории </w:t>
      </w:r>
      <w:r w:rsidRPr="00F43EB6">
        <w:t xml:space="preserve">г. </w:t>
      </w:r>
      <w:r w:rsidR="004829C6" w:rsidRPr="00F43EB6">
        <w:t>Ермолино</w:t>
      </w:r>
      <w:r w:rsidRPr="00F43EB6">
        <w:rPr>
          <w:rFonts w:eastAsia="Times New Roman"/>
        </w:rPr>
        <w:t xml:space="preserve"> и качество воды поверхностных водных объектов, протекающих по этой территории.</w:t>
      </w:r>
    </w:p>
    <w:p w:rsidR="00656F76" w:rsidRPr="00F43EB6" w:rsidRDefault="00656F76" w:rsidP="00822CCB">
      <w:pPr>
        <w:pStyle w:val="22"/>
        <w:spacing w:line="312" w:lineRule="auto"/>
        <w:rPr>
          <w:rFonts w:eastAsia="Times New Roman"/>
        </w:rPr>
      </w:pPr>
      <w:bookmarkStart w:id="127" w:name="_Toc399936404"/>
      <w:bookmarkStart w:id="128" w:name="_Toc391655943"/>
      <w:bookmarkStart w:id="129" w:name="_Toc389213836"/>
      <w:bookmarkStart w:id="130" w:name="_Toc376195271"/>
      <w:bookmarkStart w:id="131" w:name="_Toc420073963"/>
      <w:bookmarkStart w:id="132" w:name="_Toc424570795"/>
      <w:bookmarkStart w:id="133" w:name="_Toc437262639"/>
      <w:bookmarkStart w:id="134" w:name="_Toc28586529"/>
      <w:r w:rsidRPr="00F43EB6">
        <w:rPr>
          <w:rFonts w:eastAsia="Times New Roman"/>
        </w:rPr>
        <w:t xml:space="preserve">4.8. Границы планируемых </w:t>
      </w:r>
      <w:proofErr w:type="gramStart"/>
      <w:r w:rsidRPr="00F43EB6">
        <w:rPr>
          <w:rFonts w:eastAsia="Times New Roman"/>
        </w:rPr>
        <w:t>зон размещения объектов централизованной системы водоотведения</w:t>
      </w:r>
      <w:bookmarkEnd w:id="127"/>
      <w:bookmarkEnd w:id="128"/>
      <w:bookmarkEnd w:id="129"/>
      <w:bookmarkEnd w:id="130"/>
      <w:bookmarkEnd w:id="131"/>
      <w:bookmarkEnd w:id="132"/>
      <w:bookmarkEnd w:id="133"/>
      <w:bookmarkEnd w:id="134"/>
      <w:proofErr w:type="gramEnd"/>
    </w:p>
    <w:p w:rsidR="00A3025B" w:rsidRPr="00F43EB6" w:rsidRDefault="00DC07C3" w:rsidP="00822CCB">
      <w:pPr>
        <w:spacing w:line="312" w:lineRule="auto"/>
        <w:rPr>
          <w:rFonts w:eastAsia="Times New Roman" w:cs="Times New Roman"/>
        </w:rPr>
      </w:pPr>
      <w:r w:rsidRPr="00F43EB6">
        <w:rPr>
          <w:rFonts w:eastAsia="Times New Roman" w:cs="Times New Roman"/>
        </w:rPr>
        <w:t>Объекты системы водоотведения</w:t>
      </w:r>
      <w:r w:rsidR="00A3025B" w:rsidRPr="00F43EB6">
        <w:rPr>
          <w:rFonts w:eastAsia="Times New Roman" w:cs="Times New Roman"/>
        </w:rPr>
        <w:t xml:space="preserve"> должны располагаться в границах территории г. </w:t>
      </w:r>
      <w:r w:rsidR="004829C6" w:rsidRPr="00F43EB6">
        <w:rPr>
          <w:rFonts w:eastAsia="Times New Roman" w:cs="Times New Roman"/>
        </w:rPr>
        <w:t>Ермолино</w:t>
      </w:r>
      <w:r w:rsidR="00A3025B" w:rsidRPr="00F43EB6">
        <w:rPr>
          <w:rFonts w:eastAsia="Times New Roman" w:cs="Times New Roman"/>
        </w:rPr>
        <w:t>.</w:t>
      </w:r>
    </w:p>
    <w:p w:rsidR="00656F76" w:rsidRPr="00F43EB6" w:rsidRDefault="00656F76" w:rsidP="00822CCB">
      <w:pPr>
        <w:spacing w:line="312" w:lineRule="auto"/>
        <w:rPr>
          <w:rFonts w:eastAsia="Times New Roman"/>
        </w:rPr>
      </w:pPr>
    </w:p>
    <w:p w:rsidR="00833C19" w:rsidRPr="00F43EB6" w:rsidRDefault="00833C19" w:rsidP="00822CCB">
      <w:pPr>
        <w:pStyle w:val="18"/>
        <w:spacing w:line="312" w:lineRule="auto"/>
      </w:pPr>
      <w:bookmarkStart w:id="135" w:name="_Toc28586530"/>
      <w:r w:rsidRPr="00F43EB6">
        <w:lastRenderedPageBreak/>
        <w:t xml:space="preserve">5. </w:t>
      </w:r>
      <w:bookmarkStart w:id="136" w:name="_Toc441658632"/>
      <w:r w:rsidRPr="00F43EB6">
        <w:t>Экологические аспекты мероприятий по строительству и реконструкции объектов централизованной системы водоотведения</w:t>
      </w:r>
      <w:bookmarkEnd w:id="135"/>
      <w:bookmarkEnd w:id="136"/>
    </w:p>
    <w:p w:rsidR="00DF704A" w:rsidRPr="00F43EB6" w:rsidRDefault="00DF704A" w:rsidP="00822CCB">
      <w:pPr>
        <w:pStyle w:val="22"/>
        <w:spacing w:line="312" w:lineRule="auto"/>
        <w:rPr>
          <w:shd w:val="clear" w:color="auto" w:fill="FFFFFF"/>
        </w:rPr>
      </w:pPr>
      <w:bookmarkStart w:id="137" w:name="_Toc28586531"/>
      <w:r w:rsidRPr="00F43EB6">
        <w:rPr>
          <w:shd w:val="clear" w:color="auto" w:fill="FFFFFF"/>
        </w:rPr>
        <w:t xml:space="preserve">5.1. </w:t>
      </w:r>
      <w:r w:rsidR="00C463E3" w:rsidRPr="00F43EB6">
        <w:rPr>
          <w:shd w:val="clear" w:color="auto" w:fill="FFFFFF"/>
        </w:rPr>
        <w:t>С</w:t>
      </w:r>
      <w:r w:rsidRPr="00F43EB6">
        <w:rPr>
          <w:shd w:val="clear" w:color="auto" w:fill="FFFFFF"/>
        </w:rPr>
        <w:t>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37"/>
    </w:p>
    <w:p w:rsidR="00DF704A" w:rsidRPr="00F43EB6" w:rsidRDefault="00DF704A" w:rsidP="00822CCB">
      <w:pPr>
        <w:spacing w:line="312" w:lineRule="auto"/>
      </w:pPr>
      <w:r w:rsidRPr="00F43EB6">
        <w:t xml:space="preserve">Эффект от внедрения данных мероприятий – улучшения здоровья и качества жизни горожан. </w:t>
      </w:r>
    </w:p>
    <w:p w:rsidR="00DF704A" w:rsidRPr="00F43EB6" w:rsidRDefault="00DF704A" w:rsidP="00822CCB">
      <w:pPr>
        <w:spacing w:line="312" w:lineRule="auto"/>
      </w:pPr>
      <w:r w:rsidRPr="00F43EB6">
        <w:t xml:space="preserve">Санитарное состояние водоемов формируется под влияние природных факторов и хозяйственной деятельности человека. Качество воды в водных объектах напрямую зависит от степени очистки производственных (химически загрязненных) и </w:t>
      </w:r>
      <w:proofErr w:type="spellStart"/>
      <w:r w:rsidRPr="00F43EB6">
        <w:t>хозяйственнофекальных</w:t>
      </w:r>
      <w:proofErr w:type="spellEnd"/>
      <w:r w:rsidRPr="00F43EB6">
        <w:t xml:space="preserve"> сточных вод, а также от соблюдения режима использования </w:t>
      </w:r>
      <w:proofErr w:type="spellStart"/>
      <w:r w:rsidRPr="00F43EB6">
        <w:t>водоохранных</w:t>
      </w:r>
      <w:proofErr w:type="spellEnd"/>
      <w:r w:rsidRPr="00F43EB6">
        <w:t xml:space="preserve"> зон (ВОЗ) и прибрежно-защитных полос (ПЗП). </w:t>
      </w:r>
    </w:p>
    <w:p w:rsidR="00DF704A" w:rsidRPr="00F43EB6" w:rsidRDefault="00DF704A" w:rsidP="00822CCB">
      <w:pPr>
        <w:spacing w:line="312" w:lineRule="auto"/>
      </w:pPr>
      <w:r w:rsidRPr="00F43EB6">
        <w:t xml:space="preserve">Прибрежные защитные полосы должны быть заняты древесно-кустарниковой растительностью или залужены. </w:t>
      </w:r>
    </w:p>
    <w:p w:rsidR="00DF704A" w:rsidRPr="00F43EB6" w:rsidRDefault="00DF704A" w:rsidP="00822CCB">
      <w:pPr>
        <w:spacing w:line="312" w:lineRule="auto"/>
      </w:pPr>
      <w:r w:rsidRPr="00F43EB6">
        <w:t xml:space="preserve">Территория зоны первого пояса зоны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 </w:t>
      </w:r>
    </w:p>
    <w:p w:rsidR="00DF704A" w:rsidRPr="00F43EB6" w:rsidRDefault="00DF704A" w:rsidP="00822CCB">
      <w:pPr>
        <w:spacing w:line="312" w:lineRule="auto"/>
      </w:pPr>
      <w:r w:rsidRPr="00F43EB6">
        <w:t xml:space="preserve">Предусмотрены следующие мероприятия по охране водной среды: </w:t>
      </w:r>
    </w:p>
    <w:p w:rsidR="00DF704A" w:rsidRPr="00F43EB6" w:rsidRDefault="00DF704A" w:rsidP="00822CCB">
      <w:pPr>
        <w:pStyle w:val="aff1"/>
        <w:numPr>
          <w:ilvl w:val="0"/>
          <w:numId w:val="42"/>
        </w:numPr>
        <w:spacing w:line="312" w:lineRule="auto"/>
      </w:pPr>
      <w:r w:rsidRPr="00F43EB6">
        <w:t xml:space="preserve">строительство централизованной системы канализации; </w:t>
      </w:r>
    </w:p>
    <w:p w:rsidR="00DF704A" w:rsidRPr="00F43EB6" w:rsidRDefault="00DF704A" w:rsidP="00822CCB">
      <w:pPr>
        <w:pStyle w:val="aff1"/>
        <w:numPr>
          <w:ilvl w:val="0"/>
          <w:numId w:val="42"/>
        </w:numPr>
        <w:spacing w:line="312" w:lineRule="auto"/>
      </w:pPr>
      <w:r w:rsidRPr="00F43EB6">
        <w:t xml:space="preserve">реконструкция очистных сооружений; </w:t>
      </w:r>
    </w:p>
    <w:p w:rsidR="00DF704A" w:rsidRPr="00F43EB6" w:rsidRDefault="00DF704A" w:rsidP="00822CCB">
      <w:pPr>
        <w:pStyle w:val="aff1"/>
        <w:numPr>
          <w:ilvl w:val="0"/>
          <w:numId w:val="42"/>
        </w:numPr>
        <w:spacing w:line="312" w:lineRule="auto"/>
      </w:pPr>
      <w:r w:rsidRPr="00F43EB6">
        <w:t>организация контроля уровня загрязнения поверхностных и грунтовых вод;</w:t>
      </w:r>
    </w:p>
    <w:p w:rsidR="00DF704A" w:rsidRPr="00F43EB6" w:rsidRDefault="00DF704A" w:rsidP="00822CCB">
      <w:pPr>
        <w:pStyle w:val="aff1"/>
        <w:numPr>
          <w:ilvl w:val="0"/>
          <w:numId w:val="42"/>
        </w:numPr>
        <w:spacing w:line="312" w:lineRule="auto"/>
      </w:pPr>
      <w:r w:rsidRPr="00F43EB6">
        <w:t xml:space="preserve">организация зон санитарной охраны водных объектов; </w:t>
      </w:r>
    </w:p>
    <w:p w:rsidR="00DF704A" w:rsidRPr="00F43EB6" w:rsidRDefault="00DF704A" w:rsidP="00822CCB">
      <w:pPr>
        <w:pStyle w:val="aff1"/>
        <w:numPr>
          <w:ilvl w:val="0"/>
          <w:numId w:val="42"/>
        </w:numPr>
        <w:spacing w:line="312" w:lineRule="auto"/>
      </w:pPr>
      <w:r w:rsidRPr="00F43EB6">
        <w:t xml:space="preserve">ведение мониторинга за загрязнением водных объектов. </w:t>
      </w:r>
    </w:p>
    <w:p w:rsidR="00DF704A" w:rsidRPr="00F43EB6" w:rsidRDefault="00DF704A" w:rsidP="00822CCB">
      <w:pPr>
        <w:spacing w:line="312" w:lineRule="auto"/>
      </w:pPr>
      <w:r w:rsidRPr="00F43EB6">
        <w:t xml:space="preserve">Для обеспечения технологического процесса очистки сточных вод предусмотрено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Ввод в эксплуатацию модернизированных очистных сооружений позволит: </w:t>
      </w:r>
    </w:p>
    <w:p w:rsidR="00DF704A" w:rsidRPr="00F43EB6" w:rsidRDefault="00DF704A" w:rsidP="00822CCB">
      <w:pPr>
        <w:pStyle w:val="aff1"/>
        <w:numPr>
          <w:ilvl w:val="0"/>
          <w:numId w:val="47"/>
        </w:numPr>
        <w:spacing w:line="312" w:lineRule="auto"/>
      </w:pPr>
      <w:r w:rsidRPr="00F43EB6">
        <w:t xml:space="preserve">достичь качества очистки сточных вод до требований, </w:t>
      </w:r>
      <w:proofErr w:type="gramStart"/>
      <w:r w:rsidRPr="00F43EB6">
        <w:t>предъявляемым</w:t>
      </w:r>
      <w:proofErr w:type="gramEnd"/>
      <w:r w:rsidRPr="00F43EB6">
        <w:t xml:space="preserve"> к воде водоемов </w:t>
      </w:r>
      <w:proofErr w:type="spellStart"/>
      <w:r w:rsidRPr="00F43EB6">
        <w:t>рыбохозяйственного</w:t>
      </w:r>
      <w:proofErr w:type="spellEnd"/>
      <w:r w:rsidRPr="00F43EB6">
        <w:t xml:space="preserve"> назначения; </w:t>
      </w:r>
    </w:p>
    <w:p w:rsidR="00DF704A" w:rsidRPr="00F43EB6" w:rsidRDefault="00DF704A" w:rsidP="00822CCB">
      <w:pPr>
        <w:pStyle w:val="aff1"/>
        <w:numPr>
          <w:ilvl w:val="0"/>
          <w:numId w:val="47"/>
        </w:numPr>
        <w:spacing w:line="312" w:lineRule="auto"/>
      </w:pPr>
      <w:r w:rsidRPr="00F43EB6">
        <w:t xml:space="preserve">предотвратить возможный экологический ущерб. </w:t>
      </w:r>
    </w:p>
    <w:p w:rsidR="00DF704A" w:rsidRPr="00F43EB6" w:rsidRDefault="00DF704A" w:rsidP="00822CCB">
      <w:pPr>
        <w:spacing w:line="312" w:lineRule="auto"/>
      </w:pPr>
      <w:r w:rsidRPr="00F43EB6">
        <w:t xml:space="preserve"> Все эти мероприятия должны значительно улучшить состояние водных ресурсов городского поселения г. Ермолино.</w:t>
      </w:r>
    </w:p>
    <w:p w:rsidR="00DF704A" w:rsidRPr="00F43EB6" w:rsidRDefault="00DF704A" w:rsidP="00822CCB">
      <w:pPr>
        <w:pStyle w:val="22"/>
        <w:spacing w:line="312" w:lineRule="auto"/>
        <w:rPr>
          <w:rFonts w:eastAsia="Times New Roman"/>
        </w:rPr>
      </w:pPr>
      <w:bookmarkStart w:id="138" w:name="_Toc443136679"/>
      <w:bookmarkStart w:id="139" w:name="_Toc28586532"/>
      <w:r w:rsidRPr="00F43EB6">
        <w:rPr>
          <w:rFonts w:eastAsia="Times New Roman"/>
        </w:rPr>
        <w:t>5.2. Сведения о применении методов, безопасных для окружающей среды, при утилизации осадков сточных вод</w:t>
      </w:r>
      <w:bookmarkEnd w:id="138"/>
      <w:bookmarkEnd w:id="139"/>
      <w:r w:rsidRPr="00F43EB6">
        <w:rPr>
          <w:rFonts w:eastAsia="Times New Roman"/>
        </w:rPr>
        <w:t xml:space="preserve"> </w:t>
      </w:r>
    </w:p>
    <w:p w:rsidR="00DF704A" w:rsidRPr="00F43EB6" w:rsidRDefault="00DF704A" w:rsidP="00822CCB">
      <w:pPr>
        <w:keepLines w:val="0"/>
        <w:spacing w:after="139" w:line="312" w:lineRule="auto"/>
        <w:ind w:left="-15" w:right="97" w:firstLine="710"/>
        <w:rPr>
          <w:rFonts w:eastAsia="Times New Roman" w:cs="Times New Roman"/>
          <w:color w:val="000000"/>
        </w:rPr>
      </w:pPr>
      <w:r w:rsidRPr="00F43EB6">
        <w:rPr>
          <w:rFonts w:eastAsia="Times New Roman" w:cs="Times New Roman"/>
          <w:color w:val="000000"/>
        </w:rPr>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w:t>
      </w:r>
      <w:r w:rsidRPr="00F43EB6">
        <w:rPr>
          <w:rFonts w:eastAsia="Times New Roman" w:cs="Times New Roman"/>
          <w:color w:val="000000"/>
        </w:rPr>
        <w:lastRenderedPageBreak/>
        <w:t xml:space="preserve">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DF704A" w:rsidRPr="00F43EB6" w:rsidRDefault="00DF704A" w:rsidP="00822CCB">
      <w:pPr>
        <w:keepLines w:val="0"/>
        <w:spacing w:line="312" w:lineRule="auto"/>
        <w:ind w:left="-15" w:right="157" w:firstLine="710"/>
        <w:rPr>
          <w:rFonts w:eastAsia="Times New Roman" w:cs="Times New Roman"/>
          <w:color w:val="000000"/>
        </w:rPr>
      </w:pPr>
      <w:r w:rsidRPr="00F43EB6">
        <w:rPr>
          <w:rFonts w:eastAsia="Times New Roman" w:cs="Times New Roman"/>
          <w:color w:val="000000"/>
        </w:rPr>
        <w:t xml:space="preserve">Исходный шлам состоит приблизительно из 50 % минеральной и 50 % органической части. Содержание тяжелых металлов в минеральной части находится в </w:t>
      </w:r>
      <w:proofErr w:type="gramStart"/>
      <w:r w:rsidRPr="00F43EB6">
        <w:rPr>
          <w:rFonts w:eastAsia="Times New Roman" w:cs="Times New Roman"/>
          <w:color w:val="000000"/>
        </w:rPr>
        <w:t>пределах</w:t>
      </w:r>
      <w:proofErr w:type="gramEnd"/>
      <w:r w:rsidRPr="00F43EB6">
        <w:rPr>
          <w:rFonts w:eastAsia="Times New Roman" w:cs="Times New Roman"/>
          <w:color w:val="000000"/>
        </w:rPr>
        <w:t xml:space="preserve"> существующих для осадков норм. Органическая часть представлена дизельной, керосиновой и масляной фракцией нефти и продуктами нефтехимического синтеза. Многолетняя толща депонированного шлама населена микроорганизмами, значительное количество которых обладает способностью к метаболизму </w:t>
      </w:r>
      <w:proofErr w:type="spellStart"/>
      <w:r w:rsidRPr="00F43EB6">
        <w:rPr>
          <w:rFonts w:eastAsia="Times New Roman" w:cs="Times New Roman"/>
          <w:color w:val="000000"/>
        </w:rPr>
        <w:t>нефтеорганических</w:t>
      </w:r>
      <w:proofErr w:type="spellEnd"/>
      <w:r w:rsidRPr="00F43EB6">
        <w:rPr>
          <w:rFonts w:eastAsia="Times New Roman" w:cs="Times New Roman"/>
          <w:color w:val="000000"/>
        </w:rPr>
        <w:t xml:space="preserve"> компонентов шлама. Однако условия в толще шлама при условии его депонирования (повышенная влажность, низкая концентрация кислорода, отсутствие </w:t>
      </w:r>
      <w:proofErr w:type="spellStart"/>
      <w:r w:rsidRPr="00F43EB6">
        <w:rPr>
          <w:rFonts w:eastAsia="Times New Roman" w:cs="Times New Roman"/>
          <w:color w:val="000000"/>
        </w:rPr>
        <w:t>биогенов</w:t>
      </w:r>
      <w:proofErr w:type="spellEnd"/>
      <w:r w:rsidRPr="00F43EB6">
        <w:rPr>
          <w:rFonts w:eastAsia="Times New Roman" w:cs="Times New Roman"/>
          <w:color w:val="000000"/>
        </w:rPr>
        <w:t xml:space="preserve">) не способствуют активной жизнедеятельности микроорганизмов и поэтому они находятся в состоянии покоя. </w:t>
      </w:r>
    </w:p>
    <w:p w:rsidR="00DF704A" w:rsidRPr="00F43EB6" w:rsidRDefault="00DF704A" w:rsidP="00822CCB">
      <w:pPr>
        <w:keepLines w:val="0"/>
        <w:spacing w:after="139" w:line="312" w:lineRule="auto"/>
        <w:ind w:left="-15" w:right="157" w:firstLine="710"/>
        <w:rPr>
          <w:rFonts w:eastAsia="Times New Roman" w:cs="Times New Roman"/>
          <w:color w:val="000000"/>
        </w:rPr>
      </w:pPr>
      <w:r w:rsidRPr="00F43EB6">
        <w:rPr>
          <w:rFonts w:eastAsia="Times New Roman" w:cs="Times New Roman"/>
          <w:color w:val="000000"/>
        </w:rPr>
        <w:t xml:space="preserve">После извлечения шлама из мест его депонирования, перемешивания его со структурирующими агентами, введения </w:t>
      </w:r>
      <w:proofErr w:type="spellStart"/>
      <w:r w:rsidRPr="00F43EB6">
        <w:rPr>
          <w:rFonts w:eastAsia="Times New Roman" w:cs="Times New Roman"/>
          <w:color w:val="000000"/>
        </w:rPr>
        <w:t>биогенов</w:t>
      </w:r>
      <w:proofErr w:type="spellEnd"/>
      <w:r w:rsidRPr="00F43EB6">
        <w:rPr>
          <w:rFonts w:eastAsia="Times New Roman" w:cs="Times New Roman"/>
          <w:color w:val="000000"/>
        </w:rPr>
        <w:t xml:space="preserve"> и </w:t>
      </w:r>
      <w:proofErr w:type="gramStart"/>
      <w:r w:rsidRPr="00F43EB6">
        <w:rPr>
          <w:rFonts w:eastAsia="Times New Roman" w:cs="Times New Roman"/>
          <w:color w:val="000000"/>
        </w:rPr>
        <w:t>последующем</w:t>
      </w:r>
      <w:proofErr w:type="gramEnd"/>
      <w:r w:rsidRPr="00F43EB6">
        <w:rPr>
          <w:rFonts w:eastAsia="Times New Roman" w:cs="Times New Roman"/>
          <w:color w:val="000000"/>
        </w:rPr>
        <w:t xml:space="preserve"> расположении относительно тонким слоем (1-1,3 м) улучшается его аэрация, излишняя влага удаляется через систему дренажа и за счет испарения, что создает благоприятные условия для жизнедеятельности имеющихся микроорганизмов. По мере накопления микробной массы происходит все более интенсивная </w:t>
      </w:r>
      <w:proofErr w:type="spellStart"/>
      <w:r w:rsidRPr="00F43EB6">
        <w:rPr>
          <w:rFonts w:eastAsia="Times New Roman" w:cs="Times New Roman"/>
          <w:color w:val="000000"/>
        </w:rPr>
        <w:t>биодеструкция</w:t>
      </w:r>
      <w:proofErr w:type="spellEnd"/>
      <w:r w:rsidRPr="00F43EB6">
        <w:rPr>
          <w:rFonts w:eastAsia="Times New Roman" w:cs="Times New Roman"/>
          <w:color w:val="000000"/>
        </w:rPr>
        <w:t xml:space="preserve"> </w:t>
      </w:r>
      <w:proofErr w:type="spellStart"/>
      <w:r w:rsidRPr="00F43EB6">
        <w:rPr>
          <w:rFonts w:eastAsia="Times New Roman" w:cs="Times New Roman"/>
          <w:color w:val="000000"/>
        </w:rPr>
        <w:t>нефтеорганических</w:t>
      </w:r>
      <w:proofErr w:type="spellEnd"/>
      <w:r w:rsidRPr="00F43EB6">
        <w:rPr>
          <w:rFonts w:eastAsia="Times New Roman" w:cs="Times New Roman"/>
          <w:color w:val="000000"/>
        </w:rPr>
        <w:t xml:space="preserve"> соединений, являющихся основными компонентами, отвечающими за токсичность шлама, о чем свидетельствует повышенная, относительно окружающего воздуха, температура массы шлама. Периодические перепахивание и добавка </w:t>
      </w:r>
      <w:proofErr w:type="spellStart"/>
      <w:r w:rsidRPr="00F43EB6">
        <w:rPr>
          <w:rFonts w:eastAsia="Times New Roman" w:cs="Times New Roman"/>
          <w:color w:val="000000"/>
        </w:rPr>
        <w:t>биогенов</w:t>
      </w:r>
      <w:proofErr w:type="spellEnd"/>
      <w:r w:rsidRPr="00F43EB6">
        <w:rPr>
          <w:rFonts w:eastAsia="Times New Roman" w:cs="Times New Roman"/>
          <w:color w:val="000000"/>
        </w:rPr>
        <w:t xml:space="preserve"> позволяют поддерживать необходимую интенсивность процесса </w:t>
      </w:r>
      <w:proofErr w:type="spellStart"/>
      <w:r w:rsidRPr="00F43EB6">
        <w:rPr>
          <w:rFonts w:eastAsia="Times New Roman" w:cs="Times New Roman"/>
          <w:color w:val="000000"/>
        </w:rPr>
        <w:t>биодеструкции</w:t>
      </w:r>
      <w:proofErr w:type="spellEnd"/>
      <w:r w:rsidRPr="00F43EB6">
        <w:rPr>
          <w:rFonts w:eastAsia="Times New Roman" w:cs="Times New Roman"/>
          <w:color w:val="000000"/>
        </w:rPr>
        <w:t xml:space="preserve"> органики во всей массе шлама.  </w:t>
      </w:r>
    </w:p>
    <w:p w:rsidR="00DF704A" w:rsidRPr="00F43EB6" w:rsidRDefault="00DF704A" w:rsidP="00822CCB">
      <w:pPr>
        <w:keepLines w:val="0"/>
        <w:spacing w:after="139" w:line="312" w:lineRule="auto"/>
        <w:ind w:left="-15" w:right="158" w:firstLine="710"/>
        <w:rPr>
          <w:rFonts w:eastAsia="Times New Roman" w:cs="Times New Roman"/>
          <w:color w:val="000000"/>
        </w:rPr>
      </w:pPr>
      <w:r w:rsidRPr="00F43EB6">
        <w:rPr>
          <w:rFonts w:eastAsia="Times New Roman" w:cs="Times New Roman"/>
          <w:color w:val="000000"/>
        </w:rPr>
        <w:t>В результате обработки осадков сточных вод получается конечный продукт, свойства которого обеспечивают возможность его утилизации, и сведен к минимуму ущерб, наносимый окружающей среде, и обеспечивается экологическая безопасность населения.</w:t>
      </w:r>
    </w:p>
    <w:p w:rsidR="00DF704A" w:rsidRPr="00F43EB6" w:rsidRDefault="00DF704A" w:rsidP="00822CCB">
      <w:pPr>
        <w:spacing w:line="312" w:lineRule="auto"/>
        <w:rPr>
          <w:rFonts w:eastAsia="Times New Roman"/>
        </w:rPr>
      </w:pPr>
      <w:r w:rsidRPr="00F43EB6">
        <w:rPr>
          <w:rFonts w:eastAsia="Times New Roman"/>
        </w:rPr>
        <w:t xml:space="preserve">  Комплексная утилизация осадков сточных вод создает возможности для превращения отходов в полезное сырье, применение которого возможно в различных сферах производства. На рисунке ниже приведена классификация основных возможных направлений в утилизации осадков сточных вод. </w:t>
      </w:r>
    </w:p>
    <w:p w:rsidR="00DF732F" w:rsidRPr="00F43EB6" w:rsidRDefault="00DF704A" w:rsidP="00822CCB">
      <w:pPr>
        <w:spacing w:line="312" w:lineRule="auto"/>
        <w:rPr>
          <w:rFonts w:eastAsia="Times New Roman"/>
        </w:rPr>
      </w:pPr>
      <w:r w:rsidRPr="00F43EB6">
        <w:rPr>
          <w:rFonts w:eastAsia="Times New Roman"/>
        </w:rPr>
        <w:t xml:space="preserve">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особенно богат азотом и фосфорным ангидридом. </w:t>
      </w:r>
    </w:p>
    <w:p w:rsidR="00DF732F" w:rsidRPr="00F43EB6" w:rsidRDefault="00DF704A" w:rsidP="00822CCB">
      <w:pPr>
        <w:spacing w:line="312" w:lineRule="auto"/>
        <w:rPr>
          <w:rFonts w:eastAsia="Times New Roman"/>
        </w:rPr>
      </w:pPr>
      <w:r w:rsidRPr="00F43EB6">
        <w:rPr>
          <w:rFonts w:eastAsia="Times New Roman"/>
        </w:rPr>
        <w:lastRenderedPageBreak/>
        <w:t xml:space="preserve">В качестве удобрения можно использовать те осадки сточных вод и избыточный активный ил, которые предварительно были подвергнуты обработке, гарантирующей последующую их </w:t>
      </w:r>
      <w:proofErr w:type="spellStart"/>
      <w:r w:rsidRPr="00F43EB6">
        <w:rPr>
          <w:rFonts w:eastAsia="Times New Roman"/>
        </w:rPr>
        <w:t>незагниваемость</w:t>
      </w:r>
      <w:proofErr w:type="spellEnd"/>
      <w:r w:rsidRPr="00F43EB6">
        <w:rPr>
          <w:rFonts w:eastAsia="Times New Roman"/>
        </w:rPr>
        <w:t xml:space="preserve">, а также гибель патогенных микроорганизмов и яиц гельминтов.  </w:t>
      </w:r>
    </w:p>
    <w:p w:rsidR="00DF732F" w:rsidRPr="00F43EB6" w:rsidRDefault="00DF704A" w:rsidP="00822CCB">
      <w:pPr>
        <w:spacing w:line="312" w:lineRule="auto"/>
        <w:rPr>
          <w:rFonts w:eastAsia="Times New Roman"/>
        </w:rPr>
      </w:pPr>
      <w:r w:rsidRPr="00F43EB6">
        <w:rPr>
          <w:rFonts w:eastAsia="Times New Roman"/>
        </w:rPr>
        <w:t xml:space="preserve">Наибольшая удобрительная ценность осадка проявляется при использовании его в поймах и на суглинистых почвах, которые, отличаются естественными запасами калия. </w:t>
      </w:r>
    </w:p>
    <w:p w:rsidR="00DF732F" w:rsidRPr="00F43EB6" w:rsidRDefault="00DF704A" w:rsidP="00822CCB">
      <w:pPr>
        <w:spacing w:line="312" w:lineRule="auto"/>
        <w:rPr>
          <w:rFonts w:eastAsia="Times New Roman"/>
        </w:rPr>
      </w:pPr>
      <w:r w:rsidRPr="00F43EB6">
        <w:rPr>
          <w:rFonts w:eastAsia="Times New Roman"/>
        </w:rPr>
        <w:t xml:space="preserve">Осадки могут быть в обезвоженном, сухом и жидком виде. </w:t>
      </w:r>
    </w:p>
    <w:p w:rsidR="00DF732F" w:rsidRPr="00F43EB6" w:rsidRDefault="00DF704A" w:rsidP="00822CCB">
      <w:pPr>
        <w:spacing w:line="312" w:lineRule="auto"/>
        <w:rPr>
          <w:rFonts w:eastAsia="Times New Roman"/>
        </w:rPr>
      </w:pPr>
      <w:r w:rsidRPr="00F43EB6">
        <w:rPr>
          <w:rFonts w:eastAsia="Times New Roman"/>
        </w:rPr>
        <w:t>Активный ил характеризуется высокой кормовой ценностью. В активном иле содержится много белковых веществ (37 –52% в пересчете на абсолютно сухое вещество), почти все жизненно важные аминокислоты (20 –35%), микроэлементы и витамины группы</w:t>
      </w:r>
      <w:proofErr w:type="gramStart"/>
      <w:r w:rsidRPr="00F43EB6">
        <w:rPr>
          <w:rFonts w:eastAsia="Times New Roman"/>
        </w:rPr>
        <w:t xml:space="preserve"> В</w:t>
      </w:r>
      <w:proofErr w:type="gramEnd"/>
      <w:r w:rsidRPr="00F43EB6">
        <w:rPr>
          <w:rFonts w:eastAsia="Times New Roman"/>
        </w:rPr>
        <w:t xml:space="preserve">: тиамин (B1), рибофлавин (В2), пантотеновая кислота (В3), холин (В4), никотиновая кислота (B5), </w:t>
      </w:r>
      <w:proofErr w:type="spellStart"/>
      <w:r w:rsidRPr="00F43EB6">
        <w:rPr>
          <w:rFonts w:eastAsia="Times New Roman"/>
        </w:rPr>
        <w:t>пиродоксин</w:t>
      </w:r>
      <w:proofErr w:type="spellEnd"/>
      <w:r w:rsidRPr="00F43EB6">
        <w:rPr>
          <w:rFonts w:eastAsia="Times New Roman"/>
        </w:rPr>
        <w:t xml:space="preserve"> (В6), </w:t>
      </w:r>
      <w:proofErr w:type="spellStart"/>
      <w:r w:rsidRPr="00F43EB6">
        <w:rPr>
          <w:rFonts w:eastAsia="Times New Roman"/>
        </w:rPr>
        <w:t>минозит</w:t>
      </w:r>
      <w:proofErr w:type="spellEnd"/>
      <w:r w:rsidRPr="00F43EB6">
        <w:rPr>
          <w:rFonts w:eastAsia="Times New Roman"/>
        </w:rPr>
        <w:t xml:space="preserve"> (B8), </w:t>
      </w:r>
      <w:proofErr w:type="spellStart"/>
      <w:r w:rsidRPr="00F43EB6">
        <w:rPr>
          <w:rFonts w:eastAsia="Times New Roman"/>
        </w:rPr>
        <w:t>цианкобаламин</w:t>
      </w:r>
      <w:proofErr w:type="spellEnd"/>
      <w:r w:rsidRPr="00F43EB6">
        <w:rPr>
          <w:rFonts w:eastAsia="Times New Roman"/>
        </w:rPr>
        <w:t xml:space="preserve"> (B12). </w:t>
      </w:r>
    </w:p>
    <w:p w:rsidR="00DF732F" w:rsidRPr="00F43EB6" w:rsidRDefault="00DF704A" w:rsidP="00822CCB">
      <w:pPr>
        <w:spacing w:line="312" w:lineRule="auto"/>
        <w:rPr>
          <w:rFonts w:eastAsia="Times New Roman"/>
        </w:rPr>
      </w:pPr>
      <w:r w:rsidRPr="00F43EB6">
        <w:rPr>
          <w:rFonts w:eastAsia="Times New Roman"/>
        </w:rPr>
        <w:t>Из активного ила путем механической и термической переработки получают кормовой продукт «</w:t>
      </w:r>
      <w:proofErr w:type="spellStart"/>
      <w:r w:rsidRPr="00F43EB6">
        <w:rPr>
          <w:rFonts w:eastAsia="Times New Roman"/>
        </w:rPr>
        <w:t>белвитамил</w:t>
      </w:r>
      <w:proofErr w:type="spellEnd"/>
      <w:r w:rsidRPr="00F43EB6">
        <w:rPr>
          <w:rFonts w:eastAsia="Times New Roman"/>
        </w:rPr>
        <w:t xml:space="preserve">» (сухой </w:t>
      </w:r>
      <w:proofErr w:type="spellStart"/>
      <w:r w:rsidRPr="00F43EB6">
        <w:rPr>
          <w:rFonts w:eastAsia="Times New Roman"/>
        </w:rPr>
        <w:t>белково</w:t>
      </w:r>
      <w:proofErr w:type="spellEnd"/>
      <w:r w:rsidRPr="00F43EB6">
        <w:rPr>
          <w:rFonts w:eastAsia="Times New Roman"/>
        </w:rPr>
        <w:t xml:space="preserve">-витаминный ил), а также приготовляют питательные смеси из кормовых дрожжей с активным илом. </w:t>
      </w:r>
    </w:p>
    <w:p w:rsidR="00DF732F" w:rsidRPr="00F43EB6" w:rsidRDefault="00DF704A" w:rsidP="00822CCB">
      <w:pPr>
        <w:spacing w:line="312" w:lineRule="auto"/>
        <w:rPr>
          <w:rFonts w:eastAsia="Times New Roman"/>
        </w:rPr>
      </w:pPr>
      <w:r w:rsidRPr="00F43EB6">
        <w:rPr>
          <w:rFonts w:eastAsia="Times New Roman"/>
        </w:rPr>
        <w:t xml:space="preserve">Наиболее эффективным способом обезвоживания отходов, образующихся при очистке сточных вод, является термическая сушка. Перспективные технологические способы обезвоживания осадков и избыточного активного ила, включающие использование барабанных вакуум-фильтров, центрифуг, с последующей термической сушкой и одновременной грануляцией позволяют получать продукт в виде гранул, что обеспечивает получение </w:t>
      </w:r>
      <w:proofErr w:type="spellStart"/>
      <w:r w:rsidRPr="00F43EB6">
        <w:rPr>
          <w:rFonts w:eastAsia="Times New Roman"/>
        </w:rPr>
        <w:t>незагнивающего</w:t>
      </w:r>
      <w:proofErr w:type="spellEnd"/>
      <w:r w:rsidRPr="00F43EB6">
        <w:rPr>
          <w:rFonts w:eastAsia="Times New Roman"/>
        </w:rPr>
        <w:t xml:space="preserve"> и удобного для транспортировки, хранения и внесения в почву органоминерального удобрения, содержащего азот, фосфор, микроэлементы.  </w:t>
      </w:r>
    </w:p>
    <w:p w:rsidR="00DF732F" w:rsidRPr="00F43EB6" w:rsidRDefault="00DF704A" w:rsidP="00822CCB">
      <w:pPr>
        <w:spacing w:line="312" w:lineRule="auto"/>
        <w:rPr>
          <w:rFonts w:eastAsia="Times New Roman"/>
        </w:rPr>
      </w:pPr>
      <w:r w:rsidRPr="00F43EB6">
        <w:rPr>
          <w:rFonts w:eastAsia="Times New Roman"/>
        </w:rPr>
        <w:t xml:space="preserve">Наряду с достоинствами получаемого на основе осадков сточных вод и активного ила удобрения следует учитывать и возможные отрицательные последствия его применения, связанные с наличием в них вредных для растений </w:t>
      </w:r>
      <w:r w:rsidR="00DF732F" w:rsidRPr="00F43EB6">
        <w:rPr>
          <w:rFonts w:eastAsia="Times New Roman"/>
        </w:rPr>
        <w:t>веществ, в частности,</w:t>
      </w:r>
      <w:r w:rsidRPr="00F43EB6">
        <w:rPr>
          <w:rFonts w:eastAsia="Times New Roman"/>
        </w:rPr>
        <w:t xml:space="preserve"> ядов, химикатов, солей тяжелых металлов и т.п. В этих случаях необходимы строгий контроль содержания вредных веществ в готовом продукте и определение годности использования его в качестве удобрения для сельскохозяйственных культур.  </w:t>
      </w:r>
    </w:p>
    <w:p w:rsidR="00DF732F" w:rsidRPr="00F43EB6" w:rsidRDefault="00DF704A" w:rsidP="00822CCB">
      <w:pPr>
        <w:spacing w:line="312" w:lineRule="auto"/>
        <w:rPr>
          <w:rFonts w:eastAsia="Times New Roman"/>
        </w:rPr>
      </w:pPr>
      <w:r w:rsidRPr="00F43EB6">
        <w:rPr>
          <w:rFonts w:eastAsia="Times New Roman"/>
        </w:rPr>
        <w:t xml:space="preserve">Извлечение ионов тяжелых металлов и других вредных примесей из сточных вод гарантирует, например, получение безвредной биомассы избыточного активного ила, которую можно использовать в качестве кормовой добавки или удобрения. В настоящее время известно достаточно много эффективных и достаточно простых в аппаратурном оформлении способов извлечения этих примесей из сточных вод. В связи с широким использованием осадка сточных вод и избыточного активного ила в качестве удобрения возникает необходимость в интенсивных исследованиях возможного влияния присутствующих в них токсичных веществ (в частности тяжелых металлов) на рост и накопление их в растениях и почве.  </w:t>
      </w:r>
    </w:p>
    <w:p w:rsidR="00DF732F" w:rsidRPr="00F43EB6" w:rsidRDefault="00DF704A" w:rsidP="00822CCB">
      <w:pPr>
        <w:spacing w:line="312" w:lineRule="auto"/>
        <w:rPr>
          <w:rFonts w:eastAsia="Times New Roman"/>
        </w:rPr>
      </w:pPr>
      <w:r w:rsidRPr="00F43EB6">
        <w:rPr>
          <w:rFonts w:eastAsia="Times New Roman"/>
        </w:rPr>
        <w:lastRenderedPageBreak/>
        <w:t xml:space="preserve">Сжигание осадков производят в тех случаях, когда их утилизация невозможна или нецелесообразна, а </w:t>
      </w:r>
      <w:proofErr w:type="gramStart"/>
      <w:r w:rsidRPr="00F43EB6">
        <w:rPr>
          <w:rFonts w:eastAsia="Times New Roman"/>
        </w:rPr>
        <w:t>также</w:t>
      </w:r>
      <w:proofErr w:type="gramEnd"/>
      <w:r w:rsidRPr="00F43EB6">
        <w:rPr>
          <w:rFonts w:eastAsia="Times New Roman"/>
        </w:rPr>
        <w:t xml:space="preserve"> если отсутствуют условия для их складирования. При сжигании объем осадков уменьшается в 80-100 раз. Дымовые газы содержат СО</w:t>
      </w:r>
      <w:proofErr w:type="gramStart"/>
      <w:r w:rsidRPr="00F43EB6">
        <w:rPr>
          <w:rFonts w:eastAsia="Times New Roman"/>
        </w:rPr>
        <w:t>2</w:t>
      </w:r>
      <w:proofErr w:type="gramEnd"/>
      <w:r w:rsidRPr="00F43EB6">
        <w:rPr>
          <w:rFonts w:eastAsia="Times New Roman"/>
        </w:rPr>
        <w:t xml:space="preserve">, пары воды и другие компоненты. Перед сжиганием надо стремиться к уменьшению влажности осадка. Осадки сжигают в специальных печах. </w:t>
      </w:r>
    </w:p>
    <w:p w:rsidR="00DF732F" w:rsidRPr="00F43EB6" w:rsidRDefault="00DF704A" w:rsidP="00822CCB">
      <w:pPr>
        <w:spacing w:line="312" w:lineRule="auto"/>
        <w:rPr>
          <w:rFonts w:eastAsia="Times New Roman"/>
        </w:rPr>
      </w:pPr>
      <w:r w:rsidRPr="00F43EB6">
        <w:rPr>
          <w:rFonts w:eastAsia="Times New Roman"/>
        </w:rPr>
        <w:t xml:space="preserve">В практике известен способ сжигания активного ила с получением заменителей нефти и каменного угля. Подсчитано, что при сжигании 350 тыс. тонн активного ила можно получить топливо, эквивалентное 700 тыс. баррелей нефти и 175 тыс. тонн угля (1 баррель 159л). Одним из преимуществ этого метода является то, что полученное топливо удобно хранить. В случае сжигания активного ила выделяемая энергия расходуется на производство пара, который немедленно используется, а при переработке ила в метан требуются дополнительные капитальные затраты на его хранение.  </w:t>
      </w:r>
    </w:p>
    <w:p w:rsidR="00DF732F" w:rsidRPr="00F43EB6" w:rsidRDefault="00DF704A" w:rsidP="00822CCB">
      <w:pPr>
        <w:spacing w:line="312" w:lineRule="auto"/>
        <w:rPr>
          <w:rFonts w:eastAsia="Times New Roman"/>
        </w:rPr>
      </w:pPr>
      <w:proofErr w:type="gramStart"/>
      <w:r w:rsidRPr="00F43EB6">
        <w:rPr>
          <w:rFonts w:eastAsia="Times New Roman"/>
        </w:rPr>
        <w:t>Важное значение</w:t>
      </w:r>
      <w:proofErr w:type="gramEnd"/>
      <w:r w:rsidRPr="00F43EB6">
        <w:rPr>
          <w:rFonts w:eastAsia="Times New Roman"/>
        </w:rPr>
        <w:t xml:space="preserve"> также имеют методы утилизации активного ила, связанные с использованием его в качестве </w:t>
      </w:r>
      <w:proofErr w:type="spellStart"/>
      <w:r w:rsidRPr="00F43EB6">
        <w:rPr>
          <w:rFonts w:eastAsia="Times New Roman"/>
        </w:rPr>
        <w:t>флокулянта</w:t>
      </w:r>
      <w:proofErr w:type="spellEnd"/>
      <w:r w:rsidRPr="00F43EB6">
        <w:rPr>
          <w:rFonts w:eastAsia="Times New Roman"/>
        </w:rPr>
        <w:t xml:space="preserve"> для сгущения суспензий, получения из активного угля адсорбента в качестве сырья для получения строй материалов и т.д.  </w:t>
      </w:r>
    </w:p>
    <w:p w:rsidR="00DF732F" w:rsidRPr="00F43EB6" w:rsidRDefault="00DF704A" w:rsidP="00822CCB">
      <w:pPr>
        <w:spacing w:line="312" w:lineRule="auto"/>
        <w:rPr>
          <w:rFonts w:eastAsia="Times New Roman"/>
        </w:rPr>
      </w:pPr>
      <w:r w:rsidRPr="00F43EB6">
        <w:rPr>
          <w:rFonts w:eastAsia="Times New Roman"/>
        </w:rPr>
        <w:t xml:space="preserve">Проведенные токсикологические исследования показали возможность переработки сырых осадков и избыточного активного ила в цементном производстве.  </w:t>
      </w:r>
    </w:p>
    <w:p w:rsidR="00DF732F" w:rsidRPr="00F43EB6" w:rsidRDefault="00DF704A" w:rsidP="00822CCB">
      <w:pPr>
        <w:spacing w:line="312" w:lineRule="auto"/>
        <w:rPr>
          <w:rFonts w:eastAsia="Times New Roman"/>
        </w:rPr>
      </w:pPr>
      <w:r w:rsidRPr="00F43EB6">
        <w:rPr>
          <w:rFonts w:eastAsia="Times New Roman"/>
        </w:rPr>
        <w:t xml:space="preserve">Ежегодный прирост биомассы активного ила составляет несколько миллионов тонн. В связи с этим возникает необходимость в разработке таких способов утилизации, которые позволяют расширить спектр применения активного ила.  </w:t>
      </w:r>
    </w:p>
    <w:p w:rsidR="00DF704A" w:rsidRPr="00F43EB6" w:rsidRDefault="00DF704A" w:rsidP="00822CCB">
      <w:pPr>
        <w:spacing w:line="312" w:lineRule="auto"/>
        <w:rPr>
          <w:rFonts w:eastAsia="Times New Roman"/>
        </w:rPr>
      </w:pPr>
      <w:r w:rsidRPr="00F43EB6">
        <w:rPr>
          <w:rFonts w:eastAsia="Times New Roman"/>
        </w:rPr>
        <w:t>Для сокращения площади иловых площадок и предотвращения загрязнения окружающей среды утечками иловой воды рекомендуется применять приведенные в данном разделе методы утилизации.</w:t>
      </w:r>
    </w:p>
    <w:p w:rsidR="00DF732F" w:rsidRPr="00F43EB6" w:rsidRDefault="00DF732F" w:rsidP="00DF732F">
      <w:pPr>
        <w:keepNext/>
        <w:ind w:firstLine="0"/>
      </w:pPr>
      <w:r w:rsidRPr="00F43EB6">
        <w:rPr>
          <w:rFonts w:eastAsia="Times New Roman"/>
          <w:noProof/>
        </w:rPr>
        <w:lastRenderedPageBreak/>
        <w:drawing>
          <wp:inline distT="0" distB="0" distL="0" distR="0" wp14:anchorId="724E1ECB" wp14:editId="3A0057DE">
            <wp:extent cx="5619750" cy="75342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0" cy="7534275"/>
                    </a:xfrm>
                    <a:prstGeom prst="rect">
                      <a:avLst/>
                    </a:prstGeom>
                    <a:noFill/>
                    <a:ln>
                      <a:noFill/>
                    </a:ln>
                  </pic:spPr>
                </pic:pic>
              </a:graphicData>
            </a:graphic>
          </wp:inline>
        </w:drawing>
      </w:r>
    </w:p>
    <w:p w:rsidR="00DF732F" w:rsidRPr="00F43EB6" w:rsidRDefault="00DF732F" w:rsidP="00DF732F">
      <w:pPr>
        <w:pStyle w:val="afff9"/>
      </w:pPr>
      <w:r w:rsidRPr="00F43EB6">
        <w:t xml:space="preserve">Рисунок </w:t>
      </w:r>
      <w:r w:rsidR="00A66F31" w:rsidRPr="00F43EB6">
        <w:fldChar w:fldCharType="begin"/>
      </w:r>
      <w:r w:rsidRPr="00F43EB6">
        <w:instrText xml:space="preserve"> SEQ Рисунок \* ARABIC </w:instrText>
      </w:r>
      <w:r w:rsidR="00A66F31" w:rsidRPr="00F43EB6">
        <w:fldChar w:fldCharType="separate"/>
      </w:r>
      <w:r w:rsidR="004037C7">
        <w:rPr>
          <w:noProof/>
        </w:rPr>
        <w:t>2</w:t>
      </w:r>
      <w:r w:rsidR="00A66F31" w:rsidRPr="00F43EB6">
        <w:fldChar w:fldCharType="end"/>
      </w:r>
      <w:r w:rsidRPr="00F43EB6">
        <w:t>. Схема утилизации осадков сточных вод</w:t>
      </w:r>
    </w:p>
    <w:p w:rsidR="00DF704A" w:rsidRPr="00F43EB6" w:rsidRDefault="00DF704A" w:rsidP="00DF704A"/>
    <w:p w:rsidR="00833C19" w:rsidRPr="00F43EB6" w:rsidRDefault="00833C19" w:rsidP="00833C19">
      <w:pPr>
        <w:pStyle w:val="18"/>
      </w:pPr>
      <w:bookmarkStart w:id="140" w:name="_Toc441658635"/>
      <w:bookmarkStart w:id="141" w:name="_Toc28586533"/>
      <w:r w:rsidRPr="00F43EB6">
        <w:lastRenderedPageBreak/>
        <w:t>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40"/>
      <w:bookmarkEnd w:id="141"/>
    </w:p>
    <w:p w:rsidR="00833C19" w:rsidRPr="00F43EB6" w:rsidRDefault="00833C19" w:rsidP="00653036">
      <w:pPr>
        <w:rPr>
          <w:rFonts w:eastAsia="Calibri"/>
          <w:lang w:eastAsia="en-US"/>
        </w:rPr>
      </w:pPr>
      <w:r w:rsidRPr="00F43EB6">
        <w:rPr>
          <w:rFonts w:eastAsia="Calibri"/>
          <w:lang w:eastAsia="en-US"/>
        </w:rPr>
        <w:t xml:space="preserve">Потребность в капитальных вложениях в строительство, реконструкцию и модернизацию объектов централизованной системы водоотведения представлена в Таблице </w:t>
      </w:r>
      <w:r w:rsidR="00DF732F" w:rsidRPr="00F43EB6">
        <w:rPr>
          <w:rFonts w:eastAsia="Calibri"/>
          <w:lang w:eastAsia="en-US"/>
        </w:rPr>
        <w:t>16</w:t>
      </w:r>
      <w:r w:rsidRPr="00F43EB6">
        <w:rPr>
          <w:rFonts w:eastAsia="Calibri"/>
          <w:lang w:eastAsia="en-US"/>
        </w:rPr>
        <w:t>.</w:t>
      </w:r>
    </w:p>
    <w:p w:rsidR="00554819" w:rsidRPr="00F43EB6" w:rsidRDefault="00833C19" w:rsidP="00B25161">
      <w:pPr>
        <w:rPr>
          <w:b/>
        </w:rPr>
        <w:sectPr w:rsidR="00554819" w:rsidRPr="00F43EB6" w:rsidSect="00673ABB">
          <w:pgSz w:w="11906" w:h="16838"/>
          <w:pgMar w:top="1134" w:right="707" w:bottom="1134" w:left="1418" w:header="709" w:footer="340" w:gutter="0"/>
          <w:cols w:space="708"/>
          <w:docGrid w:linePitch="381"/>
        </w:sectPr>
      </w:pPr>
      <w:r w:rsidRPr="00F43EB6">
        <w:rPr>
          <w:rFonts w:eastAsia="Calibri"/>
          <w:lang w:eastAsia="en-US"/>
        </w:rPr>
        <w:t xml:space="preserve">Общая величина необходимых капитальных вложений в строительство и реконструкцию объектов централизованных систем водоотведения, определенная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составляет </w:t>
      </w:r>
      <w:r w:rsidR="00FF27AB" w:rsidRPr="00F43EB6">
        <w:rPr>
          <w:b/>
          <w:bCs/>
        </w:rPr>
        <w:t>994000,03</w:t>
      </w:r>
      <w:r w:rsidRPr="00F43EB6">
        <w:rPr>
          <w:b/>
        </w:rPr>
        <w:t>тыс</w:t>
      </w:r>
      <w:proofErr w:type="gramStart"/>
      <w:r w:rsidRPr="00F43EB6">
        <w:rPr>
          <w:b/>
        </w:rPr>
        <w:t>.р</w:t>
      </w:r>
      <w:proofErr w:type="gramEnd"/>
      <w:r w:rsidRPr="00F43EB6">
        <w:rPr>
          <w:b/>
        </w:rPr>
        <w:t>уб.</w:t>
      </w:r>
    </w:p>
    <w:p w:rsidR="00B25161" w:rsidRPr="00F43EB6" w:rsidRDefault="00833C19" w:rsidP="00AD64BF">
      <w:pPr>
        <w:pStyle w:val="1e"/>
        <w:rPr>
          <w:lang w:val="ru-RU"/>
        </w:rPr>
      </w:pPr>
      <w:r w:rsidRPr="00F43EB6">
        <w:lastRenderedPageBreak/>
        <w:t xml:space="preserve">Таблица </w:t>
      </w:r>
      <w:r w:rsidR="00A66F31" w:rsidRPr="00F43EB6">
        <w:fldChar w:fldCharType="begin"/>
      </w:r>
      <w:r w:rsidRPr="00F43EB6">
        <w:instrText xml:space="preserve"> SEQ Таблица \* ARABIC </w:instrText>
      </w:r>
      <w:r w:rsidR="00A66F31" w:rsidRPr="00F43EB6">
        <w:fldChar w:fldCharType="separate"/>
      </w:r>
      <w:r w:rsidR="004037C7">
        <w:rPr>
          <w:noProof/>
        </w:rPr>
        <w:t>14</w:t>
      </w:r>
      <w:r w:rsidR="00A66F31" w:rsidRPr="00F43EB6">
        <w:fldChar w:fldCharType="end"/>
      </w:r>
      <w:r w:rsidRPr="00F43EB6">
        <w:t xml:space="preserve">. Капитальные вложения в систему </w:t>
      </w:r>
      <w:r w:rsidR="001F2A85" w:rsidRPr="00F43EB6">
        <w:rPr>
          <w:lang w:val="ru-RU"/>
        </w:rPr>
        <w:t>водоотведения</w:t>
      </w:r>
      <w:r w:rsidRPr="00F43EB6">
        <w:t xml:space="preserve"> г. Е</w:t>
      </w:r>
      <w:proofErr w:type="spellStart"/>
      <w:r w:rsidR="007834BB" w:rsidRPr="00F43EB6">
        <w:rPr>
          <w:lang w:val="ru-RU"/>
        </w:rPr>
        <w:t>рмолино</w:t>
      </w:r>
      <w:proofErr w:type="spellEnd"/>
      <w:r w:rsidR="009D68B1" w:rsidRPr="00F43EB6">
        <w:rPr>
          <w:lang w:val="ru-RU"/>
        </w:rPr>
        <w:t xml:space="preserve"> с НДС</w:t>
      </w:r>
    </w:p>
    <w:tbl>
      <w:tblPr>
        <w:tblW w:w="5000" w:type="pct"/>
        <w:tblLook w:val="04A0" w:firstRow="1" w:lastRow="0" w:firstColumn="1" w:lastColumn="0" w:noHBand="0" w:noVBand="1"/>
      </w:tblPr>
      <w:tblGrid>
        <w:gridCol w:w="506"/>
        <w:gridCol w:w="2096"/>
        <w:gridCol w:w="679"/>
        <w:gridCol w:w="1194"/>
        <w:gridCol w:w="1198"/>
        <w:gridCol w:w="1078"/>
        <w:gridCol w:w="1078"/>
        <w:gridCol w:w="623"/>
        <w:gridCol w:w="623"/>
        <w:gridCol w:w="623"/>
        <w:gridCol w:w="623"/>
        <w:gridCol w:w="975"/>
        <w:gridCol w:w="975"/>
        <w:gridCol w:w="975"/>
        <w:gridCol w:w="975"/>
        <w:gridCol w:w="975"/>
        <w:gridCol w:w="975"/>
        <w:gridCol w:w="975"/>
        <w:gridCol w:w="975"/>
        <w:gridCol w:w="975"/>
        <w:gridCol w:w="975"/>
        <w:gridCol w:w="1404"/>
      </w:tblGrid>
      <w:tr w:rsidR="00FF27AB" w:rsidRPr="00F43EB6" w:rsidTr="00FF27AB">
        <w:trPr>
          <w:trHeight w:val="20"/>
        </w:trPr>
        <w:tc>
          <w:tcPr>
            <w:tcW w:w="11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xml:space="preserve">№ </w:t>
            </w:r>
            <w:proofErr w:type="gramStart"/>
            <w:r w:rsidRPr="00F43EB6">
              <w:rPr>
                <w:rFonts w:eastAsia="Times New Roman" w:cs="Times New Roman"/>
                <w:b/>
                <w:bCs/>
                <w:color w:val="000000"/>
                <w:sz w:val="20"/>
                <w:szCs w:val="20"/>
              </w:rPr>
              <w:t>п</w:t>
            </w:r>
            <w:proofErr w:type="gramEnd"/>
            <w:r w:rsidRPr="00F43EB6">
              <w:rPr>
                <w:rFonts w:eastAsia="Times New Roman" w:cs="Times New Roman"/>
                <w:b/>
                <w:bCs/>
                <w:color w:val="000000"/>
                <w:sz w:val="20"/>
                <w:szCs w:val="20"/>
              </w:rPr>
              <w:t>/п</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Наименование</w:t>
            </w:r>
          </w:p>
        </w:tc>
        <w:tc>
          <w:tcPr>
            <w:tcW w:w="157"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Кол-во</w:t>
            </w:r>
          </w:p>
        </w:tc>
        <w:tc>
          <w:tcPr>
            <w:tcW w:w="278"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Год начала проведения мероприятия</w:t>
            </w:r>
          </w:p>
        </w:tc>
        <w:tc>
          <w:tcPr>
            <w:tcW w:w="278"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Год окончания проведения мероприятия</w:t>
            </w:r>
          </w:p>
        </w:tc>
        <w:tc>
          <w:tcPr>
            <w:tcW w:w="251"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2020</w:t>
            </w:r>
          </w:p>
        </w:tc>
        <w:tc>
          <w:tcPr>
            <w:tcW w:w="251"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2021</w:t>
            </w:r>
          </w:p>
        </w:tc>
        <w:tc>
          <w:tcPr>
            <w:tcW w:w="145"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2022</w:t>
            </w:r>
          </w:p>
        </w:tc>
        <w:tc>
          <w:tcPr>
            <w:tcW w:w="145"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2023</w:t>
            </w:r>
          </w:p>
        </w:tc>
        <w:tc>
          <w:tcPr>
            <w:tcW w:w="145"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2024</w:t>
            </w:r>
          </w:p>
        </w:tc>
        <w:tc>
          <w:tcPr>
            <w:tcW w:w="145"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2025</w:t>
            </w:r>
          </w:p>
        </w:tc>
        <w:tc>
          <w:tcPr>
            <w:tcW w:w="227"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2026</w:t>
            </w:r>
          </w:p>
        </w:tc>
        <w:tc>
          <w:tcPr>
            <w:tcW w:w="227"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2027</w:t>
            </w:r>
          </w:p>
        </w:tc>
        <w:tc>
          <w:tcPr>
            <w:tcW w:w="227"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2028</w:t>
            </w:r>
          </w:p>
        </w:tc>
        <w:tc>
          <w:tcPr>
            <w:tcW w:w="227"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2029</w:t>
            </w:r>
          </w:p>
        </w:tc>
        <w:tc>
          <w:tcPr>
            <w:tcW w:w="227"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2030</w:t>
            </w:r>
          </w:p>
        </w:tc>
        <w:tc>
          <w:tcPr>
            <w:tcW w:w="227"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2031</w:t>
            </w:r>
          </w:p>
        </w:tc>
        <w:tc>
          <w:tcPr>
            <w:tcW w:w="227"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2032</w:t>
            </w:r>
          </w:p>
        </w:tc>
        <w:tc>
          <w:tcPr>
            <w:tcW w:w="227"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2033</w:t>
            </w:r>
          </w:p>
        </w:tc>
        <w:tc>
          <w:tcPr>
            <w:tcW w:w="227"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2034</w:t>
            </w:r>
          </w:p>
        </w:tc>
        <w:tc>
          <w:tcPr>
            <w:tcW w:w="227"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2035</w:t>
            </w:r>
          </w:p>
        </w:tc>
        <w:tc>
          <w:tcPr>
            <w:tcW w:w="325" w:type="pct"/>
            <w:tcBorders>
              <w:top w:val="single" w:sz="4" w:space="0" w:color="auto"/>
              <w:left w:val="nil"/>
              <w:bottom w:val="single" w:sz="4" w:space="0" w:color="auto"/>
              <w:right w:val="single" w:sz="4" w:space="0" w:color="auto"/>
            </w:tcBorders>
            <w:shd w:val="clear" w:color="000000" w:fill="D9D9D9"/>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xml:space="preserve">Инвестиции, тыс. </w:t>
            </w:r>
            <w:proofErr w:type="spellStart"/>
            <w:r w:rsidRPr="00F43EB6">
              <w:rPr>
                <w:rFonts w:eastAsia="Times New Roman" w:cs="Times New Roman"/>
                <w:b/>
                <w:bCs/>
                <w:color w:val="000000"/>
                <w:sz w:val="20"/>
                <w:szCs w:val="20"/>
              </w:rPr>
              <w:t>руб</w:t>
            </w:r>
            <w:proofErr w:type="spellEnd"/>
          </w:p>
        </w:tc>
      </w:tr>
      <w:tr w:rsidR="00FF27AB" w:rsidRPr="00F43EB6" w:rsidTr="00FF27AB">
        <w:trPr>
          <w:trHeight w:val="20"/>
        </w:trPr>
        <w:tc>
          <w:tcPr>
            <w:tcW w:w="5000" w:type="pct"/>
            <w:gridSpan w:val="22"/>
            <w:tcBorders>
              <w:top w:val="single" w:sz="4" w:space="0" w:color="auto"/>
              <w:left w:val="single" w:sz="4" w:space="0" w:color="auto"/>
              <w:bottom w:val="single" w:sz="4" w:space="0" w:color="auto"/>
              <w:right w:val="nil"/>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Головные объекты</w:t>
            </w:r>
          </w:p>
        </w:tc>
      </w:tr>
      <w:tr w:rsidR="00FF27AB" w:rsidRPr="00F43EB6" w:rsidTr="00F60A97">
        <w:trPr>
          <w:trHeight w:val="20"/>
        </w:trPr>
        <w:tc>
          <w:tcPr>
            <w:tcW w:w="118" w:type="pct"/>
            <w:tcBorders>
              <w:top w:val="nil"/>
              <w:left w:val="single" w:sz="4" w:space="0" w:color="auto"/>
              <w:bottom w:val="single" w:sz="4" w:space="0" w:color="auto"/>
              <w:right w:val="single" w:sz="4" w:space="0" w:color="auto"/>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w:t>
            </w:r>
          </w:p>
        </w:tc>
        <w:tc>
          <w:tcPr>
            <w:tcW w:w="48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Реконструкция очистных сооружений канализации г. Ермолино</w:t>
            </w:r>
          </w:p>
        </w:tc>
        <w:tc>
          <w:tcPr>
            <w:tcW w:w="15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2020</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C441C9">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w:t>
            </w:r>
            <w:r w:rsidR="00C441C9" w:rsidRPr="00F43EB6">
              <w:rPr>
                <w:rFonts w:eastAsia="Times New Roman" w:cs="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556221,00</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230985,00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787206,00</w:t>
            </w:r>
          </w:p>
        </w:tc>
      </w:tr>
      <w:tr w:rsidR="00FF27AB" w:rsidRPr="00F43EB6" w:rsidTr="00F60A97">
        <w:trPr>
          <w:trHeight w:val="20"/>
        </w:trPr>
        <w:tc>
          <w:tcPr>
            <w:tcW w:w="118" w:type="pct"/>
            <w:tcBorders>
              <w:top w:val="nil"/>
              <w:left w:val="single" w:sz="4" w:space="0" w:color="auto"/>
              <w:bottom w:val="single" w:sz="4" w:space="0" w:color="auto"/>
              <w:right w:val="single" w:sz="4" w:space="0" w:color="auto"/>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w:t>
            </w:r>
          </w:p>
        </w:tc>
        <w:tc>
          <w:tcPr>
            <w:tcW w:w="48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Реконструкция КНС</w:t>
            </w:r>
          </w:p>
        </w:tc>
        <w:tc>
          <w:tcPr>
            <w:tcW w:w="15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2026</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2028</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633,23</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662,36</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692,83</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16"/>
                <w:szCs w:val="16"/>
              </w:rPr>
            </w:pPr>
            <w:r w:rsidRPr="00F43EB6">
              <w:rPr>
                <w:rFonts w:eastAsia="Times New Roman" w:cs="Times New Roman"/>
                <w:b/>
                <w:bCs/>
                <w:color w:val="000000"/>
                <w:sz w:val="16"/>
                <w:szCs w:val="16"/>
              </w:rPr>
              <w:t>1988,43</w:t>
            </w:r>
          </w:p>
        </w:tc>
      </w:tr>
      <w:tr w:rsidR="00FF27AB" w:rsidRPr="00F43EB6" w:rsidTr="00F60A97">
        <w:trPr>
          <w:trHeight w:val="20"/>
        </w:trPr>
        <w:tc>
          <w:tcPr>
            <w:tcW w:w="5000" w:type="pct"/>
            <w:gridSpan w:val="22"/>
            <w:tcBorders>
              <w:top w:val="single" w:sz="4" w:space="0" w:color="auto"/>
              <w:left w:val="single" w:sz="4" w:space="0" w:color="auto"/>
              <w:bottom w:val="single" w:sz="4" w:space="0" w:color="auto"/>
              <w:right w:val="nil"/>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Линейные объекты</w:t>
            </w:r>
          </w:p>
        </w:tc>
      </w:tr>
      <w:tr w:rsidR="00FF27AB" w:rsidRPr="00F43EB6" w:rsidTr="00F60A97">
        <w:trPr>
          <w:trHeight w:val="20"/>
        </w:trPr>
        <w:tc>
          <w:tcPr>
            <w:tcW w:w="118" w:type="pct"/>
            <w:tcBorders>
              <w:top w:val="nil"/>
              <w:left w:val="single" w:sz="4" w:space="0" w:color="auto"/>
              <w:bottom w:val="single" w:sz="4" w:space="0" w:color="auto"/>
              <w:right w:val="single" w:sz="4" w:space="0" w:color="auto"/>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w:t>
            </w:r>
          </w:p>
        </w:tc>
        <w:tc>
          <w:tcPr>
            <w:tcW w:w="48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i/>
                <w:iCs/>
                <w:color w:val="000000"/>
                <w:sz w:val="20"/>
                <w:szCs w:val="20"/>
              </w:rPr>
            </w:pPr>
            <w:r w:rsidRPr="00F43EB6">
              <w:rPr>
                <w:rFonts w:eastAsia="Times New Roman" w:cs="Times New Roman"/>
                <w:b/>
                <w:bCs/>
                <w:i/>
                <w:iCs/>
                <w:color w:val="000000"/>
                <w:sz w:val="20"/>
                <w:szCs w:val="20"/>
              </w:rPr>
              <w:t>Строительство канализационных сетей:</w:t>
            </w:r>
          </w:p>
        </w:tc>
        <w:tc>
          <w:tcPr>
            <w:tcW w:w="15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5,0</w:t>
            </w:r>
          </w:p>
        </w:tc>
        <w:tc>
          <w:tcPr>
            <w:tcW w:w="557" w:type="pct"/>
            <w:gridSpan w:val="2"/>
            <w:tcBorders>
              <w:top w:val="single" w:sz="4" w:space="0" w:color="auto"/>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Итого</w:t>
            </w:r>
          </w:p>
        </w:tc>
        <w:tc>
          <w:tcPr>
            <w:tcW w:w="251"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145"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145"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145"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145"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227"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4729,31</w:t>
            </w:r>
          </w:p>
        </w:tc>
        <w:tc>
          <w:tcPr>
            <w:tcW w:w="227"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4946,86</w:t>
            </w:r>
          </w:p>
        </w:tc>
        <w:tc>
          <w:tcPr>
            <w:tcW w:w="227"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5174,41</w:t>
            </w:r>
          </w:p>
        </w:tc>
        <w:tc>
          <w:tcPr>
            <w:tcW w:w="227"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5412,43</w:t>
            </w:r>
          </w:p>
        </w:tc>
        <w:tc>
          <w:tcPr>
            <w:tcW w:w="227"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5661,41</w:t>
            </w:r>
          </w:p>
        </w:tc>
        <w:tc>
          <w:tcPr>
            <w:tcW w:w="227"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5921,83</w:t>
            </w:r>
          </w:p>
        </w:tc>
        <w:tc>
          <w:tcPr>
            <w:tcW w:w="227"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6194,23</w:t>
            </w:r>
          </w:p>
        </w:tc>
        <w:tc>
          <w:tcPr>
            <w:tcW w:w="227"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6479,17</w:t>
            </w:r>
          </w:p>
        </w:tc>
        <w:tc>
          <w:tcPr>
            <w:tcW w:w="227"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6777,21</w:t>
            </w:r>
          </w:p>
        </w:tc>
        <w:tc>
          <w:tcPr>
            <w:tcW w:w="227"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7088,96</w:t>
            </w:r>
          </w:p>
        </w:tc>
        <w:tc>
          <w:tcPr>
            <w:tcW w:w="325"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58385,82</w:t>
            </w:r>
          </w:p>
        </w:tc>
      </w:tr>
      <w:tr w:rsidR="00FF27AB" w:rsidRPr="00F43EB6" w:rsidTr="00F60A97">
        <w:trPr>
          <w:trHeight w:val="20"/>
        </w:trPr>
        <w:tc>
          <w:tcPr>
            <w:tcW w:w="118" w:type="pct"/>
            <w:tcBorders>
              <w:top w:val="nil"/>
              <w:left w:val="single" w:sz="4" w:space="0" w:color="auto"/>
              <w:bottom w:val="single" w:sz="4" w:space="0" w:color="auto"/>
              <w:right w:val="single" w:sz="4" w:space="0" w:color="auto"/>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1.1</w:t>
            </w:r>
          </w:p>
        </w:tc>
        <w:tc>
          <w:tcPr>
            <w:tcW w:w="48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 xml:space="preserve">Строительство сетей водоотведения </w:t>
            </w:r>
            <w:proofErr w:type="spellStart"/>
            <w:r w:rsidRPr="00F43EB6">
              <w:rPr>
                <w:rFonts w:eastAsia="Times New Roman" w:cs="Times New Roman"/>
                <w:color w:val="000000"/>
                <w:sz w:val="20"/>
                <w:szCs w:val="20"/>
              </w:rPr>
              <w:t>Ду</w:t>
            </w:r>
            <w:proofErr w:type="spellEnd"/>
            <w:r w:rsidRPr="00F43EB6">
              <w:rPr>
                <w:rFonts w:eastAsia="Times New Roman" w:cs="Times New Roman"/>
                <w:color w:val="000000"/>
                <w:sz w:val="20"/>
                <w:szCs w:val="20"/>
              </w:rPr>
              <w:t xml:space="preserve"> 150-300 мм </w:t>
            </w:r>
          </w:p>
        </w:tc>
        <w:tc>
          <w:tcPr>
            <w:tcW w:w="15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5,0</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2026</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2035</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4729,31</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4946,86</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5174,41</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5412,43</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5661,41</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5921,83</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6194,23</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6479,17</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6777,21</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7088,96</w:t>
            </w:r>
          </w:p>
        </w:tc>
        <w:tc>
          <w:tcPr>
            <w:tcW w:w="32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58385,82</w:t>
            </w:r>
          </w:p>
        </w:tc>
      </w:tr>
      <w:tr w:rsidR="00FF27AB" w:rsidRPr="00F43EB6" w:rsidTr="00F60A97">
        <w:trPr>
          <w:trHeight w:val="20"/>
        </w:trPr>
        <w:tc>
          <w:tcPr>
            <w:tcW w:w="118" w:type="pct"/>
            <w:tcBorders>
              <w:top w:val="nil"/>
              <w:left w:val="single" w:sz="4" w:space="0" w:color="auto"/>
              <w:bottom w:val="single" w:sz="4" w:space="0" w:color="auto"/>
              <w:right w:val="single" w:sz="4" w:space="0" w:color="auto"/>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w:t>
            </w:r>
          </w:p>
        </w:tc>
        <w:tc>
          <w:tcPr>
            <w:tcW w:w="48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i/>
                <w:iCs/>
                <w:color w:val="000000"/>
                <w:sz w:val="20"/>
                <w:szCs w:val="20"/>
              </w:rPr>
            </w:pPr>
            <w:r w:rsidRPr="00F43EB6">
              <w:rPr>
                <w:rFonts w:eastAsia="Times New Roman" w:cs="Times New Roman"/>
                <w:b/>
                <w:bCs/>
                <w:i/>
                <w:iCs/>
                <w:color w:val="000000"/>
                <w:sz w:val="20"/>
                <w:szCs w:val="20"/>
              </w:rPr>
              <w:t>Реконструкция канализационных сетей:</w:t>
            </w:r>
          </w:p>
        </w:tc>
        <w:tc>
          <w:tcPr>
            <w:tcW w:w="15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10,57</w:t>
            </w:r>
          </w:p>
        </w:tc>
        <w:tc>
          <w:tcPr>
            <w:tcW w:w="557" w:type="pct"/>
            <w:gridSpan w:val="2"/>
            <w:tcBorders>
              <w:top w:val="single" w:sz="4" w:space="0" w:color="auto"/>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Итого</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10200,67</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10669,90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16123,59</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16865,28</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17641,08</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18452,57</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19301,39</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13377,90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11994,85</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11792,54</w:t>
            </w:r>
          </w:p>
        </w:tc>
        <w:tc>
          <w:tcPr>
            <w:tcW w:w="32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146419,78</w:t>
            </w:r>
          </w:p>
        </w:tc>
      </w:tr>
      <w:tr w:rsidR="00FF27AB" w:rsidRPr="00F43EB6" w:rsidTr="00F60A97">
        <w:trPr>
          <w:trHeight w:val="20"/>
        </w:trPr>
        <w:tc>
          <w:tcPr>
            <w:tcW w:w="118" w:type="pct"/>
            <w:tcBorders>
              <w:top w:val="nil"/>
              <w:left w:val="single" w:sz="4" w:space="0" w:color="auto"/>
              <w:bottom w:val="single" w:sz="4" w:space="0" w:color="auto"/>
              <w:right w:val="single" w:sz="4" w:space="0" w:color="auto"/>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2.1</w:t>
            </w:r>
          </w:p>
        </w:tc>
        <w:tc>
          <w:tcPr>
            <w:tcW w:w="488"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Реконструкция канализационной сети по ул. Русиново</w:t>
            </w:r>
          </w:p>
        </w:tc>
        <w:tc>
          <w:tcPr>
            <w:tcW w:w="157"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1,795</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2026</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2027</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10200,67</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10669,90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20870,56</w:t>
            </w:r>
          </w:p>
        </w:tc>
      </w:tr>
      <w:tr w:rsidR="00FF27AB" w:rsidRPr="00F43EB6" w:rsidTr="00F60A97">
        <w:trPr>
          <w:trHeight w:val="20"/>
        </w:trPr>
        <w:tc>
          <w:tcPr>
            <w:tcW w:w="118" w:type="pct"/>
            <w:tcBorders>
              <w:top w:val="nil"/>
              <w:left w:val="single" w:sz="4" w:space="0" w:color="auto"/>
              <w:bottom w:val="single" w:sz="4" w:space="0" w:color="auto"/>
              <w:right w:val="single" w:sz="4" w:space="0" w:color="auto"/>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2.2</w:t>
            </w:r>
          </w:p>
        </w:tc>
        <w:tc>
          <w:tcPr>
            <w:tcW w:w="488"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Реконструкция канализационной сети от ул. Боровская до ОСК ул. Текстильная</w:t>
            </w:r>
          </w:p>
        </w:tc>
        <w:tc>
          <w:tcPr>
            <w:tcW w:w="157" w:type="pct"/>
            <w:tcBorders>
              <w:top w:val="nil"/>
              <w:left w:val="nil"/>
              <w:bottom w:val="single" w:sz="4" w:space="0" w:color="auto"/>
              <w:right w:val="single" w:sz="4" w:space="0" w:color="auto"/>
            </w:tcBorders>
            <w:shd w:val="clear" w:color="000000" w:fill="FFFFFF"/>
            <w:noWrap/>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6,484</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2028</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2032</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16123,59</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16865,28</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17641,08</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18452,57</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19301,39</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88383,92</w:t>
            </w:r>
          </w:p>
        </w:tc>
      </w:tr>
      <w:tr w:rsidR="00FF27AB" w:rsidRPr="00F43EB6" w:rsidTr="00F60A97">
        <w:trPr>
          <w:trHeight w:val="20"/>
        </w:trPr>
        <w:tc>
          <w:tcPr>
            <w:tcW w:w="118" w:type="pct"/>
            <w:tcBorders>
              <w:top w:val="nil"/>
              <w:left w:val="single" w:sz="4" w:space="0" w:color="auto"/>
              <w:bottom w:val="single" w:sz="4" w:space="0" w:color="auto"/>
              <w:right w:val="single" w:sz="4" w:space="0" w:color="auto"/>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2.3</w:t>
            </w:r>
          </w:p>
        </w:tc>
        <w:tc>
          <w:tcPr>
            <w:tcW w:w="488"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Реконструкция канализационной сети ул. ОПХ «Ермолино»</w:t>
            </w:r>
          </w:p>
        </w:tc>
        <w:tc>
          <w:tcPr>
            <w:tcW w:w="157" w:type="pct"/>
            <w:tcBorders>
              <w:top w:val="nil"/>
              <w:left w:val="nil"/>
              <w:bottom w:val="single" w:sz="4" w:space="0" w:color="auto"/>
              <w:right w:val="single" w:sz="4" w:space="0" w:color="auto"/>
            </w:tcBorders>
            <w:shd w:val="clear" w:color="000000" w:fill="FFFFFF"/>
            <w:noWrap/>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0,859</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2033</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2033</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13377,90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13377,90</w:t>
            </w:r>
          </w:p>
        </w:tc>
      </w:tr>
      <w:tr w:rsidR="00FF27AB" w:rsidRPr="00F43EB6" w:rsidTr="00F60A97">
        <w:trPr>
          <w:trHeight w:val="20"/>
        </w:trPr>
        <w:tc>
          <w:tcPr>
            <w:tcW w:w="118" w:type="pct"/>
            <w:tcBorders>
              <w:top w:val="nil"/>
              <w:left w:val="single" w:sz="4" w:space="0" w:color="auto"/>
              <w:bottom w:val="single" w:sz="4" w:space="0" w:color="auto"/>
              <w:right w:val="single" w:sz="4" w:space="0" w:color="auto"/>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2.4</w:t>
            </w:r>
          </w:p>
        </w:tc>
        <w:tc>
          <w:tcPr>
            <w:tcW w:w="488"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Реконструкция канализационной сети ул. Молодежная д.1</w:t>
            </w:r>
          </w:p>
        </w:tc>
        <w:tc>
          <w:tcPr>
            <w:tcW w:w="157" w:type="pct"/>
            <w:tcBorders>
              <w:top w:val="nil"/>
              <w:left w:val="nil"/>
              <w:bottom w:val="single" w:sz="4" w:space="0" w:color="auto"/>
              <w:right w:val="single" w:sz="4" w:space="0" w:color="auto"/>
            </w:tcBorders>
            <w:shd w:val="clear" w:color="000000" w:fill="FFFFFF"/>
            <w:noWrap/>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0,090</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2034</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2034</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1465,61</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1465,61</w:t>
            </w:r>
          </w:p>
        </w:tc>
      </w:tr>
      <w:tr w:rsidR="00FF27AB" w:rsidRPr="00F43EB6" w:rsidTr="00F60A97">
        <w:trPr>
          <w:trHeight w:val="20"/>
        </w:trPr>
        <w:tc>
          <w:tcPr>
            <w:tcW w:w="118" w:type="pct"/>
            <w:tcBorders>
              <w:top w:val="nil"/>
              <w:left w:val="single" w:sz="4" w:space="0" w:color="auto"/>
              <w:bottom w:val="single" w:sz="4" w:space="0" w:color="auto"/>
              <w:right w:val="single" w:sz="4" w:space="0" w:color="auto"/>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2.5</w:t>
            </w:r>
          </w:p>
        </w:tc>
        <w:tc>
          <w:tcPr>
            <w:tcW w:w="488"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Реконструкция канализационного коллектора ОПХ «Ермолино»</w:t>
            </w:r>
          </w:p>
        </w:tc>
        <w:tc>
          <w:tcPr>
            <w:tcW w:w="157" w:type="pct"/>
            <w:tcBorders>
              <w:top w:val="nil"/>
              <w:left w:val="nil"/>
              <w:bottom w:val="single" w:sz="4" w:space="0" w:color="auto"/>
              <w:right w:val="single" w:sz="4" w:space="0" w:color="auto"/>
            </w:tcBorders>
            <w:shd w:val="clear" w:color="000000" w:fill="FFFFFF"/>
            <w:noWrap/>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0,647</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2034</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2034</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10529,24</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32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10529,24</w:t>
            </w:r>
          </w:p>
        </w:tc>
      </w:tr>
      <w:tr w:rsidR="00FF27AB" w:rsidRPr="00F43EB6" w:rsidTr="00F60A97">
        <w:trPr>
          <w:trHeight w:val="20"/>
        </w:trPr>
        <w:tc>
          <w:tcPr>
            <w:tcW w:w="118" w:type="pct"/>
            <w:tcBorders>
              <w:top w:val="nil"/>
              <w:left w:val="single" w:sz="4" w:space="0" w:color="auto"/>
              <w:bottom w:val="single" w:sz="4" w:space="0" w:color="auto"/>
              <w:right w:val="single" w:sz="4" w:space="0" w:color="auto"/>
            </w:tcBorders>
            <w:shd w:val="clear" w:color="000000" w:fill="FFFFFF"/>
            <w:vAlign w:val="center"/>
            <w:hideMark/>
          </w:tcPr>
          <w:p w:rsidR="00FF27AB" w:rsidRPr="00F43EB6" w:rsidRDefault="00FF27AB" w:rsidP="00F60A97">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2.6</w:t>
            </w:r>
          </w:p>
        </w:tc>
        <w:tc>
          <w:tcPr>
            <w:tcW w:w="488" w:type="pct"/>
            <w:tcBorders>
              <w:top w:val="nil"/>
              <w:left w:val="nil"/>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Реконструкция канализационной сети ул. Русиново д.137, 139, 214а, 216</w:t>
            </w:r>
          </w:p>
        </w:tc>
        <w:tc>
          <w:tcPr>
            <w:tcW w:w="157" w:type="pct"/>
            <w:tcBorders>
              <w:top w:val="nil"/>
              <w:left w:val="nil"/>
              <w:bottom w:val="single" w:sz="4" w:space="0" w:color="auto"/>
              <w:right w:val="single" w:sz="4" w:space="0" w:color="auto"/>
            </w:tcBorders>
            <w:shd w:val="clear" w:color="000000" w:fill="FFFFFF"/>
            <w:noWrap/>
            <w:vAlign w:val="center"/>
            <w:hideMark/>
          </w:tcPr>
          <w:p w:rsidR="00FF27AB" w:rsidRPr="00F43EB6" w:rsidRDefault="00FF27AB" w:rsidP="00FF27AB">
            <w:pPr>
              <w:keepLines w:val="0"/>
              <w:spacing w:line="240" w:lineRule="auto"/>
              <w:ind w:firstLine="0"/>
              <w:jc w:val="center"/>
              <w:rPr>
                <w:rFonts w:eastAsia="Times New Roman" w:cs="Times New Roman"/>
                <w:color w:val="000000"/>
                <w:sz w:val="18"/>
                <w:szCs w:val="18"/>
              </w:rPr>
            </w:pPr>
            <w:r w:rsidRPr="00F43EB6">
              <w:rPr>
                <w:rFonts w:eastAsia="Times New Roman" w:cs="Times New Roman"/>
                <w:color w:val="000000"/>
                <w:sz w:val="18"/>
                <w:szCs w:val="18"/>
              </w:rPr>
              <w:t>0,692</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2035</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2035</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11792,54</w:t>
            </w:r>
          </w:p>
        </w:tc>
        <w:tc>
          <w:tcPr>
            <w:tcW w:w="32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color w:val="000000"/>
                <w:sz w:val="16"/>
                <w:szCs w:val="16"/>
              </w:rPr>
            </w:pPr>
            <w:r w:rsidRPr="00F43EB6">
              <w:rPr>
                <w:rFonts w:eastAsia="Times New Roman" w:cs="Times New Roman"/>
                <w:color w:val="000000"/>
                <w:sz w:val="16"/>
                <w:szCs w:val="16"/>
              </w:rPr>
              <w:t>11792,54</w:t>
            </w:r>
          </w:p>
        </w:tc>
      </w:tr>
      <w:tr w:rsidR="00FF27AB" w:rsidRPr="00F43EB6" w:rsidTr="00FF27AB">
        <w:trPr>
          <w:trHeight w:val="20"/>
        </w:trPr>
        <w:tc>
          <w:tcPr>
            <w:tcW w:w="76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Итого:</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556221,00</w:t>
            </w:r>
          </w:p>
        </w:tc>
        <w:tc>
          <w:tcPr>
            <w:tcW w:w="251"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230985,00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14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0,00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15563,21</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16279,11</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21990,84</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22277,71</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23302,49</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24374,40</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25495,63</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19857,07</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18772,06</w:t>
            </w:r>
          </w:p>
        </w:tc>
        <w:tc>
          <w:tcPr>
            <w:tcW w:w="227"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18881,50</w:t>
            </w:r>
          </w:p>
        </w:tc>
        <w:tc>
          <w:tcPr>
            <w:tcW w:w="325" w:type="pct"/>
            <w:tcBorders>
              <w:top w:val="nil"/>
              <w:left w:val="nil"/>
              <w:bottom w:val="single" w:sz="4" w:space="0" w:color="auto"/>
              <w:right w:val="single" w:sz="4" w:space="0" w:color="auto"/>
            </w:tcBorders>
            <w:shd w:val="clear" w:color="auto" w:fill="auto"/>
            <w:vAlign w:val="center"/>
            <w:hideMark/>
          </w:tcPr>
          <w:p w:rsidR="00FF27AB" w:rsidRPr="00F43EB6" w:rsidRDefault="00FF27AB" w:rsidP="00FF27AB">
            <w:pPr>
              <w:keepLines w:val="0"/>
              <w:spacing w:line="240"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994000,03</w:t>
            </w:r>
          </w:p>
        </w:tc>
      </w:tr>
    </w:tbl>
    <w:p w:rsidR="00FF27AB" w:rsidRPr="00F43EB6" w:rsidRDefault="00FF27AB" w:rsidP="00B25161">
      <w:pPr>
        <w:tabs>
          <w:tab w:val="left" w:pos="2865"/>
        </w:tabs>
        <w:ind w:firstLine="0"/>
        <w:rPr>
          <w:lang w:val="tt-RU"/>
        </w:rPr>
        <w:sectPr w:rsidR="00FF27AB" w:rsidRPr="00F43EB6" w:rsidSect="00B44516">
          <w:pgSz w:w="23811" w:h="16838" w:orient="landscape" w:code="8"/>
          <w:pgMar w:top="1134" w:right="851" w:bottom="1134" w:left="1701" w:header="709" w:footer="709" w:gutter="0"/>
          <w:cols w:space="708"/>
          <w:docGrid w:linePitch="381"/>
        </w:sectPr>
      </w:pPr>
    </w:p>
    <w:p w:rsidR="00833C19" w:rsidRPr="00F43EB6" w:rsidRDefault="00833C19" w:rsidP="00822CCB">
      <w:pPr>
        <w:spacing w:line="312" w:lineRule="auto"/>
        <w:rPr>
          <w:rFonts w:eastAsia="Calibri" w:cs="Times New Roman"/>
          <w:lang w:eastAsia="en-US"/>
        </w:rPr>
      </w:pPr>
      <w:r w:rsidRPr="00F43EB6">
        <w:rPr>
          <w:rFonts w:eastAsia="Calibri" w:cs="Times New Roman"/>
          <w:lang w:eastAsia="en-US"/>
        </w:rPr>
        <w:lastRenderedPageBreak/>
        <w:t>Данные стоимости мероприятий являются ориентировочными, рассчитаны в текущих ценах, подлежат актуализации на момент реализации мероприятий и должны быть уточнены после разработки проектно-сметной документации.</w:t>
      </w:r>
    </w:p>
    <w:p w:rsidR="00833C19" w:rsidRPr="00F43EB6" w:rsidRDefault="00833C19" w:rsidP="00F60A97">
      <w:pPr>
        <w:spacing w:line="312" w:lineRule="auto"/>
        <w:rPr>
          <w:rFonts w:eastAsia="Calibri" w:cs="Times New Roman"/>
          <w:szCs w:val="28"/>
        </w:rPr>
      </w:pPr>
      <w:r w:rsidRPr="00F43EB6">
        <w:rPr>
          <w:rFonts w:eastAsia="Calibri" w:cs="Times New Roman"/>
          <w:szCs w:val="28"/>
        </w:rPr>
        <w:t>Для расчета цен на строительство и реконструкцию объектов системы водоотведения был проведен анализ стоимости аналогичных объектов на официальном сайте Российской Федерации в сети Интернет о размещении заказов на поставки товаров, выполнение работ, оказание услуг. Цены на реконструкцию и строительство сетей водоотведения рассч</w:t>
      </w:r>
      <w:r w:rsidR="00266396" w:rsidRPr="00F43EB6">
        <w:rPr>
          <w:rFonts w:eastAsia="Calibri" w:cs="Times New Roman"/>
          <w:szCs w:val="28"/>
        </w:rPr>
        <w:t>итаны согласно НЦС 81-02-14-2017</w:t>
      </w:r>
      <w:r w:rsidRPr="00F43EB6">
        <w:rPr>
          <w:rFonts w:eastAsia="Calibri" w:cs="Times New Roman"/>
          <w:szCs w:val="28"/>
        </w:rPr>
        <w:t xml:space="preserve"> Сети водоснабжения и канализации. Удельные цены, принятые для расчета представлены в таблице </w:t>
      </w:r>
      <w:r w:rsidR="00D278B2" w:rsidRPr="00F43EB6">
        <w:rPr>
          <w:rFonts w:eastAsia="Calibri" w:cs="Times New Roman"/>
          <w:szCs w:val="28"/>
        </w:rPr>
        <w:t>17</w:t>
      </w:r>
      <w:r w:rsidR="00653036" w:rsidRPr="00F43EB6">
        <w:rPr>
          <w:rFonts w:eastAsia="Calibri" w:cs="Times New Roman"/>
          <w:szCs w:val="28"/>
        </w:rPr>
        <w:t>.</w:t>
      </w:r>
    </w:p>
    <w:p w:rsidR="00653036" w:rsidRPr="00F43EB6" w:rsidRDefault="00653036" w:rsidP="00822CCB">
      <w:pPr>
        <w:pStyle w:val="1e"/>
        <w:spacing w:line="312" w:lineRule="auto"/>
      </w:pPr>
      <w:r w:rsidRPr="00F43EB6">
        <w:t xml:space="preserve">Таблица </w:t>
      </w:r>
      <w:r w:rsidR="00A66F31" w:rsidRPr="00F43EB6">
        <w:fldChar w:fldCharType="begin"/>
      </w:r>
      <w:r w:rsidRPr="00F43EB6">
        <w:instrText xml:space="preserve"> SEQ Таблица \* ARABIC </w:instrText>
      </w:r>
      <w:r w:rsidR="00A66F31" w:rsidRPr="00F43EB6">
        <w:fldChar w:fldCharType="separate"/>
      </w:r>
      <w:r w:rsidR="004037C7">
        <w:rPr>
          <w:noProof/>
        </w:rPr>
        <w:t>15</w:t>
      </w:r>
      <w:r w:rsidR="00A66F31" w:rsidRPr="00F43EB6">
        <w:fldChar w:fldCharType="end"/>
      </w:r>
      <w:r w:rsidRPr="00F43EB6">
        <w:t>. Цена на строительство сетей канализации</w:t>
      </w:r>
    </w:p>
    <w:tbl>
      <w:tblPr>
        <w:tblStyle w:val="36"/>
        <w:tblW w:w="0" w:type="auto"/>
        <w:tblLook w:val="04A0" w:firstRow="1" w:lastRow="0" w:firstColumn="1" w:lastColumn="0" w:noHBand="0" w:noVBand="1"/>
      </w:tblPr>
      <w:tblGrid>
        <w:gridCol w:w="1949"/>
        <w:gridCol w:w="4430"/>
        <w:gridCol w:w="3191"/>
      </w:tblGrid>
      <w:tr w:rsidR="00653036" w:rsidRPr="00F43EB6" w:rsidTr="00653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53036" w:rsidRPr="00F43EB6" w:rsidRDefault="00653036" w:rsidP="00822CCB">
            <w:pPr>
              <w:pStyle w:val="1b"/>
              <w:spacing w:line="312" w:lineRule="auto"/>
              <w:rPr>
                <w:rFonts w:eastAsia="Calibri"/>
              </w:rPr>
            </w:pPr>
            <w:r w:rsidRPr="00F43EB6">
              <w:rPr>
                <w:rFonts w:eastAsia="Calibri"/>
              </w:rPr>
              <w:t>Номер расценок</w:t>
            </w:r>
          </w:p>
        </w:tc>
        <w:tc>
          <w:tcPr>
            <w:tcW w:w="4430" w:type="dxa"/>
          </w:tcPr>
          <w:p w:rsidR="00653036" w:rsidRPr="00F43EB6" w:rsidRDefault="00653036" w:rsidP="00822CCB">
            <w:pPr>
              <w:pStyle w:val="1b"/>
              <w:spacing w:line="312" w:lineRule="auto"/>
              <w:cnfStyle w:val="100000000000" w:firstRow="1" w:lastRow="0" w:firstColumn="0" w:lastColumn="0" w:oddVBand="0" w:evenVBand="0" w:oddHBand="0" w:evenHBand="0" w:firstRowFirstColumn="0" w:firstRowLastColumn="0" w:lastRowFirstColumn="0" w:lastRowLastColumn="0"/>
              <w:rPr>
                <w:rFonts w:eastAsia="Calibri"/>
              </w:rPr>
            </w:pPr>
            <w:r w:rsidRPr="00F43EB6">
              <w:rPr>
                <w:rFonts w:eastAsia="Calibri"/>
              </w:rPr>
              <w:t>Наименования</w:t>
            </w:r>
          </w:p>
        </w:tc>
        <w:tc>
          <w:tcPr>
            <w:tcW w:w="3191" w:type="dxa"/>
          </w:tcPr>
          <w:p w:rsidR="00653036" w:rsidRPr="00F43EB6" w:rsidRDefault="00653036" w:rsidP="00822CCB">
            <w:pPr>
              <w:pStyle w:val="1b"/>
              <w:spacing w:line="312" w:lineRule="auto"/>
              <w:cnfStyle w:val="100000000000" w:firstRow="1" w:lastRow="0" w:firstColumn="0" w:lastColumn="0" w:oddVBand="0" w:evenVBand="0" w:oddHBand="0" w:evenHBand="0" w:firstRowFirstColumn="0" w:firstRowLastColumn="0" w:lastRowFirstColumn="0" w:lastRowLastColumn="0"/>
              <w:rPr>
                <w:rFonts w:eastAsia="Calibri"/>
              </w:rPr>
            </w:pPr>
            <w:r w:rsidRPr="00F43EB6">
              <w:rPr>
                <w:rFonts w:eastAsia="Calibri"/>
              </w:rPr>
              <w:t xml:space="preserve">Цена тыс. </w:t>
            </w:r>
            <w:proofErr w:type="spellStart"/>
            <w:r w:rsidRPr="00F43EB6">
              <w:rPr>
                <w:rFonts w:eastAsia="Calibri"/>
              </w:rPr>
              <w:t>руб</w:t>
            </w:r>
            <w:proofErr w:type="spellEnd"/>
            <w:r w:rsidRPr="00F43EB6">
              <w:rPr>
                <w:rFonts w:eastAsia="Calibri"/>
              </w:rPr>
              <w:t xml:space="preserve"> за 1 км</w:t>
            </w:r>
          </w:p>
        </w:tc>
      </w:tr>
      <w:tr w:rsidR="00653036" w:rsidRPr="00F43EB6" w:rsidTr="00653036">
        <w:tc>
          <w:tcPr>
            <w:cnfStyle w:val="001000000000" w:firstRow="0" w:lastRow="0" w:firstColumn="1" w:lastColumn="0" w:oddVBand="0" w:evenVBand="0" w:oddHBand="0" w:evenHBand="0" w:firstRowFirstColumn="0" w:firstRowLastColumn="0" w:lastRowFirstColumn="0" w:lastRowLastColumn="0"/>
            <w:tcW w:w="9571" w:type="dxa"/>
            <w:gridSpan w:val="3"/>
          </w:tcPr>
          <w:p w:rsidR="00653036" w:rsidRPr="00F43EB6" w:rsidRDefault="00653036" w:rsidP="00822CCB">
            <w:pPr>
              <w:pStyle w:val="1b"/>
              <w:spacing w:line="312" w:lineRule="auto"/>
              <w:rPr>
                <w:szCs w:val="24"/>
              </w:rPr>
            </w:pPr>
            <w:r w:rsidRPr="00F43EB6">
              <w:rPr>
                <w:kern w:val="36"/>
                <w:szCs w:val="24"/>
              </w:rPr>
              <w:t>Наружные и</w:t>
            </w:r>
            <w:r w:rsidR="005A3FA6" w:rsidRPr="00F43EB6">
              <w:rPr>
                <w:kern w:val="36"/>
                <w:szCs w:val="24"/>
              </w:rPr>
              <w:t>нженерные сети канализации из полиэтиленовой</w:t>
            </w:r>
            <w:r w:rsidRPr="00F43EB6">
              <w:rPr>
                <w:kern w:val="36"/>
                <w:szCs w:val="24"/>
              </w:rPr>
              <w:t xml:space="preserve"> трубы, разработка</w:t>
            </w:r>
            <w:r w:rsidR="0060601D" w:rsidRPr="00F43EB6">
              <w:rPr>
                <w:kern w:val="36"/>
                <w:szCs w:val="24"/>
              </w:rPr>
              <w:t xml:space="preserve"> сухого</w:t>
            </w:r>
            <w:r w:rsidR="005A3FA6" w:rsidRPr="00F43EB6">
              <w:rPr>
                <w:kern w:val="36"/>
                <w:szCs w:val="24"/>
              </w:rPr>
              <w:t xml:space="preserve"> грунта </w:t>
            </w:r>
            <w:r w:rsidR="00FE2FCF" w:rsidRPr="00F43EB6">
              <w:rPr>
                <w:kern w:val="36"/>
                <w:szCs w:val="24"/>
              </w:rPr>
              <w:t>в отвал</w:t>
            </w:r>
          </w:p>
        </w:tc>
      </w:tr>
      <w:tr w:rsidR="00653036" w:rsidRPr="00F43EB6" w:rsidTr="00653036">
        <w:tc>
          <w:tcPr>
            <w:cnfStyle w:val="001000000000" w:firstRow="0" w:lastRow="0" w:firstColumn="1" w:lastColumn="0" w:oddVBand="0" w:evenVBand="0" w:oddHBand="0" w:evenHBand="0" w:firstRowFirstColumn="0" w:firstRowLastColumn="0" w:lastRowFirstColumn="0" w:lastRowLastColumn="0"/>
            <w:tcW w:w="1950" w:type="dxa"/>
          </w:tcPr>
          <w:p w:rsidR="00653036" w:rsidRPr="00F43EB6" w:rsidRDefault="00FE2FCF" w:rsidP="00822CCB">
            <w:pPr>
              <w:pStyle w:val="1b"/>
              <w:spacing w:line="312" w:lineRule="auto"/>
              <w:rPr>
                <w:rFonts w:eastAsia="Calibri"/>
                <w:szCs w:val="24"/>
              </w:rPr>
            </w:pPr>
            <w:r w:rsidRPr="00F43EB6">
              <w:rPr>
                <w:rFonts w:eastAsia="Calibri"/>
                <w:szCs w:val="24"/>
              </w:rPr>
              <w:t>14-</w:t>
            </w:r>
            <w:r w:rsidR="0060601D" w:rsidRPr="00F43EB6">
              <w:rPr>
                <w:rFonts w:eastAsia="Calibri"/>
                <w:szCs w:val="24"/>
              </w:rPr>
              <w:t>07-001</w:t>
            </w:r>
            <w:r w:rsidRPr="00F43EB6">
              <w:rPr>
                <w:rFonts w:eastAsia="Calibri"/>
                <w:szCs w:val="24"/>
              </w:rPr>
              <w:t>-02</w:t>
            </w:r>
          </w:p>
        </w:tc>
        <w:tc>
          <w:tcPr>
            <w:tcW w:w="4430" w:type="dxa"/>
          </w:tcPr>
          <w:p w:rsidR="00653036" w:rsidRPr="00F43EB6" w:rsidRDefault="00653036" w:rsidP="00822CCB">
            <w:pPr>
              <w:pStyle w:val="1b"/>
              <w:spacing w:line="312" w:lineRule="auto"/>
              <w:cnfStyle w:val="000000000000" w:firstRow="0" w:lastRow="0" w:firstColumn="0" w:lastColumn="0" w:oddVBand="0" w:evenVBand="0" w:oddHBand="0" w:evenHBand="0" w:firstRowFirstColumn="0" w:firstRowLastColumn="0" w:lastRowFirstColumn="0" w:lastRowLastColumn="0"/>
              <w:rPr>
                <w:rFonts w:eastAsia="Calibri"/>
                <w:szCs w:val="24"/>
              </w:rPr>
            </w:pPr>
            <w:r w:rsidRPr="00F43EB6">
              <w:rPr>
                <w:szCs w:val="24"/>
              </w:rPr>
              <w:t>1</w:t>
            </w:r>
            <w:r w:rsidR="005A3FA6" w:rsidRPr="00F43EB6">
              <w:rPr>
                <w:szCs w:val="24"/>
              </w:rPr>
              <w:t>6</w:t>
            </w:r>
            <w:r w:rsidRPr="00F43EB6">
              <w:rPr>
                <w:szCs w:val="24"/>
              </w:rPr>
              <w:t xml:space="preserve">0 мм и глубиной </w:t>
            </w:r>
            <w:r w:rsidR="005A3FA6" w:rsidRPr="00F43EB6">
              <w:rPr>
                <w:szCs w:val="24"/>
              </w:rPr>
              <w:t>3</w:t>
            </w:r>
            <w:r w:rsidRPr="00F43EB6">
              <w:rPr>
                <w:szCs w:val="24"/>
              </w:rPr>
              <w:t xml:space="preserve"> м</w:t>
            </w:r>
          </w:p>
        </w:tc>
        <w:tc>
          <w:tcPr>
            <w:tcW w:w="3191" w:type="dxa"/>
          </w:tcPr>
          <w:p w:rsidR="00653036" w:rsidRPr="00F43EB6" w:rsidRDefault="0060601D" w:rsidP="00822CCB">
            <w:pPr>
              <w:pStyle w:val="1b"/>
              <w:spacing w:line="312" w:lineRule="auto"/>
              <w:cnfStyle w:val="000000000000" w:firstRow="0" w:lastRow="0" w:firstColumn="0" w:lastColumn="0" w:oddVBand="0" w:evenVBand="0" w:oddHBand="0" w:evenHBand="0" w:firstRowFirstColumn="0" w:firstRowLastColumn="0" w:lastRowFirstColumn="0" w:lastRowLastColumn="0"/>
              <w:rPr>
                <w:rFonts w:eastAsia="Calibri"/>
                <w:szCs w:val="24"/>
              </w:rPr>
            </w:pPr>
            <w:r w:rsidRPr="00F43EB6">
              <w:rPr>
                <w:rFonts w:eastAsia="Calibri"/>
                <w:szCs w:val="24"/>
              </w:rPr>
              <w:t>4398,70</w:t>
            </w:r>
          </w:p>
        </w:tc>
      </w:tr>
      <w:tr w:rsidR="00653036" w:rsidRPr="00F43EB6" w:rsidTr="00653036">
        <w:tc>
          <w:tcPr>
            <w:cnfStyle w:val="001000000000" w:firstRow="0" w:lastRow="0" w:firstColumn="1" w:lastColumn="0" w:oddVBand="0" w:evenVBand="0" w:oddHBand="0" w:evenHBand="0" w:firstRowFirstColumn="0" w:firstRowLastColumn="0" w:lastRowFirstColumn="0" w:lastRowLastColumn="0"/>
            <w:tcW w:w="1950" w:type="dxa"/>
          </w:tcPr>
          <w:p w:rsidR="00653036" w:rsidRPr="00F43EB6" w:rsidRDefault="0060601D" w:rsidP="00822CCB">
            <w:pPr>
              <w:pStyle w:val="1b"/>
              <w:spacing w:line="312" w:lineRule="auto"/>
              <w:rPr>
                <w:rFonts w:eastAsia="Calibri"/>
                <w:szCs w:val="24"/>
              </w:rPr>
            </w:pPr>
            <w:r w:rsidRPr="00F43EB6">
              <w:rPr>
                <w:rFonts w:eastAsia="Calibri"/>
                <w:szCs w:val="24"/>
              </w:rPr>
              <w:t>14-07-001</w:t>
            </w:r>
            <w:r w:rsidR="00FE2FCF" w:rsidRPr="00F43EB6">
              <w:rPr>
                <w:rFonts w:eastAsia="Calibri"/>
                <w:szCs w:val="24"/>
              </w:rPr>
              <w:t>-04</w:t>
            </w:r>
          </w:p>
        </w:tc>
        <w:tc>
          <w:tcPr>
            <w:tcW w:w="4430" w:type="dxa"/>
          </w:tcPr>
          <w:p w:rsidR="00653036" w:rsidRPr="00F43EB6" w:rsidRDefault="005A3FA6" w:rsidP="00822CCB">
            <w:pPr>
              <w:pStyle w:val="1b"/>
              <w:spacing w:line="312" w:lineRule="auto"/>
              <w:cnfStyle w:val="000000000000" w:firstRow="0" w:lastRow="0" w:firstColumn="0" w:lastColumn="0" w:oddVBand="0" w:evenVBand="0" w:oddHBand="0" w:evenHBand="0" w:firstRowFirstColumn="0" w:firstRowLastColumn="0" w:lastRowFirstColumn="0" w:lastRowLastColumn="0"/>
              <w:rPr>
                <w:szCs w:val="24"/>
              </w:rPr>
            </w:pPr>
            <w:r w:rsidRPr="00F43EB6">
              <w:rPr>
                <w:szCs w:val="24"/>
              </w:rPr>
              <w:t>200</w:t>
            </w:r>
            <w:r w:rsidR="00653036" w:rsidRPr="00F43EB6">
              <w:rPr>
                <w:szCs w:val="24"/>
              </w:rPr>
              <w:t xml:space="preserve"> мм и глубиной 3 м</w:t>
            </w:r>
          </w:p>
        </w:tc>
        <w:tc>
          <w:tcPr>
            <w:tcW w:w="3191" w:type="dxa"/>
          </w:tcPr>
          <w:p w:rsidR="00653036" w:rsidRPr="00F43EB6" w:rsidRDefault="0060601D" w:rsidP="00822CCB">
            <w:pPr>
              <w:pStyle w:val="1b"/>
              <w:spacing w:line="312" w:lineRule="auto"/>
              <w:cnfStyle w:val="000000000000" w:firstRow="0" w:lastRow="0" w:firstColumn="0" w:lastColumn="0" w:oddVBand="0" w:evenVBand="0" w:oddHBand="0" w:evenHBand="0" w:firstRowFirstColumn="0" w:firstRowLastColumn="0" w:lastRowFirstColumn="0" w:lastRowLastColumn="0"/>
              <w:rPr>
                <w:rFonts w:eastAsia="Calibri"/>
                <w:szCs w:val="24"/>
              </w:rPr>
            </w:pPr>
            <w:r w:rsidRPr="00F43EB6">
              <w:rPr>
                <w:rFonts w:eastAsia="Calibri"/>
                <w:szCs w:val="24"/>
              </w:rPr>
              <w:t>4934,52</w:t>
            </w:r>
          </w:p>
        </w:tc>
      </w:tr>
      <w:tr w:rsidR="00653036" w:rsidRPr="00F43EB6" w:rsidTr="00653036">
        <w:tc>
          <w:tcPr>
            <w:cnfStyle w:val="001000000000" w:firstRow="0" w:lastRow="0" w:firstColumn="1" w:lastColumn="0" w:oddVBand="0" w:evenVBand="0" w:oddHBand="0" w:evenHBand="0" w:firstRowFirstColumn="0" w:firstRowLastColumn="0" w:lastRowFirstColumn="0" w:lastRowLastColumn="0"/>
            <w:tcW w:w="1950" w:type="dxa"/>
          </w:tcPr>
          <w:p w:rsidR="00653036" w:rsidRPr="00F43EB6" w:rsidRDefault="0060601D" w:rsidP="00822CCB">
            <w:pPr>
              <w:pStyle w:val="1b"/>
              <w:spacing w:line="312" w:lineRule="auto"/>
              <w:rPr>
                <w:rFonts w:eastAsia="Calibri"/>
                <w:szCs w:val="24"/>
              </w:rPr>
            </w:pPr>
            <w:r w:rsidRPr="00F43EB6">
              <w:rPr>
                <w:rFonts w:eastAsia="Calibri"/>
                <w:szCs w:val="24"/>
              </w:rPr>
              <w:t>14-07-001</w:t>
            </w:r>
            <w:r w:rsidR="00FE2FCF" w:rsidRPr="00F43EB6">
              <w:rPr>
                <w:rFonts w:eastAsia="Calibri"/>
                <w:szCs w:val="24"/>
              </w:rPr>
              <w:t>-06</w:t>
            </w:r>
          </w:p>
        </w:tc>
        <w:tc>
          <w:tcPr>
            <w:tcW w:w="4430" w:type="dxa"/>
          </w:tcPr>
          <w:p w:rsidR="00653036" w:rsidRPr="00F43EB6" w:rsidRDefault="005A3FA6" w:rsidP="00822CCB">
            <w:pPr>
              <w:pStyle w:val="1b"/>
              <w:spacing w:line="312" w:lineRule="auto"/>
              <w:cnfStyle w:val="000000000000" w:firstRow="0" w:lastRow="0" w:firstColumn="0" w:lastColumn="0" w:oddVBand="0" w:evenVBand="0" w:oddHBand="0" w:evenHBand="0" w:firstRowFirstColumn="0" w:firstRowLastColumn="0" w:lastRowFirstColumn="0" w:lastRowLastColumn="0"/>
              <w:rPr>
                <w:szCs w:val="24"/>
              </w:rPr>
            </w:pPr>
            <w:r w:rsidRPr="00F43EB6">
              <w:rPr>
                <w:szCs w:val="24"/>
              </w:rPr>
              <w:t>315</w:t>
            </w:r>
            <w:r w:rsidR="00653036" w:rsidRPr="00F43EB6">
              <w:rPr>
                <w:szCs w:val="24"/>
              </w:rPr>
              <w:t xml:space="preserve"> мм и глубиной 3 м</w:t>
            </w:r>
          </w:p>
        </w:tc>
        <w:tc>
          <w:tcPr>
            <w:tcW w:w="3191" w:type="dxa"/>
          </w:tcPr>
          <w:p w:rsidR="00653036" w:rsidRPr="00F43EB6" w:rsidRDefault="0060601D" w:rsidP="00822CCB">
            <w:pPr>
              <w:pStyle w:val="1b"/>
              <w:spacing w:line="312" w:lineRule="auto"/>
              <w:cnfStyle w:val="000000000000" w:firstRow="0" w:lastRow="0" w:firstColumn="0" w:lastColumn="0" w:oddVBand="0" w:evenVBand="0" w:oddHBand="0" w:evenHBand="0" w:firstRowFirstColumn="0" w:firstRowLastColumn="0" w:lastRowFirstColumn="0" w:lastRowLastColumn="0"/>
              <w:rPr>
                <w:szCs w:val="24"/>
              </w:rPr>
            </w:pPr>
            <w:r w:rsidRPr="00F43EB6">
              <w:rPr>
                <w:szCs w:val="24"/>
              </w:rPr>
              <w:t>5143,22</w:t>
            </w:r>
          </w:p>
        </w:tc>
      </w:tr>
      <w:tr w:rsidR="00653036" w:rsidRPr="00F43EB6" w:rsidTr="00653036">
        <w:tc>
          <w:tcPr>
            <w:cnfStyle w:val="001000000000" w:firstRow="0" w:lastRow="0" w:firstColumn="1" w:lastColumn="0" w:oddVBand="0" w:evenVBand="0" w:oddHBand="0" w:evenHBand="0" w:firstRowFirstColumn="0" w:firstRowLastColumn="0" w:lastRowFirstColumn="0" w:lastRowLastColumn="0"/>
            <w:tcW w:w="1950" w:type="dxa"/>
          </w:tcPr>
          <w:p w:rsidR="00653036" w:rsidRPr="00F43EB6" w:rsidRDefault="0060601D" w:rsidP="00822CCB">
            <w:pPr>
              <w:pStyle w:val="1b"/>
              <w:spacing w:line="312" w:lineRule="auto"/>
              <w:rPr>
                <w:rFonts w:eastAsia="Calibri"/>
                <w:szCs w:val="24"/>
              </w:rPr>
            </w:pPr>
            <w:r w:rsidRPr="00F43EB6">
              <w:rPr>
                <w:rFonts w:eastAsia="Calibri"/>
                <w:szCs w:val="24"/>
              </w:rPr>
              <w:t>14-07-001</w:t>
            </w:r>
            <w:r w:rsidR="00FE2FCF" w:rsidRPr="00F43EB6">
              <w:rPr>
                <w:rFonts w:eastAsia="Calibri"/>
                <w:szCs w:val="24"/>
              </w:rPr>
              <w:t>-08</w:t>
            </w:r>
          </w:p>
        </w:tc>
        <w:tc>
          <w:tcPr>
            <w:tcW w:w="4430" w:type="dxa"/>
          </w:tcPr>
          <w:p w:rsidR="00653036" w:rsidRPr="00F43EB6" w:rsidRDefault="005A3FA6" w:rsidP="00822CCB">
            <w:pPr>
              <w:pStyle w:val="1b"/>
              <w:spacing w:line="312" w:lineRule="auto"/>
              <w:cnfStyle w:val="000000000000" w:firstRow="0" w:lastRow="0" w:firstColumn="0" w:lastColumn="0" w:oddVBand="0" w:evenVBand="0" w:oddHBand="0" w:evenHBand="0" w:firstRowFirstColumn="0" w:firstRowLastColumn="0" w:lastRowFirstColumn="0" w:lastRowLastColumn="0"/>
              <w:rPr>
                <w:szCs w:val="24"/>
              </w:rPr>
            </w:pPr>
            <w:r w:rsidRPr="00F43EB6">
              <w:rPr>
                <w:szCs w:val="24"/>
              </w:rPr>
              <w:t>400</w:t>
            </w:r>
            <w:r w:rsidR="00653036" w:rsidRPr="00F43EB6">
              <w:rPr>
                <w:szCs w:val="24"/>
              </w:rPr>
              <w:t xml:space="preserve"> мм и глубиной 3 м</w:t>
            </w:r>
          </w:p>
        </w:tc>
        <w:tc>
          <w:tcPr>
            <w:tcW w:w="3191" w:type="dxa"/>
          </w:tcPr>
          <w:p w:rsidR="00653036" w:rsidRPr="00F43EB6" w:rsidRDefault="0060601D" w:rsidP="00822CCB">
            <w:pPr>
              <w:pStyle w:val="1b"/>
              <w:spacing w:line="312" w:lineRule="auto"/>
              <w:cnfStyle w:val="000000000000" w:firstRow="0" w:lastRow="0" w:firstColumn="0" w:lastColumn="0" w:oddVBand="0" w:evenVBand="0" w:oddHBand="0" w:evenHBand="0" w:firstRowFirstColumn="0" w:firstRowLastColumn="0" w:lastRowFirstColumn="0" w:lastRowLastColumn="0"/>
              <w:rPr>
                <w:szCs w:val="24"/>
              </w:rPr>
            </w:pPr>
            <w:r w:rsidRPr="00F43EB6">
              <w:rPr>
                <w:szCs w:val="24"/>
              </w:rPr>
              <w:t>6302,78</w:t>
            </w:r>
          </w:p>
        </w:tc>
      </w:tr>
      <w:tr w:rsidR="00653036" w:rsidRPr="00F43EB6" w:rsidTr="00653036">
        <w:tc>
          <w:tcPr>
            <w:cnfStyle w:val="001000000000" w:firstRow="0" w:lastRow="0" w:firstColumn="1" w:lastColumn="0" w:oddVBand="0" w:evenVBand="0" w:oddHBand="0" w:evenHBand="0" w:firstRowFirstColumn="0" w:firstRowLastColumn="0" w:lastRowFirstColumn="0" w:lastRowLastColumn="0"/>
            <w:tcW w:w="1950" w:type="dxa"/>
          </w:tcPr>
          <w:p w:rsidR="00653036" w:rsidRPr="00F43EB6" w:rsidRDefault="0060601D" w:rsidP="00822CCB">
            <w:pPr>
              <w:pStyle w:val="1b"/>
              <w:spacing w:line="312" w:lineRule="auto"/>
              <w:rPr>
                <w:rFonts w:eastAsia="Calibri"/>
                <w:szCs w:val="24"/>
              </w:rPr>
            </w:pPr>
            <w:r w:rsidRPr="00F43EB6">
              <w:rPr>
                <w:rFonts w:eastAsia="Calibri"/>
                <w:szCs w:val="24"/>
              </w:rPr>
              <w:t>14-07-001</w:t>
            </w:r>
            <w:r w:rsidR="00FE2FCF" w:rsidRPr="00F43EB6">
              <w:rPr>
                <w:rFonts w:eastAsia="Calibri"/>
                <w:szCs w:val="24"/>
              </w:rPr>
              <w:t>-10</w:t>
            </w:r>
          </w:p>
        </w:tc>
        <w:tc>
          <w:tcPr>
            <w:tcW w:w="4430" w:type="dxa"/>
          </w:tcPr>
          <w:p w:rsidR="00653036" w:rsidRPr="00F43EB6" w:rsidRDefault="005A3FA6" w:rsidP="00822CCB">
            <w:pPr>
              <w:pStyle w:val="1b"/>
              <w:spacing w:line="312" w:lineRule="auto"/>
              <w:cnfStyle w:val="000000000000" w:firstRow="0" w:lastRow="0" w:firstColumn="0" w:lastColumn="0" w:oddVBand="0" w:evenVBand="0" w:oddHBand="0" w:evenHBand="0" w:firstRowFirstColumn="0" w:firstRowLastColumn="0" w:lastRowFirstColumn="0" w:lastRowLastColumn="0"/>
              <w:rPr>
                <w:szCs w:val="24"/>
              </w:rPr>
            </w:pPr>
            <w:r w:rsidRPr="00F43EB6">
              <w:rPr>
                <w:szCs w:val="24"/>
              </w:rPr>
              <w:t>500</w:t>
            </w:r>
            <w:r w:rsidR="00653036" w:rsidRPr="00F43EB6">
              <w:rPr>
                <w:szCs w:val="24"/>
              </w:rPr>
              <w:t xml:space="preserve"> мм и глубиной 3 м</w:t>
            </w:r>
          </w:p>
        </w:tc>
        <w:tc>
          <w:tcPr>
            <w:tcW w:w="3191" w:type="dxa"/>
          </w:tcPr>
          <w:p w:rsidR="00653036" w:rsidRPr="00F43EB6" w:rsidRDefault="0060601D" w:rsidP="00822CCB">
            <w:pPr>
              <w:pStyle w:val="1b"/>
              <w:spacing w:line="312" w:lineRule="auto"/>
              <w:cnfStyle w:val="000000000000" w:firstRow="0" w:lastRow="0" w:firstColumn="0" w:lastColumn="0" w:oddVBand="0" w:evenVBand="0" w:oddHBand="0" w:evenHBand="0" w:firstRowFirstColumn="0" w:firstRowLastColumn="0" w:lastRowFirstColumn="0" w:lastRowLastColumn="0"/>
              <w:rPr>
                <w:szCs w:val="24"/>
              </w:rPr>
            </w:pPr>
            <w:r w:rsidRPr="00F43EB6">
              <w:rPr>
                <w:szCs w:val="24"/>
              </w:rPr>
              <w:t>8207,86</w:t>
            </w:r>
          </w:p>
        </w:tc>
      </w:tr>
      <w:tr w:rsidR="005A3FA6" w:rsidRPr="00F43EB6" w:rsidTr="00653036">
        <w:tc>
          <w:tcPr>
            <w:cnfStyle w:val="001000000000" w:firstRow="0" w:lastRow="0" w:firstColumn="1" w:lastColumn="0" w:oddVBand="0" w:evenVBand="0" w:oddHBand="0" w:evenHBand="0" w:firstRowFirstColumn="0" w:firstRowLastColumn="0" w:lastRowFirstColumn="0" w:lastRowLastColumn="0"/>
            <w:tcW w:w="1950" w:type="dxa"/>
          </w:tcPr>
          <w:p w:rsidR="005A3FA6" w:rsidRPr="00F43EB6" w:rsidRDefault="0060601D" w:rsidP="00822CCB">
            <w:pPr>
              <w:pStyle w:val="1b"/>
              <w:spacing w:line="312" w:lineRule="auto"/>
              <w:rPr>
                <w:rFonts w:eastAsia="Calibri"/>
                <w:szCs w:val="24"/>
              </w:rPr>
            </w:pPr>
            <w:r w:rsidRPr="00F43EB6">
              <w:rPr>
                <w:rFonts w:eastAsia="Calibri"/>
                <w:szCs w:val="24"/>
              </w:rPr>
              <w:t>14-07-001</w:t>
            </w:r>
            <w:r w:rsidR="00FE2FCF" w:rsidRPr="00F43EB6">
              <w:rPr>
                <w:rFonts w:eastAsia="Calibri"/>
                <w:szCs w:val="24"/>
              </w:rPr>
              <w:t>-11</w:t>
            </w:r>
          </w:p>
        </w:tc>
        <w:tc>
          <w:tcPr>
            <w:tcW w:w="4430" w:type="dxa"/>
          </w:tcPr>
          <w:p w:rsidR="005A3FA6" w:rsidRPr="00F43EB6" w:rsidRDefault="005A3FA6" w:rsidP="00822CCB">
            <w:pPr>
              <w:pStyle w:val="1b"/>
              <w:spacing w:line="312" w:lineRule="auto"/>
              <w:cnfStyle w:val="000000000000" w:firstRow="0" w:lastRow="0" w:firstColumn="0" w:lastColumn="0" w:oddVBand="0" w:evenVBand="0" w:oddHBand="0" w:evenHBand="0" w:firstRowFirstColumn="0" w:firstRowLastColumn="0" w:lastRowFirstColumn="0" w:lastRowLastColumn="0"/>
              <w:rPr>
                <w:szCs w:val="24"/>
              </w:rPr>
            </w:pPr>
            <w:r w:rsidRPr="00F43EB6">
              <w:rPr>
                <w:szCs w:val="24"/>
              </w:rPr>
              <w:t>630 мм и глубиной 3 м</w:t>
            </w:r>
          </w:p>
        </w:tc>
        <w:tc>
          <w:tcPr>
            <w:tcW w:w="3191" w:type="dxa"/>
          </w:tcPr>
          <w:p w:rsidR="005A3FA6" w:rsidRPr="00F43EB6" w:rsidRDefault="0060601D" w:rsidP="00822CCB">
            <w:pPr>
              <w:pStyle w:val="1b"/>
              <w:spacing w:line="312" w:lineRule="auto"/>
              <w:cnfStyle w:val="000000000000" w:firstRow="0" w:lastRow="0" w:firstColumn="0" w:lastColumn="0" w:oddVBand="0" w:evenVBand="0" w:oddHBand="0" w:evenHBand="0" w:firstRowFirstColumn="0" w:firstRowLastColumn="0" w:lastRowFirstColumn="0" w:lastRowLastColumn="0"/>
              <w:rPr>
                <w:szCs w:val="24"/>
              </w:rPr>
            </w:pPr>
            <w:r w:rsidRPr="00F43EB6">
              <w:rPr>
                <w:szCs w:val="24"/>
              </w:rPr>
              <w:t>10255,64</w:t>
            </w:r>
          </w:p>
        </w:tc>
      </w:tr>
      <w:tr w:rsidR="005A3FA6" w:rsidRPr="00F43EB6" w:rsidTr="00653036">
        <w:tc>
          <w:tcPr>
            <w:cnfStyle w:val="001000000000" w:firstRow="0" w:lastRow="0" w:firstColumn="1" w:lastColumn="0" w:oddVBand="0" w:evenVBand="0" w:oddHBand="0" w:evenHBand="0" w:firstRowFirstColumn="0" w:firstRowLastColumn="0" w:lastRowFirstColumn="0" w:lastRowLastColumn="0"/>
            <w:tcW w:w="1950" w:type="dxa"/>
          </w:tcPr>
          <w:p w:rsidR="005A3FA6" w:rsidRPr="00F43EB6" w:rsidRDefault="0060601D" w:rsidP="00822CCB">
            <w:pPr>
              <w:pStyle w:val="1b"/>
              <w:spacing w:line="312" w:lineRule="auto"/>
              <w:rPr>
                <w:rFonts w:eastAsia="Calibri"/>
                <w:szCs w:val="24"/>
              </w:rPr>
            </w:pPr>
            <w:r w:rsidRPr="00F43EB6">
              <w:rPr>
                <w:rFonts w:eastAsia="Calibri"/>
                <w:szCs w:val="24"/>
              </w:rPr>
              <w:t>14-07-001</w:t>
            </w:r>
            <w:r w:rsidR="00FE2FCF" w:rsidRPr="00F43EB6">
              <w:rPr>
                <w:rFonts w:eastAsia="Calibri"/>
                <w:szCs w:val="24"/>
              </w:rPr>
              <w:t>-12</w:t>
            </w:r>
          </w:p>
        </w:tc>
        <w:tc>
          <w:tcPr>
            <w:tcW w:w="4430" w:type="dxa"/>
          </w:tcPr>
          <w:p w:rsidR="005A3FA6" w:rsidRPr="00F43EB6" w:rsidRDefault="005A3FA6" w:rsidP="00822CCB">
            <w:pPr>
              <w:pStyle w:val="1b"/>
              <w:spacing w:line="312" w:lineRule="auto"/>
              <w:cnfStyle w:val="000000000000" w:firstRow="0" w:lastRow="0" w:firstColumn="0" w:lastColumn="0" w:oddVBand="0" w:evenVBand="0" w:oddHBand="0" w:evenHBand="0" w:firstRowFirstColumn="0" w:firstRowLastColumn="0" w:lastRowFirstColumn="0" w:lastRowLastColumn="0"/>
              <w:rPr>
                <w:szCs w:val="24"/>
              </w:rPr>
            </w:pPr>
            <w:r w:rsidRPr="00F43EB6">
              <w:rPr>
                <w:szCs w:val="24"/>
              </w:rPr>
              <w:t>800 мм и глубиной 4 м</w:t>
            </w:r>
          </w:p>
        </w:tc>
        <w:tc>
          <w:tcPr>
            <w:tcW w:w="3191" w:type="dxa"/>
          </w:tcPr>
          <w:p w:rsidR="005A3FA6" w:rsidRPr="00F43EB6" w:rsidRDefault="0060601D" w:rsidP="00822CCB">
            <w:pPr>
              <w:pStyle w:val="1b"/>
              <w:spacing w:line="312" w:lineRule="auto"/>
              <w:cnfStyle w:val="000000000000" w:firstRow="0" w:lastRow="0" w:firstColumn="0" w:lastColumn="0" w:oddVBand="0" w:evenVBand="0" w:oddHBand="0" w:evenHBand="0" w:firstRowFirstColumn="0" w:firstRowLastColumn="0" w:lastRowFirstColumn="0" w:lastRowLastColumn="0"/>
              <w:rPr>
                <w:szCs w:val="24"/>
              </w:rPr>
            </w:pPr>
            <w:r w:rsidRPr="00F43EB6">
              <w:rPr>
                <w:szCs w:val="24"/>
              </w:rPr>
              <w:t>14539,13</w:t>
            </w:r>
          </w:p>
        </w:tc>
      </w:tr>
    </w:tbl>
    <w:p w:rsidR="00E25859" w:rsidRPr="00F43EB6" w:rsidRDefault="00E25859" w:rsidP="00822CCB">
      <w:pPr>
        <w:keepLines w:val="0"/>
        <w:spacing w:before="120" w:after="120" w:line="312" w:lineRule="auto"/>
        <w:rPr>
          <w:rFonts w:eastAsiaTheme="minorHAnsi"/>
          <w:lang w:eastAsia="en-US"/>
        </w:rPr>
      </w:pPr>
      <w:proofErr w:type="gramStart"/>
      <w:r w:rsidRPr="00F43EB6">
        <w:rPr>
          <w:rFonts w:eastAsiaTheme="minorHAnsi"/>
          <w:lang w:eastAsia="en-US"/>
        </w:rPr>
        <w:t>Поправочные индексы цен, использованные при оценке стоимости мероприятий представлены</w:t>
      </w:r>
      <w:proofErr w:type="gramEnd"/>
      <w:r w:rsidRPr="00F43EB6">
        <w:rPr>
          <w:rFonts w:eastAsiaTheme="minorHAnsi"/>
          <w:lang w:eastAsia="en-US"/>
        </w:rPr>
        <w:t xml:space="preserve"> в таблице </w:t>
      </w:r>
      <w:r w:rsidR="00D278B2" w:rsidRPr="00F43EB6">
        <w:rPr>
          <w:rFonts w:eastAsiaTheme="minorHAnsi"/>
          <w:lang w:eastAsia="en-US"/>
        </w:rPr>
        <w:t>18</w:t>
      </w:r>
      <w:r w:rsidRPr="00F43EB6">
        <w:rPr>
          <w:rFonts w:eastAsiaTheme="minorHAnsi"/>
          <w:lang w:eastAsia="en-US"/>
        </w:rPr>
        <w:t>.</w:t>
      </w:r>
    </w:p>
    <w:p w:rsidR="00E25859" w:rsidRPr="00F43EB6" w:rsidRDefault="00E25859" w:rsidP="00822CCB">
      <w:pPr>
        <w:pStyle w:val="1e"/>
        <w:spacing w:line="312" w:lineRule="auto"/>
        <w:rPr>
          <w:rFonts w:eastAsiaTheme="minorHAnsi"/>
          <w:lang w:eastAsia="en-US"/>
        </w:rPr>
      </w:pPr>
      <w:r w:rsidRPr="00F43EB6">
        <w:rPr>
          <w:rFonts w:eastAsiaTheme="minorHAnsi"/>
          <w:lang w:eastAsia="en-US"/>
        </w:rPr>
        <w:t xml:space="preserve">Таблица </w:t>
      </w:r>
      <w:r w:rsidR="00A66F31" w:rsidRPr="00F43EB6">
        <w:rPr>
          <w:rFonts w:eastAsiaTheme="minorHAnsi"/>
          <w:lang w:eastAsia="en-US"/>
        </w:rPr>
        <w:fldChar w:fldCharType="begin"/>
      </w:r>
      <w:r w:rsidRPr="00F43EB6">
        <w:rPr>
          <w:rFonts w:eastAsiaTheme="minorHAnsi"/>
          <w:lang w:eastAsia="en-US"/>
        </w:rPr>
        <w:instrText xml:space="preserve"> SEQ Таблица \* ARABIC </w:instrText>
      </w:r>
      <w:r w:rsidR="00A66F31" w:rsidRPr="00F43EB6">
        <w:rPr>
          <w:rFonts w:eastAsiaTheme="minorHAnsi"/>
          <w:lang w:eastAsia="en-US"/>
        </w:rPr>
        <w:fldChar w:fldCharType="separate"/>
      </w:r>
      <w:r w:rsidR="004037C7">
        <w:rPr>
          <w:rFonts w:eastAsiaTheme="minorHAnsi"/>
          <w:noProof/>
          <w:lang w:eastAsia="en-US"/>
        </w:rPr>
        <w:t>16</w:t>
      </w:r>
      <w:r w:rsidR="00A66F31" w:rsidRPr="00F43EB6">
        <w:rPr>
          <w:rFonts w:eastAsiaTheme="minorHAnsi"/>
          <w:lang w:eastAsia="en-US"/>
        </w:rPr>
        <w:fldChar w:fldCharType="end"/>
      </w:r>
      <w:r w:rsidRPr="00F43EB6">
        <w:rPr>
          <w:rFonts w:eastAsiaTheme="minorHAnsi"/>
          <w:lang w:eastAsia="en-US"/>
        </w:rPr>
        <w:t xml:space="preserve">. Поправочные индексы цен, использованные при оценке стоимости мероприятий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4"/>
        <w:gridCol w:w="6100"/>
      </w:tblGrid>
      <w:tr w:rsidR="00E25859" w:rsidRPr="00F43EB6" w:rsidTr="00C04636">
        <w:trPr>
          <w:trHeight w:val="20"/>
        </w:trPr>
        <w:tc>
          <w:tcPr>
            <w:tcW w:w="17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Период</w:t>
            </w:r>
          </w:p>
        </w:tc>
        <w:tc>
          <w:tcPr>
            <w:tcW w:w="32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b/>
                <w:bCs/>
                <w:color w:val="000000"/>
                <w:sz w:val="20"/>
                <w:szCs w:val="20"/>
              </w:rPr>
            </w:pPr>
            <w:r w:rsidRPr="00F43EB6">
              <w:rPr>
                <w:rFonts w:eastAsia="Times New Roman" w:cs="Times New Roman"/>
                <w:b/>
                <w:bCs/>
                <w:color w:val="000000"/>
                <w:sz w:val="20"/>
                <w:szCs w:val="20"/>
              </w:rPr>
              <w:t>Индекс-дефлятор</w:t>
            </w:r>
            <w:proofErr w:type="gramStart"/>
            <w:r w:rsidRPr="00F43EB6">
              <w:rPr>
                <w:rFonts w:eastAsia="Times New Roman" w:cs="Times New Roman"/>
                <w:b/>
                <w:bCs/>
                <w:color w:val="000000"/>
                <w:sz w:val="20"/>
                <w:szCs w:val="20"/>
              </w:rPr>
              <w:t xml:space="preserve"> (%)</w:t>
            </w:r>
            <w:proofErr w:type="gramEnd"/>
          </w:p>
        </w:tc>
      </w:tr>
      <w:tr w:rsidR="00E25859" w:rsidRPr="00F43EB6" w:rsidTr="00C04636">
        <w:trPr>
          <w:trHeight w:val="20"/>
        </w:trPr>
        <w:tc>
          <w:tcPr>
            <w:tcW w:w="17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2019 г.</w:t>
            </w:r>
          </w:p>
        </w:tc>
        <w:tc>
          <w:tcPr>
            <w:tcW w:w="32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105,0</w:t>
            </w:r>
          </w:p>
        </w:tc>
      </w:tr>
      <w:tr w:rsidR="00E25859" w:rsidRPr="00F43EB6" w:rsidTr="00C04636">
        <w:trPr>
          <w:trHeight w:val="20"/>
        </w:trPr>
        <w:tc>
          <w:tcPr>
            <w:tcW w:w="17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2020 г.</w:t>
            </w:r>
          </w:p>
        </w:tc>
        <w:tc>
          <w:tcPr>
            <w:tcW w:w="32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105,1</w:t>
            </w:r>
          </w:p>
        </w:tc>
      </w:tr>
      <w:tr w:rsidR="00E25859" w:rsidRPr="00F43EB6" w:rsidTr="00C04636">
        <w:trPr>
          <w:trHeight w:val="20"/>
        </w:trPr>
        <w:tc>
          <w:tcPr>
            <w:tcW w:w="17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2021 г.</w:t>
            </w:r>
          </w:p>
        </w:tc>
        <w:tc>
          <w:tcPr>
            <w:tcW w:w="32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105,1</w:t>
            </w:r>
          </w:p>
        </w:tc>
      </w:tr>
      <w:tr w:rsidR="00E25859" w:rsidRPr="00F43EB6" w:rsidTr="00C04636">
        <w:trPr>
          <w:trHeight w:val="20"/>
        </w:trPr>
        <w:tc>
          <w:tcPr>
            <w:tcW w:w="17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2022 г.</w:t>
            </w:r>
          </w:p>
        </w:tc>
        <w:tc>
          <w:tcPr>
            <w:tcW w:w="32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105,0</w:t>
            </w:r>
          </w:p>
        </w:tc>
      </w:tr>
      <w:tr w:rsidR="00E25859" w:rsidRPr="00F43EB6" w:rsidTr="00C04636">
        <w:trPr>
          <w:trHeight w:val="20"/>
        </w:trPr>
        <w:tc>
          <w:tcPr>
            <w:tcW w:w="17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2023 г.</w:t>
            </w:r>
          </w:p>
        </w:tc>
        <w:tc>
          <w:tcPr>
            <w:tcW w:w="3250" w:type="pct"/>
            <w:shd w:val="clear" w:color="auto" w:fill="auto"/>
            <w:tcMar>
              <w:top w:w="15" w:type="dxa"/>
              <w:left w:w="15" w:type="dxa"/>
              <w:bottom w:w="0" w:type="dxa"/>
              <w:right w:w="15" w:type="dxa"/>
            </w:tcMar>
            <w:vAlign w:val="center"/>
            <w:hideMark/>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104,9</w:t>
            </w:r>
          </w:p>
        </w:tc>
      </w:tr>
      <w:tr w:rsidR="00E25859" w:rsidRPr="00F43EB6" w:rsidTr="00C04636">
        <w:trPr>
          <w:trHeight w:val="20"/>
        </w:trPr>
        <w:tc>
          <w:tcPr>
            <w:tcW w:w="1750" w:type="pct"/>
            <w:shd w:val="clear" w:color="auto" w:fill="auto"/>
            <w:tcMar>
              <w:top w:w="15" w:type="dxa"/>
              <w:left w:w="15" w:type="dxa"/>
              <w:bottom w:w="0" w:type="dxa"/>
              <w:right w:w="15" w:type="dxa"/>
            </w:tcMar>
            <w:vAlign w:val="center"/>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2024 г.</w:t>
            </w:r>
          </w:p>
        </w:tc>
        <w:tc>
          <w:tcPr>
            <w:tcW w:w="3250" w:type="pct"/>
            <w:shd w:val="clear" w:color="auto" w:fill="auto"/>
            <w:tcMar>
              <w:top w:w="15" w:type="dxa"/>
              <w:left w:w="15" w:type="dxa"/>
              <w:bottom w:w="0" w:type="dxa"/>
              <w:right w:w="15" w:type="dxa"/>
            </w:tcMar>
            <w:vAlign w:val="center"/>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104,8</w:t>
            </w:r>
          </w:p>
        </w:tc>
      </w:tr>
      <w:tr w:rsidR="00E25859" w:rsidRPr="00F43EB6" w:rsidTr="00C04636">
        <w:trPr>
          <w:trHeight w:val="20"/>
        </w:trPr>
        <w:tc>
          <w:tcPr>
            <w:tcW w:w="1750" w:type="pct"/>
            <w:shd w:val="clear" w:color="auto" w:fill="auto"/>
            <w:tcMar>
              <w:top w:w="15" w:type="dxa"/>
              <w:left w:w="15" w:type="dxa"/>
              <w:bottom w:w="0" w:type="dxa"/>
              <w:right w:w="15" w:type="dxa"/>
            </w:tcMar>
            <w:vAlign w:val="center"/>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2025 г.</w:t>
            </w:r>
          </w:p>
        </w:tc>
        <w:tc>
          <w:tcPr>
            <w:tcW w:w="3250" w:type="pct"/>
            <w:shd w:val="clear" w:color="auto" w:fill="auto"/>
            <w:tcMar>
              <w:top w:w="15" w:type="dxa"/>
              <w:left w:w="15" w:type="dxa"/>
              <w:bottom w:w="0" w:type="dxa"/>
              <w:right w:w="15" w:type="dxa"/>
            </w:tcMar>
            <w:vAlign w:val="center"/>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104,6</w:t>
            </w:r>
          </w:p>
        </w:tc>
      </w:tr>
      <w:tr w:rsidR="00E25859" w:rsidRPr="00F43EB6" w:rsidTr="00C04636">
        <w:trPr>
          <w:trHeight w:val="20"/>
        </w:trPr>
        <w:tc>
          <w:tcPr>
            <w:tcW w:w="1750" w:type="pct"/>
            <w:shd w:val="clear" w:color="auto" w:fill="auto"/>
            <w:tcMar>
              <w:top w:w="15" w:type="dxa"/>
              <w:left w:w="15" w:type="dxa"/>
              <w:bottom w:w="0" w:type="dxa"/>
              <w:right w:w="15" w:type="dxa"/>
            </w:tcMar>
            <w:vAlign w:val="center"/>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2026 г.</w:t>
            </w:r>
          </w:p>
        </w:tc>
        <w:tc>
          <w:tcPr>
            <w:tcW w:w="3250" w:type="pct"/>
            <w:shd w:val="clear" w:color="auto" w:fill="auto"/>
            <w:tcMar>
              <w:top w:w="15" w:type="dxa"/>
              <w:left w:w="15" w:type="dxa"/>
              <w:bottom w:w="0" w:type="dxa"/>
              <w:right w:w="15" w:type="dxa"/>
            </w:tcMar>
            <w:vAlign w:val="center"/>
          </w:tcPr>
          <w:p w:rsidR="00E25859" w:rsidRPr="00F43EB6" w:rsidRDefault="00E25859"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104,6</w:t>
            </w:r>
          </w:p>
        </w:tc>
      </w:tr>
      <w:tr w:rsidR="00D278B2" w:rsidRPr="00F43EB6" w:rsidTr="007834BB">
        <w:trPr>
          <w:trHeight w:val="20"/>
        </w:trPr>
        <w:tc>
          <w:tcPr>
            <w:tcW w:w="1750" w:type="pct"/>
            <w:shd w:val="clear" w:color="auto" w:fill="auto"/>
            <w:tcMar>
              <w:top w:w="15" w:type="dxa"/>
              <w:left w:w="15" w:type="dxa"/>
              <w:bottom w:w="0" w:type="dxa"/>
              <w:right w:w="15" w:type="dxa"/>
            </w:tcMar>
            <w:vAlign w:val="cente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2027 г.</w:t>
            </w:r>
          </w:p>
        </w:tc>
        <w:tc>
          <w:tcPr>
            <w:tcW w:w="3250" w:type="pct"/>
            <w:shd w:val="clear" w:color="auto" w:fill="auto"/>
            <w:tcMar>
              <w:top w:w="15" w:type="dxa"/>
              <w:left w:w="15" w:type="dxa"/>
              <w:bottom w:w="0" w:type="dxa"/>
              <w:right w:w="15" w:type="dxa"/>
            </w:tcMa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104,6</w:t>
            </w:r>
          </w:p>
        </w:tc>
      </w:tr>
      <w:tr w:rsidR="00D278B2" w:rsidRPr="00F43EB6" w:rsidTr="007834BB">
        <w:trPr>
          <w:trHeight w:val="20"/>
        </w:trPr>
        <w:tc>
          <w:tcPr>
            <w:tcW w:w="1750" w:type="pct"/>
            <w:shd w:val="clear" w:color="auto" w:fill="auto"/>
            <w:tcMar>
              <w:top w:w="15" w:type="dxa"/>
              <w:left w:w="15" w:type="dxa"/>
              <w:bottom w:w="0" w:type="dxa"/>
              <w:right w:w="15" w:type="dxa"/>
            </w:tcMar>
            <w:vAlign w:val="cente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2028 г.</w:t>
            </w:r>
          </w:p>
        </w:tc>
        <w:tc>
          <w:tcPr>
            <w:tcW w:w="3250" w:type="pct"/>
            <w:shd w:val="clear" w:color="auto" w:fill="auto"/>
            <w:tcMar>
              <w:top w:w="15" w:type="dxa"/>
              <w:left w:w="15" w:type="dxa"/>
              <w:bottom w:w="0" w:type="dxa"/>
              <w:right w:w="15" w:type="dxa"/>
            </w:tcMa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104,6</w:t>
            </w:r>
          </w:p>
        </w:tc>
      </w:tr>
      <w:tr w:rsidR="00D278B2" w:rsidRPr="00F43EB6" w:rsidTr="007834BB">
        <w:trPr>
          <w:trHeight w:val="20"/>
        </w:trPr>
        <w:tc>
          <w:tcPr>
            <w:tcW w:w="1750" w:type="pct"/>
            <w:shd w:val="clear" w:color="auto" w:fill="auto"/>
            <w:tcMar>
              <w:top w:w="15" w:type="dxa"/>
              <w:left w:w="15" w:type="dxa"/>
              <w:bottom w:w="0" w:type="dxa"/>
              <w:right w:w="15" w:type="dxa"/>
            </w:tcMar>
            <w:vAlign w:val="cente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2029 г.</w:t>
            </w:r>
          </w:p>
        </w:tc>
        <w:tc>
          <w:tcPr>
            <w:tcW w:w="3250" w:type="pct"/>
            <w:shd w:val="clear" w:color="auto" w:fill="auto"/>
            <w:tcMar>
              <w:top w:w="15" w:type="dxa"/>
              <w:left w:w="15" w:type="dxa"/>
              <w:bottom w:w="0" w:type="dxa"/>
              <w:right w:w="15" w:type="dxa"/>
            </w:tcMa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104,6</w:t>
            </w:r>
          </w:p>
        </w:tc>
      </w:tr>
      <w:tr w:rsidR="00D278B2" w:rsidRPr="00F43EB6" w:rsidTr="007834BB">
        <w:trPr>
          <w:trHeight w:val="20"/>
        </w:trPr>
        <w:tc>
          <w:tcPr>
            <w:tcW w:w="1750" w:type="pct"/>
            <w:shd w:val="clear" w:color="auto" w:fill="auto"/>
            <w:tcMar>
              <w:top w:w="15" w:type="dxa"/>
              <w:left w:w="15" w:type="dxa"/>
              <w:bottom w:w="0" w:type="dxa"/>
              <w:right w:w="15" w:type="dxa"/>
            </w:tcMar>
            <w:vAlign w:val="cente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2030 г.</w:t>
            </w:r>
          </w:p>
        </w:tc>
        <w:tc>
          <w:tcPr>
            <w:tcW w:w="3250" w:type="pct"/>
            <w:shd w:val="clear" w:color="auto" w:fill="auto"/>
            <w:tcMar>
              <w:top w:w="15" w:type="dxa"/>
              <w:left w:w="15" w:type="dxa"/>
              <w:bottom w:w="0" w:type="dxa"/>
              <w:right w:w="15" w:type="dxa"/>
            </w:tcMa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104,6</w:t>
            </w:r>
          </w:p>
        </w:tc>
      </w:tr>
      <w:tr w:rsidR="00D278B2" w:rsidRPr="00F43EB6" w:rsidTr="007834BB">
        <w:trPr>
          <w:trHeight w:val="20"/>
        </w:trPr>
        <w:tc>
          <w:tcPr>
            <w:tcW w:w="1750" w:type="pct"/>
            <w:shd w:val="clear" w:color="auto" w:fill="auto"/>
            <w:tcMar>
              <w:top w:w="15" w:type="dxa"/>
              <w:left w:w="15" w:type="dxa"/>
              <w:bottom w:w="0" w:type="dxa"/>
              <w:right w:w="15" w:type="dxa"/>
            </w:tcMar>
            <w:vAlign w:val="cente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2031 г.</w:t>
            </w:r>
          </w:p>
        </w:tc>
        <w:tc>
          <w:tcPr>
            <w:tcW w:w="3250" w:type="pct"/>
            <w:shd w:val="clear" w:color="auto" w:fill="auto"/>
            <w:tcMar>
              <w:top w:w="15" w:type="dxa"/>
              <w:left w:w="15" w:type="dxa"/>
              <w:bottom w:w="0" w:type="dxa"/>
              <w:right w:w="15" w:type="dxa"/>
            </w:tcMa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104,6</w:t>
            </w:r>
          </w:p>
        </w:tc>
      </w:tr>
      <w:tr w:rsidR="00D278B2" w:rsidRPr="00F43EB6" w:rsidTr="007834BB">
        <w:trPr>
          <w:trHeight w:val="20"/>
        </w:trPr>
        <w:tc>
          <w:tcPr>
            <w:tcW w:w="1750" w:type="pct"/>
            <w:shd w:val="clear" w:color="auto" w:fill="auto"/>
            <w:tcMar>
              <w:top w:w="15" w:type="dxa"/>
              <w:left w:w="15" w:type="dxa"/>
              <w:bottom w:w="0" w:type="dxa"/>
              <w:right w:w="15" w:type="dxa"/>
            </w:tcMar>
            <w:vAlign w:val="cente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2032 г.</w:t>
            </w:r>
          </w:p>
        </w:tc>
        <w:tc>
          <w:tcPr>
            <w:tcW w:w="3250" w:type="pct"/>
            <w:shd w:val="clear" w:color="auto" w:fill="auto"/>
            <w:tcMar>
              <w:top w:w="15" w:type="dxa"/>
              <w:left w:w="15" w:type="dxa"/>
              <w:bottom w:w="0" w:type="dxa"/>
              <w:right w:w="15" w:type="dxa"/>
            </w:tcMa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104,6</w:t>
            </w:r>
          </w:p>
        </w:tc>
      </w:tr>
      <w:tr w:rsidR="00D278B2" w:rsidRPr="00F43EB6" w:rsidTr="007834BB">
        <w:trPr>
          <w:trHeight w:val="20"/>
        </w:trPr>
        <w:tc>
          <w:tcPr>
            <w:tcW w:w="1750" w:type="pct"/>
            <w:shd w:val="clear" w:color="auto" w:fill="auto"/>
            <w:tcMar>
              <w:top w:w="15" w:type="dxa"/>
              <w:left w:w="15" w:type="dxa"/>
              <w:bottom w:w="0" w:type="dxa"/>
              <w:right w:w="15" w:type="dxa"/>
            </w:tcMar>
            <w:vAlign w:val="cente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2033 г.</w:t>
            </w:r>
          </w:p>
        </w:tc>
        <w:tc>
          <w:tcPr>
            <w:tcW w:w="3250" w:type="pct"/>
            <w:shd w:val="clear" w:color="auto" w:fill="auto"/>
            <w:tcMar>
              <w:top w:w="15" w:type="dxa"/>
              <w:left w:w="15" w:type="dxa"/>
              <w:bottom w:w="0" w:type="dxa"/>
              <w:right w:w="15" w:type="dxa"/>
            </w:tcMa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104,6</w:t>
            </w:r>
          </w:p>
        </w:tc>
      </w:tr>
      <w:tr w:rsidR="00D278B2" w:rsidRPr="00F43EB6" w:rsidTr="007834BB">
        <w:trPr>
          <w:trHeight w:val="20"/>
        </w:trPr>
        <w:tc>
          <w:tcPr>
            <w:tcW w:w="1750" w:type="pct"/>
            <w:shd w:val="clear" w:color="auto" w:fill="auto"/>
            <w:tcMar>
              <w:top w:w="15" w:type="dxa"/>
              <w:left w:w="15" w:type="dxa"/>
              <w:bottom w:w="0" w:type="dxa"/>
              <w:right w:w="15" w:type="dxa"/>
            </w:tcMar>
            <w:vAlign w:val="cente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2034 г.</w:t>
            </w:r>
          </w:p>
        </w:tc>
        <w:tc>
          <w:tcPr>
            <w:tcW w:w="3250" w:type="pct"/>
            <w:shd w:val="clear" w:color="auto" w:fill="auto"/>
            <w:tcMar>
              <w:top w:w="15" w:type="dxa"/>
              <w:left w:w="15" w:type="dxa"/>
              <w:bottom w:w="0" w:type="dxa"/>
              <w:right w:w="15" w:type="dxa"/>
            </w:tcMa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104,6</w:t>
            </w:r>
          </w:p>
        </w:tc>
      </w:tr>
      <w:tr w:rsidR="00D278B2" w:rsidRPr="00F43EB6" w:rsidTr="007834BB">
        <w:trPr>
          <w:trHeight w:val="20"/>
        </w:trPr>
        <w:tc>
          <w:tcPr>
            <w:tcW w:w="1750" w:type="pct"/>
            <w:shd w:val="clear" w:color="auto" w:fill="auto"/>
            <w:tcMar>
              <w:top w:w="15" w:type="dxa"/>
              <w:left w:w="15" w:type="dxa"/>
              <w:bottom w:w="0" w:type="dxa"/>
              <w:right w:w="15" w:type="dxa"/>
            </w:tcMar>
            <w:vAlign w:val="cente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2035 г.</w:t>
            </w:r>
          </w:p>
        </w:tc>
        <w:tc>
          <w:tcPr>
            <w:tcW w:w="3250" w:type="pct"/>
            <w:shd w:val="clear" w:color="auto" w:fill="auto"/>
            <w:tcMar>
              <w:top w:w="15" w:type="dxa"/>
              <w:left w:w="15" w:type="dxa"/>
              <w:bottom w:w="0" w:type="dxa"/>
              <w:right w:w="15" w:type="dxa"/>
            </w:tcMar>
          </w:tcPr>
          <w:p w:rsidR="00D278B2" w:rsidRPr="00F43EB6" w:rsidRDefault="00D278B2" w:rsidP="00822CCB">
            <w:pPr>
              <w:keepLines w:val="0"/>
              <w:spacing w:line="312" w:lineRule="auto"/>
              <w:ind w:firstLine="0"/>
              <w:jc w:val="center"/>
              <w:rPr>
                <w:rFonts w:eastAsia="Times New Roman" w:cs="Times New Roman"/>
                <w:color w:val="000000"/>
                <w:sz w:val="20"/>
                <w:szCs w:val="20"/>
              </w:rPr>
            </w:pPr>
            <w:r w:rsidRPr="00F43EB6">
              <w:rPr>
                <w:rFonts w:eastAsia="Times New Roman" w:cs="Times New Roman"/>
                <w:color w:val="000000"/>
                <w:sz w:val="20"/>
                <w:szCs w:val="20"/>
              </w:rPr>
              <w:t>104,6</w:t>
            </w:r>
          </w:p>
        </w:tc>
      </w:tr>
    </w:tbl>
    <w:p w:rsidR="00653036" w:rsidRPr="00F43EB6" w:rsidRDefault="00653036" w:rsidP="00822CCB">
      <w:pPr>
        <w:widowControl w:val="0"/>
        <w:tabs>
          <w:tab w:val="left" w:pos="0"/>
        </w:tabs>
        <w:autoSpaceDE w:val="0"/>
        <w:autoSpaceDN w:val="0"/>
        <w:adjustRightInd w:val="0"/>
        <w:spacing w:after="200" w:line="312" w:lineRule="auto"/>
        <w:ind w:firstLine="0"/>
        <w:rPr>
          <w:rFonts w:cs="Times New Roman"/>
          <w:b/>
          <w:szCs w:val="28"/>
        </w:rPr>
      </w:pPr>
      <w:r w:rsidRPr="00F43EB6">
        <w:rPr>
          <w:rFonts w:cs="Times New Roman"/>
          <w:b/>
          <w:szCs w:val="28"/>
        </w:rPr>
        <w:tab/>
        <w:t>Окончательная стоимость мероприятий определяется в инвестиционных программах согласно сводному сметному расчету и технико-экономическому обоснованию.</w:t>
      </w:r>
    </w:p>
    <w:p w:rsidR="006A09B3" w:rsidRPr="00F43EB6" w:rsidRDefault="006A09B3" w:rsidP="00822CCB">
      <w:pPr>
        <w:spacing w:line="312" w:lineRule="auto"/>
      </w:pPr>
      <w:r w:rsidRPr="00F43EB6">
        <w:lastRenderedPageBreak/>
        <w:t xml:space="preserve">Финансирование мероприятий по строительству, реконструкции и техническому перевооружению системы водоотведения может осуществляться из двух основных источников: бюджетных и внебюджетных. </w:t>
      </w:r>
    </w:p>
    <w:p w:rsidR="006A09B3" w:rsidRPr="00F43EB6" w:rsidRDefault="006A09B3" w:rsidP="00822CCB">
      <w:pPr>
        <w:spacing w:line="312" w:lineRule="auto"/>
      </w:pPr>
      <w:r w:rsidRPr="00F43EB6">
        <w:t xml:space="preserve">Бюджетное финансирование указанных проектов осуществляется из бюджетов субъектов РФ в соответствии с бюджетным кодексом РФ. </w:t>
      </w:r>
    </w:p>
    <w:p w:rsidR="006A09B3" w:rsidRPr="00F43EB6" w:rsidRDefault="006A09B3" w:rsidP="00822CCB">
      <w:pPr>
        <w:spacing w:line="312" w:lineRule="auto"/>
      </w:pPr>
      <w:r w:rsidRPr="00F43EB6">
        <w:t>Внебюджетное финансирование осуществляется за счет собственных сре</w:t>
      </w:r>
      <w:proofErr w:type="gramStart"/>
      <w:r w:rsidRPr="00F43EB6">
        <w:t>дств</w:t>
      </w:r>
      <w:r w:rsidR="00FF27AB" w:rsidRPr="00F43EB6">
        <w:t xml:space="preserve"> пр</w:t>
      </w:r>
      <w:proofErr w:type="gramEnd"/>
      <w:r w:rsidR="00FF27AB" w:rsidRPr="00F43EB6">
        <w:t>едприятия</w:t>
      </w:r>
      <w:r w:rsidRPr="00F43EB6">
        <w:t xml:space="preserve">. </w:t>
      </w:r>
    </w:p>
    <w:p w:rsidR="006A09B3" w:rsidRPr="00F43EB6" w:rsidRDefault="006A09B3" w:rsidP="00822CCB">
      <w:pPr>
        <w:spacing w:line="312" w:lineRule="auto"/>
      </w:pPr>
      <w:r w:rsidRPr="00F43EB6">
        <w:t xml:space="preserve">В соответствии с действующим законодательством и по согласованию с органами тарифного регулирования в тарифы </w:t>
      </w:r>
      <w:proofErr w:type="spellStart"/>
      <w:r w:rsidRPr="00F43EB6">
        <w:t>ресурсоснабжающих</w:t>
      </w:r>
      <w:proofErr w:type="spellEnd"/>
      <w:r w:rsidRPr="00F43EB6">
        <w:t xml:space="preserve"> организаций может включаться инвестиционная составляющая, необходимая для реализации инвестиционных проектов по развитию системы </w:t>
      </w:r>
      <w:r w:rsidR="00DC07C3" w:rsidRPr="00F43EB6">
        <w:t>водоотведения</w:t>
      </w:r>
      <w:r w:rsidRPr="00F43EB6">
        <w:t xml:space="preserve">. </w:t>
      </w:r>
    </w:p>
    <w:p w:rsidR="006A09B3" w:rsidRPr="00F43EB6" w:rsidRDefault="006A09B3" w:rsidP="00822CCB">
      <w:pPr>
        <w:spacing w:line="312" w:lineRule="auto"/>
      </w:pPr>
      <w:r w:rsidRPr="00F43EB6">
        <w:t xml:space="preserve">По результатам анализа основных источников финансирования мероприятий в сфере энергоснабжения в качестве основных источников финансирования инвестиций в развитие системы водоотведения города </w:t>
      </w:r>
      <w:r w:rsidR="00FF27AB" w:rsidRPr="00F43EB6">
        <w:t>Ермолино</w:t>
      </w:r>
      <w:r w:rsidRPr="00F43EB6">
        <w:t xml:space="preserve"> рассмотрены следующие варианты: </w:t>
      </w:r>
    </w:p>
    <w:p w:rsidR="006A09B3" w:rsidRPr="00F43EB6" w:rsidRDefault="00FF27AB" w:rsidP="00822CCB">
      <w:pPr>
        <w:numPr>
          <w:ilvl w:val="2"/>
          <w:numId w:val="30"/>
        </w:numPr>
        <w:tabs>
          <w:tab w:val="num" w:pos="1134"/>
        </w:tabs>
        <w:spacing w:line="312" w:lineRule="auto"/>
        <w:ind w:hanging="1451"/>
        <w:rPr>
          <w:rFonts w:eastAsia="Times New Roman" w:cs="Times New Roman"/>
          <w:szCs w:val="20"/>
        </w:rPr>
      </w:pPr>
      <w:r w:rsidRPr="00F43EB6">
        <w:rPr>
          <w:rFonts w:eastAsia="Times New Roman" w:cs="Times New Roman"/>
          <w:szCs w:val="20"/>
        </w:rPr>
        <w:t>Средства Фонда содействия реформирования ЖКХ</w:t>
      </w:r>
    </w:p>
    <w:p w:rsidR="00FF27AB" w:rsidRPr="00F43EB6" w:rsidRDefault="00FF27AB" w:rsidP="00822CCB">
      <w:pPr>
        <w:numPr>
          <w:ilvl w:val="2"/>
          <w:numId w:val="30"/>
        </w:numPr>
        <w:tabs>
          <w:tab w:val="num" w:pos="1134"/>
        </w:tabs>
        <w:spacing w:line="312" w:lineRule="auto"/>
        <w:ind w:hanging="1451"/>
        <w:rPr>
          <w:rFonts w:eastAsia="Times New Roman" w:cs="Times New Roman"/>
          <w:szCs w:val="20"/>
        </w:rPr>
      </w:pPr>
      <w:r w:rsidRPr="00F43EB6">
        <w:rPr>
          <w:rFonts w:eastAsia="Times New Roman" w:cs="Times New Roman"/>
          <w:szCs w:val="20"/>
        </w:rPr>
        <w:t>Областной бюджет</w:t>
      </w:r>
    </w:p>
    <w:p w:rsidR="006A09B3" w:rsidRPr="00F43EB6" w:rsidRDefault="00FF27AB" w:rsidP="00822CCB">
      <w:pPr>
        <w:numPr>
          <w:ilvl w:val="2"/>
          <w:numId w:val="30"/>
        </w:numPr>
        <w:tabs>
          <w:tab w:val="num" w:pos="1134"/>
        </w:tabs>
        <w:spacing w:line="312" w:lineRule="auto"/>
        <w:ind w:left="1134" w:hanging="425"/>
        <w:rPr>
          <w:rFonts w:eastAsia="Times New Roman" w:cs="Times New Roman"/>
          <w:szCs w:val="20"/>
        </w:rPr>
      </w:pPr>
      <w:r w:rsidRPr="00F43EB6">
        <w:rPr>
          <w:rFonts w:eastAsia="Times New Roman" w:cs="Times New Roman"/>
          <w:szCs w:val="20"/>
        </w:rPr>
        <w:t>Собственные средства предприятия (кредит)</w:t>
      </w:r>
      <w:r w:rsidR="006A09B3" w:rsidRPr="00F43EB6">
        <w:rPr>
          <w:rFonts w:eastAsia="Times New Roman" w:cs="Times New Roman"/>
          <w:szCs w:val="20"/>
        </w:rPr>
        <w:t xml:space="preserve">; </w:t>
      </w:r>
    </w:p>
    <w:p w:rsidR="006A09B3" w:rsidRPr="00F43EB6" w:rsidRDefault="006A09B3" w:rsidP="00822CCB">
      <w:pPr>
        <w:spacing w:line="312" w:lineRule="auto"/>
      </w:pPr>
      <w:r w:rsidRPr="00F43EB6">
        <w:t xml:space="preserve">Величина необходимых инвестиций в строительство, реконструкцию и техническое перевооружение объектов и сетей системы водоотведения составляет </w:t>
      </w:r>
      <w:r w:rsidR="00FF27AB" w:rsidRPr="00F43EB6">
        <w:rPr>
          <w:b/>
          <w:bCs/>
        </w:rPr>
        <w:t xml:space="preserve">994000,03 </w:t>
      </w:r>
      <w:r w:rsidRPr="00F43EB6">
        <w:rPr>
          <w:b/>
          <w:szCs w:val="24"/>
        </w:rPr>
        <w:t>тыс</w:t>
      </w:r>
      <w:r w:rsidRPr="00F43EB6">
        <w:rPr>
          <w:rFonts w:eastAsia="Times New Roman" w:cs="Times New Roman"/>
          <w:b/>
          <w:bCs/>
        </w:rPr>
        <w:t>.</w:t>
      </w:r>
      <w:r w:rsidRPr="00F43EB6">
        <w:rPr>
          <w:rFonts w:eastAsia="Times New Roman" w:cs="Times New Roman"/>
        </w:rPr>
        <w:t xml:space="preserve"> </w:t>
      </w:r>
      <w:proofErr w:type="spellStart"/>
      <w:r w:rsidRPr="00F43EB6">
        <w:rPr>
          <w:rFonts w:eastAsia="Times New Roman" w:cs="Times New Roman"/>
          <w:b/>
          <w:bCs/>
        </w:rPr>
        <w:t>руб</w:t>
      </w:r>
      <w:proofErr w:type="spellEnd"/>
      <w:r w:rsidRPr="00F43EB6">
        <w:t xml:space="preserve">, в </w:t>
      </w:r>
      <w:proofErr w:type="spellStart"/>
      <w:r w:rsidRPr="00F43EB6">
        <w:t>т.ч</w:t>
      </w:r>
      <w:proofErr w:type="spellEnd"/>
      <w:r w:rsidRPr="00F43EB6">
        <w:t>. по источникам инвестиций:</w:t>
      </w:r>
    </w:p>
    <w:p w:rsidR="006A09B3" w:rsidRPr="00F43EB6" w:rsidRDefault="006A09B3" w:rsidP="00822CCB">
      <w:pPr>
        <w:spacing w:line="312" w:lineRule="auto"/>
      </w:pPr>
      <w:r w:rsidRPr="00F43EB6">
        <w:t xml:space="preserve">− средства </w:t>
      </w:r>
      <w:r w:rsidR="00FF27AB" w:rsidRPr="00F43EB6">
        <w:t xml:space="preserve">Фонда содействия реформирования ЖКХ </w:t>
      </w:r>
      <w:r w:rsidRPr="00F43EB6">
        <w:t xml:space="preserve">– </w:t>
      </w:r>
      <w:r w:rsidR="00FF27AB" w:rsidRPr="00F43EB6">
        <w:t>300</w:t>
      </w:r>
      <w:r w:rsidR="00C47755" w:rsidRPr="00F43EB6">
        <w:t xml:space="preserve"> </w:t>
      </w:r>
      <w:r w:rsidR="00FF27AB" w:rsidRPr="00F43EB6">
        <w:t>000</w:t>
      </w:r>
      <w:r w:rsidR="00983BB2" w:rsidRPr="00F43EB6">
        <w:t xml:space="preserve"> </w:t>
      </w:r>
      <w:r w:rsidRPr="00F43EB6">
        <w:t>тыс. руб.;</w:t>
      </w:r>
    </w:p>
    <w:p w:rsidR="006A09B3" w:rsidRPr="00F43EB6" w:rsidRDefault="006A09B3" w:rsidP="00822CCB">
      <w:pPr>
        <w:spacing w:line="312" w:lineRule="auto"/>
      </w:pPr>
      <w:r w:rsidRPr="00F43EB6">
        <w:t xml:space="preserve">− средства </w:t>
      </w:r>
      <w:r w:rsidR="00FF27AB" w:rsidRPr="00F43EB6">
        <w:t>областного бюджета</w:t>
      </w:r>
      <w:r w:rsidRPr="00F43EB6">
        <w:t xml:space="preserve"> – </w:t>
      </w:r>
      <w:r w:rsidR="00FF27AB" w:rsidRPr="00F43EB6">
        <w:t>157</w:t>
      </w:r>
      <w:r w:rsidR="00C47755" w:rsidRPr="00F43EB6">
        <w:t xml:space="preserve"> </w:t>
      </w:r>
      <w:r w:rsidR="00FF27AB" w:rsidRPr="00F43EB6">
        <w:t>441,0</w:t>
      </w:r>
      <w:r w:rsidR="00B3646D" w:rsidRPr="00F43EB6">
        <w:t xml:space="preserve"> </w:t>
      </w:r>
      <w:r w:rsidRPr="00F43EB6">
        <w:t>тыс. руб.</w:t>
      </w:r>
    </w:p>
    <w:p w:rsidR="00FF27AB" w:rsidRPr="00F43EB6" w:rsidRDefault="00FF27AB" w:rsidP="00822CCB">
      <w:pPr>
        <w:spacing w:line="312" w:lineRule="auto"/>
      </w:pPr>
      <w:r w:rsidRPr="00F43EB6">
        <w:t>- собственные средства предприятия (кредит) – 536</w:t>
      </w:r>
      <w:r w:rsidR="00C47755" w:rsidRPr="00F43EB6">
        <w:t xml:space="preserve"> </w:t>
      </w:r>
      <w:r w:rsidRPr="00F43EB6">
        <w:t xml:space="preserve">559,03 тыс. руб. в </w:t>
      </w:r>
      <w:proofErr w:type="spellStart"/>
      <w:r w:rsidRPr="00F43EB6">
        <w:t>т.ч</w:t>
      </w:r>
      <w:proofErr w:type="spellEnd"/>
      <w:r w:rsidRPr="00F43EB6">
        <w:t>. 329</w:t>
      </w:r>
      <w:r w:rsidR="00C47755" w:rsidRPr="00F43EB6">
        <w:t xml:space="preserve"> </w:t>
      </w:r>
      <w:r w:rsidRPr="00F43EB6">
        <w:t>765,0 тыс. руб. на реконструкцию ОСК</w:t>
      </w:r>
    </w:p>
    <w:p w:rsidR="006A09B3" w:rsidRPr="00F43EB6" w:rsidRDefault="006A09B3" w:rsidP="00822CCB">
      <w:pPr>
        <w:spacing w:line="312" w:lineRule="auto"/>
      </w:pPr>
      <w:r w:rsidRPr="00F43EB6">
        <w:t xml:space="preserve">Окончательная стоимость мероприятий определяется согласно сводному сметному расчету и технико-экономическому обоснованию. </w:t>
      </w:r>
    </w:p>
    <w:p w:rsidR="006A09B3" w:rsidRPr="00F43EB6" w:rsidRDefault="006A09B3" w:rsidP="00822CCB">
      <w:pPr>
        <w:spacing w:line="312" w:lineRule="auto"/>
      </w:pPr>
      <w:r w:rsidRPr="00F43EB6">
        <w:t xml:space="preserve">Объемы инвестиций носят прогнозный характер и подлежат ежегодному уточнению при формировании проекта бюджета на соответствующий год, исходя из возможностей краевого бюджетов и степени реализации мероприятий. </w:t>
      </w:r>
    </w:p>
    <w:p w:rsidR="006A09B3" w:rsidRPr="00F43EB6" w:rsidRDefault="006A09B3" w:rsidP="00822CCB">
      <w:pPr>
        <w:spacing w:line="312" w:lineRule="auto"/>
      </w:pPr>
      <w:r w:rsidRPr="00F43EB6">
        <w:t xml:space="preserve">Объемы инвестиций подлежат корректировке при актуализации Схемы водоснабжения и водоотведения. </w:t>
      </w:r>
    </w:p>
    <w:p w:rsidR="006A09B3" w:rsidRPr="00F43EB6" w:rsidRDefault="006A09B3" w:rsidP="00822CCB">
      <w:pPr>
        <w:spacing w:line="312" w:lineRule="auto"/>
      </w:pPr>
      <w:r w:rsidRPr="00F43EB6">
        <w:t xml:space="preserve">Источники финансирования мероприятий определяются при утверждении в установленном порядке инвестиционных программ организаций, оказывающих услуги в сфере водоотведения. </w:t>
      </w:r>
    </w:p>
    <w:p w:rsidR="006A09B3" w:rsidRPr="00F43EB6" w:rsidRDefault="006A09B3" w:rsidP="00822CCB">
      <w:pPr>
        <w:spacing w:line="312" w:lineRule="auto"/>
      </w:pPr>
      <w:r w:rsidRPr="00F43EB6">
        <w:t xml:space="preserve">В качестве источников финансирования инвестиционных программ </w:t>
      </w:r>
      <w:proofErr w:type="spellStart"/>
      <w:r w:rsidRPr="00F43EB6">
        <w:t>ресурсоснабжающих</w:t>
      </w:r>
      <w:proofErr w:type="spellEnd"/>
      <w:r w:rsidRPr="00F43EB6">
        <w:t xml:space="preserve"> организаций могут использоваться собственные средства (прибыль, амортизационные отчисления, экономия затрат от реализации мероприятий) и привлеченные средства (кредиты). </w:t>
      </w:r>
    </w:p>
    <w:p w:rsidR="006A09B3" w:rsidRPr="00F43EB6" w:rsidRDefault="006A09B3" w:rsidP="00653036">
      <w:pPr>
        <w:widowControl w:val="0"/>
        <w:tabs>
          <w:tab w:val="left" w:pos="0"/>
        </w:tabs>
        <w:autoSpaceDE w:val="0"/>
        <w:autoSpaceDN w:val="0"/>
        <w:adjustRightInd w:val="0"/>
        <w:spacing w:after="200" w:line="276" w:lineRule="auto"/>
        <w:ind w:firstLine="0"/>
        <w:rPr>
          <w:rFonts w:cs="Times New Roman"/>
          <w:b/>
          <w:szCs w:val="28"/>
        </w:rPr>
      </w:pPr>
    </w:p>
    <w:p w:rsidR="00AA009E" w:rsidRPr="00F43EB6" w:rsidRDefault="00AA009E" w:rsidP="00AA009E">
      <w:pPr>
        <w:pStyle w:val="18"/>
      </w:pPr>
      <w:bookmarkStart w:id="142" w:name="_Toc391472258"/>
      <w:bookmarkStart w:id="143" w:name="_Toc420073969"/>
      <w:bookmarkStart w:id="144" w:name="_Toc421689364"/>
      <w:bookmarkStart w:id="145" w:name="_Toc437262644"/>
      <w:bookmarkStart w:id="146" w:name="_Toc28586534"/>
      <w:r w:rsidRPr="00F43EB6">
        <w:lastRenderedPageBreak/>
        <w:t xml:space="preserve">7. Целевые показатели развития централизованных систем </w:t>
      </w:r>
      <w:bookmarkEnd w:id="142"/>
      <w:r w:rsidRPr="00F43EB6">
        <w:t>водоотведения</w:t>
      </w:r>
      <w:bookmarkEnd w:id="143"/>
      <w:bookmarkEnd w:id="144"/>
      <w:bookmarkEnd w:id="145"/>
      <w:bookmarkEnd w:id="146"/>
    </w:p>
    <w:p w:rsidR="00AA009E" w:rsidRPr="00F43EB6" w:rsidRDefault="00AA009E" w:rsidP="00822CCB">
      <w:pPr>
        <w:spacing w:line="312" w:lineRule="auto"/>
        <w:rPr>
          <w:rFonts w:eastAsia="Calibri" w:cs="Times New Roman"/>
        </w:rPr>
      </w:pPr>
      <w:r w:rsidRPr="00F43EB6">
        <w:rPr>
          <w:rFonts w:eastAsia="Calibri" w:cs="Times New Roman"/>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AA009E" w:rsidRPr="00F43EB6" w:rsidRDefault="00AA009E" w:rsidP="0097087F">
      <w:pPr>
        <w:numPr>
          <w:ilvl w:val="0"/>
          <w:numId w:val="25"/>
        </w:numPr>
        <w:spacing w:line="312" w:lineRule="auto"/>
        <w:ind w:left="709"/>
        <w:contextualSpacing/>
        <w:rPr>
          <w:rFonts w:eastAsia="Calibri" w:cs="Times New Roman"/>
        </w:rPr>
      </w:pPr>
      <w:r w:rsidRPr="00F43EB6">
        <w:rPr>
          <w:rFonts w:eastAsia="Calibri" w:cs="Times New Roman"/>
        </w:rPr>
        <w:t>показатели надежности и бесперебойности водоотведения;</w:t>
      </w:r>
    </w:p>
    <w:p w:rsidR="00AA009E" w:rsidRPr="00F43EB6" w:rsidRDefault="00AA009E" w:rsidP="0097087F">
      <w:pPr>
        <w:numPr>
          <w:ilvl w:val="0"/>
          <w:numId w:val="25"/>
        </w:numPr>
        <w:spacing w:line="312" w:lineRule="auto"/>
        <w:ind w:left="709"/>
        <w:contextualSpacing/>
        <w:rPr>
          <w:rFonts w:eastAsia="Calibri" w:cs="Times New Roman"/>
        </w:rPr>
      </w:pPr>
      <w:r w:rsidRPr="00F43EB6">
        <w:rPr>
          <w:rFonts w:eastAsia="Calibri" w:cs="Times New Roman"/>
        </w:rPr>
        <w:t>показатели качества обслуживания абонентов;</w:t>
      </w:r>
    </w:p>
    <w:p w:rsidR="00AA009E" w:rsidRPr="00F43EB6" w:rsidRDefault="00AA009E" w:rsidP="0097087F">
      <w:pPr>
        <w:numPr>
          <w:ilvl w:val="0"/>
          <w:numId w:val="25"/>
        </w:numPr>
        <w:spacing w:line="312" w:lineRule="auto"/>
        <w:ind w:left="709"/>
        <w:contextualSpacing/>
        <w:rPr>
          <w:rFonts w:eastAsia="Calibri" w:cs="Times New Roman"/>
        </w:rPr>
      </w:pPr>
      <w:r w:rsidRPr="00F43EB6">
        <w:rPr>
          <w:rFonts w:eastAsia="Calibri" w:cs="Times New Roman"/>
        </w:rPr>
        <w:t>показатели качества очистки сточных вод;</w:t>
      </w:r>
    </w:p>
    <w:p w:rsidR="00AA009E" w:rsidRPr="00F43EB6" w:rsidRDefault="00AA009E" w:rsidP="0097087F">
      <w:pPr>
        <w:numPr>
          <w:ilvl w:val="0"/>
          <w:numId w:val="25"/>
        </w:numPr>
        <w:spacing w:line="312" w:lineRule="auto"/>
        <w:ind w:left="709"/>
        <w:contextualSpacing/>
        <w:rPr>
          <w:rFonts w:eastAsia="Calibri" w:cs="Times New Roman"/>
        </w:rPr>
      </w:pPr>
      <w:r w:rsidRPr="00F43EB6">
        <w:rPr>
          <w:rFonts w:eastAsia="Calibri" w:cs="Times New Roman"/>
        </w:rPr>
        <w:t>показатели эффективности использования ресурсов при транспортировке сточных вод;</w:t>
      </w:r>
    </w:p>
    <w:p w:rsidR="00AA009E" w:rsidRPr="00F43EB6" w:rsidRDefault="00AA009E" w:rsidP="0097087F">
      <w:pPr>
        <w:numPr>
          <w:ilvl w:val="0"/>
          <w:numId w:val="25"/>
        </w:numPr>
        <w:spacing w:line="312" w:lineRule="auto"/>
        <w:ind w:left="709"/>
        <w:contextualSpacing/>
        <w:rPr>
          <w:rFonts w:eastAsia="Calibri" w:cs="Times New Roman"/>
        </w:rPr>
      </w:pPr>
      <w:r w:rsidRPr="00F43EB6">
        <w:rPr>
          <w:rFonts w:eastAsia="Calibri" w:cs="Times New Roman"/>
        </w:rPr>
        <w:t>соотношение цены реализации мероприятий инвестиционной программы и их эффективности - улучшение качества очистки сточных вод;</w:t>
      </w:r>
    </w:p>
    <w:p w:rsidR="00AA009E" w:rsidRPr="00F43EB6" w:rsidRDefault="00AA009E" w:rsidP="0097087F">
      <w:pPr>
        <w:numPr>
          <w:ilvl w:val="0"/>
          <w:numId w:val="25"/>
        </w:numPr>
        <w:spacing w:line="312" w:lineRule="auto"/>
        <w:ind w:left="709"/>
        <w:contextualSpacing/>
        <w:rPr>
          <w:rFonts w:eastAsia="Calibri" w:cs="Times New Roman"/>
        </w:rPr>
      </w:pPr>
      <w:r w:rsidRPr="00F43EB6">
        <w:rPr>
          <w:rFonts w:eastAsia="Calibri" w:cs="Times New Roman"/>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A009E" w:rsidRPr="00F43EB6" w:rsidRDefault="00AA009E" w:rsidP="00822CCB">
      <w:pPr>
        <w:pStyle w:val="22"/>
        <w:spacing w:line="312" w:lineRule="auto"/>
        <w:rPr>
          <w:rFonts w:eastAsia="Times New Roman"/>
        </w:rPr>
      </w:pPr>
      <w:bookmarkStart w:id="147" w:name="_Toc399936410"/>
      <w:bookmarkStart w:id="148" w:name="_Toc391655949"/>
      <w:bookmarkStart w:id="149" w:name="_Toc389213842"/>
      <w:bookmarkStart w:id="150" w:name="_Toc376195277"/>
      <w:bookmarkStart w:id="151" w:name="_Toc420073970"/>
      <w:bookmarkStart w:id="152" w:name="_Toc421689365"/>
      <w:bookmarkStart w:id="153" w:name="_Toc437262645"/>
      <w:bookmarkStart w:id="154" w:name="_Toc28586535"/>
      <w:r w:rsidRPr="00F43EB6">
        <w:rPr>
          <w:rFonts w:eastAsia="Times New Roman"/>
        </w:rPr>
        <w:t>7.1. Показатели надежности и бесперебойности водоотведения</w:t>
      </w:r>
      <w:bookmarkEnd w:id="147"/>
      <w:bookmarkEnd w:id="148"/>
      <w:bookmarkEnd w:id="149"/>
      <w:bookmarkEnd w:id="150"/>
      <w:bookmarkEnd w:id="151"/>
      <w:bookmarkEnd w:id="152"/>
      <w:bookmarkEnd w:id="153"/>
      <w:bookmarkEnd w:id="154"/>
    </w:p>
    <w:p w:rsidR="00AA009E" w:rsidRPr="00F43EB6" w:rsidRDefault="00AA009E" w:rsidP="0097087F">
      <w:pPr>
        <w:numPr>
          <w:ilvl w:val="0"/>
          <w:numId w:val="26"/>
        </w:numPr>
        <w:spacing w:line="312" w:lineRule="auto"/>
        <w:ind w:left="709"/>
        <w:contextualSpacing/>
        <w:rPr>
          <w:rFonts w:eastAsia="Calibri" w:cs="Times New Roman"/>
        </w:rPr>
      </w:pPr>
      <w:r w:rsidRPr="00F43EB6">
        <w:rPr>
          <w:rFonts w:eastAsia="Calibri" w:cs="Times New Roman"/>
        </w:rPr>
        <w:t xml:space="preserve">Строительство сетей водоотведения; </w:t>
      </w:r>
    </w:p>
    <w:p w:rsidR="00AA009E" w:rsidRPr="00F43EB6" w:rsidRDefault="00AA009E" w:rsidP="0097087F">
      <w:pPr>
        <w:numPr>
          <w:ilvl w:val="0"/>
          <w:numId w:val="26"/>
        </w:numPr>
        <w:spacing w:line="312" w:lineRule="auto"/>
        <w:ind w:left="709"/>
        <w:contextualSpacing/>
        <w:rPr>
          <w:rFonts w:eastAsia="Calibri" w:cs="Times New Roman"/>
        </w:rPr>
      </w:pPr>
      <w:r w:rsidRPr="00F43EB6">
        <w:rPr>
          <w:rFonts w:eastAsia="Calibri" w:cs="Times New Roman"/>
        </w:rPr>
        <w:t>Своевременная реконструкция сетей водоотведения с целью снижения аварийности и продолжительности перерывов водоотведения;</w:t>
      </w:r>
    </w:p>
    <w:p w:rsidR="00AA009E" w:rsidRPr="00F43EB6" w:rsidRDefault="00AA009E" w:rsidP="0097087F">
      <w:pPr>
        <w:numPr>
          <w:ilvl w:val="0"/>
          <w:numId w:val="26"/>
        </w:numPr>
        <w:spacing w:line="312" w:lineRule="auto"/>
        <w:ind w:left="709"/>
        <w:contextualSpacing/>
        <w:rPr>
          <w:rFonts w:eastAsia="Calibri" w:cs="Times New Roman"/>
        </w:rPr>
      </w:pPr>
      <w:r w:rsidRPr="00F43EB6">
        <w:rPr>
          <w:rFonts w:eastAsia="Calibri" w:cs="Times New Roman"/>
        </w:rPr>
        <w:t>Прочистка засоров в сетях водоотведения.</w:t>
      </w:r>
    </w:p>
    <w:p w:rsidR="00AA009E" w:rsidRPr="00F43EB6" w:rsidRDefault="00AA009E" w:rsidP="00822CCB">
      <w:pPr>
        <w:pStyle w:val="22"/>
        <w:spacing w:line="312" w:lineRule="auto"/>
        <w:rPr>
          <w:rFonts w:eastAsia="Times New Roman"/>
        </w:rPr>
      </w:pPr>
      <w:bookmarkStart w:id="155" w:name="_Toc399936411"/>
      <w:bookmarkStart w:id="156" w:name="_Toc391655950"/>
      <w:bookmarkStart w:id="157" w:name="_Toc389213843"/>
      <w:bookmarkStart w:id="158" w:name="_Toc376195278"/>
      <w:bookmarkStart w:id="159" w:name="_Toc420073971"/>
      <w:bookmarkStart w:id="160" w:name="_Toc421689366"/>
      <w:bookmarkStart w:id="161" w:name="_Toc437262646"/>
      <w:bookmarkStart w:id="162" w:name="_Toc28586536"/>
      <w:r w:rsidRPr="00F43EB6">
        <w:rPr>
          <w:rFonts w:eastAsia="Times New Roman"/>
        </w:rPr>
        <w:t>7.2. Показатели качества обслуживания клиентов</w:t>
      </w:r>
      <w:bookmarkEnd w:id="155"/>
      <w:bookmarkEnd w:id="156"/>
      <w:bookmarkEnd w:id="157"/>
      <w:bookmarkEnd w:id="158"/>
      <w:bookmarkEnd w:id="159"/>
      <w:bookmarkEnd w:id="160"/>
      <w:bookmarkEnd w:id="161"/>
      <w:bookmarkEnd w:id="162"/>
    </w:p>
    <w:p w:rsidR="00AA009E" w:rsidRPr="00F43EB6" w:rsidRDefault="00AA009E" w:rsidP="0097087F">
      <w:pPr>
        <w:numPr>
          <w:ilvl w:val="0"/>
          <w:numId w:val="27"/>
        </w:numPr>
        <w:spacing w:line="312" w:lineRule="auto"/>
        <w:ind w:left="709" w:hanging="283"/>
        <w:contextualSpacing/>
        <w:rPr>
          <w:rFonts w:eastAsia="Calibri" w:cs="Times New Roman"/>
        </w:rPr>
      </w:pPr>
      <w:r w:rsidRPr="00F43EB6">
        <w:rPr>
          <w:rFonts w:eastAsia="Calibri" w:cs="Times New Roman"/>
        </w:rPr>
        <w:t>Развитие диспетчерской службы обслуживания клиентов по вопросам водоотведения с целью уменьшения времени ожидания ответа оператора;</w:t>
      </w:r>
    </w:p>
    <w:p w:rsidR="00AA009E" w:rsidRPr="00F43EB6" w:rsidRDefault="00AA009E" w:rsidP="00822CCB">
      <w:pPr>
        <w:pStyle w:val="22"/>
        <w:spacing w:line="312" w:lineRule="auto"/>
        <w:rPr>
          <w:rFonts w:eastAsia="Times New Roman"/>
        </w:rPr>
      </w:pPr>
      <w:bookmarkStart w:id="163" w:name="_Toc399936412"/>
      <w:bookmarkStart w:id="164" w:name="_Toc391655951"/>
      <w:bookmarkStart w:id="165" w:name="_Toc389213844"/>
      <w:bookmarkStart w:id="166" w:name="_Toc376195279"/>
      <w:bookmarkStart w:id="167" w:name="_Toc420073972"/>
      <w:bookmarkStart w:id="168" w:name="_Toc421689367"/>
      <w:bookmarkStart w:id="169" w:name="_Toc437262647"/>
      <w:bookmarkStart w:id="170" w:name="_Toc28586537"/>
      <w:r w:rsidRPr="00F43EB6">
        <w:rPr>
          <w:rFonts w:eastAsia="Times New Roman"/>
        </w:rPr>
        <w:t>7.3. Показатели качества очистки сточных вод</w:t>
      </w:r>
      <w:bookmarkEnd w:id="163"/>
      <w:bookmarkEnd w:id="164"/>
      <w:bookmarkEnd w:id="165"/>
      <w:bookmarkEnd w:id="166"/>
      <w:bookmarkEnd w:id="167"/>
      <w:bookmarkEnd w:id="168"/>
      <w:bookmarkEnd w:id="169"/>
      <w:bookmarkEnd w:id="170"/>
    </w:p>
    <w:p w:rsidR="00DF732F" w:rsidRPr="00F43EB6" w:rsidRDefault="00DF732F" w:rsidP="0097087F">
      <w:pPr>
        <w:numPr>
          <w:ilvl w:val="0"/>
          <w:numId w:val="27"/>
        </w:numPr>
        <w:spacing w:line="312" w:lineRule="auto"/>
        <w:ind w:left="709"/>
        <w:contextualSpacing/>
        <w:rPr>
          <w:rFonts w:eastAsia="Calibri" w:cs="Times New Roman"/>
        </w:rPr>
      </w:pPr>
      <w:r w:rsidRPr="00F43EB6">
        <w:rPr>
          <w:rFonts w:eastAsia="Calibri" w:cs="Times New Roman"/>
        </w:rPr>
        <w:t>Реконструкция очистных сооружений канализации</w:t>
      </w:r>
    </w:p>
    <w:p w:rsidR="00AA009E" w:rsidRPr="00F43EB6" w:rsidRDefault="00AA009E" w:rsidP="0097087F">
      <w:pPr>
        <w:numPr>
          <w:ilvl w:val="0"/>
          <w:numId w:val="27"/>
        </w:numPr>
        <w:spacing w:line="312" w:lineRule="auto"/>
        <w:ind w:left="709"/>
        <w:contextualSpacing/>
        <w:rPr>
          <w:rFonts w:eastAsia="Calibri" w:cs="Times New Roman"/>
        </w:rPr>
      </w:pPr>
      <w:r w:rsidRPr="00F43EB6">
        <w:rPr>
          <w:rFonts w:eastAsia="Calibri" w:cs="Times New Roman"/>
        </w:rPr>
        <w:t>Постоянный контроль качества воды, сбрасываемой в естественные водотоки с сооружений очистки;</w:t>
      </w:r>
    </w:p>
    <w:p w:rsidR="00AA009E" w:rsidRPr="00F43EB6" w:rsidRDefault="00AA009E" w:rsidP="0097087F">
      <w:pPr>
        <w:numPr>
          <w:ilvl w:val="0"/>
          <w:numId w:val="27"/>
        </w:numPr>
        <w:spacing w:line="312" w:lineRule="auto"/>
        <w:ind w:left="709"/>
        <w:contextualSpacing/>
        <w:rPr>
          <w:rFonts w:eastAsia="Calibri" w:cs="Times New Roman"/>
        </w:rPr>
      </w:pPr>
      <w:r w:rsidRPr="00F43EB6">
        <w:rPr>
          <w:rFonts w:eastAsia="Calibri" w:cs="Times New Roman"/>
        </w:rPr>
        <w:t>Установление и соблюдение поясов ЗСО на всем протяжении магистральных трубопроводов;</w:t>
      </w:r>
    </w:p>
    <w:p w:rsidR="00AA009E" w:rsidRPr="00F43EB6" w:rsidRDefault="00AA009E" w:rsidP="0097087F">
      <w:pPr>
        <w:numPr>
          <w:ilvl w:val="0"/>
          <w:numId w:val="27"/>
        </w:numPr>
        <w:spacing w:line="312" w:lineRule="auto"/>
        <w:ind w:left="709"/>
        <w:contextualSpacing/>
        <w:rPr>
          <w:rFonts w:eastAsia="Calibri" w:cs="Times New Roman"/>
        </w:rPr>
      </w:pPr>
      <w:r w:rsidRPr="00F43EB6">
        <w:rPr>
          <w:rFonts w:eastAsia="Calibri" w:cs="Times New Roman"/>
        </w:rPr>
        <w:t>При проектировании, строительстве и реконструкции сетей использовать трубопроводы из современных ма</w:t>
      </w:r>
      <w:r w:rsidR="00176D13" w:rsidRPr="00F43EB6">
        <w:rPr>
          <w:rFonts w:eastAsia="Calibri" w:cs="Times New Roman"/>
        </w:rPr>
        <w:t>териалов не склонных к коррозии;</w:t>
      </w:r>
    </w:p>
    <w:p w:rsidR="00315E25" w:rsidRPr="00F43EB6" w:rsidRDefault="00315E25" w:rsidP="0097087F">
      <w:pPr>
        <w:numPr>
          <w:ilvl w:val="0"/>
          <w:numId w:val="27"/>
        </w:numPr>
        <w:spacing w:line="312" w:lineRule="auto"/>
        <w:ind w:left="709"/>
        <w:contextualSpacing/>
        <w:rPr>
          <w:rFonts w:eastAsia="Calibri" w:cs="Times New Roman"/>
        </w:rPr>
      </w:pPr>
      <w:r w:rsidRPr="00F43EB6">
        <w:t>Наличие контроля качества товаров и услуг</w:t>
      </w:r>
      <w:r w:rsidR="00176D13" w:rsidRPr="00F43EB6">
        <w:t>.</w:t>
      </w:r>
    </w:p>
    <w:p w:rsidR="00AA009E" w:rsidRPr="00F43EB6" w:rsidRDefault="00AA009E" w:rsidP="00822CCB">
      <w:pPr>
        <w:pStyle w:val="22"/>
        <w:spacing w:line="312" w:lineRule="auto"/>
        <w:rPr>
          <w:rFonts w:eastAsia="Times New Roman"/>
        </w:rPr>
      </w:pPr>
      <w:bookmarkStart w:id="171" w:name="_Toc399936413"/>
      <w:bookmarkStart w:id="172" w:name="_Toc391655952"/>
      <w:bookmarkStart w:id="173" w:name="_Toc389213845"/>
      <w:bookmarkStart w:id="174" w:name="_Toc376195280"/>
      <w:bookmarkStart w:id="175" w:name="_Toc420073973"/>
      <w:bookmarkStart w:id="176" w:name="_Toc421689368"/>
      <w:bookmarkStart w:id="177" w:name="_Toc437262648"/>
      <w:bookmarkStart w:id="178" w:name="_Toc28586538"/>
      <w:r w:rsidRPr="00F43EB6">
        <w:rPr>
          <w:rFonts w:eastAsia="Times New Roman"/>
        </w:rPr>
        <w:lastRenderedPageBreak/>
        <w:t>7.4. Показатели эффективности использования ресурсов при транспортировке сточных вод</w:t>
      </w:r>
      <w:bookmarkEnd w:id="171"/>
      <w:bookmarkEnd w:id="172"/>
      <w:bookmarkEnd w:id="173"/>
      <w:bookmarkEnd w:id="174"/>
      <w:bookmarkEnd w:id="175"/>
      <w:bookmarkEnd w:id="176"/>
      <w:bookmarkEnd w:id="177"/>
      <w:bookmarkEnd w:id="178"/>
    </w:p>
    <w:p w:rsidR="00AA009E" w:rsidRPr="00F43EB6" w:rsidRDefault="00315E25" w:rsidP="0097087F">
      <w:pPr>
        <w:numPr>
          <w:ilvl w:val="0"/>
          <w:numId w:val="28"/>
        </w:numPr>
        <w:spacing w:line="312" w:lineRule="auto"/>
        <w:ind w:left="709"/>
        <w:contextualSpacing/>
        <w:rPr>
          <w:rFonts w:eastAsia="Calibri" w:cs="Times New Roman"/>
        </w:rPr>
      </w:pPr>
      <w:r w:rsidRPr="00F43EB6">
        <w:rPr>
          <w:rFonts w:eastAsia="Calibri" w:cs="Times New Roman"/>
        </w:rPr>
        <w:t>Сокращение удельного энергопотребления на перекачку и очистку сточных вод</w:t>
      </w:r>
      <w:r w:rsidR="00AA009E" w:rsidRPr="00F43EB6">
        <w:rPr>
          <w:rFonts w:eastAsia="Calibri" w:cs="Times New Roman"/>
        </w:rPr>
        <w:t>;</w:t>
      </w:r>
    </w:p>
    <w:p w:rsidR="00AA009E" w:rsidRPr="00F43EB6" w:rsidRDefault="00AA009E" w:rsidP="0097087F">
      <w:pPr>
        <w:numPr>
          <w:ilvl w:val="0"/>
          <w:numId w:val="28"/>
        </w:numPr>
        <w:spacing w:line="312" w:lineRule="auto"/>
        <w:ind w:left="709"/>
        <w:contextualSpacing/>
        <w:rPr>
          <w:rFonts w:eastAsia="Calibri" w:cs="Times New Roman"/>
        </w:rPr>
      </w:pPr>
      <w:r w:rsidRPr="00F43EB6">
        <w:rPr>
          <w:rFonts w:eastAsia="Calibri" w:cs="Times New Roman"/>
        </w:rPr>
        <w:t>Замена изношенных и аварийных участков сетей водоотведения;</w:t>
      </w:r>
    </w:p>
    <w:p w:rsidR="00AA009E" w:rsidRPr="00F43EB6" w:rsidRDefault="00AA009E" w:rsidP="0097087F">
      <w:pPr>
        <w:numPr>
          <w:ilvl w:val="0"/>
          <w:numId w:val="28"/>
        </w:numPr>
        <w:spacing w:line="312" w:lineRule="auto"/>
        <w:ind w:left="709"/>
        <w:contextualSpacing/>
        <w:rPr>
          <w:rFonts w:eastAsia="Calibri" w:cs="Times New Roman"/>
        </w:rPr>
      </w:pPr>
      <w:r w:rsidRPr="00F43EB6">
        <w:rPr>
          <w:rFonts w:eastAsia="Calibri" w:cs="Times New Roman"/>
        </w:rPr>
        <w:t>Использование современных систем трубопроводов и арматуры исключающих инфильтрацию поверхностных и грунтовых вод в систему канализации.</w:t>
      </w:r>
    </w:p>
    <w:p w:rsidR="00AA009E" w:rsidRPr="00F43EB6" w:rsidRDefault="00AA009E" w:rsidP="00822CCB">
      <w:pPr>
        <w:pStyle w:val="22"/>
        <w:spacing w:line="312" w:lineRule="auto"/>
        <w:rPr>
          <w:rFonts w:eastAsia="Times New Roman"/>
        </w:rPr>
      </w:pPr>
      <w:bookmarkStart w:id="179" w:name="_Toc399936414"/>
      <w:bookmarkStart w:id="180" w:name="_Toc391655953"/>
      <w:bookmarkStart w:id="181" w:name="_Toc389213846"/>
      <w:bookmarkStart w:id="182" w:name="_Toc420073974"/>
      <w:bookmarkStart w:id="183" w:name="_Toc421689369"/>
      <w:bookmarkStart w:id="184" w:name="_Toc437262649"/>
      <w:bookmarkStart w:id="185" w:name="_Toc28586539"/>
      <w:r w:rsidRPr="00F43EB6">
        <w:rPr>
          <w:rFonts w:eastAsia="Times New Roman"/>
        </w:rPr>
        <w:t>7.5. Соотношение цены реализации мероприятий инвестиционной программы и их эффективности - улучшение качества очистки сточных вод</w:t>
      </w:r>
      <w:bookmarkEnd w:id="179"/>
      <w:bookmarkEnd w:id="180"/>
      <w:bookmarkEnd w:id="181"/>
      <w:bookmarkEnd w:id="182"/>
      <w:bookmarkEnd w:id="183"/>
      <w:bookmarkEnd w:id="184"/>
      <w:bookmarkEnd w:id="185"/>
    </w:p>
    <w:p w:rsidR="00AA009E" w:rsidRPr="00F43EB6" w:rsidRDefault="00AA009E" w:rsidP="0097087F">
      <w:pPr>
        <w:numPr>
          <w:ilvl w:val="0"/>
          <w:numId w:val="29"/>
        </w:numPr>
        <w:spacing w:line="312" w:lineRule="auto"/>
        <w:ind w:left="709"/>
        <w:contextualSpacing/>
        <w:rPr>
          <w:rFonts w:eastAsia="Calibri" w:cs="Times New Roman"/>
        </w:rPr>
      </w:pPr>
      <w:r w:rsidRPr="00F43EB6">
        <w:rPr>
          <w:rFonts w:eastAsia="Calibri" w:cs="Times New Roman"/>
        </w:rPr>
        <w:t>Уменьшение доли расходов на оплату услуг в совокупном доходе населения</w:t>
      </w:r>
    </w:p>
    <w:p w:rsidR="00AA009E" w:rsidRPr="00F43EB6" w:rsidRDefault="00AA009E" w:rsidP="00822CCB">
      <w:pPr>
        <w:pStyle w:val="22"/>
        <w:spacing w:line="312" w:lineRule="auto"/>
        <w:rPr>
          <w:rFonts w:eastAsia="Times New Roman"/>
        </w:rPr>
      </w:pPr>
      <w:bookmarkStart w:id="186" w:name="_Toc399936415"/>
      <w:bookmarkStart w:id="187" w:name="_Toc391655954"/>
      <w:bookmarkStart w:id="188" w:name="_Toc389213847"/>
      <w:bookmarkStart w:id="189" w:name="_Toc420073975"/>
      <w:bookmarkStart w:id="190" w:name="_Toc421689370"/>
      <w:bookmarkStart w:id="191" w:name="_Toc437262650"/>
      <w:bookmarkStart w:id="192" w:name="_Toc28586540"/>
      <w:r w:rsidRPr="00F43EB6">
        <w:rPr>
          <w:rFonts w:eastAsia="Times New Roman"/>
        </w:rPr>
        <w:t>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186"/>
      <w:bookmarkEnd w:id="187"/>
      <w:bookmarkEnd w:id="188"/>
      <w:bookmarkEnd w:id="189"/>
      <w:bookmarkEnd w:id="190"/>
      <w:bookmarkEnd w:id="191"/>
      <w:bookmarkEnd w:id="192"/>
    </w:p>
    <w:p w:rsidR="00AA009E" w:rsidRPr="00F43EB6" w:rsidRDefault="00AA009E" w:rsidP="0097087F">
      <w:pPr>
        <w:numPr>
          <w:ilvl w:val="0"/>
          <w:numId w:val="29"/>
        </w:numPr>
        <w:spacing w:line="312" w:lineRule="auto"/>
        <w:ind w:left="709"/>
        <w:contextualSpacing/>
        <w:rPr>
          <w:rFonts w:eastAsia="Calibri" w:cs="Times New Roman"/>
        </w:rPr>
      </w:pPr>
      <w:r w:rsidRPr="00F43EB6">
        <w:rPr>
          <w:rFonts w:eastAsia="Calibri" w:cs="Times New Roman"/>
        </w:rPr>
        <w:t>Сокращение удельного энергопотребления на перекачку и очистку сточных вод</w:t>
      </w:r>
    </w:p>
    <w:p w:rsidR="00DF732F" w:rsidRPr="00F43EB6" w:rsidRDefault="00DF732F" w:rsidP="00822CCB">
      <w:pPr>
        <w:spacing w:line="312" w:lineRule="auto"/>
        <w:rPr>
          <w:rFonts w:eastAsia="Calibri" w:cs="Times New Roman"/>
        </w:rPr>
      </w:pPr>
    </w:p>
    <w:p w:rsidR="00AA009E" w:rsidRPr="00F43EB6" w:rsidRDefault="00AA009E" w:rsidP="00822CCB">
      <w:pPr>
        <w:spacing w:line="312" w:lineRule="auto"/>
        <w:rPr>
          <w:rFonts w:eastAsia="Calibri" w:cs="Times New Roman"/>
        </w:rPr>
      </w:pPr>
      <w:r w:rsidRPr="00F43EB6">
        <w:rPr>
          <w:rFonts w:eastAsia="Calibri" w:cs="Times New Roman"/>
        </w:rPr>
        <w:t xml:space="preserve">Реализация мероприятий, предложенных в схеме водоотведения города </w:t>
      </w:r>
      <w:r w:rsidR="00DF732F" w:rsidRPr="00F43EB6">
        <w:rPr>
          <w:rFonts w:eastAsia="Calibri" w:cs="Times New Roman"/>
        </w:rPr>
        <w:t>Ермолино,</w:t>
      </w:r>
      <w:r w:rsidRPr="00F43EB6">
        <w:rPr>
          <w:rFonts w:eastAsia="Calibri" w:cs="Times New Roman"/>
        </w:rPr>
        <w:t xml:space="preserve"> окажет позитивное влияние на значение целевых показателей. Ниже приведены целевые показатели системы водоотведения с мероприятиями, направленными на их повышение.</w:t>
      </w:r>
    </w:p>
    <w:p w:rsidR="00AA009E" w:rsidRPr="00F43EB6" w:rsidRDefault="00AA009E" w:rsidP="00822CCB">
      <w:pPr>
        <w:spacing w:line="312" w:lineRule="auto"/>
        <w:rPr>
          <w:rFonts w:eastAsia="Calibri" w:cs="Times New Roman"/>
        </w:rPr>
      </w:pPr>
      <w:r w:rsidRPr="00F43EB6">
        <w:rPr>
          <w:rFonts w:eastAsia="Calibri" w:cs="Times New Roman"/>
        </w:rPr>
        <w:t xml:space="preserve">Динамика целевых показателей развития централизованной системы представлена в таблице </w:t>
      </w:r>
      <w:r w:rsidR="00DF732F" w:rsidRPr="00F43EB6">
        <w:rPr>
          <w:rFonts w:eastAsia="Calibri" w:cs="Times New Roman"/>
        </w:rPr>
        <w:t>19</w:t>
      </w:r>
      <w:r w:rsidRPr="00F43EB6">
        <w:rPr>
          <w:rFonts w:eastAsia="Calibri" w:cs="Times New Roman"/>
        </w:rPr>
        <w:t>.</w:t>
      </w:r>
    </w:p>
    <w:p w:rsidR="00315E25" w:rsidRPr="00F43EB6" w:rsidRDefault="00315E25" w:rsidP="00822CCB">
      <w:pPr>
        <w:keepNext/>
        <w:pageBreakBefore/>
        <w:spacing w:line="312" w:lineRule="auto"/>
        <w:jc w:val="right"/>
        <w:rPr>
          <w:b/>
          <w:bCs/>
          <w:sz w:val="20"/>
          <w:szCs w:val="20"/>
        </w:rPr>
      </w:pPr>
      <w:r w:rsidRPr="00F43EB6">
        <w:rPr>
          <w:b/>
          <w:bCs/>
          <w:sz w:val="20"/>
          <w:szCs w:val="20"/>
        </w:rPr>
        <w:lastRenderedPageBreak/>
        <w:t xml:space="preserve">Таблица </w:t>
      </w:r>
      <w:r w:rsidR="00A66F31" w:rsidRPr="00F43EB6">
        <w:rPr>
          <w:b/>
          <w:bCs/>
          <w:sz w:val="20"/>
          <w:szCs w:val="20"/>
        </w:rPr>
        <w:fldChar w:fldCharType="begin"/>
      </w:r>
      <w:r w:rsidRPr="00F43EB6">
        <w:rPr>
          <w:b/>
          <w:bCs/>
          <w:sz w:val="20"/>
          <w:szCs w:val="20"/>
        </w:rPr>
        <w:instrText xml:space="preserve"> SEQ Таблица \* ARABIC </w:instrText>
      </w:r>
      <w:r w:rsidR="00A66F31" w:rsidRPr="00F43EB6">
        <w:rPr>
          <w:b/>
          <w:bCs/>
          <w:sz w:val="20"/>
          <w:szCs w:val="20"/>
        </w:rPr>
        <w:fldChar w:fldCharType="separate"/>
      </w:r>
      <w:r w:rsidR="004037C7">
        <w:rPr>
          <w:b/>
          <w:bCs/>
          <w:noProof/>
          <w:sz w:val="20"/>
          <w:szCs w:val="20"/>
        </w:rPr>
        <w:t>17</w:t>
      </w:r>
      <w:r w:rsidR="00A66F31" w:rsidRPr="00F43EB6">
        <w:rPr>
          <w:b/>
          <w:bCs/>
          <w:sz w:val="20"/>
          <w:szCs w:val="20"/>
        </w:rPr>
        <w:fldChar w:fldCharType="end"/>
      </w:r>
      <w:r w:rsidRPr="00F43EB6">
        <w:rPr>
          <w:b/>
          <w:bCs/>
          <w:sz w:val="20"/>
          <w:szCs w:val="20"/>
        </w:rPr>
        <w:t>. Целевые индикаторы</w:t>
      </w:r>
      <w:r w:rsidRPr="00F43EB6">
        <w:rPr>
          <w:rFonts w:eastAsia="Times New Roman" w:cs="Times New Roman"/>
          <w:b/>
          <w:bCs/>
          <w:sz w:val="20"/>
          <w:szCs w:val="20"/>
          <w:lang w:val="tt-RU"/>
        </w:rPr>
        <w:t xml:space="preserve"> </w:t>
      </w:r>
    </w:p>
    <w:tbl>
      <w:tblPr>
        <w:tblStyle w:val="1fc"/>
        <w:tblW w:w="5000" w:type="pct"/>
        <w:jc w:val="center"/>
        <w:tblLook w:val="0000" w:firstRow="0" w:lastRow="0" w:firstColumn="0" w:lastColumn="0" w:noHBand="0" w:noVBand="0"/>
      </w:tblPr>
      <w:tblGrid>
        <w:gridCol w:w="2025"/>
        <w:gridCol w:w="4605"/>
        <w:gridCol w:w="1472"/>
        <w:gridCol w:w="1468"/>
      </w:tblGrid>
      <w:tr w:rsidR="00DF732F" w:rsidRPr="00F43EB6" w:rsidTr="007834BB">
        <w:trPr>
          <w:cantSplit/>
          <w:trHeight w:hRule="exact" w:val="801"/>
          <w:tblHeader/>
          <w:jc w:val="center"/>
        </w:trPr>
        <w:tc>
          <w:tcPr>
            <w:tcW w:w="1058" w:type="pct"/>
            <w:shd w:val="clear" w:color="auto" w:fill="D9D9D9" w:themeFill="background1" w:themeFillShade="D9"/>
            <w:vAlign w:val="center"/>
          </w:tcPr>
          <w:p w:rsidR="00DF732F" w:rsidRPr="00F43EB6" w:rsidRDefault="00DF732F" w:rsidP="00822CCB">
            <w:pPr>
              <w:pStyle w:val="1b"/>
              <w:spacing w:line="312" w:lineRule="auto"/>
              <w:rPr>
                <w:b/>
              </w:rPr>
            </w:pPr>
            <w:r w:rsidRPr="00F43EB6">
              <w:rPr>
                <w:b/>
              </w:rPr>
              <w:t>Наименование</w:t>
            </w:r>
          </w:p>
        </w:tc>
        <w:tc>
          <w:tcPr>
            <w:tcW w:w="2406" w:type="pct"/>
            <w:shd w:val="clear" w:color="auto" w:fill="D9D9D9" w:themeFill="background1" w:themeFillShade="D9"/>
            <w:vAlign w:val="center"/>
          </w:tcPr>
          <w:p w:rsidR="00DF732F" w:rsidRPr="00F43EB6" w:rsidRDefault="00DF732F" w:rsidP="00822CCB">
            <w:pPr>
              <w:pStyle w:val="1b"/>
              <w:spacing w:line="312" w:lineRule="auto"/>
              <w:rPr>
                <w:b/>
              </w:rPr>
            </w:pPr>
            <w:r w:rsidRPr="00F43EB6">
              <w:rPr>
                <w:b/>
              </w:rPr>
              <w:t>Индикаторы</w:t>
            </w:r>
          </w:p>
        </w:tc>
        <w:tc>
          <w:tcPr>
            <w:tcW w:w="769" w:type="pct"/>
            <w:shd w:val="clear" w:color="auto" w:fill="D9D9D9" w:themeFill="background1" w:themeFillShade="D9"/>
            <w:vAlign w:val="center"/>
          </w:tcPr>
          <w:p w:rsidR="00DF732F" w:rsidRPr="00F43EB6" w:rsidRDefault="00DF732F" w:rsidP="00822CCB">
            <w:pPr>
              <w:pStyle w:val="1b"/>
              <w:spacing w:line="312" w:lineRule="auto"/>
              <w:rPr>
                <w:b/>
              </w:rPr>
            </w:pPr>
            <w:r w:rsidRPr="00F43EB6">
              <w:rPr>
                <w:b/>
              </w:rPr>
              <w:t>Базовый показатель</w:t>
            </w:r>
          </w:p>
          <w:p w:rsidR="00DF732F" w:rsidRPr="00F43EB6" w:rsidRDefault="00DF732F" w:rsidP="00822CCB">
            <w:pPr>
              <w:pStyle w:val="1b"/>
              <w:spacing w:line="312" w:lineRule="auto"/>
              <w:rPr>
                <w:b/>
              </w:rPr>
            </w:pPr>
            <w:r w:rsidRPr="00F43EB6">
              <w:rPr>
                <w:b/>
              </w:rPr>
              <w:t>(2018 г.)</w:t>
            </w:r>
          </w:p>
        </w:tc>
        <w:tc>
          <w:tcPr>
            <w:tcW w:w="767" w:type="pct"/>
            <w:shd w:val="clear" w:color="auto" w:fill="D9D9D9" w:themeFill="background1" w:themeFillShade="D9"/>
            <w:vAlign w:val="center"/>
          </w:tcPr>
          <w:p w:rsidR="00DF732F" w:rsidRPr="00F43EB6" w:rsidRDefault="00DF732F" w:rsidP="00822CCB">
            <w:pPr>
              <w:pStyle w:val="1b"/>
              <w:spacing w:line="312" w:lineRule="auto"/>
              <w:rPr>
                <w:b/>
              </w:rPr>
            </w:pPr>
            <w:r w:rsidRPr="00F43EB6">
              <w:rPr>
                <w:b/>
              </w:rPr>
              <w:t>Целевой показатель (2035 г.)</w:t>
            </w:r>
          </w:p>
        </w:tc>
      </w:tr>
      <w:tr w:rsidR="00DF732F" w:rsidRPr="00F43EB6" w:rsidTr="007834BB">
        <w:trPr>
          <w:cantSplit/>
          <w:trHeight w:hRule="exact" w:val="1016"/>
          <w:jc w:val="center"/>
        </w:trPr>
        <w:tc>
          <w:tcPr>
            <w:tcW w:w="1058" w:type="pct"/>
            <w:vMerge w:val="restart"/>
            <w:vAlign w:val="center"/>
          </w:tcPr>
          <w:p w:rsidR="00DF732F" w:rsidRPr="00F43EB6" w:rsidRDefault="00DF732F" w:rsidP="00822CCB">
            <w:pPr>
              <w:pStyle w:val="1b"/>
              <w:spacing w:line="312" w:lineRule="auto"/>
            </w:pPr>
            <w:r w:rsidRPr="00F43EB6">
              <w:t>1. Показатели качества очистки сточных вод</w:t>
            </w:r>
          </w:p>
        </w:tc>
        <w:tc>
          <w:tcPr>
            <w:tcW w:w="2406" w:type="pct"/>
            <w:vAlign w:val="center"/>
          </w:tcPr>
          <w:p w:rsidR="00DF732F" w:rsidRPr="00F43EB6" w:rsidRDefault="00DF732F" w:rsidP="00822CCB">
            <w:pPr>
              <w:pStyle w:val="1b"/>
              <w:spacing w:line="312" w:lineRule="auto"/>
              <w:jc w:val="left"/>
            </w:pPr>
            <w:r w:rsidRPr="00F43EB6">
              <w:t>1. Наличие контроля качества товаров и услуг (отношение объема сточных вод, не подвергшихся очистке, к общему объему сточных вод),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DF732F" w:rsidRPr="00F43EB6" w:rsidRDefault="00DF732F" w:rsidP="00822CCB">
            <w:pPr>
              <w:pStyle w:val="1b"/>
              <w:spacing w:line="312" w:lineRule="auto"/>
            </w:pPr>
            <w:r w:rsidRPr="00F43EB6">
              <w:rPr>
                <w:color w:val="000000"/>
              </w:rPr>
              <w:t>0%</w:t>
            </w:r>
          </w:p>
        </w:tc>
        <w:tc>
          <w:tcPr>
            <w:tcW w:w="767" w:type="pct"/>
            <w:tcBorders>
              <w:top w:val="single" w:sz="4" w:space="0" w:color="auto"/>
              <w:left w:val="nil"/>
              <w:bottom w:val="single" w:sz="4" w:space="0" w:color="auto"/>
              <w:right w:val="single" w:sz="4" w:space="0" w:color="auto"/>
            </w:tcBorders>
            <w:shd w:val="clear" w:color="auto" w:fill="auto"/>
            <w:vAlign w:val="center"/>
          </w:tcPr>
          <w:p w:rsidR="00DF732F" w:rsidRPr="00F43EB6" w:rsidRDefault="00DF732F" w:rsidP="00822CCB">
            <w:pPr>
              <w:pStyle w:val="1b"/>
              <w:spacing w:line="312" w:lineRule="auto"/>
            </w:pPr>
            <w:r w:rsidRPr="00F43EB6">
              <w:rPr>
                <w:color w:val="000000"/>
              </w:rPr>
              <w:t>0%</w:t>
            </w:r>
          </w:p>
        </w:tc>
      </w:tr>
      <w:tr w:rsidR="00DF732F" w:rsidRPr="00F43EB6" w:rsidTr="00822CCB">
        <w:trPr>
          <w:cantSplit/>
          <w:trHeight w:hRule="exact" w:val="1852"/>
          <w:jc w:val="center"/>
        </w:trPr>
        <w:tc>
          <w:tcPr>
            <w:tcW w:w="1058" w:type="pct"/>
            <w:vMerge/>
            <w:vAlign w:val="center"/>
          </w:tcPr>
          <w:p w:rsidR="00DF732F" w:rsidRPr="00F43EB6" w:rsidRDefault="00DF732F" w:rsidP="00822CCB">
            <w:pPr>
              <w:pStyle w:val="1b"/>
              <w:spacing w:line="312" w:lineRule="auto"/>
            </w:pPr>
          </w:p>
        </w:tc>
        <w:tc>
          <w:tcPr>
            <w:tcW w:w="2406" w:type="pct"/>
            <w:vAlign w:val="center"/>
          </w:tcPr>
          <w:p w:rsidR="00DF732F" w:rsidRPr="00F43EB6" w:rsidRDefault="00DF732F" w:rsidP="00822CCB">
            <w:pPr>
              <w:pStyle w:val="1b"/>
              <w:spacing w:line="312" w:lineRule="auto"/>
              <w:jc w:val="left"/>
            </w:pPr>
            <w:r w:rsidRPr="00F43EB6">
              <w:t xml:space="preserve">2. </w:t>
            </w:r>
            <w:proofErr w:type="gramStart"/>
            <w:r w:rsidRPr="00F43EB6">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 %</w:t>
            </w:r>
            <w:proofErr w:type="gramEnd"/>
          </w:p>
        </w:tc>
        <w:tc>
          <w:tcPr>
            <w:tcW w:w="769" w:type="pct"/>
            <w:tcBorders>
              <w:top w:val="nil"/>
              <w:left w:val="single" w:sz="4" w:space="0" w:color="auto"/>
              <w:bottom w:val="single" w:sz="4" w:space="0" w:color="auto"/>
              <w:right w:val="single" w:sz="4" w:space="0" w:color="auto"/>
            </w:tcBorders>
            <w:shd w:val="clear" w:color="auto" w:fill="auto"/>
            <w:vAlign w:val="center"/>
          </w:tcPr>
          <w:p w:rsidR="00DF732F" w:rsidRPr="00F43EB6" w:rsidRDefault="00DF732F" w:rsidP="00822CCB">
            <w:pPr>
              <w:pStyle w:val="1b"/>
              <w:spacing w:line="312" w:lineRule="auto"/>
            </w:pPr>
            <w:r w:rsidRPr="00F43EB6">
              <w:rPr>
                <w:color w:val="000000"/>
              </w:rPr>
              <w:t>100%</w:t>
            </w:r>
          </w:p>
        </w:tc>
        <w:tc>
          <w:tcPr>
            <w:tcW w:w="767" w:type="pct"/>
            <w:tcBorders>
              <w:top w:val="nil"/>
              <w:left w:val="nil"/>
              <w:bottom w:val="single" w:sz="4" w:space="0" w:color="auto"/>
              <w:right w:val="single" w:sz="4" w:space="0" w:color="auto"/>
            </w:tcBorders>
            <w:shd w:val="clear" w:color="auto" w:fill="auto"/>
            <w:vAlign w:val="center"/>
          </w:tcPr>
          <w:p w:rsidR="00DF732F" w:rsidRPr="00F43EB6" w:rsidRDefault="00DF732F" w:rsidP="00822CCB">
            <w:pPr>
              <w:pStyle w:val="1b"/>
              <w:spacing w:line="312" w:lineRule="auto"/>
            </w:pPr>
            <w:r w:rsidRPr="00F43EB6">
              <w:rPr>
                <w:color w:val="000000"/>
              </w:rPr>
              <w:t>0%</w:t>
            </w:r>
          </w:p>
        </w:tc>
      </w:tr>
      <w:tr w:rsidR="00DF732F" w:rsidRPr="00F43EB6" w:rsidTr="007834BB">
        <w:trPr>
          <w:cantSplit/>
          <w:trHeight w:val="1116"/>
          <w:jc w:val="center"/>
        </w:trPr>
        <w:tc>
          <w:tcPr>
            <w:tcW w:w="1058" w:type="pct"/>
            <w:vMerge w:val="restart"/>
            <w:vAlign w:val="center"/>
          </w:tcPr>
          <w:p w:rsidR="00DF732F" w:rsidRPr="00F43EB6" w:rsidRDefault="00DF732F" w:rsidP="00822CCB">
            <w:pPr>
              <w:pStyle w:val="1b"/>
              <w:spacing w:line="312" w:lineRule="auto"/>
            </w:pPr>
            <w:r w:rsidRPr="00F43EB6">
              <w:t>2. Показатели надежности и бесперебойности</w:t>
            </w:r>
          </w:p>
        </w:tc>
        <w:tc>
          <w:tcPr>
            <w:tcW w:w="2406" w:type="pct"/>
            <w:vAlign w:val="center"/>
          </w:tcPr>
          <w:p w:rsidR="00DF732F" w:rsidRPr="00F43EB6" w:rsidRDefault="00DF732F" w:rsidP="00822CCB">
            <w:pPr>
              <w:pStyle w:val="1b"/>
              <w:spacing w:line="312" w:lineRule="auto"/>
              <w:jc w:val="left"/>
            </w:pPr>
            <w:r w:rsidRPr="00F43EB6">
              <w:t xml:space="preserve">1. Протяженность сетей, нуждающихся в замене (одиночное протяжение канализационной сети всех видов, которая в соответствии с требованиями правил эксплуатации и технике безопасности нуждается в замене), </w:t>
            </w:r>
            <w:proofErr w:type="gramStart"/>
            <w:r w:rsidRPr="00F43EB6">
              <w:t>км</w:t>
            </w:r>
            <w:proofErr w:type="gramEnd"/>
          </w:p>
        </w:tc>
        <w:tc>
          <w:tcPr>
            <w:tcW w:w="769" w:type="pct"/>
            <w:tcBorders>
              <w:top w:val="nil"/>
              <w:left w:val="single" w:sz="4" w:space="0" w:color="auto"/>
              <w:right w:val="single" w:sz="4" w:space="0" w:color="auto"/>
            </w:tcBorders>
            <w:shd w:val="clear" w:color="auto" w:fill="auto"/>
            <w:vAlign w:val="center"/>
          </w:tcPr>
          <w:p w:rsidR="00DF732F" w:rsidRPr="00F43EB6" w:rsidRDefault="00DF732F" w:rsidP="00822CCB">
            <w:pPr>
              <w:pStyle w:val="1b"/>
              <w:spacing w:line="312" w:lineRule="auto"/>
            </w:pPr>
            <w:r w:rsidRPr="00F43EB6">
              <w:rPr>
                <w:color w:val="000000"/>
              </w:rPr>
              <w:t>10,487</w:t>
            </w:r>
          </w:p>
        </w:tc>
        <w:tc>
          <w:tcPr>
            <w:tcW w:w="767" w:type="pct"/>
            <w:tcBorders>
              <w:top w:val="nil"/>
              <w:left w:val="nil"/>
              <w:right w:val="single" w:sz="4" w:space="0" w:color="auto"/>
            </w:tcBorders>
            <w:shd w:val="clear" w:color="auto" w:fill="auto"/>
            <w:vAlign w:val="center"/>
          </w:tcPr>
          <w:p w:rsidR="00DF732F" w:rsidRPr="00F43EB6" w:rsidRDefault="00DF732F" w:rsidP="00822CCB">
            <w:pPr>
              <w:pStyle w:val="1b"/>
              <w:spacing w:line="312" w:lineRule="auto"/>
            </w:pPr>
            <w:r w:rsidRPr="00F43EB6">
              <w:rPr>
                <w:color w:val="000000"/>
              </w:rPr>
              <w:t>0,000</w:t>
            </w:r>
          </w:p>
        </w:tc>
      </w:tr>
      <w:tr w:rsidR="00DF732F" w:rsidRPr="00F43EB6" w:rsidTr="007834BB">
        <w:trPr>
          <w:cantSplit/>
          <w:trHeight w:val="820"/>
          <w:jc w:val="center"/>
        </w:trPr>
        <w:tc>
          <w:tcPr>
            <w:tcW w:w="1058" w:type="pct"/>
            <w:vMerge/>
            <w:vAlign w:val="center"/>
          </w:tcPr>
          <w:p w:rsidR="00DF732F" w:rsidRPr="00F43EB6" w:rsidRDefault="00DF732F" w:rsidP="00822CCB">
            <w:pPr>
              <w:pStyle w:val="1b"/>
              <w:spacing w:line="312" w:lineRule="auto"/>
            </w:pPr>
          </w:p>
        </w:tc>
        <w:tc>
          <w:tcPr>
            <w:tcW w:w="2406" w:type="pct"/>
            <w:vAlign w:val="center"/>
          </w:tcPr>
          <w:p w:rsidR="00DF732F" w:rsidRPr="00F43EB6" w:rsidRDefault="00DF732F" w:rsidP="00822CCB">
            <w:pPr>
              <w:pStyle w:val="1b"/>
              <w:spacing w:line="312" w:lineRule="auto"/>
              <w:jc w:val="left"/>
            </w:pPr>
            <w:r w:rsidRPr="00F43EB6">
              <w:t>2. Удельный вес сетей, нуждающихся в замене (отношение протяженности сетей, нуждающихся в замене, к протяженности сети), %</w:t>
            </w:r>
          </w:p>
        </w:tc>
        <w:tc>
          <w:tcPr>
            <w:tcW w:w="769" w:type="pct"/>
            <w:tcBorders>
              <w:top w:val="nil"/>
              <w:left w:val="single" w:sz="4" w:space="0" w:color="auto"/>
              <w:right w:val="single" w:sz="4" w:space="0" w:color="auto"/>
            </w:tcBorders>
            <w:shd w:val="clear" w:color="auto" w:fill="auto"/>
            <w:vAlign w:val="center"/>
          </w:tcPr>
          <w:p w:rsidR="00DF732F" w:rsidRPr="00F43EB6" w:rsidRDefault="00DF732F" w:rsidP="00822CCB">
            <w:pPr>
              <w:pStyle w:val="1b"/>
              <w:spacing w:line="312" w:lineRule="auto"/>
            </w:pPr>
            <w:r w:rsidRPr="00F43EB6">
              <w:rPr>
                <w:color w:val="000000"/>
              </w:rPr>
              <w:t>70,9%</w:t>
            </w:r>
          </w:p>
        </w:tc>
        <w:tc>
          <w:tcPr>
            <w:tcW w:w="767" w:type="pct"/>
            <w:tcBorders>
              <w:top w:val="nil"/>
              <w:left w:val="nil"/>
              <w:right w:val="single" w:sz="4" w:space="0" w:color="auto"/>
            </w:tcBorders>
            <w:shd w:val="clear" w:color="auto" w:fill="auto"/>
            <w:vAlign w:val="center"/>
          </w:tcPr>
          <w:p w:rsidR="00DF732F" w:rsidRPr="00F43EB6" w:rsidRDefault="00DF732F" w:rsidP="00822CCB">
            <w:pPr>
              <w:pStyle w:val="1b"/>
              <w:spacing w:line="312" w:lineRule="auto"/>
            </w:pPr>
            <w:r w:rsidRPr="00F43EB6">
              <w:rPr>
                <w:color w:val="000000"/>
              </w:rPr>
              <w:t>0,0%</w:t>
            </w:r>
          </w:p>
        </w:tc>
      </w:tr>
      <w:tr w:rsidR="00DF732F" w:rsidRPr="00F43EB6" w:rsidTr="007834BB">
        <w:trPr>
          <w:cantSplit/>
          <w:trHeight w:val="820"/>
          <w:jc w:val="center"/>
        </w:trPr>
        <w:tc>
          <w:tcPr>
            <w:tcW w:w="1058" w:type="pct"/>
            <w:vMerge/>
            <w:vAlign w:val="center"/>
          </w:tcPr>
          <w:p w:rsidR="00DF732F" w:rsidRPr="00F43EB6" w:rsidRDefault="00DF732F" w:rsidP="00822CCB">
            <w:pPr>
              <w:pStyle w:val="1b"/>
              <w:spacing w:line="312" w:lineRule="auto"/>
            </w:pPr>
          </w:p>
        </w:tc>
        <w:tc>
          <w:tcPr>
            <w:tcW w:w="2406" w:type="pct"/>
            <w:vAlign w:val="center"/>
          </w:tcPr>
          <w:p w:rsidR="00DF732F" w:rsidRPr="00F43EB6" w:rsidRDefault="00DF732F" w:rsidP="00822CCB">
            <w:pPr>
              <w:pStyle w:val="1b"/>
              <w:spacing w:line="312" w:lineRule="auto"/>
              <w:jc w:val="left"/>
            </w:pPr>
            <w:r w:rsidRPr="00F43EB6">
              <w:t>3. Удельное количество аварий и засоров в расчете на протяженность канализационной сети в год</w:t>
            </w:r>
          </w:p>
        </w:tc>
        <w:tc>
          <w:tcPr>
            <w:tcW w:w="769" w:type="pct"/>
            <w:tcBorders>
              <w:top w:val="nil"/>
              <w:left w:val="single" w:sz="4" w:space="0" w:color="auto"/>
              <w:right w:val="single" w:sz="4" w:space="0" w:color="auto"/>
            </w:tcBorders>
            <w:shd w:val="clear" w:color="auto" w:fill="auto"/>
            <w:vAlign w:val="center"/>
          </w:tcPr>
          <w:p w:rsidR="00DF732F" w:rsidRPr="00F43EB6" w:rsidRDefault="00DF732F" w:rsidP="00822CCB">
            <w:pPr>
              <w:pStyle w:val="1b"/>
              <w:spacing w:line="312" w:lineRule="auto"/>
              <w:rPr>
                <w:color w:val="000000"/>
              </w:rPr>
            </w:pPr>
            <w:r w:rsidRPr="00F43EB6">
              <w:rPr>
                <w:color w:val="000000"/>
              </w:rPr>
              <w:t xml:space="preserve">2,247 </w:t>
            </w:r>
            <w:proofErr w:type="spellStart"/>
            <w:proofErr w:type="gramStart"/>
            <w:r w:rsidRPr="00F43EB6">
              <w:rPr>
                <w:color w:val="000000"/>
              </w:rPr>
              <w:t>ед</w:t>
            </w:r>
            <w:proofErr w:type="spellEnd"/>
            <w:proofErr w:type="gramEnd"/>
            <w:r w:rsidRPr="00F43EB6">
              <w:rPr>
                <w:color w:val="000000"/>
              </w:rPr>
              <w:t>/км</w:t>
            </w:r>
          </w:p>
        </w:tc>
        <w:tc>
          <w:tcPr>
            <w:tcW w:w="767" w:type="pct"/>
            <w:tcBorders>
              <w:top w:val="nil"/>
              <w:left w:val="nil"/>
              <w:right w:val="single" w:sz="4" w:space="0" w:color="auto"/>
            </w:tcBorders>
            <w:shd w:val="clear" w:color="auto" w:fill="auto"/>
            <w:vAlign w:val="center"/>
          </w:tcPr>
          <w:p w:rsidR="00DF732F" w:rsidRPr="00F43EB6" w:rsidRDefault="00DF732F" w:rsidP="00822CCB">
            <w:pPr>
              <w:pStyle w:val="1b"/>
              <w:spacing w:line="312" w:lineRule="auto"/>
              <w:rPr>
                <w:color w:val="000000"/>
              </w:rPr>
            </w:pPr>
            <w:r w:rsidRPr="00F43EB6">
              <w:rPr>
                <w:color w:val="000000"/>
              </w:rPr>
              <w:t xml:space="preserve">0,903 </w:t>
            </w:r>
            <w:proofErr w:type="spellStart"/>
            <w:proofErr w:type="gramStart"/>
            <w:r w:rsidRPr="00F43EB6">
              <w:rPr>
                <w:color w:val="000000"/>
              </w:rPr>
              <w:t>ед</w:t>
            </w:r>
            <w:proofErr w:type="spellEnd"/>
            <w:proofErr w:type="gramEnd"/>
            <w:r w:rsidRPr="00F43EB6">
              <w:rPr>
                <w:color w:val="000000"/>
              </w:rPr>
              <w:t>/км</w:t>
            </w:r>
          </w:p>
        </w:tc>
      </w:tr>
      <w:tr w:rsidR="00DF732F" w:rsidRPr="00F43EB6" w:rsidTr="00822CCB">
        <w:trPr>
          <w:cantSplit/>
          <w:trHeight w:hRule="exact" w:val="1032"/>
          <w:jc w:val="center"/>
        </w:trPr>
        <w:tc>
          <w:tcPr>
            <w:tcW w:w="1058" w:type="pct"/>
            <w:vAlign w:val="center"/>
          </w:tcPr>
          <w:p w:rsidR="00DF732F" w:rsidRPr="00F43EB6" w:rsidRDefault="00DF732F" w:rsidP="00822CCB">
            <w:pPr>
              <w:pStyle w:val="1b"/>
              <w:spacing w:line="312" w:lineRule="auto"/>
            </w:pPr>
            <w:r w:rsidRPr="00F43EB6">
              <w:t>3. Показатели качества обслуживания</w:t>
            </w:r>
          </w:p>
        </w:tc>
        <w:tc>
          <w:tcPr>
            <w:tcW w:w="2406" w:type="pct"/>
            <w:vAlign w:val="center"/>
          </w:tcPr>
          <w:p w:rsidR="00DF732F" w:rsidRPr="00F43EB6" w:rsidRDefault="00DF732F" w:rsidP="00822CCB">
            <w:pPr>
              <w:pStyle w:val="1b"/>
              <w:spacing w:line="312" w:lineRule="auto"/>
              <w:jc w:val="left"/>
            </w:pPr>
            <w:r w:rsidRPr="00F43EB6">
              <w:t>1. Численность населения, получающего услугу водоотведения, чел</w:t>
            </w:r>
          </w:p>
        </w:tc>
        <w:tc>
          <w:tcPr>
            <w:tcW w:w="769" w:type="pct"/>
            <w:tcBorders>
              <w:top w:val="nil"/>
              <w:left w:val="single" w:sz="4" w:space="0" w:color="auto"/>
              <w:bottom w:val="single" w:sz="4" w:space="0" w:color="auto"/>
              <w:right w:val="single" w:sz="4" w:space="0" w:color="auto"/>
            </w:tcBorders>
            <w:shd w:val="clear" w:color="auto" w:fill="auto"/>
            <w:vAlign w:val="center"/>
          </w:tcPr>
          <w:p w:rsidR="00DF732F" w:rsidRPr="00F43EB6" w:rsidRDefault="00DF732F" w:rsidP="00822CCB">
            <w:pPr>
              <w:pStyle w:val="1b"/>
              <w:spacing w:line="312" w:lineRule="auto"/>
            </w:pPr>
            <w:r w:rsidRPr="00F43EB6">
              <w:rPr>
                <w:color w:val="000000"/>
              </w:rPr>
              <w:t>9765 чел.</w:t>
            </w:r>
          </w:p>
        </w:tc>
        <w:tc>
          <w:tcPr>
            <w:tcW w:w="767" w:type="pct"/>
            <w:tcBorders>
              <w:top w:val="nil"/>
              <w:left w:val="nil"/>
              <w:bottom w:val="single" w:sz="4" w:space="0" w:color="auto"/>
              <w:right w:val="single" w:sz="4" w:space="0" w:color="auto"/>
            </w:tcBorders>
            <w:shd w:val="clear" w:color="auto" w:fill="auto"/>
            <w:vAlign w:val="center"/>
          </w:tcPr>
          <w:p w:rsidR="00DF732F" w:rsidRPr="00F43EB6" w:rsidRDefault="00DF732F" w:rsidP="00822CCB">
            <w:pPr>
              <w:pStyle w:val="1b"/>
              <w:spacing w:line="312" w:lineRule="auto"/>
            </w:pPr>
            <w:r w:rsidRPr="00F43EB6">
              <w:rPr>
                <w:color w:val="000000"/>
              </w:rPr>
              <w:t>10972 чел.</w:t>
            </w:r>
          </w:p>
        </w:tc>
      </w:tr>
      <w:tr w:rsidR="00DF732F" w:rsidRPr="00F43EB6" w:rsidTr="00822CCB">
        <w:trPr>
          <w:cantSplit/>
          <w:trHeight w:hRule="exact" w:val="1353"/>
          <w:jc w:val="center"/>
        </w:trPr>
        <w:tc>
          <w:tcPr>
            <w:tcW w:w="1058" w:type="pct"/>
            <w:vAlign w:val="center"/>
          </w:tcPr>
          <w:p w:rsidR="00DF732F" w:rsidRPr="00F43EB6" w:rsidRDefault="00DF732F" w:rsidP="00822CCB">
            <w:pPr>
              <w:pStyle w:val="1b"/>
              <w:spacing w:line="312" w:lineRule="auto"/>
            </w:pPr>
            <w:r w:rsidRPr="00F43EB6">
              <w:t>4. Показатели энергетической эффективности</w:t>
            </w:r>
          </w:p>
        </w:tc>
        <w:tc>
          <w:tcPr>
            <w:tcW w:w="2406" w:type="pct"/>
            <w:vAlign w:val="center"/>
          </w:tcPr>
          <w:p w:rsidR="00DF732F" w:rsidRPr="00F43EB6" w:rsidRDefault="00DF732F" w:rsidP="00822CCB">
            <w:pPr>
              <w:pStyle w:val="1b"/>
              <w:spacing w:line="312" w:lineRule="auto"/>
              <w:jc w:val="left"/>
            </w:pPr>
            <w:r w:rsidRPr="00F43EB6">
              <w:t>1. Удельный расход электрической энергии, потребляемой в технологическом процессе очистки сточных вод, на единицу объема очищаемых сточных вод (кВт*час/</w:t>
            </w:r>
            <w:proofErr w:type="spellStart"/>
            <w:r w:rsidRPr="00F43EB6">
              <w:t>куб</w:t>
            </w:r>
            <w:proofErr w:type="gramStart"/>
            <w:r w:rsidRPr="00F43EB6">
              <w:t>.м</w:t>
            </w:r>
            <w:proofErr w:type="spellEnd"/>
            <w:proofErr w:type="gramEnd"/>
            <w:r w:rsidRPr="00F43EB6">
              <w:t>)</w:t>
            </w:r>
          </w:p>
        </w:tc>
        <w:tc>
          <w:tcPr>
            <w:tcW w:w="769" w:type="pct"/>
            <w:tcBorders>
              <w:top w:val="nil"/>
              <w:left w:val="single" w:sz="4" w:space="0" w:color="auto"/>
              <w:bottom w:val="single" w:sz="4" w:space="0" w:color="auto"/>
              <w:right w:val="single" w:sz="4" w:space="0" w:color="auto"/>
            </w:tcBorders>
            <w:shd w:val="clear" w:color="auto" w:fill="auto"/>
            <w:vAlign w:val="center"/>
          </w:tcPr>
          <w:p w:rsidR="00DF732F" w:rsidRPr="00F43EB6" w:rsidRDefault="00DF732F" w:rsidP="00822CCB">
            <w:pPr>
              <w:pStyle w:val="1b"/>
              <w:spacing w:line="312" w:lineRule="auto"/>
              <w:rPr>
                <w:color w:val="000000"/>
              </w:rPr>
            </w:pPr>
            <w:r w:rsidRPr="00F43EB6">
              <w:rPr>
                <w:color w:val="000000"/>
              </w:rPr>
              <w:t>0,829</w:t>
            </w:r>
          </w:p>
        </w:tc>
        <w:tc>
          <w:tcPr>
            <w:tcW w:w="767" w:type="pct"/>
            <w:tcBorders>
              <w:top w:val="nil"/>
              <w:left w:val="nil"/>
              <w:bottom w:val="single" w:sz="4" w:space="0" w:color="auto"/>
              <w:right w:val="single" w:sz="4" w:space="0" w:color="auto"/>
            </w:tcBorders>
            <w:shd w:val="clear" w:color="auto" w:fill="auto"/>
            <w:vAlign w:val="center"/>
          </w:tcPr>
          <w:p w:rsidR="00DF732F" w:rsidRPr="00F43EB6" w:rsidRDefault="00DF732F" w:rsidP="00822CCB">
            <w:pPr>
              <w:pStyle w:val="1b"/>
              <w:spacing w:line="312" w:lineRule="auto"/>
              <w:rPr>
                <w:color w:val="000000"/>
              </w:rPr>
            </w:pPr>
            <w:r w:rsidRPr="00F43EB6">
              <w:rPr>
                <w:color w:val="000000"/>
              </w:rPr>
              <w:t>0,738</w:t>
            </w:r>
          </w:p>
        </w:tc>
      </w:tr>
      <w:tr w:rsidR="00DF732F" w:rsidRPr="00F43EB6" w:rsidTr="007834BB">
        <w:trPr>
          <w:cantSplit/>
          <w:trHeight w:hRule="exact" w:val="1268"/>
          <w:jc w:val="center"/>
        </w:trPr>
        <w:tc>
          <w:tcPr>
            <w:tcW w:w="1058" w:type="pct"/>
            <w:vAlign w:val="center"/>
          </w:tcPr>
          <w:p w:rsidR="00DF732F" w:rsidRPr="00F43EB6" w:rsidRDefault="00DF732F" w:rsidP="00822CCB">
            <w:pPr>
              <w:pStyle w:val="1b"/>
              <w:spacing w:line="312" w:lineRule="auto"/>
            </w:pPr>
            <w:r w:rsidRPr="00F43EB6">
              <w:t>5. Иные показатели</w:t>
            </w:r>
          </w:p>
        </w:tc>
        <w:tc>
          <w:tcPr>
            <w:tcW w:w="2406" w:type="pct"/>
            <w:vAlign w:val="center"/>
          </w:tcPr>
          <w:p w:rsidR="00DF732F" w:rsidRPr="00F43EB6" w:rsidRDefault="00DF732F" w:rsidP="00822CCB">
            <w:pPr>
              <w:pStyle w:val="1b"/>
              <w:spacing w:line="312" w:lineRule="auto"/>
              <w:jc w:val="left"/>
            </w:pPr>
            <w:r w:rsidRPr="00F43EB6">
              <w:t>1. Доля потребителей, обеспеченных доступом к коммунальной инфраструктуре (отношение численности населения, получающего услуги водоотведения, к численности населения муниципального образования), %</w:t>
            </w:r>
          </w:p>
        </w:tc>
        <w:tc>
          <w:tcPr>
            <w:tcW w:w="769" w:type="pct"/>
            <w:tcBorders>
              <w:top w:val="nil"/>
              <w:left w:val="single" w:sz="4" w:space="0" w:color="auto"/>
              <w:bottom w:val="single" w:sz="4" w:space="0" w:color="auto"/>
              <w:right w:val="single" w:sz="4" w:space="0" w:color="auto"/>
            </w:tcBorders>
            <w:shd w:val="clear" w:color="000000" w:fill="FFFFFF"/>
            <w:vAlign w:val="center"/>
          </w:tcPr>
          <w:p w:rsidR="00DF732F" w:rsidRPr="00F43EB6" w:rsidRDefault="00DF732F" w:rsidP="00822CCB">
            <w:pPr>
              <w:pStyle w:val="1b"/>
              <w:spacing w:line="312" w:lineRule="auto"/>
            </w:pPr>
            <w:r w:rsidRPr="00F43EB6">
              <w:rPr>
                <w:color w:val="000000"/>
              </w:rPr>
              <w:t>95,7%</w:t>
            </w:r>
          </w:p>
        </w:tc>
        <w:tc>
          <w:tcPr>
            <w:tcW w:w="767" w:type="pct"/>
            <w:tcBorders>
              <w:top w:val="nil"/>
              <w:left w:val="nil"/>
              <w:bottom w:val="single" w:sz="4" w:space="0" w:color="auto"/>
              <w:right w:val="single" w:sz="4" w:space="0" w:color="auto"/>
            </w:tcBorders>
            <w:shd w:val="clear" w:color="auto" w:fill="auto"/>
            <w:vAlign w:val="center"/>
          </w:tcPr>
          <w:p w:rsidR="00DF732F" w:rsidRPr="00F43EB6" w:rsidRDefault="00DF732F" w:rsidP="00822CCB">
            <w:pPr>
              <w:pStyle w:val="1b"/>
              <w:spacing w:line="312" w:lineRule="auto"/>
            </w:pPr>
            <w:r w:rsidRPr="00F43EB6">
              <w:rPr>
                <w:color w:val="000000"/>
              </w:rPr>
              <w:t>100%</w:t>
            </w:r>
          </w:p>
        </w:tc>
      </w:tr>
    </w:tbl>
    <w:p w:rsidR="00315E25" w:rsidRPr="00F43EB6" w:rsidRDefault="00315E25" w:rsidP="00822CCB">
      <w:pPr>
        <w:spacing w:line="312" w:lineRule="auto"/>
        <w:rPr>
          <w:rFonts w:eastAsia="Calibri" w:cs="Times New Roman"/>
        </w:rPr>
      </w:pPr>
    </w:p>
    <w:p w:rsidR="00AA009E" w:rsidRPr="00F43EB6" w:rsidRDefault="00AA009E" w:rsidP="00822CCB">
      <w:pPr>
        <w:spacing w:line="312" w:lineRule="auto"/>
        <w:ind w:firstLine="0"/>
        <w:rPr>
          <w:rFonts w:eastAsia="Times New Roman" w:cs="Times New Roman"/>
          <w:b/>
          <w:szCs w:val="20"/>
        </w:rPr>
      </w:pPr>
    </w:p>
    <w:p w:rsidR="00AA009E" w:rsidRPr="00F43EB6" w:rsidRDefault="00AA009E" w:rsidP="00822CCB">
      <w:pPr>
        <w:widowControl w:val="0"/>
        <w:tabs>
          <w:tab w:val="left" w:pos="0"/>
        </w:tabs>
        <w:autoSpaceDE w:val="0"/>
        <w:autoSpaceDN w:val="0"/>
        <w:adjustRightInd w:val="0"/>
        <w:spacing w:after="200" w:line="312" w:lineRule="auto"/>
        <w:ind w:firstLine="0"/>
        <w:rPr>
          <w:rFonts w:cs="Times New Roman"/>
          <w:color w:val="000000"/>
        </w:rPr>
      </w:pPr>
    </w:p>
    <w:p w:rsidR="00653036" w:rsidRPr="00F43EB6" w:rsidRDefault="008C541E" w:rsidP="00822CCB">
      <w:pPr>
        <w:pStyle w:val="18"/>
        <w:spacing w:line="312" w:lineRule="auto"/>
        <w:rPr>
          <w:rFonts w:eastAsia="Times New Roman"/>
        </w:rPr>
      </w:pPr>
      <w:bookmarkStart w:id="193" w:name="_Toc441658643"/>
      <w:bookmarkStart w:id="194" w:name="_Toc28586541"/>
      <w:r w:rsidRPr="00F43EB6">
        <w:rPr>
          <w:rFonts w:eastAsia="Times New Roman"/>
        </w:rPr>
        <w:lastRenderedPageBreak/>
        <w:t>8</w:t>
      </w:r>
      <w:r w:rsidR="00514CE9" w:rsidRPr="00F43EB6">
        <w:rPr>
          <w:rFonts w:eastAsia="Times New Roman"/>
        </w:rPr>
        <w:t xml:space="preserve">. </w:t>
      </w:r>
      <w:r w:rsidR="00653036" w:rsidRPr="00F43EB6">
        <w:rPr>
          <w:rFonts w:eastAsia="Times New Roman"/>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93"/>
      <w:bookmarkEnd w:id="194"/>
    </w:p>
    <w:p w:rsidR="00653036" w:rsidRPr="00F43EB6" w:rsidRDefault="00653036" w:rsidP="00822CCB">
      <w:pPr>
        <w:spacing w:line="312" w:lineRule="auto"/>
        <w:rPr>
          <w:rFonts w:eastAsia="Calibri" w:cs="Times New Roman"/>
        </w:rPr>
      </w:pPr>
      <w:r w:rsidRPr="00F43EB6">
        <w:rPr>
          <w:rFonts w:eastAsia="Calibri" w:cs="Times New Roman"/>
        </w:rPr>
        <w:t xml:space="preserve">Согласно ст.8 п.5 Федерального закона от 07.12.2011 г. № 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F43EB6">
        <w:rPr>
          <w:rFonts w:eastAsia="Calibri" w:cs="Times New Roman"/>
        </w:rPr>
        <w:t>сети</w:t>
      </w:r>
      <w:proofErr w:type="gramEnd"/>
      <w:r w:rsidRPr="00F43EB6">
        <w:rPr>
          <w:rFonts w:eastAsia="Calibri" w:cs="Times New Roman"/>
        </w:rPr>
        <w:t xml:space="preserve"> которой непосредственно присоединены к указанным бесхозяйным объектам (в </w:t>
      </w:r>
      <w:proofErr w:type="gramStart"/>
      <w:r w:rsidRPr="00F43EB6">
        <w:rPr>
          <w:rFonts w:eastAsia="Calibri" w:cs="Times New Roman"/>
        </w:rPr>
        <w:t>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r:id="rId15" w:anchor="p312" w:tooltip="Ссылка на текущий документ" w:history="1">
        <w:r w:rsidRPr="00F43EB6">
          <w:rPr>
            <w:rFonts w:eastAsia="Times New Roman" w:cs="Times New Roman"/>
            <w:szCs w:val="20"/>
          </w:rPr>
          <w:t>статьей 12</w:t>
        </w:r>
      </w:hyperlink>
      <w:r w:rsidRPr="00F43EB6">
        <w:rPr>
          <w:rFonts w:eastAsia="Calibri" w:cs="Times New Roman"/>
        </w:rPr>
        <w:t> настоящего Федерального закона), со дня подписания с органом местного самоуправления поселения, города, городского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w:t>
      </w:r>
      <w:proofErr w:type="gramEnd"/>
      <w:r w:rsidRPr="00F43EB6">
        <w:rPr>
          <w:rFonts w:eastAsia="Calibri" w:cs="Times New Roman"/>
        </w:rPr>
        <w:t xml:space="preserve"> </w:t>
      </w:r>
      <w:proofErr w:type="gramStart"/>
      <w:r w:rsidRPr="00F43EB6">
        <w:rPr>
          <w:rFonts w:eastAsia="Calibri" w:cs="Times New Roman"/>
        </w:rPr>
        <w:t>соответствии</w:t>
      </w:r>
      <w:proofErr w:type="gramEnd"/>
      <w:r w:rsidRPr="00F43EB6">
        <w:rPr>
          <w:rFonts w:eastAsia="Calibri" w:cs="Times New Roman"/>
        </w:rPr>
        <w:t xml:space="preserve"> с гражданским </w:t>
      </w:r>
      <w:hyperlink r:id="rId16" w:tooltip="Ссылка на список документов" w:history="1">
        <w:r w:rsidRPr="00F43EB6">
          <w:rPr>
            <w:rFonts w:eastAsia="Times New Roman" w:cs="Times New Roman"/>
            <w:szCs w:val="20"/>
          </w:rPr>
          <w:t>законодательством</w:t>
        </w:r>
      </w:hyperlink>
      <w:r w:rsidRPr="00F43EB6">
        <w:rPr>
          <w:rFonts w:eastAsia="Calibri" w:cs="Times New Roman"/>
        </w:rPr>
        <w:t>.</w:t>
      </w:r>
    </w:p>
    <w:p w:rsidR="005466F5" w:rsidRPr="00F43EB6" w:rsidRDefault="005466F5" w:rsidP="00822CCB">
      <w:pPr>
        <w:spacing w:line="312" w:lineRule="auto"/>
        <w:rPr>
          <w:szCs w:val="24"/>
        </w:rPr>
      </w:pPr>
      <w:r w:rsidRPr="00F43EB6">
        <w:rPr>
          <w:szCs w:val="24"/>
        </w:rPr>
        <w:t>По состоянию на 01.01.201</w:t>
      </w:r>
      <w:r w:rsidR="00DF732F" w:rsidRPr="00F43EB6">
        <w:rPr>
          <w:szCs w:val="24"/>
        </w:rPr>
        <w:t>9</w:t>
      </w:r>
      <w:r w:rsidRPr="00F43EB6">
        <w:rPr>
          <w:szCs w:val="24"/>
        </w:rPr>
        <w:t xml:space="preserve"> г. </w:t>
      </w:r>
      <w:r w:rsidR="00DF732F" w:rsidRPr="00F43EB6">
        <w:rPr>
          <w:bCs/>
          <w:szCs w:val="24"/>
        </w:rPr>
        <w:t>бесхозяйных объектов и сетей системы водоотведения на территории г. Ермолино не выявлено</w:t>
      </w:r>
      <w:r w:rsidRPr="00F43EB6">
        <w:rPr>
          <w:szCs w:val="24"/>
        </w:rPr>
        <w:t xml:space="preserve">. </w:t>
      </w:r>
    </w:p>
    <w:p w:rsidR="005466F5" w:rsidRPr="00F43EB6" w:rsidRDefault="005466F5" w:rsidP="00822CCB">
      <w:pPr>
        <w:spacing w:line="312" w:lineRule="auto"/>
        <w:rPr>
          <w:rFonts w:eastAsia="Calibri" w:cs="Times New Roman"/>
        </w:rPr>
      </w:pPr>
      <w:proofErr w:type="gramStart"/>
      <w:r w:rsidRPr="00F43EB6">
        <w:rPr>
          <w:rFonts w:eastAsia="Calibri" w:cs="Times New Roman"/>
        </w:rPr>
        <w:t xml:space="preserve">Эксплуатировать и обслуживать выявленные бесхозяйные сети водоотведения, согласно ст.8 п.5 Федерального закона от 07.12.2011 г. № 416-ФЗ «О водоснабжении и водоотведении», должна организация, которая осуществляет водоотведение и сети водоотведения которой непосредственно присоединены к указанным бесхозяйным объектам со дня подписания с органом местного самоуправления передаточного акта указанных объектов до признания на такие объекты права собственности, а именно </w:t>
      </w:r>
      <w:r w:rsidR="00F53AAF" w:rsidRPr="00F43EB6">
        <w:rPr>
          <w:rFonts w:eastAsia="Calibri" w:cs="Times New Roman"/>
        </w:rPr>
        <w:t>ГП КО «Калугаоблводоканал»</w:t>
      </w:r>
      <w:r w:rsidRPr="00F43EB6">
        <w:rPr>
          <w:rFonts w:eastAsia="Calibri" w:cs="Times New Roman"/>
        </w:rPr>
        <w:t>.</w:t>
      </w:r>
      <w:proofErr w:type="gramEnd"/>
    </w:p>
    <w:p w:rsidR="00653036" w:rsidRPr="00F43EB6" w:rsidRDefault="00653036" w:rsidP="00822CCB">
      <w:pPr>
        <w:spacing w:line="312" w:lineRule="auto"/>
        <w:rPr>
          <w:rFonts w:eastAsia="Calibri" w:cs="Times New Roman"/>
        </w:rPr>
      </w:pPr>
      <w:r w:rsidRPr="00F43EB6">
        <w:rPr>
          <w:rFonts w:eastAsia="Calibri" w:cs="Times New Roman"/>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эксплуатирующими организациями в ходе осуществления технического обследования централизованных сетей.</w:t>
      </w:r>
    </w:p>
    <w:p w:rsidR="00653036" w:rsidRPr="00653036" w:rsidRDefault="00653036" w:rsidP="00822CCB">
      <w:pPr>
        <w:spacing w:line="312" w:lineRule="auto"/>
      </w:pPr>
      <w:r w:rsidRPr="00F43EB6">
        <w:rPr>
          <w:rFonts w:eastAsia="Calibri" w:cs="Times New Roman"/>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Pr="00F43EB6">
        <w:t>города Е</w:t>
      </w:r>
      <w:r w:rsidR="00DF732F" w:rsidRPr="00F43EB6">
        <w:t>рмолино</w:t>
      </w:r>
      <w:r w:rsidRPr="00F43EB6">
        <w:t>.</w:t>
      </w:r>
      <w:bookmarkEnd w:id="23"/>
      <w:bookmarkEnd w:id="22"/>
      <w:bookmarkEnd w:id="21"/>
      <w:bookmarkEnd w:id="20"/>
      <w:bookmarkEnd w:id="88"/>
      <w:bookmarkEnd w:id="89"/>
      <w:bookmarkEnd w:id="90"/>
      <w:bookmarkEnd w:id="91"/>
      <w:bookmarkEnd w:id="92"/>
      <w:bookmarkEnd w:id="103"/>
      <w:bookmarkEnd w:id="104"/>
      <w:bookmarkEnd w:id="105"/>
      <w:bookmarkEnd w:id="106"/>
      <w:bookmarkEnd w:id="107"/>
    </w:p>
    <w:sectPr w:rsidR="00653036" w:rsidRPr="00653036" w:rsidSect="00B44516">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64" w:rsidRDefault="00172764" w:rsidP="002900C1">
      <w:r>
        <w:separator/>
      </w:r>
    </w:p>
  </w:endnote>
  <w:endnote w:type="continuationSeparator" w:id="0">
    <w:p w:rsidR="00172764" w:rsidRDefault="00172764" w:rsidP="002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Franklin Gothic Demi">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PragmaticaC">
    <w:altName w:val="Yu Gothic UI"/>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35273"/>
      <w:docPartObj>
        <w:docPartGallery w:val="Page Numbers (Bottom of Page)"/>
        <w:docPartUnique/>
      </w:docPartObj>
    </w:sdtPr>
    <w:sdtEndPr/>
    <w:sdtContent>
      <w:p w:rsidR="00361B12" w:rsidRDefault="00361B12">
        <w:pPr>
          <w:pStyle w:val="ab"/>
          <w:jc w:val="right"/>
        </w:pPr>
        <w:r>
          <w:fldChar w:fldCharType="begin"/>
        </w:r>
        <w:r>
          <w:instrText>PAGE   \* MERGEFORMAT</w:instrText>
        </w:r>
        <w:r>
          <w:fldChar w:fldCharType="separate"/>
        </w:r>
        <w:r w:rsidR="00912AB6">
          <w:rPr>
            <w:noProof/>
          </w:rPr>
          <w:t>2</w:t>
        </w:r>
        <w:r>
          <w:rPr>
            <w:noProof/>
          </w:rPr>
          <w:fldChar w:fldCharType="end"/>
        </w:r>
      </w:p>
    </w:sdtContent>
  </w:sdt>
  <w:p w:rsidR="00361B12" w:rsidRPr="00907F52" w:rsidRDefault="00361B12" w:rsidP="00EA198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12" w:rsidRDefault="00361B12" w:rsidP="00934DA3">
    <w:pPr>
      <w:pStyle w:val="ab"/>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912AB6">
      <w:rPr>
        <w:rStyle w:val="aff"/>
        <w:noProof/>
      </w:rPr>
      <w:t>8</w:t>
    </w:r>
    <w:r>
      <w:rPr>
        <w:rStyle w:val="aff"/>
      </w:rPr>
      <w:fldChar w:fldCharType="end"/>
    </w:r>
  </w:p>
  <w:p w:rsidR="00361B12" w:rsidRDefault="00361B12" w:rsidP="00934DA3">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64" w:rsidRDefault="00172764" w:rsidP="002900C1">
      <w:r>
        <w:separator/>
      </w:r>
    </w:p>
  </w:footnote>
  <w:footnote w:type="continuationSeparator" w:id="0">
    <w:p w:rsidR="00172764" w:rsidRDefault="00172764" w:rsidP="00290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12" w:rsidRPr="00822CCB" w:rsidRDefault="00361B12" w:rsidP="00822CC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24"/>
    <w:lvl w:ilvl="0">
      <w:start w:val="1"/>
      <w:numFmt w:val="bullet"/>
      <w:lvlText w:val=""/>
      <w:lvlJc w:val="left"/>
      <w:pPr>
        <w:tabs>
          <w:tab w:val="num" w:pos="1440"/>
        </w:tabs>
        <w:ind w:left="1440" w:hanging="360"/>
      </w:pPr>
      <w:rPr>
        <w:rFonts w:ascii="Symbol" w:hAnsi="Symbol"/>
      </w:rPr>
    </w:lvl>
  </w:abstractNum>
  <w:abstractNum w:abstractNumId="1">
    <w:nsid w:val="00000028"/>
    <w:multiLevelType w:val="multilevel"/>
    <w:tmpl w:val="00000028"/>
    <w:name w:val="WW8Num42"/>
    <w:lvl w:ilvl="0">
      <w:start w:val="1"/>
      <w:numFmt w:val="bullet"/>
      <w:lvlText w:val=""/>
      <w:lvlJc w:val="left"/>
      <w:pPr>
        <w:tabs>
          <w:tab w:val="num" w:pos="1353"/>
        </w:tabs>
        <w:ind w:left="1353" w:hanging="360"/>
      </w:pPr>
      <w:rPr>
        <w:rFonts w:ascii="Symbol" w:hAnsi="Symbol"/>
      </w:rPr>
    </w:lvl>
    <w:lvl w:ilvl="1">
      <w:start w:val="1"/>
      <w:numFmt w:val="bullet"/>
      <w:lvlText w:val="o"/>
      <w:lvlJc w:val="left"/>
      <w:pPr>
        <w:tabs>
          <w:tab w:val="num" w:pos="2073"/>
        </w:tabs>
        <w:ind w:left="2073" w:hanging="360"/>
      </w:pPr>
      <w:rPr>
        <w:rFonts w:ascii="Courier New" w:hAnsi="Courier New" w:cs="Courier New"/>
      </w:rPr>
    </w:lvl>
    <w:lvl w:ilvl="2">
      <w:start w:val="1"/>
      <w:numFmt w:val="bullet"/>
      <w:lvlText w:val=""/>
      <w:lvlJc w:val="left"/>
      <w:pPr>
        <w:tabs>
          <w:tab w:val="num" w:pos="2793"/>
        </w:tabs>
        <w:ind w:left="2793" w:hanging="360"/>
      </w:pPr>
      <w:rPr>
        <w:rFonts w:ascii="Wingdings" w:hAnsi="Wingdings"/>
      </w:rPr>
    </w:lvl>
    <w:lvl w:ilvl="3">
      <w:start w:val="1"/>
      <w:numFmt w:val="bullet"/>
      <w:lvlText w:val=""/>
      <w:lvlJc w:val="left"/>
      <w:pPr>
        <w:tabs>
          <w:tab w:val="num" w:pos="3513"/>
        </w:tabs>
        <w:ind w:left="3513" w:hanging="360"/>
      </w:pPr>
      <w:rPr>
        <w:rFonts w:ascii="Symbol" w:hAnsi="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rPr>
    </w:lvl>
    <w:lvl w:ilvl="6">
      <w:start w:val="1"/>
      <w:numFmt w:val="bullet"/>
      <w:lvlText w:val=""/>
      <w:lvlJc w:val="left"/>
      <w:pPr>
        <w:tabs>
          <w:tab w:val="num" w:pos="5673"/>
        </w:tabs>
        <w:ind w:left="5673" w:hanging="360"/>
      </w:pPr>
      <w:rPr>
        <w:rFonts w:ascii="Symbol" w:hAnsi="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rPr>
    </w:lvl>
  </w:abstractNum>
  <w:abstractNum w:abstractNumId="2">
    <w:nsid w:val="00000040"/>
    <w:multiLevelType w:val="singleLevel"/>
    <w:tmpl w:val="00000040"/>
    <w:name w:val="WW8Num70"/>
    <w:lvl w:ilvl="0">
      <w:numFmt w:val="bullet"/>
      <w:lvlText w:val="-"/>
      <w:lvlJc w:val="left"/>
      <w:pPr>
        <w:tabs>
          <w:tab w:val="num" w:pos="1260"/>
        </w:tabs>
        <w:ind w:left="1260" w:hanging="360"/>
      </w:pPr>
      <w:rPr>
        <w:rFonts w:ascii="Times New Roman" w:hAnsi="Times New Roman" w:cs="Times New Roman"/>
        <w:color w:val="auto"/>
      </w:rPr>
    </w:lvl>
  </w:abstractNum>
  <w:abstractNum w:abstractNumId="3">
    <w:nsid w:val="00014C4D"/>
    <w:multiLevelType w:val="hybridMultilevel"/>
    <w:tmpl w:val="F0B63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0A326C"/>
    <w:multiLevelType w:val="multilevel"/>
    <w:tmpl w:val="373667EA"/>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2BE6C60"/>
    <w:multiLevelType w:val="hybridMultilevel"/>
    <w:tmpl w:val="C8C4BC6A"/>
    <w:lvl w:ilvl="0" w:tplc="1B365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B47B7E"/>
    <w:multiLevelType w:val="hybridMultilevel"/>
    <w:tmpl w:val="41A02310"/>
    <w:lvl w:ilvl="0" w:tplc="7A50BC16">
      <w:start w:val="1"/>
      <w:numFmt w:val="decimal"/>
      <w:pStyle w:val="1"/>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054BFC"/>
    <w:multiLevelType w:val="hybridMultilevel"/>
    <w:tmpl w:val="71A09FA0"/>
    <w:lvl w:ilvl="0" w:tplc="00AADFD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10762241"/>
    <w:multiLevelType w:val="hybridMultilevel"/>
    <w:tmpl w:val="0F0A6F86"/>
    <w:lvl w:ilvl="0" w:tplc="BF36F33E">
      <w:start w:val="1"/>
      <w:numFmt w:val="decimal"/>
      <w:pStyle w:val="S"/>
      <w:lvlText w:val="Таблица %1"/>
      <w:lvlJc w:val="right"/>
      <w:pPr>
        <w:tabs>
          <w:tab w:val="num" w:pos="9640"/>
        </w:tabs>
        <w:ind w:left="9753" w:hanging="113"/>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03" w:tentative="1">
      <w:start w:val="1"/>
      <w:numFmt w:val="lowerLetter"/>
      <w:lvlText w:val="%2."/>
      <w:lvlJc w:val="left"/>
      <w:pPr>
        <w:tabs>
          <w:tab w:val="num" w:pos="2080"/>
        </w:tabs>
        <w:ind w:left="2080" w:hanging="360"/>
      </w:pPr>
    </w:lvl>
    <w:lvl w:ilvl="2" w:tplc="04190005" w:tentative="1">
      <w:start w:val="1"/>
      <w:numFmt w:val="lowerRoman"/>
      <w:lvlText w:val="%3."/>
      <w:lvlJc w:val="right"/>
      <w:pPr>
        <w:tabs>
          <w:tab w:val="num" w:pos="2800"/>
        </w:tabs>
        <w:ind w:left="2800" w:hanging="180"/>
      </w:pPr>
    </w:lvl>
    <w:lvl w:ilvl="3" w:tplc="04190001" w:tentative="1">
      <w:start w:val="1"/>
      <w:numFmt w:val="decimal"/>
      <w:lvlText w:val="%4."/>
      <w:lvlJc w:val="left"/>
      <w:pPr>
        <w:tabs>
          <w:tab w:val="num" w:pos="3520"/>
        </w:tabs>
        <w:ind w:left="3520" w:hanging="360"/>
      </w:pPr>
    </w:lvl>
    <w:lvl w:ilvl="4" w:tplc="04190003" w:tentative="1">
      <w:start w:val="1"/>
      <w:numFmt w:val="lowerLetter"/>
      <w:lvlText w:val="%5."/>
      <w:lvlJc w:val="left"/>
      <w:pPr>
        <w:tabs>
          <w:tab w:val="num" w:pos="4240"/>
        </w:tabs>
        <w:ind w:left="4240" w:hanging="360"/>
      </w:pPr>
    </w:lvl>
    <w:lvl w:ilvl="5" w:tplc="04190005" w:tentative="1">
      <w:start w:val="1"/>
      <w:numFmt w:val="lowerRoman"/>
      <w:lvlText w:val="%6."/>
      <w:lvlJc w:val="right"/>
      <w:pPr>
        <w:tabs>
          <w:tab w:val="num" w:pos="4960"/>
        </w:tabs>
        <w:ind w:left="4960" w:hanging="180"/>
      </w:pPr>
    </w:lvl>
    <w:lvl w:ilvl="6" w:tplc="04190001" w:tentative="1">
      <w:start w:val="1"/>
      <w:numFmt w:val="decimal"/>
      <w:lvlText w:val="%7."/>
      <w:lvlJc w:val="left"/>
      <w:pPr>
        <w:tabs>
          <w:tab w:val="num" w:pos="5680"/>
        </w:tabs>
        <w:ind w:left="5680" w:hanging="360"/>
      </w:pPr>
    </w:lvl>
    <w:lvl w:ilvl="7" w:tplc="04190003" w:tentative="1">
      <w:start w:val="1"/>
      <w:numFmt w:val="lowerLetter"/>
      <w:lvlText w:val="%8."/>
      <w:lvlJc w:val="left"/>
      <w:pPr>
        <w:tabs>
          <w:tab w:val="num" w:pos="6400"/>
        </w:tabs>
        <w:ind w:left="6400" w:hanging="360"/>
      </w:pPr>
    </w:lvl>
    <w:lvl w:ilvl="8" w:tplc="04190005" w:tentative="1">
      <w:start w:val="1"/>
      <w:numFmt w:val="lowerRoman"/>
      <w:lvlText w:val="%9."/>
      <w:lvlJc w:val="right"/>
      <w:pPr>
        <w:tabs>
          <w:tab w:val="num" w:pos="7120"/>
        </w:tabs>
        <w:ind w:left="7120" w:hanging="180"/>
      </w:pPr>
    </w:lvl>
  </w:abstractNum>
  <w:abstractNum w:abstractNumId="9">
    <w:nsid w:val="11547527"/>
    <w:multiLevelType w:val="hybridMultilevel"/>
    <w:tmpl w:val="43AA2BBC"/>
    <w:lvl w:ilvl="0" w:tplc="D99261D8">
      <w:start w:val="1"/>
      <w:numFmt w:val="bullet"/>
      <w:pStyle w:val="10"/>
      <w:lvlText w:val="-"/>
      <w:lvlJc w:val="left"/>
      <w:pPr>
        <w:tabs>
          <w:tab w:val="num" w:pos="360"/>
        </w:tabs>
        <w:ind w:left="360" w:hanging="360"/>
      </w:pPr>
      <w:rPr>
        <w:rFonts w:ascii="Courier New" w:hAnsi="Courier New"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B61271"/>
    <w:multiLevelType w:val="multilevel"/>
    <w:tmpl w:val="EFEE0900"/>
    <w:styleLink w:val="05"/>
    <w:lvl w:ilvl="0">
      <w:start w:val="1"/>
      <w:numFmt w:val="none"/>
      <w:pStyle w:val="11"/>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upperRoman"/>
      <w:pStyle w:val="12"/>
      <w:suff w:val="space"/>
      <w:lvlText w:val="Раздел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pStyle w:val="13"/>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pStyle w:val="15"/>
      <w:suff w:val="space"/>
      <w:lvlText w:val="%2–%3.%4.%5."/>
      <w:lvlJc w:val="left"/>
      <w:pPr>
        <w:ind w:left="709" w:firstLine="709"/>
      </w:pPr>
      <w:rPr>
        <w:rFonts w:ascii="Times New Roman" w:hAnsi="Times New Roman" w:hint="default"/>
        <w:b/>
        <w:i/>
        <w:caps w:val="0"/>
        <w:strike w:val="0"/>
        <w:dstrike w:val="0"/>
        <w:vanish w:val="0"/>
        <w:color w:val="auto"/>
        <w:spacing w:val="20"/>
        <w:kern w:val="0"/>
        <w:sz w:val="28"/>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pStyle w:val="20"/>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7">
      <w:start w:val="1"/>
      <w:numFmt w:val="decimal"/>
      <w:lvlRestart w:val="4"/>
      <w:pStyle w:val="30"/>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11">
    <w:nsid w:val="13473026"/>
    <w:multiLevelType w:val="hybridMultilevel"/>
    <w:tmpl w:val="A8E84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557B68"/>
    <w:multiLevelType w:val="hybridMultilevel"/>
    <w:tmpl w:val="0EEE3088"/>
    <w:lvl w:ilvl="0" w:tplc="04190001">
      <w:start w:val="1"/>
      <w:numFmt w:val="bullet"/>
      <w:pStyle w:val="1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F96A14"/>
    <w:multiLevelType w:val="hybridMultilevel"/>
    <w:tmpl w:val="AB789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83307AC"/>
    <w:multiLevelType w:val="hybridMultilevel"/>
    <w:tmpl w:val="2A14CB96"/>
    <w:lvl w:ilvl="0" w:tplc="D1B25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B67E0A"/>
    <w:multiLevelType w:val="hybridMultilevel"/>
    <w:tmpl w:val="2D940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6334D3"/>
    <w:multiLevelType w:val="hybridMultilevel"/>
    <w:tmpl w:val="5E565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3F2C1C"/>
    <w:multiLevelType w:val="hybridMultilevel"/>
    <w:tmpl w:val="59847884"/>
    <w:lvl w:ilvl="0" w:tplc="FFFFFFFF">
      <w:start w:val="1"/>
      <w:numFmt w:val="bullet"/>
      <w:pStyle w:val="a0"/>
      <w:lvlText w:val=""/>
      <w:lvlJc w:val="left"/>
      <w:pPr>
        <w:tabs>
          <w:tab w:val="num" w:pos="644"/>
        </w:tabs>
        <w:ind w:left="567" w:hanging="283"/>
      </w:pPr>
      <w:rPr>
        <w:rFonts w:ascii="Wingdings" w:hAnsi="Wingdings" w:hint="default"/>
      </w:rPr>
    </w:lvl>
    <w:lvl w:ilvl="1" w:tplc="FFFFFFFF">
      <w:start w:val="1"/>
      <w:numFmt w:val="bullet"/>
      <w:lvlText w:val="o"/>
      <w:lvlJc w:val="left"/>
      <w:pPr>
        <w:tabs>
          <w:tab w:val="num" w:pos="2214"/>
        </w:tabs>
        <w:ind w:left="2214" w:hanging="360"/>
      </w:pPr>
      <w:rPr>
        <w:rFonts w:ascii="Courier New" w:hAnsi="Courier New"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8">
    <w:nsid w:val="1EC47226"/>
    <w:multiLevelType w:val="multilevel"/>
    <w:tmpl w:val="E3BEA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3CE56F8"/>
    <w:multiLevelType w:val="hybridMultilevel"/>
    <w:tmpl w:val="74125C6A"/>
    <w:lvl w:ilvl="0" w:tplc="40A46404">
      <w:start w:val="1"/>
      <w:numFmt w:val="bullet"/>
      <w:pStyle w:val="a1"/>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53A68EB"/>
    <w:multiLevelType w:val="hybridMultilevel"/>
    <w:tmpl w:val="B7EEA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9C59E8"/>
    <w:multiLevelType w:val="multilevel"/>
    <w:tmpl w:val="B5783C74"/>
    <w:lvl w:ilvl="0">
      <w:start w:val="1"/>
      <w:numFmt w:val="decimal"/>
      <w:lvlText w:val="%1."/>
      <w:lvlJc w:val="left"/>
      <w:pPr>
        <w:ind w:left="720" w:hanging="360"/>
      </w:pPr>
    </w:lvl>
    <w:lvl w:ilvl="1">
      <w:start w:val="1"/>
      <w:numFmt w:val="decimal"/>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29607EB2"/>
    <w:multiLevelType w:val="multilevel"/>
    <w:tmpl w:val="52109BB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2AFB186B"/>
    <w:multiLevelType w:val="multilevel"/>
    <w:tmpl w:val="EB024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pStyle w:val="14"/>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pStyle w:val="2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557F61"/>
    <w:multiLevelType w:val="hybridMultilevel"/>
    <w:tmpl w:val="6764E6CE"/>
    <w:lvl w:ilvl="0" w:tplc="1DDA9506">
      <w:start w:val="1"/>
      <w:numFmt w:val="decimal"/>
      <w:pStyle w:val="a2"/>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334E7C0B"/>
    <w:multiLevelType w:val="hybridMultilevel"/>
    <w:tmpl w:val="2FF4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333974"/>
    <w:multiLevelType w:val="hybridMultilevel"/>
    <w:tmpl w:val="87100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8B95488"/>
    <w:multiLevelType w:val="hybridMultilevel"/>
    <w:tmpl w:val="355ED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DD31854"/>
    <w:multiLevelType w:val="hybridMultilevel"/>
    <w:tmpl w:val="A4AAAC7A"/>
    <w:lvl w:ilvl="0" w:tplc="04190001">
      <w:start w:val="1"/>
      <w:numFmt w:val="bullet"/>
      <w:pStyle w:val="enkoMark"/>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2C6E93"/>
    <w:multiLevelType w:val="hybridMultilevel"/>
    <w:tmpl w:val="7DA46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195B50"/>
    <w:multiLevelType w:val="hybridMultilevel"/>
    <w:tmpl w:val="9B74574E"/>
    <w:lvl w:ilvl="0" w:tplc="80469B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F962B7E"/>
    <w:multiLevelType w:val="hybridMultilevel"/>
    <w:tmpl w:val="858241F4"/>
    <w:lvl w:ilvl="0" w:tplc="04190001">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2625DE7"/>
    <w:multiLevelType w:val="hybridMultilevel"/>
    <w:tmpl w:val="1896BADC"/>
    <w:lvl w:ilvl="0" w:tplc="4216CF0A">
      <w:start w:val="1"/>
      <w:numFmt w:val="bullet"/>
      <w:pStyle w:val="04-"/>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4B47759"/>
    <w:multiLevelType w:val="hybridMultilevel"/>
    <w:tmpl w:val="C81C9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570239E"/>
    <w:multiLevelType w:val="hybridMultilevel"/>
    <w:tmpl w:val="2A30E0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9394905"/>
    <w:multiLevelType w:val="hybridMultilevel"/>
    <w:tmpl w:val="144C117C"/>
    <w:lvl w:ilvl="0" w:tplc="1B365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A5B4A8D"/>
    <w:multiLevelType w:val="hybridMultilevel"/>
    <w:tmpl w:val="8B22394E"/>
    <w:lvl w:ilvl="0" w:tplc="1B365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C563E54"/>
    <w:multiLevelType w:val="hybridMultilevel"/>
    <w:tmpl w:val="B8AE8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DAA43E9"/>
    <w:multiLevelType w:val="hybridMultilevel"/>
    <w:tmpl w:val="1D3A9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E7C2676"/>
    <w:multiLevelType w:val="hybridMultilevel"/>
    <w:tmpl w:val="68A4D206"/>
    <w:lvl w:ilvl="0" w:tplc="AF6C3554">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50E7E8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898E578">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9E49F2">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BA43A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38BB4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F488CC">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E8E530">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62C8D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503C4BDE"/>
    <w:multiLevelType w:val="multilevel"/>
    <w:tmpl w:val="EFEE0900"/>
    <w:numStyleLink w:val="05"/>
  </w:abstractNum>
  <w:abstractNum w:abstractNumId="42">
    <w:nsid w:val="523F04FD"/>
    <w:multiLevelType w:val="hybridMultilevel"/>
    <w:tmpl w:val="3B766FB0"/>
    <w:lvl w:ilvl="0" w:tplc="6BFC2686">
      <w:start w:val="1"/>
      <w:numFmt w:val="decimal"/>
      <w:lvlText w:val="%1."/>
      <w:lvlJc w:val="left"/>
      <w:pPr>
        <w:ind w:left="1129" w:hanging="360"/>
      </w:pPr>
      <w:rPr>
        <w:rFonts w:eastAsia="Times New Roman" w:cs="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3">
    <w:nsid w:val="59E60585"/>
    <w:multiLevelType w:val="hybridMultilevel"/>
    <w:tmpl w:val="E78C7934"/>
    <w:styleLink w:val="11111111"/>
    <w:lvl w:ilvl="0" w:tplc="3808E970">
      <w:start w:val="1"/>
      <w:numFmt w:val="bullet"/>
      <w:lvlText w:val=""/>
      <w:lvlJc w:val="left"/>
      <w:pPr>
        <w:tabs>
          <w:tab w:val="num" w:pos="3346"/>
        </w:tabs>
        <w:ind w:left="3346" w:hanging="360"/>
      </w:pPr>
      <w:rPr>
        <w:rFonts w:ascii="Symbol" w:hAnsi="Symbol" w:hint="default"/>
        <w:color w:val="auto"/>
      </w:rPr>
    </w:lvl>
    <w:lvl w:ilvl="1" w:tplc="EB5E1C8C">
      <w:start w:val="1"/>
      <w:numFmt w:val="bullet"/>
      <w:pStyle w:val="17"/>
      <w:lvlText w:val=""/>
      <w:lvlJc w:val="left"/>
      <w:pPr>
        <w:tabs>
          <w:tab w:val="num" w:pos="2149"/>
        </w:tabs>
        <w:ind w:left="2149" w:hanging="360"/>
      </w:pPr>
      <w:rPr>
        <w:rFonts w:ascii="Symbol" w:hAnsi="Symbol" w:hint="default"/>
        <w:color w:val="auto"/>
      </w:rPr>
    </w:lvl>
    <w:lvl w:ilvl="2" w:tplc="8C924BFA">
      <w:start w:val="1"/>
      <w:numFmt w:val="bullet"/>
      <w:lvlText w:val=""/>
      <w:lvlJc w:val="left"/>
      <w:pPr>
        <w:tabs>
          <w:tab w:val="num" w:pos="2869"/>
        </w:tabs>
        <w:ind w:left="2869" w:hanging="360"/>
      </w:pPr>
      <w:rPr>
        <w:rFonts w:ascii="Wingdings" w:hAnsi="Wingdings" w:hint="default"/>
      </w:rPr>
    </w:lvl>
    <w:lvl w:ilvl="3" w:tplc="30E2C8C4" w:tentative="1">
      <w:start w:val="1"/>
      <w:numFmt w:val="bullet"/>
      <w:lvlText w:val=""/>
      <w:lvlJc w:val="left"/>
      <w:pPr>
        <w:tabs>
          <w:tab w:val="num" w:pos="3589"/>
        </w:tabs>
        <w:ind w:left="3589" w:hanging="360"/>
      </w:pPr>
      <w:rPr>
        <w:rFonts w:ascii="Symbol" w:hAnsi="Symbol" w:hint="default"/>
      </w:rPr>
    </w:lvl>
    <w:lvl w:ilvl="4" w:tplc="86EE0162" w:tentative="1">
      <w:start w:val="1"/>
      <w:numFmt w:val="bullet"/>
      <w:lvlText w:val="o"/>
      <w:lvlJc w:val="left"/>
      <w:pPr>
        <w:tabs>
          <w:tab w:val="num" w:pos="4309"/>
        </w:tabs>
        <w:ind w:left="4309" w:hanging="360"/>
      </w:pPr>
      <w:rPr>
        <w:rFonts w:ascii="Courier New" w:hAnsi="Courier New" w:cs="Courier New" w:hint="default"/>
      </w:rPr>
    </w:lvl>
    <w:lvl w:ilvl="5" w:tplc="55E236A8" w:tentative="1">
      <w:start w:val="1"/>
      <w:numFmt w:val="bullet"/>
      <w:lvlText w:val=""/>
      <w:lvlJc w:val="left"/>
      <w:pPr>
        <w:tabs>
          <w:tab w:val="num" w:pos="5029"/>
        </w:tabs>
        <w:ind w:left="5029" w:hanging="360"/>
      </w:pPr>
      <w:rPr>
        <w:rFonts w:ascii="Wingdings" w:hAnsi="Wingdings" w:hint="default"/>
      </w:rPr>
    </w:lvl>
    <w:lvl w:ilvl="6" w:tplc="2D020E3C" w:tentative="1">
      <w:start w:val="1"/>
      <w:numFmt w:val="bullet"/>
      <w:lvlText w:val=""/>
      <w:lvlJc w:val="left"/>
      <w:pPr>
        <w:tabs>
          <w:tab w:val="num" w:pos="5749"/>
        </w:tabs>
        <w:ind w:left="5749" w:hanging="360"/>
      </w:pPr>
      <w:rPr>
        <w:rFonts w:ascii="Symbol" w:hAnsi="Symbol" w:hint="default"/>
      </w:rPr>
    </w:lvl>
    <w:lvl w:ilvl="7" w:tplc="51B4C312" w:tentative="1">
      <w:start w:val="1"/>
      <w:numFmt w:val="bullet"/>
      <w:lvlText w:val="o"/>
      <w:lvlJc w:val="left"/>
      <w:pPr>
        <w:tabs>
          <w:tab w:val="num" w:pos="6469"/>
        </w:tabs>
        <w:ind w:left="6469" w:hanging="360"/>
      </w:pPr>
      <w:rPr>
        <w:rFonts w:ascii="Courier New" w:hAnsi="Courier New" w:cs="Courier New" w:hint="default"/>
      </w:rPr>
    </w:lvl>
    <w:lvl w:ilvl="8" w:tplc="35A42BBE" w:tentative="1">
      <w:start w:val="1"/>
      <w:numFmt w:val="bullet"/>
      <w:lvlText w:val=""/>
      <w:lvlJc w:val="left"/>
      <w:pPr>
        <w:tabs>
          <w:tab w:val="num" w:pos="7189"/>
        </w:tabs>
        <w:ind w:left="7189" w:hanging="360"/>
      </w:pPr>
      <w:rPr>
        <w:rFonts w:ascii="Wingdings" w:hAnsi="Wingdings" w:hint="default"/>
      </w:rPr>
    </w:lvl>
  </w:abstractNum>
  <w:abstractNum w:abstractNumId="44">
    <w:nsid w:val="636D237D"/>
    <w:multiLevelType w:val="multilevel"/>
    <w:tmpl w:val="49C45B12"/>
    <w:lvl w:ilvl="0">
      <w:start w:val="1"/>
      <w:numFmt w:val="bullet"/>
      <w:pStyle w:val="a4"/>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45">
    <w:nsid w:val="64137984"/>
    <w:multiLevelType w:val="hybridMultilevel"/>
    <w:tmpl w:val="4316F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5D60786"/>
    <w:multiLevelType w:val="hybridMultilevel"/>
    <w:tmpl w:val="A52E43EC"/>
    <w:lvl w:ilvl="0" w:tplc="0DF266C2">
      <w:start w:val="1"/>
      <w:numFmt w:val="bullet"/>
      <w:lvlText w:val="–"/>
      <w:lvlJc w:val="left"/>
      <w:pPr>
        <w:ind w:left="1429"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4A6604"/>
    <w:multiLevelType w:val="hybridMultilevel"/>
    <w:tmpl w:val="ED0C6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18708F1"/>
    <w:multiLevelType w:val="hybridMultilevel"/>
    <w:tmpl w:val="CC683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51A4A07"/>
    <w:multiLevelType w:val="hybridMultilevel"/>
    <w:tmpl w:val="653AD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9AF770A"/>
    <w:multiLevelType w:val="hybridMultilevel"/>
    <w:tmpl w:val="F4BA0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9BB5A06"/>
    <w:multiLevelType w:val="hybridMultilevel"/>
    <w:tmpl w:val="AD52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EC823B6"/>
    <w:multiLevelType w:val="hybridMultilevel"/>
    <w:tmpl w:val="2A02EC10"/>
    <w:lvl w:ilvl="0" w:tplc="0DF266C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5"/>
  </w:num>
  <w:num w:numId="3">
    <w:abstractNumId w:val="44"/>
  </w:num>
  <w:num w:numId="4">
    <w:abstractNumId w:val="4"/>
  </w:num>
  <w:num w:numId="5">
    <w:abstractNumId w:val="33"/>
  </w:num>
  <w:num w:numId="6">
    <w:abstractNumId w:val="10"/>
  </w:num>
  <w:num w:numId="7">
    <w:abstractNumId w:val="41"/>
    <w:lvlOverride w:ilvl="0">
      <w:lvl w:ilvl="0">
        <w:start w:val="1"/>
        <w:numFmt w:val="none"/>
        <w:pStyle w:val="11"/>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Override>
    <w:lvlOverride w:ilvl="1">
      <w:lvl w:ilvl="1">
        <w:start w:val="1"/>
        <w:numFmt w:val="upperRoman"/>
        <w:pStyle w:val="12"/>
        <w:suff w:val="space"/>
        <w:lvlText w:val="Раздел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Override>
    <w:lvlOverride w:ilvl="2">
      <w:lvl w:ilvl="2">
        <w:start w:val="1"/>
        <w:numFmt w:val="decimal"/>
        <w:pStyle w:val="13"/>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rPr>
      </w:lvl>
    </w:lvlOverride>
    <w:lvlOverride w:ilvl="3">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Override>
    <w:lvlOverride w:ilvl="4">
      <w:lvl w:ilvl="4">
        <w:start w:val="1"/>
        <w:numFmt w:val="decimal"/>
        <w:pStyle w:val="15"/>
        <w:suff w:val="space"/>
        <w:lvlText w:val="%2–%3.%4.%5."/>
        <w:lvlJc w:val="left"/>
        <w:pPr>
          <w:ind w:left="709" w:firstLine="709"/>
        </w:pPr>
        <w:rPr>
          <w:rFonts w:ascii="Times New Roman" w:hAnsi="Times New Roman" w:hint="default"/>
          <w:b/>
          <w:i/>
          <w:caps w:val="0"/>
          <w:strike w:val="0"/>
          <w:dstrike w:val="0"/>
          <w:vanish w:val="0"/>
          <w:color w:val="auto"/>
          <w:spacing w:val="20"/>
          <w:kern w:val="0"/>
          <w:sz w:val="28"/>
          <w:u w:val="none"/>
          <w:vertAlign w:val="baseline"/>
        </w:rPr>
      </w:lvl>
    </w:lvlOverride>
    <w:lvlOverride w:ilvl="5">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Override>
    <w:lvlOverride w:ilvl="6">
      <w:lvl w:ilvl="6">
        <w:start w:val="1"/>
        <w:numFmt w:val="decimal"/>
        <w:lvlRestart w:val="4"/>
        <w:pStyle w:val="20"/>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Override>
    <w:lvlOverride w:ilvl="7">
      <w:lvl w:ilvl="7">
        <w:start w:val="1"/>
        <w:numFmt w:val="decimal"/>
        <w:lvlRestart w:val="4"/>
        <w:pStyle w:val="30"/>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Override>
    <w:lvlOverride w:ilvl="8">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lvlOverride>
  </w:num>
  <w:num w:numId="8">
    <w:abstractNumId w:val="17"/>
  </w:num>
  <w:num w:numId="9">
    <w:abstractNumId w:val="22"/>
  </w:num>
  <w:num w:numId="10">
    <w:abstractNumId w:val="32"/>
  </w:num>
  <w:num w:numId="11">
    <w:abstractNumId w:val="9"/>
  </w:num>
  <w:num w:numId="12">
    <w:abstractNumId w:val="29"/>
  </w:num>
  <w:num w:numId="13">
    <w:abstractNumId w:val="12"/>
  </w:num>
  <w:num w:numId="14">
    <w:abstractNumId w:val="24"/>
  </w:num>
  <w:num w:numId="15">
    <w:abstractNumId w:val="19"/>
  </w:num>
  <w:num w:numId="16">
    <w:abstractNumId w:val="6"/>
  </w:num>
  <w:num w:numId="17">
    <w:abstractNumId w:val="26"/>
  </w:num>
  <w:num w:numId="18">
    <w:abstractNumId w:val="43"/>
  </w:num>
  <w:num w:numId="19">
    <w:abstractNumId w:val="23"/>
  </w:num>
  <w:num w:numId="20">
    <w:abstractNumId w:val="35"/>
  </w:num>
  <w:num w:numId="21">
    <w:abstractNumId w:val="50"/>
  </w:num>
  <w:num w:numId="22">
    <w:abstractNumId w:val="5"/>
  </w:num>
  <w:num w:numId="23">
    <w:abstractNumId w:val="36"/>
  </w:num>
  <w:num w:numId="24">
    <w:abstractNumId w:val="37"/>
  </w:num>
  <w:num w:numId="25">
    <w:abstractNumId w:val="13"/>
  </w:num>
  <w:num w:numId="26">
    <w:abstractNumId w:val="11"/>
  </w:num>
  <w:num w:numId="27">
    <w:abstractNumId w:val="48"/>
  </w:num>
  <w:num w:numId="28">
    <w:abstractNumId w:val="51"/>
  </w:num>
  <w:num w:numId="29">
    <w:abstractNumId w:val="30"/>
  </w:num>
  <w:num w:numId="30">
    <w:abstractNumId w:val="18"/>
  </w:num>
  <w:num w:numId="31">
    <w:abstractNumId w:val="31"/>
  </w:num>
  <w:num w:numId="32">
    <w:abstractNumId w:val="3"/>
  </w:num>
  <w:num w:numId="33">
    <w:abstractNumId w:val="15"/>
  </w:num>
  <w:num w:numId="34">
    <w:abstractNumId w:val="42"/>
  </w:num>
  <w:num w:numId="35">
    <w:abstractNumId w:val="39"/>
  </w:num>
  <w:num w:numId="36">
    <w:abstractNumId w:val="49"/>
  </w:num>
  <w:num w:numId="37">
    <w:abstractNumId w:val="38"/>
  </w:num>
  <w:num w:numId="38">
    <w:abstractNumId w:val="16"/>
  </w:num>
  <w:num w:numId="39">
    <w:abstractNumId w:val="20"/>
  </w:num>
  <w:num w:numId="40">
    <w:abstractNumId w:val="47"/>
  </w:num>
  <w:num w:numId="41">
    <w:abstractNumId w:val="27"/>
  </w:num>
  <w:num w:numId="42">
    <w:abstractNumId w:val="52"/>
  </w:num>
  <w:num w:numId="43">
    <w:abstractNumId w:val="21"/>
  </w:num>
  <w:num w:numId="44">
    <w:abstractNumId w:val="14"/>
  </w:num>
  <w:num w:numId="45">
    <w:abstractNumId w:val="45"/>
  </w:num>
  <w:num w:numId="46">
    <w:abstractNumId w:val="40"/>
  </w:num>
  <w:num w:numId="47">
    <w:abstractNumId w:val="46"/>
  </w:num>
  <w:num w:numId="48">
    <w:abstractNumId w:val="28"/>
  </w:num>
  <w:num w:numId="49">
    <w:abstractNumId w:val="34"/>
  </w:num>
  <w:num w:numId="50">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9"/>
    <w:rsid w:val="0000176A"/>
    <w:rsid w:val="00001E0E"/>
    <w:rsid w:val="0000253C"/>
    <w:rsid w:val="000025CF"/>
    <w:rsid w:val="00003822"/>
    <w:rsid w:val="00003A6A"/>
    <w:rsid w:val="00003BC9"/>
    <w:rsid w:val="00003DAB"/>
    <w:rsid w:val="000043D6"/>
    <w:rsid w:val="00004B1F"/>
    <w:rsid w:val="00005488"/>
    <w:rsid w:val="00006952"/>
    <w:rsid w:val="00010181"/>
    <w:rsid w:val="0001046E"/>
    <w:rsid w:val="00010F63"/>
    <w:rsid w:val="00012137"/>
    <w:rsid w:val="000124EF"/>
    <w:rsid w:val="0001253A"/>
    <w:rsid w:val="00013E7B"/>
    <w:rsid w:val="00014A17"/>
    <w:rsid w:val="00015B5F"/>
    <w:rsid w:val="0002060C"/>
    <w:rsid w:val="000207EA"/>
    <w:rsid w:val="00022A81"/>
    <w:rsid w:val="00022D8A"/>
    <w:rsid w:val="000248B2"/>
    <w:rsid w:val="0002693F"/>
    <w:rsid w:val="000272A1"/>
    <w:rsid w:val="000275B3"/>
    <w:rsid w:val="0003038E"/>
    <w:rsid w:val="00030555"/>
    <w:rsid w:val="000313F1"/>
    <w:rsid w:val="00031CEB"/>
    <w:rsid w:val="000320C9"/>
    <w:rsid w:val="0003292D"/>
    <w:rsid w:val="0003334A"/>
    <w:rsid w:val="00034244"/>
    <w:rsid w:val="000358DF"/>
    <w:rsid w:val="00035AED"/>
    <w:rsid w:val="0003601A"/>
    <w:rsid w:val="0003704A"/>
    <w:rsid w:val="00037A6C"/>
    <w:rsid w:val="00037BDB"/>
    <w:rsid w:val="00037E4A"/>
    <w:rsid w:val="000408D0"/>
    <w:rsid w:val="00040DC8"/>
    <w:rsid w:val="000411FA"/>
    <w:rsid w:val="000413E0"/>
    <w:rsid w:val="0004314A"/>
    <w:rsid w:val="0004359F"/>
    <w:rsid w:val="0004375D"/>
    <w:rsid w:val="00044467"/>
    <w:rsid w:val="00044DA8"/>
    <w:rsid w:val="00046BA8"/>
    <w:rsid w:val="000506B3"/>
    <w:rsid w:val="00052A26"/>
    <w:rsid w:val="00052A6B"/>
    <w:rsid w:val="00052D3E"/>
    <w:rsid w:val="0005531E"/>
    <w:rsid w:val="00055452"/>
    <w:rsid w:val="000557F5"/>
    <w:rsid w:val="000559FA"/>
    <w:rsid w:val="000561C6"/>
    <w:rsid w:val="00056572"/>
    <w:rsid w:val="000577AA"/>
    <w:rsid w:val="00057F7C"/>
    <w:rsid w:val="000609BA"/>
    <w:rsid w:val="00060C9E"/>
    <w:rsid w:val="00062B30"/>
    <w:rsid w:val="00063226"/>
    <w:rsid w:val="000645F7"/>
    <w:rsid w:val="0006559D"/>
    <w:rsid w:val="000658E4"/>
    <w:rsid w:val="00065C74"/>
    <w:rsid w:val="00066291"/>
    <w:rsid w:val="000670E0"/>
    <w:rsid w:val="000674EA"/>
    <w:rsid w:val="000679E4"/>
    <w:rsid w:val="00070DE7"/>
    <w:rsid w:val="00071143"/>
    <w:rsid w:val="00071311"/>
    <w:rsid w:val="00071E9C"/>
    <w:rsid w:val="000721E7"/>
    <w:rsid w:val="000736FD"/>
    <w:rsid w:val="000745F5"/>
    <w:rsid w:val="0007571F"/>
    <w:rsid w:val="0007590B"/>
    <w:rsid w:val="00076C3D"/>
    <w:rsid w:val="00077BE1"/>
    <w:rsid w:val="000800FA"/>
    <w:rsid w:val="00082B2B"/>
    <w:rsid w:val="00083269"/>
    <w:rsid w:val="0008429B"/>
    <w:rsid w:val="00084AF9"/>
    <w:rsid w:val="00085018"/>
    <w:rsid w:val="00085947"/>
    <w:rsid w:val="000859D0"/>
    <w:rsid w:val="00085EBD"/>
    <w:rsid w:val="000862F5"/>
    <w:rsid w:val="00087A9D"/>
    <w:rsid w:val="00087F2B"/>
    <w:rsid w:val="00090120"/>
    <w:rsid w:val="00090E53"/>
    <w:rsid w:val="00091CA5"/>
    <w:rsid w:val="0009211C"/>
    <w:rsid w:val="000923A5"/>
    <w:rsid w:val="000925B2"/>
    <w:rsid w:val="0009307D"/>
    <w:rsid w:val="00093342"/>
    <w:rsid w:val="00093741"/>
    <w:rsid w:val="00094816"/>
    <w:rsid w:val="0009537A"/>
    <w:rsid w:val="00095777"/>
    <w:rsid w:val="0009598B"/>
    <w:rsid w:val="0009600D"/>
    <w:rsid w:val="00097D2A"/>
    <w:rsid w:val="000A12AC"/>
    <w:rsid w:val="000A1B98"/>
    <w:rsid w:val="000A1CDE"/>
    <w:rsid w:val="000A28E2"/>
    <w:rsid w:val="000A2949"/>
    <w:rsid w:val="000A3EE9"/>
    <w:rsid w:val="000A4C5F"/>
    <w:rsid w:val="000A7642"/>
    <w:rsid w:val="000B0F3C"/>
    <w:rsid w:val="000B2039"/>
    <w:rsid w:val="000B33AF"/>
    <w:rsid w:val="000B3900"/>
    <w:rsid w:val="000B3939"/>
    <w:rsid w:val="000B489C"/>
    <w:rsid w:val="000B64C0"/>
    <w:rsid w:val="000C016F"/>
    <w:rsid w:val="000C02D3"/>
    <w:rsid w:val="000C0F7B"/>
    <w:rsid w:val="000C1CF4"/>
    <w:rsid w:val="000C221F"/>
    <w:rsid w:val="000C27DF"/>
    <w:rsid w:val="000C2C5F"/>
    <w:rsid w:val="000C3306"/>
    <w:rsid w:val="000C3B60"/>
    <w:rsid w:val="000C3D34"/>
    <w:rsid w:val="000C4792"/>
    <w:rsid w:val="000C4A2E"/>
    <w:rsid w:val="000D06DB"/>
    <w:rsid w:val="000D0D27"/>
    <w:rsid w:val="000D1CEE"/>
    <w:rsid w:val="000D228C"/>
    <w:rsid w:val="000D32C8"/>
    <w:rsid w:val="000D3F11"/>
    <w:rsid w:val="000D4255"/>
    <w:rsid w:val="000D508A"/>
    <w:rsid w:val="000D5646"/>
    <w:rsid w:val="000D60F1"/>
    <w:rsid w:val="000D6A01"/>
    <w:rsid w:val="000D70DC"/>
    <w:rsid w:val="000D74E1"/>
    <w:rsid w:val="000D7EA1"/>
    <w:rsid w:val="000D7FA6"/>
    <w:rsid w:val="000E0949"/>
    <w:rsid w:val="000E0DFD"/>
    <w:rsid w:val="000E1700"/>
    <w:rsid w:val="000E20F7"/>
    <w:rsid w:val="000E29A2"/>
    <w:rsid w:val="000E30A9"/>
    <w:rsid w:val="000E50A9"/>
    <w:rsid w:val="000E552B"/>
    <w:rsid w:val="000E5967"/>
    <w:rsid w:val="000E5A84"/>
    <w:rsid w:val="000E5E84"/>
    <w:rsid w:val="000E6399"/>
    <w:rsid w:val="000F01CB"/>
    <w:rsid w:val="000F1B51"/>
    <w:rsid w:val="000F1E9B"/>
    <w:rsid w:val="000F2412"/>
    <w:rsid w:val="000F2795"/>
    <w:rsid w:val="000F3049"/>
    <w:rsid w:val="000F4668"/>
    <w:rsid w:val="000F4ED2"/>
    <w:rsid w:val="000F607D"/>
    <w:rsid w:val="000F60E3"/>
    <w:rsid w:val="000F60FE"/>
    <w:rsid w:val="000F6850"/>
    <w:rsid w:val="000F6A62"/>
    <w:rsid w:val="000F7498"/>
    <w:rsid w:val="000F7A77"/>
    <w:rsid w:val="001006EF"/>
    <w:rsid w:val="00100F0C"/>
    <w:rsid w:val="001013B5"/>
    <w:rsid w:val="001015A3"/>
    <w:rsid w:val="0010407E"/>
    <w:rsid w:val="00104ABC"/>
    <w:rsid w:val="0010577C"/>
    <w:rsid w:val="00106B57"/>
    <w:rsid w:val="00107218"/>
    <w:rsid w:val="001072B3"/>
    <w:rsid w:val="00110024"/>
    <w:rsid w:val="00113D60"/>
    <w:rsid w:val="001141C8"/>
    <w:rsid w:val="0011521A"/>
    <w:rsid w:val="001171D1"/>
    <w:rsid w:val="00121360"/>
    <w:rsid w:val="001235AF"/>
    <w:rsid w:val="00123DBD"/>
    <w:rsid w:val="00123E5B"/>
    <w:rsid w:val="001257AC"/>
    <w:rsid w:val="0012672A"/>
    <w:rsid w:val="001270C8"/>
    <w:rsid w:val="00130CEB"/>
    <w:rsid w:val="001319E1"/>
    <w:rsid w:val="00131B34"/>
    <w:rsid w:val="001323D6"/>
    <w:rsid w:val="001323E7"/>
    <w:rsid w:val="001339DD"/>
    <w:rsid w:val="001352C4"/>
    <w:rsid w:val="001356E0"/>
    <w:rsid w:val="00136648"/>
    <w:rsid w:val="0013764C"/>
    <w:rsid w:val="00137AF5"/>
    <w:rsid w:val="00140D0A"/>
    <w:rsid w:val="00141DEB"/>
    <w:rsid w:val="0014208C"/>
    <w:rsid w:val="0014212A"/>
    <w:rsid w:val="001445F1"/>
    <w:rsid w:val="00144AC2"/>
    <w:rsid w:val="00144C65"/>
    <w:rsid w:val="00144FCD"/>
    <w:rsid w:val="001459AE"/>
    <w:rsid w:val="00146FE6"/>
    <w:rsid w:val="0014757A"/>
    <w:rsid w:val="001477B2"/>
    <w:rsid w:val="001506E8"/>
    <w:rsid w:val="0015075E"/>
    <w:rsid w:val="00150965"/>
    <w:rsid w:val="00151916"/>
    <w:rsid w:val="001526F5"/>
    <w:rsid w:val="00156176"/>
    <w:rsid w:val="00157A52"/>
    <w:rsid w:val="00160D47"/>
    <w:rsid w:val="00160D80"/>
    <w:rsid w:val="001625FD"/>
    <w:rsid w:val="001626DC"/>
    <w:rsid w:val="00162B86"/>
    <w:rsid w:val="00164C83"/>
    <w:rsid w:val="0016503A"/>
    <w:rsid w:val="00166611"/>
    <w:rsid w:val="00166693"/>
    <w:rsid w:val="00166B08"/>
    <w:rsid w:val="00166D53"/>
    <w:rsid w:val="00166D98"/>
    <w:rsid w:val="00166F20"/>
    <w:rsid w:val="0016707F"/>
    <w:rsid w:val="001701BD"/>
    <w:rsid w:val="001701C9"/>
    <w:rsid w:val="00170589"/>
    <w:rsid w:val="00170D58"/>
    <w:rsid w:val="00172764"/>
    <w:rsid w:val="00172945"/>
    <w:rsid w:val="00172E97"/>
    <w:rsid w:val="001741B8"/>
    <w:rsid w:val="001745A9"/>
    <w:rsid w:val="00174ADE"/>
    <w:rsid w:val="001759C0"/>
    <w:rsid w:val="00176D13"/>
    <w:rsid w:val="00177681"/>
    <w:rsid w:val="00177D08"/>
    <w:rsid w:val="00180CD7"/>
    <w:rsid w:val="00181000"/>
    <w:rsid w:val="00181AE0"/>
    <w:rsid w:val="0018272C"/>
    <w:rsid w:val="00182766"/>
    <w:rsid w:val="0018322E"/>
    <w:rsid w:val="00183F6B"/>
    <w:rsid w:val="00184340"/>
    <w:rsid w:val="0018457E"/>
    <w:rsid w:val="00184EF7"/>
    <w:rsid w:val="0018530B"/>
    <w:rsid w:val="00185543"/>
    <w:rsid w:val="00185A2D"/>
    <w:rsid w:val="00186ABD"/>
    <w:rsid w:val="001901A2"/>
    <w:rsid w:val="00190AF4"/>
    <w:rsid w:val="00191489"/>
    <w:rsid w:val="001918BE"/>
    <w:rsid w:val="00191921"/>
    <w:rsid w:val="00191AF9"/>
    <w:rsid w:val="001950A4"/>
    <w:rsid w:val="001961CB"/>
    <w:rsid w:val="00197614"/>
    <w:rsid w:val="00197C70"/>
    <w:rsid w:val="001A0317"/>
    <w:rsid w:val="001A1291"/>
    <w:rsid w:val="001A14E0"/>
    <w:rsid w:val="001A1E89"/>
    <w:rsid w:val="001A2015"/>
    <w:rsid w:val="001A2C2E"/>
    <w:rsid w:val="001A3273"/>
    <w:rsid w:val="001A36B7"/>
    <w:rsid w:val="001A3E80"/>
    <w:rsid w:val="001A4E61"/>
    <w:rsid w:val="001A4F21"/>
    <w:rsid w:val="001A4FCE"/>
    <w:rsid w:val="001A4FD2"/>
    <w:rsid w:val="001A5138"/>
    <w:rsid w:val="001A5DDC"/>
    <w:rsid w:val="001A6089"/>
    <w:rsid w:val="001A6D96"/>
    <w:rsid w:val="001A6FAA"/>
    <w:rsid w:val="001A7779"/>
    <w:rsid w:val="001B009F"/>
    <w:rsid w:val="001B142A"/>
    <w:rsid w:val="001B1C49"/>
    <w:rsid w:val="001B1DE4"/>
    <w:rsid w:val="001B3670"/>
    <w:rsid w:val="001B3DE9"/>
    <w:rsid w:val="001B5774"/>
    <w:rsid w:val="001B5C0A"/>
    <w:rsid w:val="001B607B"/>
    <w:rsid w:val="001B6A3F"/>
    <w:rsid w:val="001B7536"/>
    <w:rsid w:val="001C0B7D"/>
    <w:rsid w:val="001C0EF4"/>
    <w:rsid w:val="001C130B"/>
    <w:rsid w:val="001C289E"/>
    <w:rsid w:val="001C3C62"/>
    <w:rsid w:val="001C5456"/>
    <w:rsid w:val="001C66A6"/>
    <w:rsid w:val="001C696F"/>
    <w:rsid w:val="001D04E7"/>
    <w:rsid w:val="001D1A2A"/>
    <w:rsid w:val="001D1B1A"/>
    <w:rsid w:val="001D1B9F"/>
    <w:rsid w:val="001D20BD"/>
    <w:rsid w:val="001D270B"/>
    <w:rsid w:val="001D39A4"/>
    <w:rsid w:val="001D4ED5"/>
    <w:rsid w:val="001D69E8"/>
    <w:rsid w:val="001E032C"/>
    <w:rsid w:val="001E0D23"/>
    <w:rsid w:val="001E13EB"/>
    <w:rsid w:val="001E18AF"/>
    <w:rsid w:val="001E1A87"/>
    <w:rsid w:val="001E1A8F"/>
    <w:rsid w:val="001E2974"/>
    <w:rsid w:val="001E2AD9"/>
    <w:rsid w:val="001E31E6"/>
    <w:rsid w:val="001E4769"/>
    <w:rsid w:val="001E6338"/>
    <w:rsid w:val="001E638E"/>
    <w:rsid w:val="001E7A4D"/>
    <w:rsid w:val="001F157F"/>
    <w:rsid w:val="001F23E9"/>
    <w:rsid w:val="001F2A85"/>
    <w:rsid w:val="001F36AC"/>
    <w:rsid w:val="001F37D6"/>
    <w:rsid w:val="001F5A4A"/>
    <w:rsid w:val="001F5B78"/>
    <w:rsid w:val="001F5E6E"/>
    <w:rsid w:val="001F6536"/>
    <w:rsid w:val="001F7256"/>
    <w:rsid w:val="001F73B5"/>
    <w:rsid w:val="002014BE"/>
    <w:rsid w:val="00201D07"/>
    <w:rsid w:val="00202999"/>
    <w:rsid w:val="00202EF3"/>
    <w:rsid w:val="0020431B"/>
    <w:rsid w:val="0020444A"/>
    <w:rsid w:val="002045D3"/>
    <w:rsid w:val="00204821"/>
    <w:rsid w:val="00204E51"/>
    <w:rsid w:val="002059C1"/>
    <w:rsid w:val="00205D91"/>
    <w:rsid w:val="00206117"/>
    <w:rsid w:val="00210B1C"/>
    <w:rsid w:val="00211362"/>
    <w:rsid w:val="002113E7"/>
    <w:rsid w:val="00212852"/>
    <w:rsid w:val="00214249"/>
    <w:rsid w:val="00216802"/>
    <w:rsid w:val="00216B2F"/>
    <w:rsid w:val="00216FCA"/>
    <w:rsid w:val="002172BE"/>
    <w:rsid w:val="0022072D"/>
    <w:rsid w:val="0022091C"/>
    <w:rsid w:val="00221152"/>
    <w:rsid w:val="00221362"/>
    <w:rsid w:val="002220CA"/>
    <w:rsid w:val="00222368"/>
    <w:rsid w:val="002224EA"/>
    <w:rsid w:val="00222A0B"/>
    <w:rsid w:val="00223869"/>
    <w:rsid w:val="0022401D"/>
    <w:rsid w:val="002241FE"/>
    <w:rsid w:val="002247BD"/>
    <w:rsid w:val="00224EC6"/>
    <w:rsid w:val="002252DD"/>
    <w:rsid w:val="0022556B"/>
    <w:rsid w:val="002255B4"/>
    <w:rsid w:val="002258F2"/>
    <w:rsid w:val="0022590C"/>
    <w:rsid w:val="00226D42"/>
    <w:rsid w:val="00226E02"/>
    <w:rsid w:val="0023084C"/>
    <w:rsid w:val="00230EF4"/>
    <w:rsid w:val="0023104D"/>
    <w:rsid w:val="002310CC"/>
    <w:rsid w:val="00231EA4"/>
    <w:rsid w:val="00232997"/>
    <w:rsid w:val="00232B7E"/>
    <w:rsid w:val="00233160"/>
    <w:rsid w:val="0023364D"/>
    <w:rsid w:val="00233797"/>
    <w:rsid w:val="00234CD2"/>
    <w:rsid w:val="00236DCC"/>
    <w:rsid w:val="00240235"/>
    <w:rsid w:val="00240731"/>
    <w:rsid w:val="00241967"/>
    <w:rsid w:val="0024201E"/>
    <w:rsid w:val="0024281B"/>
    <w:rsid w:val="00242EE1"/>
    <w:rsid w:val="00243CB3"/>
    <w:rsid w:val="00244C08"/>
    <w:rsid w:val="00245582"/>
    <w:rsid w:val="002457A2"/>
    <w:rsid w:val="002461C2"/>
    <w:rsid w:val="002470E7"/>
    <w:rsid w:val="0025088A"/>
    <w:rsid w:val="00250F4B"/>
    <w:rsid w:val="00251406"/>
    <w:rsid w:val="00251DCE"/>
    <w:rsid w:val="00251FF1"/>
    <w:rsid w:val="00252CBC"/>
    <w:rsid w:val="002533E6"/>
    <w:rsid w:val="00254742"/>
    <w:rsid w:val="00256D2D"/>
    <w:rsid w:val="00257440"/>
    <w:rsid w:val="0025775F"/>
    <w:rsid w:val="00257B2C"/>
    <w:rsid w:val="00260CD2"/>
    <w:rsid w:val="00260F64"/>
    <w:rsid w:val="00261C8B"/>
    <w:rsid w:val="0026202C"/>
    <w:rsid w:val="00263322"/>
    <w:rsid w:val="0026369C"/>
    <w:rsid w:val="00263714"/>
    <w:rsid w:val="00263AE6"/>
    <w:rsid w:val="00263C36"/>
    <w:rsid w:val="002645E6"/>
    <w:rsid w:val="002653A8"/>
    <w:rsid w:val="00265BC3"/>
    <w:rsid w:val="00266396"/>
    <w:rsid w:val="002665D5"/>
    <w:rsid w:val="00266C28"/>
    <w:rsid w:val="0026736E"/>
    <w:rsid w:val="002702FC"/>
    <w:rsid w:val="00270E32"/>
    <w:rsid w:val="002740C4"/>
    <w:rsid w:val="00275800"/>
    <w:rsid w:val="002760C8"/>
    <w:rsid w:val="00276240"/>
    <w:rsid w:val="00277185"/>
    <w:rsid w:val="00277475"/>
    <w:rsid w:val="002776C5"/>
    <w:rsid w:val="00277C8A"/>
    <w:rsid w:val="00280A9D"/>
    <w:rsid w:val="00281055"/>
    <w:rsid w:val="00281723"/>
    <w:rsid w:val="002818D6"/>
    <w:rsid w:val="00281A0A"/>
    <w:rsid w:val="00281BAB"/>
    <w:rsid w:val="00282A74"/>
    <w:rsid w:val="00282F50"/>
    <w:rsid w:val="00283958"/>
    <w:rsid w:val="00283B23"/>
    <w:rsid w:val="002844E4"/>
    <w:rsid w:val="002852B7"/>
    <w:rsid w:val="00286424"/>
    <w:rsid w:val="00287BD9"/>
    <w:rsid w:val="002900C1"/>
    <w:rsid w:val="002906DD"/>
    <w:rsid w:val="00290AB7"/>
    <w:rsid w:val="002919AD"/>
    <w:rsid w:val="002974D1"/>
    <w:rsid w:val="002A0F4C"/>
    <w:rsid w:val="002A164A"/>
    <w:rsid w:val="002A2B8B"/>
    <w:rsid w:val="002A39D6"/>
    <w:rsid w:val="002A3E63"/>
    <w:rsid w:val="002A435E"/>
    <w:rsid w:val="002A4479"/>
    <w:rsid w:val="002A453D"/>
    <w:rsid w:val="002A50C0"/>
    <w:rsid w:val="002A551F"/>
    <w:rsid w:val="002A5E2D"/>
    <w:rsid w:val="002A6965"/>
    <w:rsid w:val="002A733B"/>
    <w:rsid w:val="002A75C2"/>
    <w:rsid w:val="002A78FF"/>
    <w:rsid w:val="002A7A08"/>
    <w:rsid w:val="002B0285"/>
    <w:rsid w:val="002B0804"/>
    <w:rsid w:val="002B0AFA"/>
    <w:rsid w:val="002B1380"/>
    <w:rsid w:val="002B2070"/>
    <w:rsid w:val="002B68D0"/>
    <w:rsid w:val="002B6A52"/>
    <w:rsid w:val="002B6B5B"/>
    <w:rsid w:val="002B7650"/>
    <w:rsid w:val="002B7B20"/>
    <w:rsid w:val="002B7E47"/>
    <w:rsid w:val="002C0B59"/>
    <w:rsid w:val="002C1136"/>
    <w:rsid w:val="002C20ED"/>
    <w:rsid w:val="002C267F"/>
    <w:rsid w:val="002C295E"/>
    <w:rsid w:val="002C32BA"/>
    <w:rsid w:val="002C452A"/>
    <w:rsid w:val="002C4A03"/>
    <w:rsid w:val="002C68F4"/>
    <w:rsid w:val="002C741D"/>
    <w:rsid w:val="002D107D"/>
    <w:rsid w:val="002D160D"/>
    <w:rsid w:val="002D17E9"/>
    <w:rsid w:val="002D2537"/>
    <w:rsid w:val="002D2756"/>
    <w:rsid w:val="002D2D30"/>
    <w:rsid w:val="002D2FEF"/>
    <w:rsid w:val="002D382F"/>
    <w:rsid w:val="002D38D2"/>
    <w:rsid w:val="002D44AD"/>
    <w:rsid w:val="002D490D"/>
    <w:rsid w:val="002D5392"/>
    <w:rsid w:val="002D6921"/>
    <w:rsid w:val="002D761E"/>
    <w:rsid w:val="002E04C5"/>
    <w:rsid w:val="002E0825"/>
    <w:rsid w:val="002E0A86"/>
    <w:rsid w:val="002E0C14"/>
    <w:rsid w:val="002E11F4"/>
    <w:rsid w:val="002E215C"/>
    <w:rsid w:val="002E2223"/>
    <w:rsid w:val="002E278C"/>
    <w:rsid w:val="002E2793"/>
    <w:rsid w:val="002E2C82"/>
    <w:rsid w:val="002E390C"/>
    <w:rsid w:val="002E504B"/>
    <w:rsid w:val="002E595C"/>
    <w:rsid w:val="002E6152"/>
    <w:rsid w:val="002E6EFF"/>
    <w:rsid w:val="002E6FCE"/>
    <w:rsid w:val="002E70A6"/>
    <w:rsid w:val="002E7499"/>
    <w:rsid w:val="002E76A2"/>
    <w:rsid w:val="002E77C4"/>
    <w:rsid w:val="002F11A8"/>
    <w:rsid w:val="002F1542"/>
    <w:rsid w:val="002F2474"/>
    <w:rsid w:val="002F250D"/>
    <w:rsid w:val="002F2B71"/>
    <w:rsid w:val="002F2EE0"/>
    <w:rsid w:val="002F5F99"/>
    <w:rsid w:val="002F65A6"/>
    <w:rsid w:val="002F7354"/>
    <w:rsid w:val="002F7692"/>
    <w:rsid w:val="003029AE"/>
    <w:rsid w:val="00305187"/>
    <w:rsid w:val="003053F4"/>
    <w:rsid w:val="003110C6"/>
    <w:rsid w:val="003114A7"/>
    <w:rsid w:val="00313E5E"/>
    <w:rsid w:val="0031434F"/>
    <w:rsid w:val="00314D5E"/>
    <w:rsid w:val="00314EA0"/>
    <w:rsid w:val="0031570A"/>
    <w:rsid w:val="003159BE"/>
    <w:rsid w:val="00315C5F"/>
    <w:rsid w:val="00315E25"/>
    <w:rsid w:val="00316308"/>
    <w:rsid w:val="00316E4E"/>
    <w:rsid w:val="00317809"/>
    <w:rsid w:val="00321895"/>
    <w:rsid w:val="003218CF"/>
    <w:rsid w:val="003220AA"/>
    <w:rsid w:val="0032226F"/>
    <w:rsid w:val="0032257E"/>
    <w:rsid w:val="00322921"/>
    <w:rsid w:val="0032484F"/>
    <w:rsid w:val="003250EE"/>
    <w:rsid w:val="00326F4E"/>
    <w:rsid w:val="0032771C"/>
    <w:rsid w:val="00330770"/>
    <w:rsid w:val="00331046"/>
    <w:rsid w:val="003315A8"/>
    <w:rsid w:val="00331BA6"/>
    <w:rsid w:val="00333F3A"/>
    <w:rsid w:val="00334038"/>
    <w:rsid w:val="0033528D"/>
    <w:rsid w:val="00335A31"/>
    <w:rsid w:val="00335F07"/>
    <w:rsid w:val="003362A6"/>
    <w:rsid w:val="003364F2"/>
    <w:rsid w:val="00336C19"/>
    <w:rsid w:val="00337A31"/>
    <w:rsid w:val="00340BA5"/>
    <w:rsid w:val="00340EE5"/>
    <w:rsid w:val="0034110A"/>
    <w:rsid w:val="00342F6E"/>
    <w:rsid w:val="00344885"/>
    <w:rsid w:val="00345D0E"/>
    <w:rsid w:val="0034601B"/>
    <w:rsid w:val="00350053"/>
    <w:rsid w:val="003511FF"/>
    <w:rsid w:val="00351501"/>
    <w:rsid w:val="003519C5"/>
    <w:rsid w:val="00353379"/>
    <w:rsid w:val="00353855"/>
    <w:rsid w:val="00353F24"/>
    <w:rsid w:val="00355CA1"/>
    <w:rsid w:val="00355E41"/>
    <w:rsid w:val="003561E0"/>
    <w:rsid w:val="0036015B"/>
    <w:rsid w:val="00360DED"/>
    <w:rsid w:val="00361B12"/>
    <w:rsid w:val="00361EEC"/>
    <w:rsid w:val="00362BDA"/>
    <w:rsid w:val="00362C6F"/>
    <w:rsid w:val="00363AB7"/>
    <w:rsid w:val="00363CC5"/>
    <w:rsid w:val="00363D80"/>
    <w:rsid w:val="003648FA"/>
    <w:rsid w:val="00364954"/>
    <w:rsid w:val="0036615C"/>
    <w:rsid w:val="00366189"/>
    <w:rsid w:val="003670CD"/>
    <w:rsid w:val="00367A57"/>
    <w:rsid w:val="00370269"/>
    <w:rsid w:val="0037046B"/>
    <w:rsid w:val="003725B5"/>
    <w:rsid w:val="00373D51"/>
    <w:rsid w:val="003750C1"/>
    <w:rsid w:val="00375498"/>
    <w:rsid w:val="00375637"/>
    <w:rsid w:val="00375E97"/>
    <w:rsid w:val="00377657"/>
    <w:rsid w:val="00377785"/>
    <w:rsid w:val="003779BB"/>
    <w:rsid w:val="003802F5"/>
    <w:rsid w:val="003806ED"/>
    <w:rsid w:val="0038180F"/>
    <w:rsid w:val="00381E96"/>
    <w:rsid w:val="00382C0F"/>
    <w:rsid w:val="00382E6A"/>
    <w:rsid w:val="003830C6"/>
    <w:rsid w:val="00383FC4"/>
    <w:rsid w:val="00384AB5"/>
    <w:rsid w:val="0038537B"/>
    <w:rsid w:val="00387ABD"/>
    <w:rsid w:val="00387EAC"/>
    <w:rsid w:val="0039037E"/>
    <w:rsid w:val="00391A6B"/>
    <w:rsid w:val="003921C6"/>
    <w:rsid w:val="003924B1"/>
    <w:rsid w:val="003925E0"/>
    <w:rsid w:val="00392966"/>
    <w:rsid w:val="00392C77"/>
    <w:rsid w:val="003938A8"/>
    <w:rsid w:val="00394212"/>
    <w:rsid w:val="00394E22"/>
    <w:rsid w:val="0039556F"/>
    <w:rsid w:val="00395764"/>
    <w:rsid w:val="00395825"/>
    <w:rsid w:val="00395F2D"/>
    <w:rsid w:val="00396F17"/>
    <w:rsid w:val="003A0995"/>
    <w:rsid w:val="003A0B71"/>
    <w:rsid w:val="003A1C29"/>
    <w:rsid w:val="003A276C"/>
    <w:rsid w:val="003A306B"/>
    <w:rsid w:val="003A36B2"/>
    <w:rsid w:val="003A3C7C"/>
    <w:rsid w:val="003A5BDF"/>
    <w:rsid w:val="003A6A8C"/>
    <w:rsid w:val="003A6F60"/>
    <w:rsid w:val="003B2BAE"/>
    <w:rsid w:val="003B30AF"/>
    <w:rsid w:val="003B3462"/>
    <w:rsid w:val="003B3D5C"/>
    <w:rsid w:val="003B3F85"/>
    <w:rsid w:val="003B4026"/>
    <w:rsid w:val="003B497B"/>
    <w:rsid w:val="003B4E75"/>
    <w:rsid w:val="003B5221"/>
    <w:rsid w:val="003B5655"/>
    <w:rsid w:val="003B7396"/>
    <w:rsid w:val="003B7B52"/>
    <w:rsid w:val="003C16A2"/>
    <w:rsid w:val="003C2625"/>
    <w:rsid w:val="003C315E"/>
    <w:rsid w:val="003C3CF2"/>
    <w:rsid w:val="003C478B"/>
    <w:rsid w:val="003C5E23"/>
    <w:rsid w:val="003C6D76"/>
    <w:rsid w:val="003C746F"/>
    <w:rsid w:val="003D0204"/>
    <w:rsid w:val="003D117E"/>
    <w:rsid w:val="003D1A74"/>
    <w:rsid w:val="003D1A8D"/>
    <w:rsid w:val="003D1BC9"/>
    <w:rsid w:val="003D55D7"/>
    <w:rsid w:val="003D5779"/>
    <w:rsid w:val="003D70E3"/>
    <w:rsid w:val="003D7150"/>
    <w:rsid w:val="003E27D6"/>
    <w:rsid w:val="003E344E"/>
    <w:rsid w:val="003E34B2"/>
    <w:rsid w:val="003E4878"/>
    <w:rsid w:val="003E4889"/>
    <w:rsid w:val="003E4B32"/>
    <w:rsid w:val="003E5E0E"/>
    <w:rsid w:val="003E65F4"/>
    <w:rsid w:val="003E7137"/>
    <w:rsid w:val="003E7292"/>
    <w:rsid w:val="003E7775"/>
    <w:rsid w:val="003E7848"/>
    <w:rsid w:val="003E7FB1"/>
    <w:rsid w:val="003F0733"/>
    <w:rsid w:val="003F08B8"/>
    <w:rsid w:val="003F090D"/>
    <w:rsid w:val="003F0CDB"/>
    <w:rsid w:val="003F130A"/>
    <w:rsid w:val="003F2128"/>
    <w:rsid w:val="003F2261"/>
    <w:rsid w:val="003F2441"/>
    <w:rsid w:val="003F308B"/>
    <w:rsid w:val="003F452B"/>
    <w:rsid w:val="003F49C2"/>
    <w:rsid w:val="003F5FED"/>
    <w:rsid w:val="003F6ED4"/>
    <w:rsid w:val="003F7DEE"/>
    <w:rsid w:val="00401A6E"/>
    <w:rsid w:val="00401CF4"/>
    <w:rsid w:val="00402C66"/>
    <w:rsid w:val="0040343D"/>
    <w:rsid w:val="004037C7"/>
    <w:rsid w:val="004065F5"/>
    <w:rsid w:val="00406D3F"/>
    <w:rsid w:val="004078F7"/>
    <w:rsid w:val="00410196"/>
    <w:rsid w:val="004104A6"/>
    <w:rsid w:val="00410804"/>
    <w:rsid w:val="004127CB"/>
    <w:rsid w:val="00413B86"/>
    <w:rsid w:val="00413F2A"/>
    <w:rsid w:val="0041493A"/>
    <w:rsid w:val="004150CF"/>
    <w:rsid w:val="00415BD2"/>
    <w:rsid w:val="004160AF"/>
    <w:rsid w:val="0041706F"/>
    <w:rsid w:val="004179D0"/>
    <w:rsid w:val="00417D77"/>
    <w:rsid w:val="00420A3C"/>
    <w:rsid w:val="0042134C"/>
    <w:rsid w:val="00421675"/>
    <w:rsid w:val="00421AEB"/>
    <w:rsid w:val="00421DB3"/>
    <w:rsid w:val="00422AD9"/>
    <w:rsid w:val="00423DAE"/>
    <w:rsid w:val="00424B98"/>
    <w:rsid w:val="00426934"/>
    <w:rsid w:val="00427005"/>
    <w:rsid w:val="004273D6"/>
    <w:rsid w:val="004301FD"/>
    <w:rsid w:val="00431C05"/>
    <w:rsid w:val="00431C65"/>
    <w:rsid w:val="0043504B"/>
    <w:rsid w:val="00435090"/>
    <w:rsid w:val="0043604B"/>
    <w:rsid w:val="004366D4"/>
    <w:rsid w:val="00436C0D"/>
    <w:rsid w:val="00436C61"/>
    <w:rsid w:val="00440B89"/>
    <w:rsid w:val="00441CE3"/>
    <w:rsid w:val="00442AAB"/>
    <w:rsid w:val="00443688"/>
    <w:rsid w:val="0044379F"/>
    <w:rsid w:val="00444782"/>
    <w:rsid w:val="00444A99"/>
    <w:rsid w:val="00447EC0"/>
    <w:rsid w:val="00450470"/>
    <w:rsid w:val="004510A4"/>
    <w:rsid w:val="004522E3"/>
    <w:rsid w:val="004526DA"/>
    <w:rsid w:val="004527BC"/>
    <w:rsid w:val="0045432F"/>
    <w:rsid w:val="004544BE"/>
    <w:rsid w:val="004549C6"/>
    <w:rsid w:val="00455C8F"/>
    <w:rsid w:val="00455CD1"/>
    <w:rsid w:val="00455D1F"/>
    <w:rsid w:val="00456099"/>
    <w:rsid w:val="004608A3"/>
    <w:rsid w:val="004608F5"/>
    <w:rsid w:val="00460B97"/>
    <w:rsid w:val="00461037"/>
    <w:rsid w:val="004618F5"/>
    <w:rsid w:val="00462557"/>
    <w:rsid w:val="00462FE8"/>
    <w:rsid w:val="00464552"/>
    <w:rsid w:val="00464D7B"/>
    <w:rsid w:val="00464FAF"/>
    <w:rsid w:val="004662BA"/>
    <w:rsid w:val="00466A98"/>
    <w:rsid w:val="00466B15"/>
    <w:rsid w:val="0047032A"/>
    <w:rsid w:val="00470809"/>
    <w:rsid w:val="00470B51"/>
    <w:rsid w:val="00471256"/>
    <w:rsid w:val="00471F6D"/>
    <w:rsid w:val="0047370D"/>
    <w:rsid w:val="0047438C"/>
    <w:rsid w:val="0047476D"/>
    <w:rsid w:val="0047480F"/>
    <w:rsid w:val="00474C15"/>
    <w:rsid w:val="00474FEE"/>
    <w:rsid w:val="004764E8"/>
    <w:rsid w:val="00476CFD"/>
    <w:rsid w:val="00477C9C"/>
    <w:rsid w:val="004800D1"/>
    <w:rsid w:val="0048158F"/>
    <w:rsid w:val="004829C6"/>
    <w:rsid w:val="00482F1E"/>
    <w:rsid w:val="00483D2A"/>
    <w:rsid w:val="00484559"/>
    <w:rsid w:val="00485E92"/>
    <w:rsid w:val="00487EC2"/>
    <w:rsid w:val="0049005F"/>
    <w:rsid w:val="00490BD1"/>
    <w:rsid w:val="00492C63"/>
    <w:rsid w:val="00493768"/>
    <w:rsid w:val="00493AEE"/>
    <w:rsid w:val="00493D89"/>
    <w:rsid w:val="004943EB"/>
    <w:rsid w:val="00496694"/>
    <w:rsid w:val="0049797E"/>
    <w:rsid w:val="004A0761"/>
    <w:rsid w:val="004A0DA4"/>
    <w:rsid w:val="004A2979"/>
    <w:rsid w:val="004A3473"/>
    <w:rsid w:val="004A41C7"/>
    <w:rsid w:val="004A4E3E"/>
    <w:rsid w:val="004A6EFA"/>
    <w:rsid w:val="004A745A"/>
    <w:rsid w:val="004A79EC"/>
    <w:rsid w:val="004B20EB"/>
    <w:rsid w:val="004B213E"/>
    <w:rsid w:val="004B2215"/>
    <w:rsid w:val="004B232E"/>
    <w:rsid w:val="004B373A"/>
    <w:rsid w:val="004B3DC2"/>
    <w:rsid w:val="004B6E3C"/>
    <w:rsid w:val="004B72D7"/>
    <w:rsid w:val="004B7EF3"/>
    <w:rsid w:val="004C0AA3"/>
    <w:rsid w:val="004C0C73"/>
    <w:rsid w:val="004C0ECA"/>
    <w:rsid w:val="004C1BB5"/>
    <w:rsid w:val="004C2077"/>
    <w:rsid w:val="004C68EC"/>
    <w:rsid w:val="004C69B9"/>
    <w:rsid w:val="004D0068"/>
    <w:rsid w:val="004D0A6E"/>
    <w:rsid w:val="004D3929"/>
    <w:rsid w:val="004D45CA"/>
    <w:rsid w:val="004D4682"/>
    <w:rsid w:val="004D4BC0"/>
    <w:rsid w:val="004D553B"/>
    <w:rsid w:val="004D5A48"/>
    <w:rsid w:val="004D685F"/>
    <w:rsid w:val="004D6E86"/>
    <w:rsid w:val="004D716C"/>
    <w:rsid w:val="004D719D"/>
    <w:rsid w:val="004E0900"/>
    <w:rsid w:val="004E42C0"/>
    <w:rsid w:val="004F124C"/>
    <w:rsid w:val="004F13C9"/>
    <w:rsid w:val="004F1F1C"/>
    <w:rsid w:val="004F387E"/>
    <w:rsid w:val="004F4945"/>
    <w:rsid w:val="004F6C0E"/>
    <w:rsid w:val="004F6EA1"/>
    <w:rsid w:val="00500785"/>
    <w:rsid w:val="005012A4"/>
    <w:rsid w:val="005012CC"/>
    <w:rsid w:val="00502A8F"/>
    <w:rsid w:val="00503A05"/>
    <w:rsid w:val="005042C2"/>
    <w:rsid w:val="00504EE2"/>
    <w:rsid w:val="005058B7"/>
    <w:rsid w:val="0050592D"/>
    <w:rsid w:val="00505AB1"/>
    <w:rsid w:val="005063BE"/>
    <w:rsid w:val="0050686A"/>
    <w:rsid w:val="005079AC"/>
    <w:rsid w:val="00507A59"/>
    <w:rsid w:val="005105F7"/>
    <w:rsid w:val="00511536"/>
    <w:rsid w:val="00512D46"/>
    <w:rsid w:val="0051324A"/>
    <w:rsid w:val="00513859"/>
    <w:rsid w:val="00513A30"/>
    <w:rsid w:val="00514B02"/>
    <w:rsid w:val="00514CE9"/>
    <w:rsid w:val="00515B19"/>
    <w:rsid w:val="00515D53"/>
    <w:rsid w:val="00516C5F"/>
    <w:rsid w:val="00517A59"/>
    <w:rsid w:val="00517F5E"/>
    <w:rsid w:val="005201D2"/>
    <w:rsid w:val="00520479"/>
    <w:rsid w:val="00520934"/>
    <w:rsid w:val="0052169A"/>
    <w:rsid w:val="00521827"/>
    <w:rsid w:val="00521D8E"/>
    <w:rsid w:val="00523B80"/>
    <w:rsid w:val="00525047"/>
    <w:rsid w:val="00527610"/>
    <w:rsid w:val="00527938"/>
    <w:rsid w:val="00530A15"/>
    <w:rsid w:val="005316C7"/>
    <w:rsid w:val="005324D6"/>
    <w:rsid w:val="00532E42"/>
    <w:rsid w:val="0053317F"/>
    <w:rsid w:val="00533E0C"/>
    <w:rsid w:val="00533E33"/>
    <w:rsid w:val="005344F9"/>
    <w:rsid w:val="00535A66"/>
    <w:rsid w:val="00535BC7"/>
    <w:rsid w:val="00535FA3"/>
    <w:rsid w:val="005367B1"/>
    <w:rsid w:val="00536945"/>
    <w:rsid w:val="005401B6"/>
    <w:rsid w:val="0054087F"/>
    <w:rsid w:val="00541D14"/>
    <w:rsid w:val="005431F2"/>
    <w:rsid w:val="005449F8"/>
    <w:rsid w:val="005452B2"/>
    <w:rsid w:val="00546563"/>
    <w:rsid w:val="005466F5"/>
    <w:rsid w:val="005468B4"/>
    <w:rsid w:val="00546C1D"/>
    <w:rsid w:val="00546D3B"/>
    <w:rsid w:val="005528BD"/>
    <w:rsid w:val="00552B00"/>
    <w:rsid w:val="00553AE4"/>
    <w:rsid w:val="00554819"/>
    <w:rsid w:val="00554E4B"/>
    <w:rsid w:val="005560F3"/>
    <w:rsid w:val="005575BA"/>
    <w:rsid w:val="00560004"/>
    <w:rsid w:val="00560997"/>
    <w:rsid w:val="00562D54"/>
    <w:rsid w:val="00562E5C"/>
    <w:rsid w:val="00563CE8"/>
    <w:rsid w:val="0056652C"/>
    <w:rsid w:val="00566BEB"/>
    <w:rsid w:val="00566E25"/>
    <w:rsid w:val="00567D34"/>
    <w:rsid w:val="005706ED"/>
    <w:rsid w:val="005707BC"/>
    <w:rsid w:val="005717B2"/>
    <w:rsid w:val="00571E91"/>
    <w:rsid w:val="00572917"/>
    <w:rsid w:val="0057325E"/>
    <w:rsid w:val="005747AB"/>
    <w:rsid w:val="00574DE7"/>
    <w:rsid w:val="0057658B"/>
    <w:rsid w:val="00577905"/>
    <w:rsid w:val="00580108"/>
    <w:rsid w:val="00580552"/>
    <w:rsid w:val="00580FE1"/>
    <w:rsid w:val="0058154B"/>
    <w:rsid w:val="0058261C"/>
    <w:rsid w:val="00582CB0"/>
    <w:rsid w:val="0058434D"/>
    <w:rsid w:val="005849D6"/>
    <w:rsid w:val="0058573C"/>
    <w:rsid w:val="0058588D"/>
    <w:rsid w:val="00586EE3"/>
    <w:rsid w:val="00587377"/>
    <w:rsid w:val="00587C92"/>
    <w:rsid w:val="0059172B"/>
    <w:rsid w:val="0059259D"/>
    <w:rsid w:val="00592BB0"/>
    <w:rsid w:val="005940BA"/>
    <w:rsid w:val="005956A5"/>
    <w:rsid w:val="00595769"/>
    <w:rsid w:val="00596441"/>
    <w:rsid w:val="00596F94"/>
    <w:rsid w:val="00597497"/>
    <w:rsid w:val="005A12ED"/>
    <w:rsid w:val="005A227F"/>
    <w:rsid w:val="005A23EE"/>
    <w:rsid w:val="005A3FA6"/>
    <w:rsid w:val="005A4DFB"/>
    <w:rsid w:val="005A5935"/>
    <w:rsid w:val="005A6645"/>
    <w:rsid w:val="005A6A6A"/>
    <w:rsid w:val="005A71AA"/>
    <w:rsid w:val="005A7E9F"/>
    <w:rsid w:val="005B03BE"/>
    <w:rsid w:val="005B246E"/>
    <w:rsid w:val="005B250A"/>
    <w:rsid w:val="005B2F88"/>
    <w:rsid w:val="005B34A8"/>
    <w:rsid w:val="005B3518"/>
    <w:rsid w:val="005B4C81"/>
    <w:rsid w:val="005B4F3D"/>
    <w:rsid w:val="005B523B"/>
    <w:rsid w:val="005B555D"/>
    <w:rsid w:val="005B5BF5"/>
    <w:rsid w:val="005C1024"/>
    <w:rsid w:val="005C1978"/>
    <w:rsid w:val="005C3D04"/>
    <w:rsid w:val="005C4E62"/>
    <w:rsid w:val="005C67A6"/>
    <w:rsid w:val="005C6DAF"/>
    <w:rsid w:val="005D068C"/>
    <w:rsid w:val="005D15B1"/>
    <w:rsid w:val="005D1C57"/>
    <w:rsid w:val="005D1E1F"/>
    <w:rsid w:val="005D3A05"/>
    <w:rsid w:val="005D44BD"/>
    <w:rsid w:val="005D46EE"/>
    <w:rsid w:val="005D480B"/>
    <w:rsid w:val="005D5845"/>
    <w:rsid w:val="005D5A8A"/>
    <w:rsid w:val="005D606A"/>
    <w:rsid w:val="005D6CBC"/>
    <w:rsid w:val="005D6E0C"/>
    <w:rsid w:val="005D781E"/>
    <w:rsid w:val="005E1A12"/>
    <w:rsid w:val="005E1AA3"/>
    <w:rsid w:val="005E2D2F"/>
    <w:rsid w:val="005E3DAB"/>
    <w:rsid w:val="005E3DF0"/>
    <w:rsid w:val="005E4B9D"/>
    <w:rsid w:val="005E5903"/>
    <w:rsid w:val="005E604D"/>
    <w:rsid w:val="005E6B37"/>
    <w:rsid w:val="005E7075"/>
    <w:rsid w:val="005E7B06"/>
    <w:rsid w:val="005F0AA2"/>
    <w:rsid w:val="005F1545"/>
    <w:rsid w:val="005F1C59"/>
    <w:rsid w:val="005F1E0B"/>
    <w:rsid w:val="005F1F9D"/>
    <w:rsid w:val="005F2516"/>
    <w:rsid w:val="005F2BB0"/>
    <w:rsid w:val="005F33A4"/>
    <w:rsid w:val="005F364D"/>
    <w:rsid w:val="005F37F6"/>
    <w:rsid w:val="005F41CA"/>
    <w:rsid w:val="005F43B8"/>
    <w:rsid w:val="005F4F51"/>
    <w:rsid w:val="005F4FDB"/>
    <w:rsid w:val="005F6F50"/>
    <w:rsid w:val="00600BB9"/>
    <w:rsid w:val="00600CF7"/>
    <w:rsid w:val="0060100D"/>
    <w:rsid w:val="006020FC"/>
    <w:rsid w:val="006030B2"/>
    <w:rsid w:val="006038D6"/>
    <w:rsid w:val="00603A4B"/>
    <w:rsid w:val="00605B9D"/>
    <w:rsid w:val="0060601D"/>
    <w:rsid w:val="006065B1"/>
    <w:rsid w:val="006065B5"/>
    <w:rsid w:val="00606FC0"/>
    <w:rsid w:val="006100B9"/>
    <w:rsid w:val="006100CB"/>
    <w:rsid w:val="006104C9"/>
    <w:rsid w:val="00610CC4"/>
    <w:rsid w:val="006126A9"/>
    <w:rsid w:val="00613F83"/>
    <w:rsid w:val="006150A8"/>
    <w:rsid w:val="006152C3"/>
    <w:rsid w:val="00616142"/>
    <w:rsid w:val="00616D01"/>
    <w:rsid w:val="0061707E"/>
    <w:rsid w:val="00617887"/>
    <w:rsid w:val="0062011B"/>
    <w:rsid w:val="00621E77"/>
    <w:rsid w:val="00622314"/>
    <w:rsid w:val="00623142"/>
    <w:rsid w:val="0062378C"/>
    <w:rsid w:val="006252E1"/>
    <w:rsid w:val="00625A4B"/>
    <w:rsid w:val="00626868"/>
    <w:rsid w:val="00631373"/>
    <w:rsid w:val="00631CDE"/>
    <w:rsid w:val="00631DBB"/>
    <w:rsid w:val="0063285F"/>
    <w:rsid w:val="0063301C"/>
    <w:rsid w:val="006331C3"/>
    <w:rsid w:val="00634115"/>
    <w:rsid w:val="00634414"/>
    <w:rsid w:val="00634AE8"/>
    <w:rsid w:val="006355E2"/>
    <w:rsid w:val="00636AA9"/>
    <w:rsid w:val="00636EF3"/>
    <w:rsid w:val="006376E1"/>
    <w:rsid w:val="0064025A"/>
    <w:rsid w:val="00640A2F"/>
    <w:rsid w:val="006421C5"/>
    <w:rsid w:val="00642B9B"/>
    <w:rsid w:val="006430C9"/>
    <w:rsid w:val="00643954"/>
    <w:rsid w:val="00643FAA"/>
    <w:rsid w:val="00644053"/>
    <w:rsid w:val="00644AB1"/>
    <w:rsid w:val="0064569B"/>
    <w:rsid w:val="006464EF"/>
    <w:rsid w:val="00647495"/>
    <w:rsid w:val="00647CEE"/>
    <w:rsid w:val="006509A7"/>
    <w:rsid w:val="0065120F"/>
    <w:rsid w:val="006515F5"/>
    <w:rsid w:val="00653036"/>
    <w:rsid w:val="00653161"/>
    <w:rsid w:val="00655EC4"/>
    <w:rsid w:val="00656F76"/>
    <w:rsid w:val="00660E9A"/>
    <w:rsid w:val="00661634"/>
    <w:rsid w:val="00661A60"/>
    <w:rsid w:val="006628C2"/>
    <w:rsid w:val="00663992"/>
    <w:rsid w:val="00663CD1"/>
    <w:rsid w:val="006646E6"/>
    <w:rsid w:val="006647D6"/>
    <w:rsid w:val="00665203"/>
    <w:rsid w:val="00665F40"/>
    <w:rsid w:val="00665F74"/>
    <w:rsid w:val="006668E8"/>
    <w:rsid w:val="00666A81"/>
    <w:rsid w:val="00667CA9"/>
    <w:rsid w:val="006700CD"/>
    <w:rsid w:val="006705A1"/>
    <w:rsid w:val="0067083D"/>
    <w:rsid w:val="00670AAB"/>
    <w:rsid w:val="00670B7D"/>
    <w:rsid w:val="0067201B"/>
    <w:rsid w:val="00672375"/>
    <w:rsid w:val="006729CE"/>
    <w:rsid w:val="0067394F"/>
    <w:rsid w:val="00673ABB"/>
    <w:rsid w:val="00673E6F"/>
    <w:rsid w:val="0067406C"/>
    <w:rsid w:val="00677CD8"/>
    <w:rsid w:val="00680346"/>
    <w:rsid w:val="00683E33"/>
    <w:rsid w:val="00684A5E"/>
    <w:rsid w:val="0068507B"/>
    <w:rsid w:val="00685836"/>
    <w:rsid w:val="006858B0"/>
    <w:rsid w:val="00685B46"/>
    <w:rsid w:val="00686333"/>
    <w:rsid w:val="006865FE"/>
    <w:rsid w:val="00686D44"/>
    <w:rsid w:val="00687126"/>
    <w:rsid w:val="006878DE"/>
    <w:rsid w:val="00690C97"/>
    <w:rsid w:val="00690D8A"/>
    <w:rsid w:val="00691C9E"/>
    <w:rsid w:val="00692020"/>
    <w:rsid w:val="00692E31"/>
    <w:rsid w:val="006932D9"/>
    <w:rsid w:val="00694AB3"/>
    <w:rsid w:val="006950E1"/>
    <w:rsid w:val="006972CF"/>
    <w:rsid w:val="00697E73"/>
    <w:rsid w:val="006A09B3"/>
    <w:rsid w:val="006A0ECB"/>
    <w:rsid w:val="006A2C9A"/>
    <w:rsid w:val="006A4072"/>
    <w:rsid w:val="006A4C48"/>
    <w:rsid w:val="006A540B"/>
    <w:rsid w:val="006A5903"/>
    <w:rsid w:val="006A5F03"/>
    <w:rsid w:val="006A5FD6"/>
    <w:rsid w:val="006A6064"/>
    <w:rsid w:val="006A6262"/>
    <w:rsid w:val="006A6D0B"/>
    <w:rsid w:val="006A7053"/>
    <w:rsid w:val="006A7C40"/>
    <w:rsid w:val="006B0553"/>
    <w:rsid w:val="006B084C"/>
    <w:rsid w:val="006B0AD7"/>
    <w:rsid w:val="006B27E6"/>
    <w:rsid w:val="006B3294"/>
    <w:rsid w:val="006B33C3"/>
    <w:rsid w:val="006B3D81"/>
    <w:rsid w:val="006B4DF3"/>
    <w:rsid w:val="006B5167"/>
    <w:rsid w:val="006B5977"/>
    <w:rsid w:val="006B7CB0"/>
    <w:rsid w:val="006C112D"/>
    <w:rsid w:val="006C2073"/>
    <w:rsid w:val="006C25B0"/>
    <w:rsid w:val="006C26F4"/>
    <w:rsid w:val="006C34DD"/>
    <w:rsid w:val="006C4430"/>
    <w:rsid w:val="006C4C84"/>
    <w:rsid w:val="006C5BA8"/>
    <w:rsid w:val="006C6548"/>
    <w:rsid w:val="006D0755"/>
    <w:rsid w:val="006D109C"/>
    <w:rsid w:val="006D13DC"/>
    <w:rsid w:val="006D216E"/>
    <w:rsid w:val="006D3403"/>
    <w:rsid w:val="006D3665"/>
    <w:rsid w:val="006D4190"/>
    <w:rsid w:val="006D5371"/>
    <w:rsid w:val="006D5538"/>
    <w:rsid w:val="006D597F"/>
    <w:rsid w:val="006D66B3"/>
    <w:rsid w:val="006D6E87"/>
    <w:rsid w:val="006D7932"/>
    <w:rsid w:val="006D7FB7"/>
    <w:rsid w:val="006E0129"/>
    <w:rsid w:val="006E1D2F"/>
    <w:rsid w:val="006E206A"/>
    <w:rsid w:val="006E43FB"/>
    <w:rsid w:val="006E4A2A"/>
    <w:rsid w:val="006E5137"/>
    <w:rsid w:val="006E5C06"/>
    <w:rsid w:val="006E662A"/>
    <w:rsid w:val="006F0307"/>
    <w:rsid w:val="006F0A5B"/>
    <w:rsid w:val="006F0AD5"/>
    <w:rsid w:val="006F16E2"/>
    <w:rsid w:val="006F2549"/>
    <w:rsid w:val="006F29C7"/>
    <w:rsid w:val="00701D03"/>
    <w:rsid w:val="007020E5"/>
    <w:rsid w:val="00704564"/>
    <w:rsid w:val="00704B37"/>
    <w:rsid w:val="00705035"/>
    <w:rsid w:val="007055ED"/>
    <w:rsid w:val="00705AA5"/>
    <w:rsid w:val="00705DF5"/>
    <w:rsid w:val="00706377"/>
    <w:rsid w:val="00706EB4"/>
    <w:rsid w:val="00707709"/>
    <w:rsid w:val="007078DA"/>
    <w:rsid w:val="007102AA"/>
    <w:rsid w:val="00710632"/>
    <w:rsid w:val="007108BF"/>
    <w:rsid w:val="0071097E"/>
    <w:rsid w:val="00712018"/>
    <w:rsid w:val="007121FC"/>
    <w:rsid w:val="0071230D"/>
    <w:rsid w:val="00712733"/>
    <w:rsid w:val="00712E01"/>
    <w:rsid w:val="00713BF4"/>
    <w:rsid w:val="00713F31"/>
    <w:rsid w:val="00715493"/>
    <w:rsid w:val="0071577B"/>
    <w:rsid w:val="00716054"/>
    <w:rsid w:val="00716742"/>
    <w:rsid w:val="00717F20"/>
    <w:rsid w:val="0072000E"/>
    <w:rsid w:val="00720093"/>
    <w:rsid w:val="00721054"/>
    <w:rsid w:val="007214E4"/>
    <w:rsid w:val="00722CDD"/>
    <w:rsid w:val="007231BA"/>
    <w:rsid w:val="0072404D"/>
    <w:rsid w:val="00724F7B"/>
    <w:rsid w:val="007253A4"/>
    <w:rsid w:val="00725558"/>
    <w:rsid w:val="00725631"/>
    <w:rsid w:val="00725A79"/>
    <w:rsid w:val="00726217"/>
    <w:rsid w:val="00726CCA"/>
    <w:rsid w:val="00727713"/>
    <w:rsid w:val="00727A6A"/>
    <w:rsid w:val="007302D2"/>
    <w:rsid w:val="00730520"/>
    <w:rsid w:val="007317D0"/>
    <w:rsid w:val="00731DBE"/>
    <w:rsid w:val="0073305F"/>
    <w:rsid w:val="0073420C"/>
    <w:rsid w:val="00734977"/>
    <w:rsid w:val="007363C8"/>
    <w:rsid w:val="007371EB"/>
    <w:rsid w:val="0074039D"/>
    <w:rsid w:val="007407CA"/>
    <w:rsid w:val="00741188"/>
    <w:rsid w:val="00742488"/>
    <w:rsid w:val="00742A9B"/>
    <w:rsid w:val="00744AB0"/>
    <w:rsid w:val="00745EBA"/>
    <w:rsid w:val="00747627"/>
    <w:rsid w:val="0075016B"/>
    <w:rsid w:val="00750331"/>
    <w:rsid w:val="00751036"/>
    <w:rsid w:val="007522E4"/>
    <w:rsid w:val="00752DF7"/>
    <w:rsid w:val="007543A7"/>
    <w:rsid w:val="00754553"/>
    <w:rsid w:val="00754CD8"/>
    <w:rsid w:val="0075756A"/>
    <w:rsid w:val="00757596"/>
    <w:rsid w:val="007579FE"/>
    <w:rsid w:val="007623E3"/>
    <w:rsid w:val="00762494"/>
    <w:rsid w:val="007626AC"/>
    <w:rsid w:val="007626F4"/>
    <w:rsid w:val="007628EA"/>
    <w:rsid w:val="00762FBF"/>
    <w:rsid w:val="0076346F"/>
    <w:rsid w:val="007644A4"/>
    <w:rsid w:val="007647F3"/>
    <w:rsid w:val="00767B90"/>
    <w:rsid w:val="00770B98"/>
    <w:rsid w:val="00771FC6"/>
    <w:rsid w:val="007747F9"/>
    <w:rsid w:val="007748A4"/>
    <w:rsid w:val="00775671"/>
    <w:rsid w:val="007757F6"/>
    <w:rsid w:val="0077658E"/>
    <w:rsid w:val="007766BF"/>
    <w:rsid w:val="0077791E"/>
    <w:rsid w:val="007804DC"/>
    <w:rsid w:val="00780C3C"/>
    <w:rsid w:val="00780D7D"/>
    <w:rsid w:val="0078147D"/>
    <w:rsid w:val="00781D2C"/>
    <w:rsid w:val="0078315E"/>
    <w:rsid w:val="007832A8"/>
    <w:rsid w:val="007834BB"/>
    <w:rsid w:val="00785EA5"/>
    <w:rsid w:val="00791480"/>
    <w:rsid w:val="00791A86"/>
    <w:rsid w:val="0079289D"/>
    <w:rsid w:val="00792A8A"/>
    <w:rsid w:val="007931C6"/>
    <w:rsid w:val="0079571F"/>
    <w:rsid w:val="00796404"/>
    <w:rsid w:val="00796C5B"/>
    <w:rsid w:val="00797432"/>
    <w:rsid w:val="007A0759"/>
    <w:rsid w:val="007A11D3"/>
    <w:rsid w:val="007A11DA"/>
    <w:rsid w:val="007A135F"/>
    <w:rsid w:val="007A206F"/>
    <w:rsid w:val="007A228B"/>
    <w:rsid w:val="007A2333"/>
    <w:rsid w:val="007A262A"/>
    <w:rsid w:val="007A2CC8"/>
    <w:rsid w:val="007A3CCE"/>
    <w:rsid w:val="007A6009"/>
    <w:rsid w:val="007A728F"/>
    <w:rsid w:val="007B0F37"/>
    <w:rsid w:val="007B1DE9"/>
    <w:rsid w:val="007B21C5"/>
    <w:rsid w:val="007B2278"/>
    <w:rsid w:val="007B27B3"/>
    <w:rsid w:val="007B27B7"/>
    <w:rsid w:val="007B3822"/>
    <w:rsid w:val="007B392E"/>
    <w:rsid w:val="007B3B3B"/>
    <w:rsid w:val="007B4C1A"/>
    <w:rsid w:val="007B67E6"/>
    <w:rsid w:val="007B6C7F"/>
    <w:rsid w:val="007B6F58"/>
    <w:rsid w:val="007B782B"/>
    <w:rsid w:val="007C13CA"/>
    <w:rsid w:val="007C17C5"/>
    <w:rsid w:val="007C1D04"/>
    <w:rsid w:val="007C40DB"/>
    <w:rsid w:val="007C4845"/>
    <w:rsid w:val="007C48C9"/>
    <w:rsid w:val="007C4B2A"/>
    <w:rsid w:val="007C50A7"/>
    <w:rsid w:val="007C5A33"/>
    <w:rsid w:val="007C5C37"/>
    <w:rsid w:val="007C772F"/>
    <w:rsid w:val="007D10B7"/>
    <w:rsid w:val="007D2E6B"/>
    <w:rsid w:val="007D3037"/>
    <w:rsid w:val="007D4615"/>
    <w:rsid w:val="007D4FD7"/>
    <w:rsid w:val="007D559A"/>
    <w:rsid w:val="007D5FA4"/>
    <w:rsid w:val="007D6FB1"/>
    <w:rsid w:val="007D7E72"/>
    <w:rsid w:val="007E00B8"/>
    <w:rsid w:val="007E100B"/>
    <w:rsid w:val="007E1045"/>
    <w:rsid w:val="007E212D"/>
    <w:rsid w:val="007E2BA6"/>
    <w:rsid w:val="007E33F8"/>
    <w:rsid w:val="007E39F2"/>
    <w:rsid w:val="007E3C6D"/>
    <w:rsid w:val="007E3D84"/>
    <w:rsid w:val="007E3F5F"/>
    <w:rsid w:val="007E4E2F"/>
    <w:rsid w:val="007E4EC6"/>
    <w:rsid w:val="007F0D40"/>
    <w:rsid w:val="007F18D9"/>
    <w:rsid w:val="007F1BBE"/>
    <w:rsid w:val="007F20D6"/>
    <w:rsid w:val="007F4D63"/>
    <w:rsid w:val="007F50F4"/>
    <w:rsid w:val="007F60E8"/>
    <w:rsid w:val="007F644D"/>
    <w:rsid w:val="007F6E62"/>
    <w:rsid w:val="007F7A2A"/>
    <w:rsid w:val="007F7E7A"/>
    <w:rsid w:val="00800B87"/>
    <w:rsid w:val="008018B2"/>
    <w:rsid w:val="008021FA"/>
    <w:rsid w:val="00802A97"/>
    <w:rsid w:val="00803D9C"/>
    <w:rsid w:val="00804241"/>
    <w:rsid w:val="00805663"/>
    <w:rsid w:val="00806D51"/>
    <w:rsid w:val="0080701F"/>
    <w:rsid w:val="0081018C"/>
    <w:rsid w:val="008104E1"/>
    <w:rsid w:val="00810843"/>
    <w:rsid w:val="00811C15"/>
    <w:rsid w:val="00813033"/>
    <w:rsid w:val="00813DFA"/>
    <w:rsid w:val="0081417B"/>
    <w:rsid w:val="00814DEB"/>
    <w:rsid w:val="0081636D"/>
    <w:rsid w:val="0081786F"/>
    <w:rsid w:val="00820541"/>
    <w:rsid w:val="00821112"/>
    <w:rsid w:val="00822722"/>
    <w:rsid w:val="00822CCB"/>
    <w:rsid w:val="008246EC"/>
    <w:rsid w:val="00824F93"/>
    <w:rsid w:val="00825238"/>
    <w:rsid w:val="00825F37"/>
    <w:rsid w:val="008262AA"/>
    <w:rsid w:val="00826C2F"/>
    <w:rsid w:val="0082741A"/>
    <w:rsid w:val="008279E2"/>
    <w:rsid w:val="00827BA7"/>
    <w:rsid w:val="00831E85"/>
    <w:rsid w:val="0083218C"/>
    <w:rsid w:val="008323E9"/>
    <w:rsid w:val="008325ED"/>
    <w:rsid w:val="00833C19"/>
    <w:rsid w:val="0083517A"/>
    <w:rsid w:val="00835885"/>
    <w:rsid w:val="00835890"/>
    <w:rsid w:val="00835A70"/>
    <w:rsid w:val="00835FE9"/>
    <w:rsid w:val="00836A67"/>
    <w:rsid w:val="00836E7F"/>
    <w:rsid w:val="00836F84"/>
    <w:rsid w:val="008379A7"/>
    <w:rsid w:val="00837C6D"/>
    <w:rsid w:val="00840661"/>
    <w:rsid w:val="00842A16"/>
    <w:rsid w:val="00843E8E"/>
    <w:rsid w:val="00844299"/>
    <w:rsid w:val="00844CB9"/>
    <w:rsid w:val="00844E85"/>
    <w:rsid w:val="008452A6"/>
    <w:rsid w:val="00845D2F"/>
    <w:rsid w:val="0084658B"/>
    <w:rsid w:val="00846737"/>
    <w:rsid w:val="00846C3D"/>
    <w:rsid w:val="00846EC4"/>
    <w:rsid w:val="008473A1"/>
    <w:rsid w:val="00847905"/>
    <w:rsid w:val="008500B4"/>
    <w:rsid w:val="00850C32"/>
    <w:rsid w:val="00850D78"/>
    <w:rsid w:val="00851928"/>
    <w:rsid w:val="0085324A"/>
    <w:rsid w:val="00853F3B"/>
    <w:rsid w:val="00854274"/>
    <w:rsid w:val="00855599"/>
    <w:rsid w:val="00855E4F"/>
    <w:rsid w:val="00856DFC"/>
    <w:rsid w:val="00857C25"/>
    <w:rsid w:val="0086019D"/>
    <w:rsid w:val="008603E4"/>
    <w:rsid w:val="00860D04"/>
    <w:rsid w:val="00860E17"/>
    <w:rsid w:val="00861076"/>
    <w:rsid w:val="008612F1"/>
    <w:rsid w:val="00863D53"/>
    <w:rsid w:val="0086407E"/>
    <w:rsid w:val="008649F9"/>
    <w:rsid w:val="00866056"/>
    <w:rsid w:val="00866790"/>
    <w:rsid w:val="00867A17"/>
    <w:rsid w:val="008710A7"/>
    <w:rsid w:val="00873482"/>
    <w:rsid w:val="008761E3"/>
    <w:rsid w:val="008768DE"/>
    <w:rsid w:val="0087788F"/>
    <w:rsid w:val="00880212"/>
    <w:rsid w:val="00880CED"/>
    <w:rsid w:val="008815CD"/>
    <w:rsid w:val="0088182C"/>
    <w:rsid w:val="00881C8D"/>
    <w:rsid w:val="00882776"/>
    <w:rsid w:val="0088301D"/>
    <w:rsid w:val="008835EB"/>
    <w:rsid w:val="008854E5"/>
    <w:rsid w:val="00885B0C"/>
    <w:rsid w:val="00885EF6"/>
    <w:rsid w:val="00886D86"/>
    <w:rsid w:val="00887746"/>
    <w:rsid w:val="00890006"/>
    <w:rsid w:val="0089132B"/>
    <w:rsid w:val="008927C6"/>
    <w:rsid w:val="00895221"/>
    <w:rsid w:val="00895D28"/>
    <w:rsid w:val="0089661A"/>
    <w:rsid w:val="00897A14"/>
    <w:rsid w:val="008A0333"/>
    <w:rsid w:val="008A0F8F"/>
    <w:rsid w:val="008A138E"/>
    <w:rsid w:val="008A1610"/>
    <w:rsid w:val="008A1C16"/>
    <w:rsid w:val="008A2500"/>
    <w:rsid w:val="008A37B8"/>
    <w:rsid w:val="008A4D89"/>
    <w:rsid w:val="008A5663"/>
    <w:rsid w:val="008A5A44"/>
    <w:rsid w:val="008A6795"/>
    <w:rsid w:val="008A736B"/>
    <w:rsid w:val="008A7A9C"/>
    <w:rsid w:val="008B1F4D"/>
    <w:rsid w:val="008B2DA3"/>
    <w:rsid w:val="008B3228"/>
    <w:rsid w:val="008B3721"/>
    <w:rsid w:val="008B3B5A"/>
    <w:rsid w:val="008B3D15"/>
    <w:rsid w:val="008B497D"/>
    <w:rsid w:val="008B5138"/>
    <w:rsid w:val="008B5E7F"/>
    <w:rsid w:val="008B615B"/>
    <w:rsid w:val="008B6772"/>
    <w:rsid w:val="008B7408"/>
    <w:rsid w:val="008B772D"/>
    <w:rsid w:val="008B7FA8"/>
    <w:rsid w:val="008C012D"/>
    <w:rsid w:val="008C1442"/>
    <w:rsid w:val="008C1891"/>
    <w:rsid w:val="008C1A7C"/>
    <w:rsid w:val="008C205E"/>
    <w:rsid w:val="008C2E94"/>
    <w:rsid w:val="008C2F21"/>
    <w:rsid w:val="008C348A"/>
    <w:rsid w:val="008C400F"/>
    <w:rsid w:val="008C4F26"/>
    <w:rsid w:val="008C50E5"/>
    <w:rsid w:val="008C541E"/>
    <w:rsid w:val="008C600F"/>
    <w:rsid w:val="008C63B9"/>
    <w:rsid w:val="008C64E9"/>
    <w:rsid w:val="008C693C"/>
    <w:rsid w:val="008C70C0"/>
    <w:rsid w:val="008D0149"/>
    <w:rsid w:val="008D0BB1"/>
    <w:rsid w:val="008D372F"/>
    <w:rsid w:val="008D4E35"/>
    <w:rsid w:val="008D566B"/>
    <w:rsid w:val="008D68E5"/>
    <w:rsid w:val="008D692C"/>
    <w:rsid w:val="008D74AE"/>
    <w:rsid w:val="008E03D9"/>
    <w:rsid w:val="008E09E5"/>
    <w:rsid w:val="008E21D0"/>
    <w:rsid w:val="008E228F"/>
    <w:rsid w:val="008E27BD"/>
    <w:rsid w:val="008E2895"/>
    <w:rsid w:val="008E28AF"/>
    <w:rsid w:val="008E3207"/>
    <w:rsid w:val="008E3995"/>
    <w:rsid w:val="008E3AB8"/>
    <w:rsid w:val="008E3AE2"/>
    <w:rsid w:val="008E3E5B"/>
    <w:rsid w:val="008E56DD"/>
    <w:rsid w:val="008E63FE"/>
    <w:rsid w:val="008F08A9"/>
    <w:rsid w:val="008F271B"/>
    <w:rsid w:val="008F2FCD"/>
    <w:rsid w:val="008F349D"/>
    <w:rsid w:val="008F46B8"/>
    <w:rsid w:val="008F4B81"/>
    <w:rsid w:val="008F5583"/>
    <w:rsid w:val="008F56AD"/>
    <w:rsid w:val="008F6DE1"/>
    <w:rsid w:val="008F706C"/>
    <w:rsid w:val="008F770B"/>
    <w:rsid w:val="008F7C19"/>
    <w:rsid w:val="009000CE"/>
    <w:rsid w:val="00900193"/>
    <w:rsid w:val="00901ACB"/>
    <w:rsid w:val="00901F95"/>
    <w:rsid w:val="00902F6F"/>
    <w:rsid w:val="0090325D"/>
    <w:rsid w:val="00904271"/>
    <w:rsid w:val="0090580F"/>
    <w:rsid w:val="00905BD4"/>
    <w:rsid w:val="00905E44"/>
    <w:rsid w:val="0090600E"/>
    <w:rsid w:val="0090641E"/>
    <w:rsid w:val="00906D19"/>
    <w:rsid w:val="00907ACB"/>
    <w:rsid w:val="00911852"/>
    <w:rsid w:val="00911899"/>
    <w:rsid w:val="00912715"/>
    <w:rsid w:val="00912798"/>
    <w:rsid w:val="00912AB6"/>
    <w:rsid w:val="009130FC"/>
    <w:rsid w:val="0091338B"/>
    <w:rsid w:val="009138BE"/>
    <w:rsid w:val="0091531D"/>
    <w:rsid w:val="0091561B"/>
    <w:rsid w:val="0091582B"/>
    <w:rsid w:val="00915840"/>
    <w:rsid w:val="00916341"/>
    <w:rsid w:val="009167E7"/>
    <w:rsid w:val="00917192"/>
    <w:rsid w:val="00917490"/>
    <w:rsid w:val="009175DC"/>
    <w:rsid w:val="00922223"/>
    <w:rsid w:val="0092452A"/>
    <w:rsid w:val="00924AA9"/>
    <w:rsid w:val="00925076"/>
    <w:rsid w:val="009254DB"/>
    <w:rsid w:val="00926C7D"/>
    <w:rsid w:val="00926E35"/>
    <w:rsid w:val="009271EC"/>
    <w:rsid w:val="00927F9E"/>
    <w:rsid w:val="00930537"/>
    <w:rsid w:val="009305DF"/>
    <w:rsid w:val="00930F18"/>
    <w:rsid w:val="00930FFC"/>
    <w:rsid w:val="009310B8"/>
    <w:rsid w:val="00931E2A"/>
    <w:rsid w:val="0093310A"/>
    <w:rsid w:val="0093331D"/>
    <w:rsid w:val="0093406E"/>
    <w:rsid w:val="00934DA3"/>
    <w:rsid w:val="00934ED1"/>
    <w:rsid w:val="00936713"/>
    <w:rsid w:val="009373AE"/>
    <w:rsid w:val="0093760B"/>
    <w:rsid w:val="00937DE8"/>
    <w:rsid w:val="00937EFF"/>
    <w:rsid w:val="00937F85"/>
    <w:rsid w:val="00937FBE"/>
    <w:rsid w:val="009403A1"/>
    <w:rsid w:val="00941622"/>
    <w:rsid w:val="00942543"/>
    <w:rsid w:val="0094265F"/>
    <w:rsid w:val="00943424"/>
    <w:rsid w:val="0094466A"/>
    <w:rsid w:val="0094479C"/>
    <w:rsid w:val="009458FD"/>
    <w:rsid w:val="009459B6"/>
    <w:rsid w:val="00945E7E"/>
    <w:rsid w:val="00946191"/>
    <w:rsid w:val="009464F9"/>
    <w:rsid w:val="0094688F"/>
    <w:rsid w:val="00946DEB"/>
    <w:rsid w:val="009471B5"/>
    <w:rsid w:val="009471D2"/>
    <w:rsid w:val="00947C81"/>
    <w:rsid w:val="00951AF4"/>
    <w:rsid w:val="00951EC1"/>
    <w:rsid w:val="00951FA9"/>
    <w:rsid w:val="0095213C"/>
    <w:rsid w:val="00952AD6"/>
    <w:rsid w:val="00953D8D"/>
    <w:rsid w:val="00954C5D"/>
    <w:rsid w:val="00956EDA"/>
    <w:rsid w:val="00956F75"/>
    <w:rsid w:val="0095793B"/>
    <w:rsid w:val="00960561"/>
    <w:rsid w:val="009608B7"/>
    <w:rsid w:val="00962377"/>
    <w:rsid w:val="00963112"/>
    <w:rsid w:val="00963D60"/>
    <w:rsid w:val="00965266"/>
    <w:rsid w:val="00965B2E"/>
    <w:rsid w:val="009665D3"/>
    <w:rsid w:val="00967087"/>
    <w:rsid w:val="00970108"/>
    <w:rsid w:val="0097087F"/>
    <w:rsid w:val="00970890"/>
    <w:rsid w:val="00970C62"/>
    <w:rsid w:val="00971361"/>
    <w:rsid w:val="00974FB0"/>
    <w:rsid w:val="00975A6C"/>
    <w:rsid w:val="00980663"/>
    <w:rsid w:val="00980844"/>
    <w:rsid w:val="00981DAD"/>
    <w:rsid w:val="00982A84"/>
    <w:rsid w:val="009836C8"/>
    <w:rsid w:val="00983BB2"/>
    <w:rsid w:val="00983E40"/>
    <w:rsid w:val="0098414F"/>
    <w:rsid w:val="00984AE4"/>
    <w:rsid w:val="00984B1D"/>
    <w:rsid w:val="009852FF"/>
    <w:rsid w:val="009853ED"/>
    <w:rsid w:val="009859ED"/>
    <w:rsid w:val="00986689"/>
    <w:rsid w:val="009866A0"/>
    <w:rsid w:val="00991453"/>
    <w:rsid w:val="0099152E"/>
    <w:rsid w:val="0099207E"/>
    <w:rsid w:val="009920D0"/>
    <w:rsid w:val="00992629"/>
    <w:rsid w:val="00992656"/>
    <w:rsid w:val="0099330F"/>
    <w:rsid w:val="0099390A"/>
    <w:rsid w:val="0099668E"/>
    <w:rsid w:val="009A0106"/>
    <w:rsid w:val="009A0BDE"/>
    <w:rsid w:val="009A16A3"/>
    <w:rsid w:val="009A16E8"/>
    <w:rsid w:val="009A237C"/>
    <w:rsid w:val="009A2896"/>
    <w:rsid w:val="009A300B"/>
    <w:rsid w:val="009A350F"/>
    <w:rsid w:val="009A4A60"/>
    <w:rsid w:val="009A4B12"/>
    <w:rsid w:val="009A4BFC"/>
    <w:rsid w:val="009A4F99"/>
    <w:rsid w:val="009B1BFD"/>
    <w:rsid w:val="009B1D4E"/>
    <w:rsid w:val="009B1FDD"/>
    <w:rsid w:val="009B2099"/>
    <w:rsid w:val="009B323E"/>
    <w:rsid w:val="009B36AE"/>
    <w:rsid w:val="009B52C5"/>
    <w:rsid w:val="009B7079"/>
    <w:rsid w:val="009B711B"/>
    <w:rsid w:val="009B7ADB"/>
    <w:rsid w:val="009C00B8"/>
    <w:rsid w:val="009C04EE"/>
    <w:rsid w:val="009C07E6"/>
    <w:rsid w:val="009C1743"/>
    <w:rsid w:val="009C1DAB"/>
    <w:rsid w:val="009C247F"/>
    <w:rsid w:val="009C2524"/>
    <w:rsid w:val="009C6005"/>
    <w:rsid w:val="009D0E77"/>
    <w:rsid w:val="009D10B1"/>
    <w:rsid w:val="009D1335"/>
    <w:rsid w:val="009D305D"/>
    <w:rsid w:val="009D3399"/>
    <w:rsid w:val="009D3C92"/>
    <w:rsid w:val="009D4C33"/>
    <w:rsid w:val="009D65FA"/>
    <w:rsid w:val="009D68B1"/>
    <w:rsid w:val="009D713F"/>
    <w:rsid w:val="009D76BB"/>
    <w:rsid w:val="009D7CF2"/>
    <w:rsid w:val="009E1139"/>
    <w:rsid w:val="009E151A"/>
    <w:rsid w:val="009E1D64"/>
    <w:rsid w:val="009E2744"/>
    <w:rsid w:val="009E2F3F"/>
    <w:rsid w:val="009E32CB"/>
    <w:rsid w:val="009E3B73"/>
    <w:rsid w:val="009E4337"/>
    <w:rsid w:val="009E4741"/>
    <w:rsid w:val="009E53BD"/>
    <w:rsid w:val="009E5863"/>
    <w:rsid w:val="009E5DD0"/>
    <w:rsid w:val="009E5E11"/>
    <w:rsid w:val="009E5ECB"/>
    <w:rsid w:val="009E643F"/>
    <w:rsid w:val="009E6AFE"/>
    <w:rsid w:val="009E757B"/>
    <w:rsid w:val="009F0B3C"/>
    <w:rsid w:val="009F22E2"/>
    <w:rsid w:val="009F2861"/>
    <w:rsid w:val="009F2978"/>
    <w:rsid w:val="009F2EA8"/>
    <w:rsid w:val="009F2EB0"/>
    <w:rsid w:val="009F3B76"/>
    <w:rsid w:val="009F3E95"/>
    <w:rsid w:val="009F4946"/>
    <w:rsid w:val="009F51D6"/>
    <w:rsid w:val="009F56C9"/>
    <w:rsid w:val="009F5F1D"/>
    <w:rsid w:val="009F67FB"/>
    <w:rsid w:val="009F75D7"/>
    <w:rsid w:val="00A005A6"/>
    <w:rsid w:val="00A0151F"/>
    <w:rsid w:val="00A02511"/>
    <w:rsid w:val="00A034C6"/>
    <w:rsid w:val="00A03D10"/>
    <w:rsid w:val="00A04074"/>
    <w:rsid w:val="00A06002"/>
    <w:rsid w:val="00A079E3"/>
    <w:rsid w:val="00A10C52"/>
    <w:rsid w:val="00A11D83"/>
    <w:rsid w:val="00A1518D"/>
    <w:rsid w:val="00A16965"/>
    <w:rsid w:val="00A16CC1"/>
    <w:rsid w:val="00A172AF"/>
    <w:rsid w:val="00A179A8"/>
    <w:rsid w:val="00A17C84"/>
    <w:rsid w:val="00A21B65"/>
    <w:rsid w:val="00A2202C"/>
    <w:rsid w:val="00A2230F"/>
    <w:rsid w:val="00A22382"/>
    <w:rsid w:val="00A22C7D"/>
    <w:rsid w:val="00A23863"/>
    <w:rsid w:val="00A24347"/>
    <w:rsid w:val="00A247C8"/>
    <w:rsid w:val="00A24DD8"/>
    <w:rsid w:val="00A2640D"/>
    <w:rsid w:val="00A27155"/>
    <w:rsid w:val="00A30138"/>
    <w:rsid w:val="00A3025B"/>
    <w:rsid w:val="00A319D8"/>
    <w:rsid w:val="00A32958"/>
    <w:rsid w:val="00A32C69"/>
    <w:rsid w:val="00A33DA1"/>
    <w:rsid w:val="00A33DA4"/>
    <w:rsid w:val="00A33DC3"/>
    <w:rsid w:val="00A34452"/>
    <w:rsid w:val="00A34A1F"/>
    <w:rsid w:val="00A352BB"/>
    <w:rsid w:val="00A3543F"/>
    <w:rsid w:val="00A35CBD"/>
    <w:rsid w:val="00A367AD"/>
    <w:rsid w:val="00A37DDC"/>
    <w:rsid w:val="00A4005D"/>
    <w:rsid w:val="00A410AD"/>
    <w:rsid w:val="00A410D2"/>
    <w:rsid w:val="00A4194F"/>
    <w:rsid w:val="00A42F79"/>
    <w:rsid w:val="00A438B4"/>
    <w:rsid w:val="00A45614"/>
    <w:rsid w:val="00A47B85"/>
    <w:rsid w:val="00A5056C"/>
    <w:rsid w:val="00A512AF"/>
    <w:rsid w:val="00A5464C"/>
    <w:rsid w:val="00A54BB2"/>
    <w:rsid w:val="00A54BC9"/>
    <w:rsid w:val="00A569B4"/>
    <w:rsid w:val="00A579B4"/>
    <w:rsid w:val="00A601B3"/>
    <w:rsid w:val="00A60FD8"/>
    <w:rsid w:val="00A615AC"/>
    <w:rsid w:val="00A628FB"/>
    <w:rsid w:val="00A62BF5"/>
    <w:rsid w:val="00A63E1F"/>
    <w:rsid w:val="00A645D5"/>
    <w:rsid w:val="00A64BB5"/>
    <w:rsid w:val="00A65198"/>
    <w:rsid w:val="00A654CE"/>
    <w:rsid w:val="00A66981"/>
    <w:rsid w:val="00A66F31"/>
    <w:rsid w:val="00A67519"/>
    <w:rsid w:val="00A713E5"/>
    <w:rsid w:val="00A71D01"/>
    <w:rsid w:val="00A71D81"/>
    <w:rsid w:val="00A737A6"/>
    <w:rsid w:val="00A7400F"/>
    <w:rsid w:val="00A74ED3"/>
    <w:rsid w:val="00A7519B"/>
    <w:rsid w:val="00A7653D"/>
    <w:rsid w:val="00A7764A"/>
    <w:rsid w:val="00A777EC"/>
    <w:rsid w:val="00A77824"/>
    <w:rsid w:val="00A779E0"/>
    <w:rsid w:val="00A80A7B"/>
    <w:rsid w:val="00A81F7D"/>
    <w:rsid w:val="00A822A2"/>
    <w:rsid w:val="00A84BF6"/>
    <w:rsid w:val="00A84C9B"/>
    <w:rsid w:val="00A84D68"/>
    <w:rsid w:val="00A851F0"/>
    <w:rsid w:val="00A85465"/>
    <w:rsid w:val="00A85557"/>
    <w:rsid w:val="00A85CD3"/>
    <w:rsid w:val="00A85D7D"/>
    <w:rsid w:val="00A8600B"/>
    <w:rsid w:val="00A867D7"/>
    <w:rsid w:val="00A90126"/>
    <w:rsid w:val="00A90C86"/>
    <w:rsid w:val="00A90E25"/>
    <w:rsid w:val="00A9129B"/>
    <w:rsid w:val="00A915C7"/>
    <w:rsid w:val="00A919BB"/>
    <w:rsid w:val="00A92294"/>
    <w:rsid w:val="00A94656"/>
    <w:rsid w:val="00A94DBC"/>
    <w:rsid w:val="00A96421"/>
    <w:rsid w:val="00A9656D"/>
    <w:rsid w:val="00A97B8C"/>
    <w:rsid w:val="00AA009E"/>
    <w:rsid w:val="00AA0993"/>
    <w:rsid w:val="00AA2249"/>
    <w:rsid w:val="00AA2A43"/>
    <w:rsid w:val="00AA2F79"/>
    <w:rsid w:val="00AA377D"/>
    <w:rsid w:val="00AA3B8C"/>
    <w:rsid w:val="00AA3C44"/>
    <w:rsid w:val="00AA3C81"/>
    <w:rsid w:val="00AA47A5"/>
    <w:rsid w:val="00AA54D5"/>
    <w:rsid w:val="00AA6146"/>
    <w:rsid w:val="00AA71F3"/>
    <w:rsid w:val="00AA778A"/>
    <w:rsid w:val="00AA78F0"/>
    <w:rsid w:val="00AB0579"/>
    <w:rsid w:val="00AB079D"/>
    <w:rsid w:val="00AB1040"/>
    <w:rsid w:val="00AB14A5"/>
    <w:rsid w:val="00AB1932"/>
    <w:rsid w:val="00AB1942"/>
    <w:rsid w:val="00AB3C8D"/>
    <w:rsid w:val="00AB420E"/>
    <w:rsid w:val="00AB46D2"/>
    <w:rsid w:val="00AB4846"/>
    <w:rsid w:val="00AB5321"/>
    <w:rsid w:val="00AB53F8"/>
    <w:rsid w:val="00AB6F0F"/>
    <w:rsid w:val="00AB773A"/>
    <w:rsid w:val="00AC0229"/>
    <w:rsid w:val="00AC03B1"/>
    <w:rsid w:val="00AC07D8"/>
    <w:rsid w:val="00AC0861"/>
    <w:rsid w:val="00AC096E"/>
    <w:rsid w:val="00AC1B5E"/>
    <w:rsid w:val="00AC3563"/>
    <w:rsid w:val="00AC67C0"/>
    <w:rsid w:val="00AC73D8"/>
    <w:rsid w:val="00AD0974"/>
    <w:rsid w:val="00AD13EE"/>
    <w:rsid w:val="00AD2B39"/>
    <w:rsid w:val="00AD3064"/>
    <w:rsid w:val="00AD3ABB"/>
    <w:rsid w:val="00AD59CE"/>
    <w:rsid w:val="00AD64BF"/>
    <w:rsid w:val="00AD6654"/>
    <w:rsid w:val="00AD6C8D"/>
    <w:rsid w:val="00AD6F47"/>
    <w:rsid w:val="00AD7A10"/>
    <w:rsid w:val="00AE0EFE"/>
    <w:rsid w:val="00AE2CE0"/>
    <w:rsid w:val="00AE344E"/>
    <w:rsid w:val="00AE4201"/>
    <w:rsid w:val="00AE45B7"/>
    <w:rsid w:val="00AE489F"/>
    <w:rsid w:val="00AE4BC6"/>
    <w:rsid w:val="00AE537A"/>
    <w:rsid w:val="00AE6183"/>
    <w:rsid w:val="00AE6E39"/>
    <w:rsid w:val="00AE753D"/>
    <w:rsid w:val="00AF144C"/>
    <w:rsid w:val="00AF2BFC"/>
    <w:rsid w:val="00AF3147"/>
    <w:rsid w:val="00AF571E"/>
    <w:rsid w:val="00AF66F8"/>
    <w:rsid w:val="00AF76D2"/>
    <w:rsid w:val="00B0007C"/>
    <w:rsid w:val="00B00DC3"/>
    <w:rsid w:val="00B011FC"/>
    <w:rsid w:val="00B01246"/>
    <w:rsid w:val="00B01DF1"/>
    <w:rsid w:val="00B01ECD"/>
    <w:rsid w:val="00B02043"/>
    <w:rsid w:val="00B026DE"/>
    <w:rsid w:val="00B02DFE"/>
    <w:rsid w:val="00B04136"/>
    <w:rsid w:val="00B044FB"/>
    <w:rsid w:val="00B04EC5"/>
    <w:rsid w:val="00B05705"/>
    <w:rsid w:val="00B11BA4"/>
    <w:rsid w:val="00B12A4E"/>
    <w:rsid w:val="00B12E89"/>
    <w:rsid w:val="00B133D6"/>
    <w:rsid w:val="00B13E70"/>
    <w:rsid w:val="00B13F18"/>
    <w:rsid w:val="00B14819"/>
    <w:rsid w:val="00B14DB6"/>
    <w:rsid w:val="00B1526D"/>
    <w:rsid w:val="00B16198"/>
    <w:rsid w:val="00B16265"/>
    <w:rsid w:val="00B174A5"/>
    <w:rsid w:val="00B17906"/>
    <w:rsid w:val="00B201C0"/>
    <w:rsid w:val="00B20AD2"/>
    <w:rsid w:val="00B20C1E"/>
    <w:rsid w:val="00B20CCD"/>
    <w:rsid w:val="00B2339A"/>
    <w:rsid w:val="00B23AAA"/>
    <w:rsid w:val="00B23D28"/>
    <w:rsid w:val="00B24378"/>
    <w:rsid w:val="00B24384"/>
    <w:rsid w:val="00B2494B"/>
    <w:rsid w:val="00B25161"/>
    <w:rsid w:val="00B25E78"/>
    <w:rsid w:val="00B26A05"/>
    <w:rsid w:val="00B312D9"/>
    <w:rsid w:val="00B32666"/>
    <w:rsid w:val="00B330D9"/>
    <w:rsid w:val="00B343D9"/>
    <w:rsid w:val="00B34D3F"/>
    <w:rsid w:val="00B34D40"/>
    <w:rsid w:val="00B35A80"/>
    <w:rsid w:val="00B35C99"/>
    <w:rsid w:val="00B3606B"/>
    <w:rsid w:val="00B3632F"/>
    <w:rsid w:val="00B3646D"/>
    <w:rsid w:val="00B37A7A"/>
    <w:rsid w:val="00B37F0F"/>
    <w:rsid w:val="00B40663"/>
    <w:rsid w:val="00B40CBB"/>
    <w:rsid w:val="00B40CEC"/>
    <w:rsid w:val="00B40F82"/>
    <w:rsid w:val="00B41255"/>
    <w:rsid w:val="00B41306"/>
    <w:rsid w:val="00B41651"/>
    <w:rsid w:val="00B431BE"/>
    <w:rsid w:val="00B43813"/>
    <w:rsid w:val="00B44516"/>
    <w:rsid w:val="00B459F5"/>
    <w:rsid w:val="00B45E34"/>
    <w:rsid w:val="00B46194"/>
    <w:rsid w:val="00B46383"/>
    <w:rsid w:val="00B510CC"/>
    <w:rsid w:val="00B514A7"/>
    <w:rsid w:val="00B535F9"/>
    <w:rsid w:val="00B544C9"/>
    <w:rsid w:val="00B54AFF"/>
    <w:rsid w:val="00B54B3B"/>
    <w:rsid w:val="00B569D5"/>
    <w:rsid w:val="00B5776F"/>
    <w:rsid w:val="00B6178E"/>
    <w:rsid w:val="00B61AA1"/>
    <w:rsid w:val="00B62F17"/>
    <w:rsid w:val="00B63954"/>
    <w:rsid w:val="00B63D48"/>
    <w:rsid w:val="00B64E37"/>
    <w:rsid w:val="00B7043A"/>
    <w:rsid w:val="00B71E41"/>
    <w:rsid w:val="00B7215E"/>
    <w:rsid w:val="00B74DD8"/>
    <w:rsid w:val="00B7590F"/>
    <w:rsid w:val="00B77020"/>
    <w:rsid w:val="00B77267"/>
    <w:rsid w:val="00B8015A"/>
    <w:rsid w:val="00B806A6"/>
    <w:rsid w:val="00B806FD"/>
    <w:rsid w:val="00B812F4"/>
    <w:rsid w:val="00B81C26"/>
    <w:rsid w:val="00B81C48"/>
    <w:rsid w:val="00B82247"/>
    <w:rsid w:val="00B826D3"/>
    <w:rsid w:val="00B826DF"/>
    <w:rsid w:val="00B82CE4"/>
    <w:rsid w:val="00B82E8A"/>
    <w:rsid w:val="00B83E7E"/>
    <w:rsid w:val="00B84A0F"/>
    <w:rsid w:val="00B85ABD"/>
    <w:rsid w:val="00B865AB"/>
    <w:rsid w:val="00B871CE"/>
    <w:rsid w:val="00B8785E"/>
    <w:rsid w:val="00B915BC"/>
    <w:rsid w:val="00B916AE"/>
    <w:rsid w:val="00B923B8"/>
    <w:rsid w:val="00B92E08"/>
    <w:rsid w:val="00B931A8"/>
    <w:rsid w:val="00B94EF1"/>
    <w:rsid w:val="00B961C5"/>
    <w:rsid w:val="00B97C41"/>
    <w:rsid w:val="00BA053D"/>
    <w:rsid w:val="00BA0B2A"/>
    <w:rsid w:val="00BA0DDF"/>
    <w:rsid w:val="00BA142B"/>
    <w:rsid w:val="00BA1E1A"/>
    <w:rsid w:val="00BA22E9"/>
    <w:rsid w:val="00BA3DCF"/>
    <w:rsid w:val="00BA445C"/>
    <w:rsid w:val="00BA4479"/>
    <w:rsid w:val="00BA66B8"/>
    <w:rsid w:val="00BA66FE"/>
    <w:rsid w:val="00BA7B4D"/>
    <w:rsid w:val="00BB0007"/>
    <w:rsid w:val="00BB0964"/>
    <w:rsid w:val="00BB186F"/>
    <w:rsid w:val="00BB2448"/>
    <w:rsid w:val="00BB3FA5"/>
    <w:rsid w:val="00BB4DBE"/>
    <w:rsid w:val="00BB591B"/>
    <w:rsid w:val="00BB68C3"/>
    <w:rsid w:val="00BC0682"/>
    <w:rsid w:val="00BC1771"/>
    <w:rsid w:val="00BC1BA4"/>
    <w:rsid w:val="00BC2B65"/>
    <w:rsid w:val="00BC5DCB"/>
    <w:rsid w:val="00BC6474"/>
    <w:rsid w:val="00BC7A60"/>
    <w:rsid w:val="00BD03EE"/>
    <w:rsid w:val="00BD0431"/>
    <w:rsid w:val="00BD2769"/>
    <w:rsid w:val="00BD40CA"/>
    <w:rsid w:val="00BD483B"/>
    <w:rsid w:val="00BD52D0"/>
    <w:rsid w:val="00BD601B"/>
    <w:rsid w:val="00BE0667"/>
    <w:rsid w:val="00BE22CE"/>
    <w:rsid w:val="00BE2A41"/>
    <w:rsid w:val="00BE2BE8"/>
    <w:rsid w:val="00BE2F24"/>
    <w:rsid w:val="00BE4562"/>
    <w:rsid w:val="00BE55EA"/>
    <w:rsid w:val="00BE6D16"/>
    <w:rsid w:val="00BE717C"/>
    <w:rsid w:val="00BF06B9"/>
    <w:rsid w:val="00BF1289"/>
    <w:rsid w:val="00BF14C6"/>
    <w:rsid w:val="00BF1796"/>
    <w:rsid w:val="00BF1AA8"/>
    <w:rsid w:val="00BF2F94"/>
    <w:rsid w:val="00BF32EA"/>
    <w:rsid w:val="00BF3CE0"/>
    <w:rsid w:val="00BF5495"/>
    <w:rsid w:val="00BF6E9E"/>
    <w:rsid w:val="00BF7E8A"/>
    <w:rsid w:val="00C003E4"/>
    <w:rsid w:val="00C00F56"/>
    <w:rsid w:val="00C014CC"/>
    <w:rsid w:val="00C027D3"/>
    <w:rsid w:val="00C027D6"/>
    <w:rsid w:val="00C02996"/>
    <w:rsid w:val="00C03115"/>
    <w:rsid w:val="00C03E61"/>
    <w:rsid w:val="00C04613"/>
    <w:rsid w:val="00C04636"/>
    <w:rsid w:val="00C04E65"/>
    <w:rsid w:val="00C05055"/>
    <w:rsid w:val="00C063A4"/>
    <w:rsid w:val="00C064B7"/>
    <w:rsid w:val="00C07F68"/>
    <w:rsid w:val="00C107BB"/>
    <w:rsid w:val="00C11AF7"/>
    <w:rsid w:val="00C12DDA"/>
    <w:rsid w:val="00C138A9"/>
    <w:rsid w:val="00C13C0E"/>
    <w:rsid w:val="00C14168"/>
    <w:rsid w:val="00C14289"/>
    <w:rsid w:val="00C14E2A"/>
    <w:rsid w:val="00C14EC8"/>
    <w:rsid w:val="00C14FF4"/>
    <w:rsid w:val="00C15389"/>
    <w:rsid w:val="00C16920"/>
    <w:rsid w:val="00C16F48"/>
    <w:rsid w:val="00C170F2"/>
    <w:rsid w:val="00C17CDB"/>
    <w:rsid w:val="00C216AE"/>
    <w:rsid w:val="00C223CD"/>
    <w:rsid w:val="00C231F3"/>
    <w:rsid w:val="00C2475F"/>
    <w:rsid w:val="00C26AD1"/>
    <w:rsid w:val="00C31030"/>
    <w:rsid w:val="00C32C51"/>
    <w:rsid w:val="00C33D71"/>
    <w:rsid w:val="00C3477D"/>
    <w:rsid w:val="00C35A8F"/>
    <w:rsid w:val="00C405DB"/>
    <w:rsid w:val="00C424DF"/>
    <w:rsid w:val="00C4256E"/>
    <w:rsid w:val="00C430CE"/>
    <w:rsid w:val="00C43EF1"/>
    <w:rsid w:val="00C441C9"/>
    <w:rsid w:val="00C44455"/>
    <w:rsid w:val="00C445DA"/>
    <w:rsid w:val="00C4516F"/>
    <w:rsid w:val="00C456E5"/>
    <w:rsid w:val="00C463E3"/>
    <w:rsid w:val="00C47755"/>
    <w:rsid w:val="00C500A8"/>
    <w:rsid w:val="00C520BA"/>
    <w:rsid w:val="00C5217B"/>
    <w:rsid w:val="00C5250A"/>
    <w:rsid w:val="00C5318B"/>
    <w:rsid w:val="00C53AE6"/>
    <w:rsid w:val="00C553E0"/>
    <w:rsid w:val="00C557D5"/>
    <w:rsid w:val="00C55ED3"/>
    <w:rsid w:val="00C5635A"/>
    <w:rsid w:val="00C57954"/>
    <w:rsid w:val="00C60CFB"/>
    <w:rsid w:val="00C60D23"/>
    <w:rsid w:val="00C60E79"/>
    <w:rsid w:val="00C614E0"/>
    <w:rsid w:val="00C62D8A"/>
    <w:rsid w:val="00C6474B"/>
    <w:rsid w:val="00C64D4F"/>
    <w:rsid w:val="00C66208"/>
    <w:rsid w:val="00C66AC6"/>
    <w:rsid w:val="00C671EF"/>
    <w:rsid w:val="00C703E3"/>
    <w:rsid w:val="00C7448B"/>
    <w:rsid w:val="00C7500A"/>
    <w:rsid w:val="00C76DA0"/>
    <w:rsid w:val="00C7762B"/>
    <w:rsid w:val="00C8086B"/>
    <w:rsid w:val="00C8086F"/>
    <w:rsid w:val="00C814BF"/>
    <w:rsid w:val="00C816AF"/>
    <w:rsid w:val="00C8259C"/>
    <w:rsid w:val="00C82FA2"/>
    <w:rsid w:val="00C85599"/>
    <w:rsid w:val="00C85FF4"/>
    <w:rsid w:val="00C87ADD"/>
    <w:rsid w:val="00C87AE0"/>
    <w:rsid w:val="00C91D8B"/>
    <w:rsid w:val="00C91F74"/>
    <w:rsid w:val="00C922F6"/>
    <w:rsid w:val="00C92B83"/>
    <w:rsid w:val="00C9305D"/>
    <w:rsid w:val="00C938FB"/>
    <w:rsid w:val="00C95B40"/>
    <w:rsid w:val="00C9605B"/>
    <w:rsid w:val="00C975C9"/>
    <w:rsid w:val="00C97A28"/>
    <w:rsid w:val="00C97DF5"/>
    <w:rsid w:val="00CA0239"/>
    <w:rsid w:val="00CA14FF"/>
    <w:rsid w:val="00CA1B78"/>
    <w:rsid w:val="00CA1BF0"/>
    <w:rsid w:val="00CA277C"/>
    <w:rsid w:val="00CA2E54"/>
    <w:rsid w:val="00CA32D0"/>
    <w:rsid w:val="00CA3BD7"/>
    <w:rsid w:val="00CA4289"/>
    <w:rsid w:val="00CA460E"/>
    <w:rsid w:val="00CA4688"/>
    <w:rsid w:val="00CA50E9"/>
    <w:rsid w:val="00CA5292"/>
    <w:rsid w:val="00CA63F5"/>
    <w:rsid w:val="00CA6B00"/>
    <w:rsid w:val="00CA7320"/>
    <w:rsid w:val="00CA7338"/>
    <w:rsid w:val="00CA73D9"/>
    <w:rsid w:val="00CA7B70"/>
    <w:rsid w:val="00CB2571"/>
    <w:rsid w:val="00CB298B"/>
    <w:rsid w:val="00CB299E"/>
    <w:rsid w:val="00CB33C0"/>
    <w:rsid w:val="00CB3E35"/>
    <w:rsid w:val="00CB471F"/>
    <w:rsid w:val="00CB4A0E"/>
    <w:rsid w:val="00CB4CD2"/>
    <w:rsid w:val="00CB50B2"/>
    <w:rsid w:val="00CB56CB"/>
    <w:rsid w:val="00CB56DC"/>
    <w:rsid w:val="00CB56F5"/>
    <w:rsid w:val="00CB775A"/>
    <w:rsid w:val="00CC1D43"/>
    <w:rsid w:val="00CC235E"/>
    <w:rsid w:val="00CC2A0E"/>
    <w:rsid w:val="00CC33BD"/>
    <w:rsid w:val="00CC3528"/>
    <w:rsid w:val="00CC360B"/>
    <w:rsid w:val="00CC62EF"/>
    <w:rsid w:val="00CC6F66"/>
    <w:rsid w:val="00CD0B1B"/>
    <w:rsid w:val="00CD11ED"/>
    <w:rsid w:val="00CD1478"/>
    <w:rsid w:val="00CD261C"/>
    <w:rsid w:val="00CD2823"/>
    <w:rsid w:val="00CD43CC"/>
    <w:rsid w:val="00CD4A9A"/>
    <w:rsid w:val="00CD4EBF"/>
    <w:rsid w:val="00CD4ED3"/>
    <w:rsid w:val="00CD566C"/>
    <w:rsid w:val="00CD7484"/>
    <w:rsid w:val="00CE0A7A"/>
    <w:rsid w:val="00CE0AB7"/>
    <w:rsid w:val="00CE0B10"/>
    <w:rsid w:val="00CE16EA"/>
    <w:rsid w:val="00CE18BB"/>
    <w:rsid w:val="00CE271A"/>
    <w:rsid w:val="00CE2A8E"/>
    <w:rsid w:val="00CE30CC"/>
    <w:rsid w:val="00CE3809"/>
    <w:rsid w:val="00CE4195"/>
    <w:rsid w:val="00CE5042"/>
    <w:rsid w:val="00CE6657"/>
    <w:rsid w:val="00CE6D2A"/>
    <w:rsid w:val="00CE6EA6"/>
    <w:rsid w:val="00CE739E"/>
    <w:rsid w:val="00CF03D2"/>
    <w:rsid w:val="00CF24A6"/>
    <w:rsid w:val="00CF2743"/>
    <w:rsid w:val="00CF2D33"/>
    <w:rsid w:val="00CF3FB2"/>
    <w:rsid w:val="00CF5C12"/>
    <w:rsid w:val="00CF6501"/>
    <w:rsid w:val="00CF6772"/>
    <w:rsid w:val="00D00C53"/>
    <w:rsid w:val="00D01F48"/>
    <w:rsid w:val="00D0246C"/>
    <w:rsid w:val="00D0391A"/>
    <w:rsid w:val="00D03BD0"/>
    <w:rsid w:val="00D043A9"/>
    <w:rsid w:val="00D048F9"/>
    <w:rsid w:val="00D050C3"/>
    <w:rsid w:val="00D069B6"/>
    <w:rsid w:val="00D07B12"/>
    <w:rsid w:val="00D07D38"/>
    <w:rsid w:val="00D10DCF"/>
    <w:rsid w:val="00D10E7F"/>
    <w:rsid w:val="00D11A4A"/>
    <w:rsid w:val="00D12CDC"/>
    <w:rsid w:val="00D12FD5"/>
    <w:rsid w:val="00D13CD2"/>
    <w:rsid w:val="00D142D9"/>
    <w:rsid w:val="00D150CD"/>
    <w:rsid w:val="00D1691C"/>
    <w:rsid w:val="00D16DF6"/>
    <w:rsid w:val="00D203BC"/>
    <w:rsid w:val="00D204B2"/>
    <w:rsid w:val="00D20824"/>
    <w:rsid w:val="00D21D38"/>
    <w:rsid w:val="00D21D4A"/>
    <w:rsid w:val="00D22803"/>
    <w:rsid w:val="00D246B7"/>
    <w:rsid w:val="00D24AAE"/>
    <w:rsid w:val="00D25752"/>
    <w:rsid w:val="00D25A37"/>
    <w:rsid w:val="00D25FEC"/>
    <w:rsid w:val="00D266C8"/>
    <w:rsid w:val="00D2686E"/>
    <w:rsid w:val="00D270D5"/>
    <w:rsid w:val="00D278B2"/>
    <w:rsid w:val="00D278D8"/>
    <w:rsid w:val="00D27E46"/>
    <w:rsid w:val="00D323D1"/>
    <w:rsid w:val="00D327C1"/>
    <w:rsid w:val="00D338C0"/>
    <w:rsid w:val="00D34227"/>
    <w:rsid w:val="00D35308"/>
    <w:rsid w:val="00D3574A"/>
    <w:rsid w:val="00D368DB"/>
    <w:rsid w:val="00D40769"/>
    <w:rsid w:val="00D42C9C"/>
    <w:rsid w:val="00D432D5"/>
    <w:rsid w:val="00D43390"/>
    <w:rsid w:val="00D43E83"/>
    <w:rsid w:val="00D43FC9"/>
    <w:rsid w:val="00D44C69"/>
    <w:rsid w:val="00D460F5"/>
    <w:rsid w:val="00D46E19"/>
    <w:rsid w:val="00D47ECE"/>
    <w:rsid w:val="00D5034B"/>
    <w:rsid w:val="00D50571"/>
    <w:rsid w:val="00D50C8F"/>
    <w:rsid w:val="00D51AFC"/>
    <w:rsid w:val="00D53108"/>
    <w:rsid w:val="00D53F87"/>
    <w:rsid w:val="00D54BFC"/>
    <w:rsid w:val="00D557B2"/>
    <w:rsid w:val="00D56625"/>
    <w:rsid w:val="00D56DF6"/>
    <w:rsid w:val="00D57A38"/>
    <w:rsid w:val="00D57BF0"/>
    <w:rsid w:val="00D606CA"/>
    <w:rsid w:val="00D61267"/>
    <w:rsid w:val="00D624CE"/>
    <w:rsid w:val="00D62B3A"/>
    <w:rsid w:val="00D62B8F"/>
    <w:rsid w:val="00D665A5"/>
    <w:rsid w:val="00D66B9C"/>
    <w:rsid w:val="00D66E30"/>
    <w:rsid w:val="00D67742"/>
    <w:rsid w:val="00D67ABD"/>
    <w:rsid w:val="00D67E5F"/>
    <w:rsid w:val="00D7020C"/>
    <w:rsid w:val="00D703EE"/>
    <w:rsid w:val="00D703FF"/>
    <w:rsid w:val="00D7101A"/>
    <w:rsid w:val="00D7143F"/>
    <w:rsid w:val="00D7200D"/>
    <w:rsid w:val="00D720CB"/>
    <w:rsid w:val="00D723FA"/>
    <w:rsid w:val="00D73DDA"/>
    <w:rsid w:val="00D74835"/>
    <w:rsid w:val="00D75D31"/>
    <w:rsid w:val="00D8084F"/>
    <w:rsid w:val="00D8097E"/>
    <w:rsid w:val="00D80A92"/>
    <w:rsid w:val="00D81FA7"/>
    <w:rsid w:val="00D844F3"/>
    <w:rsid w:val="00D84AFD"/>
    <w:rsid w:val="00D866E2"/>
    <w:rsid w:val="00D87811"/>
    <w:rsid w:val="00D87AF4"/>
    <w:rsid w:val="00D87B15"/>
    <w:rsid w:val="00D87F64"/>
    <w:rsid w:val="00D903D3"/>
    <w:rsid w:val="00D90A35"/>
    <w:rsid w:val="00D91DF8"/>
    <w:rsid w:val="00D92460"/>
    <w:rsid w:val="00D954C8"/>
    <w:rsid w:val="00D959EC"/>
    <w:rsid w:val="00D96620"/>
    <w:rsid w:val="00D96718"/>
    <w:rsid w:val="00D97ACC"/>
    <w:rsid w:val="00DA031A"/>
    <w:rsid w:val="00DA0426"/>
    <w:rsid w:val="00DA105C"/>
    <w:rsid w:val="00DA1321"/>
    <w:rsid w:val="00DA13E8"/>
    <w:rsid w:val="00DA387D"/>
    <w:rsid w:val="00DA3B13"/>
    <w:rsid w:val="00DA3FF5"/>
    <w:rsid w:val="00DA4ADF"/>
    <w:rsid w:val="00DA5619"/>
    <w:rsid w:val="00DA5AE6"/>
    <w:rsid w:val="00DA6E8B"/>
    <w:rsid w:val="00DB1402"/>
    <w:rsid w:val="00DB2607"/>
    <w:rsid w:val="00DB277F"/>
    <w:rsid w:val="00DB331C"/>
    <w:rsid w:val="00DB3D52"/>
    <w:rsid w:val="00DB3D57"/>
    <w:rsid w:val="00DB3F2B"/>
    <w:rsid w:val="00DB5159"/>
    <w:rsid w:val="00DB5404"/>
    <w:rsid w:val="00DB5A58"/>
    <w:rsid w:val="00DB6D19"/>
    <w:rsid w:val="00DB6DDD"/>
    <w:rsid w:val="00DB7E76"/>
    <w:rsid w:val="00DC07C3"/>
    <w:rsid w:val="00DC10F9"/>
    <w:rsid w:val="00DC1188"/>
    <w:rsid w:val="00DC1385"/>
    <w:rsid w:val="00DC148F"/>
    <w:rsid w:val="00DC1823"/>
    <w:rsid w:val="00DC2A02"/>
    <w:rsid w:val="00DC4019"/>
    <w:rsid w:val="00DC425E"/>
    <w:rsid w:val="00DC451B"/>
    <w:rsid w:val="00DC52B5"/>
    <w:rsid w:val="00DC5867"/>
    <w:rsid w:val="00DC5A40"/>
    <w:rsid w:val="00DC5DE8"/>
    <w:rsid w:val="00DC5E21"/>
    <w:rsid w:val="00DC5F94"/>
    <w:rsid w:val="00DD0195"/>
    <w:rsid w:val="00DD060D"/>
    <w:rsid w:val="00DD0980"/>
    <w:rsid w:val="00DD0BB0"/>
    <w:rsid w:val="00DD267D"/>
    <w:rsid w:val="00DD2BF7"/>
    <w:rsid w:val="00DD60FC"/>
    <w:rsid w:val="00DD61C6"/>
    <w:rsid w:val="00DD629D"/>
    <w:rsid w:val="00DD65D2"/>
    <w:rsid w:val="00DD7278"/>
    <w:rsid w:val="00DD772B"/>
    <w:rsid w:val="00DD7D4D"/>
    <w:rsid w:val="00DE02B2"/>
    <w:rsid w:val="00DE0C02"/>
    <w:rsid w:val="00DE13EE"/>
    <w:rsid w:val="00DE20C0"/>
    <w:rsid w:val="00DE3A72"/>
    <w:rsid w:val="00DE47B2"/>
    <w:rsid w:val="00DE521B"/>
    <w:rsid w:val="00DE56BD"/>
    <w:rsid w:val="00DE603C"/>
    <w:rsid w:val="00DE61DD"/>
    <w:rsid w:val="00DE637E"/>
    <w:rsid w:val="00DE6B55"/>
    <w:rsid w:val="00DE78DA"/>
    <w:rsid w:val="00DF14F3"/>
    <w:rsid w:val="00DF1D73"/>
    <w:rsid w:val="00DF1ED3"/>
    <w:rsid w:val="00DF207A"/>
    <w:rsid w:val="00DF2CC0"/>
    <w:rsid w:val="00DF4349"/>
    <w:rsid w:val="00DF45F7"/>
    <w:rsid w:val="00DF481B"/>
    <w:rsid w:val="00DF4874"/>
    <w:rsid w:val="00DF5775"/>
    <w:rsid w:val="00DF69D8"/>
    <w:rsid w:val="00DF6C61"/>
    <w:rsid w:val="00DF704A"/>
    <w:rsid w:val="00DF720D"/>
    <w:rsid w:val="00DF732F"/>
    <w:rsid w:val="00DF7717"/>
    <w:rsid w:val="00E008D5"/>
    <w:rsid w:val="00E00E25"/>
    <w:rsid w:val="00E019E9"/>
    <w:rsid w:val="00E01E4F"/>
    <w:rsid w:val="00E02F2A"/>
    <w:rsid w:val="00E03F02"/>
    <w:rsid w:val="00E04991"/>
    <w:rsid w:val="00E0666F"/>
    <w:rsid w:val="00E06EDD"/>
    <w:rsid w:val="00E1104C"/>
    <w:rsid w:val="00E1178A"/>
    <w:rsid w:val="00E11B1F"/>
    <w:rsid w:val="00E12B1F"/>
    <w:rsid w:val="00E12E59"/>
    <w:rsid w:val="00E1304C"/>
    <w:rsid w:val="00E13678"/>
    <w:rsid w:val="00E15AF8"/>
    <w:rsid w:val="00E16002"/>
    <w:rsid w:val="00E16F63"/>
    <w:rsid w:val="00E17394"/>
    <w:rsid w:val="00E2424F"/>
    <w:rsid w:val="00E25859"/>
    <w:rsid w:val="00E2591E"/>
    <w:rsid w:val="00E26E61"/>
    <w:rsid w:val="00E270DC"/>
    <w:rsid w:val="00E27652"/>
    <w:rsid w:val="00E27FF8"/>
    <w:rsid w:val="00E30C36"/>
    <w:rsid w:val="00E30EE6"/>
    <w:rsid w:val="00E31076"/>
    <w:rsid w:val="00E311AD"/>
    <w:rsid w:val="00E312AA"/>
    <w:rsid w:val="00E313FA"/>
    <w:rsid w:val="00E315D4"/>
    <w:rsid w:val="00E31E07"/>
    <w:rsid w:val="00E32B87"/>
    <w:rsid w:val="00E33678"/>
    <w:rsid w:val="00E35E0F"/>
    <w:rsid w:val="00E35F2A"/>
    <w:rsid w:val="00E36E78"/>
    <w:rsid w:val="00E36F5C"/>
    <w:rsid w:val="00E3762F"/>
    <w:rsid w:val="00E37878"/>
    <w:rsid w:val="00E40A39"/>
    <w:rsid w:val="00E41180"/>
    <w:rsid w:val="00E422E6"/>
    <w:rsid w:val="00E427A9"/>
    <w:rsid w:val="00E42E44"/>
    <w:rsid w:val="00E43148"/>
    <w:rsid w:val="00E444E9"/>
    <w:rsid w:val="00E44F79"/>
    <w:rsid w:val="00E45123"/>
    <w:rsid w:val="00E45376"/>
    <w:rsid w:val="00E4581C"/>
    <w:rsid w:val="00E474AA"/>
    <w:rsid w:val="00E50363"/>
    <w:rsid w:val="00E51444"/>
    <w:rsid w:val="00E5152E"/>
    <w:rsid w:val="00E51D7E"/>
    <w:rsid w:val="00E51EA4"/>
    <w:rsid w:val="00E52458"/>
    <w:rsid w:val="00E52A24"/>
    <w:rsid w:val="00E53A50"/>
    <w:rsid w:val="00E55999"/>
    <w:rsid w:val="00E57030"/>
    <w:rsid w:val="00E5741A"/>
    <w:rsid w:val="00E57791"/>
    <w:rsid w:val="00E57977"/>
    <w:rsid w:val="00E609ED"/>
    <w:rsid w:val="00E6294B"/>
    <w:rsid w:val="00E62B41"/>
    <w:rsid w:val="00E6357E"/>
    <w:rsid w:val="00E63AD2"/>
    <w:rsid w:val="00E7055E"/>
    <w:rsid w:val="00E71DE7"/>
    <w:rsid w:val="00E71FE3"/>
    <w:rsid w:val="00E72A62"/>
    <w:rsid w:val="00E72B7B"/>
    <w:rsid w:val="00E7374A"/>
    <w:rsid w:val="00E74C6D"/>
    <w:rsid w:val="00E75B27"/>
    <w:rsid w:val="00E75DDB"/>
    <w:rsid w:val="00E779F9"/>
    <w:rsid w:val="00E77A83"/>
    <w:rsid w:val="00E77E01"/>
    <w:rsid w:val="00E77F86"/>
    <w:rsid w:val="00E81A96"/>
    <w:rsid w:val="00E825F2"/>
    <w:rsid w:val="00E82E92"/>
    <w:rsid w:val="00E846D6"/>
    <w:rsid w:val="00E8569E"/>
    <w:rsid w:val="00E85ABD"/>
    <w:rsid w:val="00E871FF"/>
    <w:rsid w:val="00E8757B"/>
    <w:rsid w:val="00E91809"/>
    <w:rsid w:val="00E92360"/>
    <w:rsid w:val="00E927FB"/>
    <w:rsid w:val="00E92E1F"/>
    <w:rsid w:val="00E93A17"/>
    <w:rsid w:val="00E93E32"/>
    <w:rsid w:val="00E94028"/>
    <w:rsid w:val="00E94321"/>
    <w:rsid w:val="00E95048"/>
    <w:rsid w:val="00E95097"/>
    <w:rsid w:val="00E95A8B"/>
    <w:rsid w:val="00E95DDB"/>
    <w:rsid w:val="00E968CA"/>
    <w:rsid w:val="00E96A0E"/>
    <w:rsid w:val="00EA0D46"/>
    <w:rsid w:val="00EA198C"/>
    <w:rsid w:val="00EA1B5F"/>
    <w:rsid w:val="00EA1D25"/>
    <w:rsid w:val="00EA2981"/>
    <w:rsid w:val="00EA311E"/>
    <w:rsid w:val="00EA37D2"/>
    <w:rsid w:val="00EA462B"/>
    <w:rsid w:val="00EA58AF"/>
    <w:rsid w:val="00EA5BAB"/>
    <w:rsid w:val="00EA6AE6"/>
    <w:rsid w:val="00EB0FFF"/>
    <w:rsid w:val="00EB2618"/>
    <w:rsid w:val="00EB32C5"/>
    <w:rsid w:val="00EB32EB"/>
    <w:rsid w:val="00EB46EB"/>
    <w:rsid w:val="00EB4FED"/>
    <w:rsid w:val="00EB6D18"/>
    <w:rsid w:val="00EB6EF1"/>
    <w:rsid w:val="00EC1795"/>
    <w:rsid w:val="00EC1AD2"/>
    <w:rsid w:val="00EC296E"/>
    <w:rsid w:val="00EC29D1"/>
    <w:rsid w:val="00EC2C0A"/>
    <w:rsid w:val="00EC2ECF"/>
    <w:rsid w:val="00EC5910"/>
    <w:rsid w:val="00EC5FE7"/>
    <w:rsid w:val="00EC60AC"/>
    <w:rsid w:val="00EC636A"/>
    <w:rsid w:val="00EC6CA3"/>
    <w:rsid w:val="00EC77B0"/>
    <w:rsid w:val="00ED17D6"/>
    <w:rsid w:val="00ED27B7"/>
    <w:rsid w:val="00ED28F8"/>
    <w:rsid w:val="00ED3CCF"/>
    <w:rsid w:val="00ED4187"/>
    <w:rsid w:val="00ED4213"/>
    <w:rsid w:val="00ED587D"/>
    <w:rsid w:val="00ED5BA9"/>
    <w:rsid w:val="00ED7B49"/>
    <w:rsid w:val="00EE1835"/>
    <w:rsid w:val="00EE1CB3"/>
    <w:rsid w:val="00EE1CF1"/>
    <w:rsid w:val="00EE2102"/>
    <w:rsid w:val="00EE2112"/>
    <w:rsid w:val="00EE22C7"/>
    <w:rsid w:val="00EE24BB"/>
    <w:rsid w:val="00EE3DD5"/>
    <w:rsid w:val="00EE3F9C"/>
    <w:rsid w:val="00EE430F"/>
    <w:rsid w:val="00EE44F6"/>
    <w:rsid w:val="00EE4B40"/>
    <w:rsid w:val="00EE5049"/>
    <w:rsid w:val="00EE5F8F"/>
    <w:rsid w:val="00EE6784"/>
    <w:rsid w:val="00EE68EF"/>
    <w:rsid w:val="00EE6973"/>
    <w:rsid w:val="00EE7FAD"/>
    <w:rsid w:val="00EF0569"/>
    <w:rsid w:val="00EF10BB"/>
    <w:rsid w:val="00EF1274"/>
    <w:rsid w:val="00EF141D"/>
    <w:rsid w:val="00EF186B"/>
    <w:rsid w:val="00EF2165"/>
    <w:rsid w:val="00EF2F15"/>
    <w:rsid w:val="00EF3258"/>
    <w:rsid w:val="00EF4536"/>
    <w:rsid w:val="00EF51A3"/>
    <w:rsid w:val="00EF520D"/>
    <w:rsid w:val="00EF5514"/>
    <w:rsid w:val="00EF64F0"/>
    <w:rsid w:val="00EF6FA0"/>
    <w:rsid w:val="00EF7219"/>
    <w:rsid w:val="00F006B3"/>
    <w:rsid w:val="00F00A1B"/>
    <w:rsid w:val="00F0136A"/>
    <w:rsid w:val="00F01F96"/>
    <w:rsid w:val="00F02268"/>
    <w:rsid w:val="00F032F7"/>
    <w:rsid w:val="00F03CC8"/>
    <w:rsid w:val="00F03EE6"/>
    <w:rsid w:val="00F04285"/>
    <w:rsid w:val="00F0533C"/>
    <w:rsid w:val="00F054B6"/>
    <w:rsid w:val="00F05664"/>
    <w:rsid w:val="00F05DF6"/>
    <w:rsid w:val="00F06888"/>
    <w:rsid w:val="00F06DCC"/>
    <w:rsid w:val="00F07463"/>
    <w:rsid w:val="00F07865"/>
    <w:rsid w:val="00F11189"/>
    <w:rsid w:val="00F11A1F"/>
    <w:rsid w:val="00F12004"/>
    <w:rsid w:val="00F12889"/>
    <w:rsid w:val="00F12DC2"/>
    <w:rsid w:val="00F14732"/>
    <w:rsid w:val="00F15C77"/>
    <w:rsid w:val="00F1626F"/>
    <w:rsid w:val="00F16BFF"/>
    <w:rsid w:val="00F17C7F"/>
    <w:rsid w:val="00F2049E"/>
    <w:rsid w:val="00F206D4"/>
    <w:rsid w:val="00F20CC2"/>
    <w:rsid w:val="00F21B43"/>
    <w:rsid w:val="00F22C09"/>
    <w:rsid w:val="00F22DF7"/>
    <w:rsid w:val="00F22E32"/>
    <w:rsid w:val="00F23A0A"/>
    <w:rsid w:val="00F23ABC"/>
    <w:rsid w:val="00F23EA6"/>
    <w:rsid w:val="00F25359"/>
    <w:rsid w:val="00F257FF"/>
    <w:rsid w:val="00F25D54"/>
    <w:rsid w:val="00F26520"/>
    <w:rsid w:val="00F26AB0"/>
    <w:rsid w:val="00F27DA0"/>
    <w:rsid w:val="00F27FF9"/>
    <w:rsid w:val="00F32ABF"/>
    <w:rsid w:val="00F33937"/>
    <w:rsid w:val="00F34F6D"/>
    <w:rsid w:val="00F35A9B"/>
    <w:rsid w:val="00F35AA8"/>
    <w:rsid w:val="00F3606B"/>
    <w:rsid w:val="00F416D7"/>
    <w:rsid w:val="00F4247E"/>
    <w:rsid w:val="00F42A3E"/>
    <w:rsid w:val="00F42B70"/>
    <w:rsid w:val="00F436C0"/>
    <w:rsid w:val="00F43A1E"/>
    <w:rsid w:val="00F43EB6"/>
    <w:rsid w:val="00F4449A"/>
    <w:rsid w:val="00F445AA"/>
    <w:rsid w:val="00F447D5"/>
    <w:rsid w:val="00F44F3A"/>
    <w:rsid w:val="00F45342"/>
    <w:rsid w:val="00F45749"/>
    <w:rsid w:val="00F460F3"/>
    <w:rsid w:val="00F46CDE"/>
    <w:rsid w:val="00F47668"/>
    <w:rsid w:val="00F47CAF"/>
    <w:rsid w:val="00F50E25"/>
    <w:rsid w:val="00F50FEC"/>
    <w:rsid w:val="00F52722"/>
    <w:rsid w:val="00F53AAF"/>
    <w:rsid w:val="00F53D12"/>
    <w:rsid w:val="00F54B00"/>
    <w:rsid w:val="00F550CE"/>
    <w:rsid w:val="00F56077"/>
    <w:rsid w:val="00F5678E"/>
    <w:rsid w:val="00F57C0A"/>
    <w:rsid w:val="00F60A97"/>
    <w:rsid w:val="00F60FD3"/>
    <w:rsid w:val="00F6109D"/>
    <w:rsid w:val="00F62B0F"/>
    <w:rsid w:val="00F631BC"/>
    <w:rsid w:val="00F631D8"/>
    <w:rsid w:val="00F6499D"/>
    <w:rsid w:val="00F659E0"/>
    <w:rsid w:val="00F661D5"/>
    <w:rsid w:val="00F66A55"/>
    <w:rsid w:val="00F703FD"/>
    <w:rsid w:val="00F711D5"/>
    <w:rsid w:val="00F71512"/>
    <w:rsid w:val="00F737E6"/>
    <w:rsid w:val="00F740F1"/>
    <w:rsid w:val="00F74785"/>
    <w:rsid w:val="00F75166"/>
    <w:rsid w:val="00F76037"/>
    <w:rsid w:val="00F76A06"/>
    <w:rsid w:val="00F800A7"/>
    <w:rsid w:val="00F805A6"/>
    <w:rsid w:val="00F810B9"/>
    <w:rsid w:val="00F822CC"/>
    <w:rsid w:val="00F826D0"/>
    <w:rsid w:val="00F827B8"/>
    <w:rsid w:val="00F82F1B"/>
    <w:rsid w:val="00F83266"/>
    <w:rsid w:val="00F837B9"/>
    <w:rsid w:val="00F85853"/>
    <w:rsid w:val="00F87179"/>
    <w:rsid w:val="00F871C4"/>
    <w:rsid w:val="00F906B3"/>
    <w:rsid w:val="00F91641"/>
    <w:rsid w:val="00F921A8"/>
    <w:rsid w:val="00F93078"/>
    <w:rsid w:val="00F9398E"/>
    <w:rsid w:val="00F943A7"/>
    <w:rsid w:val="00F9450E"/>
    <w:rsid w:val="00F94F86"/>
    <w:rsid w:val="00F961DC"/>
    <w:rsid w:val="00F97684"/>
    <w:rsid w:val="00F97A28"/>
    <w:rsid w:val="00FA05BA"/>
    <w:rsid w:val="00FA0821"/>
    <w:rsid w:val="00FA097C"/>
    <w:rsid w:val="00FA19EE"/>
    <w:rsid w:val="00FA1E28"/>
    <w:rsid w:val="00FA2574"/>
    <w:rsid w:val="00FA2CA2"/>
    <w:rsid w:val="00FA3FC1"/>
    <w:rsid w:val="00FA4000"/>
    <w:rsid w:val="00FA499E"/>
    <w:rsid w:val="00FA557F"/>
    <w:rsid w:val="00FA6503"/>
    <w:rsid w:val="00FA6666"/>
    <w:rsid w:val="00FA6F22"/>
    <w:rsid w:val="00FA7F3B"/>
    <w:rsid w:val="00FB04D8"/>
    <w:rsid w:val="00FB0869"/>
    <w:rsid w:val="00FB0BF9"/>
    <w:rsid w:val="00FB2510"/>
    <w:rsid w:val="00FB2E51"/>
    <w:rsid w:val="00FB3BD0"/>
    <w:rsid w:val="00FB40EE"/>
    <w:rsid w:val="00FB4474"/>
    <w:rsid w:val="00FB4C86"/>
    <w:rsid w:val="00FB5073"/>
    <w:rsid w:val="00FC0498"/>
    <w:rsid w:val="00FC1457"/>
    <w:rsid w:val="00FC145F"/>
    <w:rsid w:val="00FC33BE"/>
    <w:rsid w:val="00FC35B2"/>
    <w:rsid w:val="00FC496A"/>
    <w:rsid w:val="00FC4AB2"/>
    <w:rsid w:val="00FC5495"/>
    <w:rsid w:val="00FC6877"/>
    <w:rsid w:val="00FD0975"/>
    <w:rsid w:val="00FD0F26"/>
    <w:rsid w:val="00FD166E"/>
    <w:rsid w:val="00FD171F"/>
    <w:rsid w:val="00FD1901"/>
    <w:rsid w:val="00FD2306"/>
    <w:rsid w:val="00FD259B"/>
    <w:rsid w:val="00FD2E2E"/>
    <w:rsid w:val="00FD34A5"/>
    <w:rsid w:val="00FD5015"/>
    <w:rsid w:val="00FD6688"/>
    <w:rsid w:val="00FD72AE"/>
    <w:rsid w:val="00FD7645"/>
    <w:rsid w:val="00FD79E7"/>
    <w:rsid w:val="00FD7A9A"/>
    <w:rsid w:val="00FE01A8"/>
    <w:rsid w:val="00FE04D3"/>
    <w:rsid w:val="00FE1905"/>
    <w:rsid w:val="00FE1AAC"/>
    <w:rsid w:val="00FE2905"/>
    <w:rsid w:val="00FE2DA5"/>
    <w:rsid w:val="00FE2E9E"/>
    <w:rsid w:val="00FE2FCF"/>
    <w:rsid w:val="00FE30C2"/>
    <w:rsid w:val="00FE3674"/>
    <w:rsid w:val="00FE417D"/>
    <w:rsid w:val="00FE4BC7"/>
    <w:rsid w:val="00FE53E4"/>
    <w:rsid w:val="00FE5A35"/>
    <w:rsid w:val="00FE6C35"/>
    <w:rsid w:val="00FF0128"/>
    <w:rsid w:val="00FF012F"/>
    <w:rsid w:val="00FF02BC"/>
    <w:rsid w:val="00FF22AA"/>
    <w:rsid w:val="00FF2398"/>
    <w:rsid w:val="00FF265E"/>
    <w:rsid w:val="00FF27AB"/>
    <w:rsid w:val="00FF3F4A"/>
    <w:rsid w:val="00FF674D"/>
    <w:rsid w:val="00FF6AFF"/>
    <w:rsid w:val="00FF6E15"/>
    <w:rsid w:val="00FF7167"/>
    <w:rsid w:val="00FF7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lsdException w:name="Default Paragraph Font" w:uiPriority="1"/>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lsdException w:name="Emphasis" w:semiHidden="0" w:uiPriority="0" w:unhideWhenUsed="0"/>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5">
    <w:name w:val="Normal"/>
    <w:qFormat/>
    <w:rsid w:val="00B44516"/>
    <w:pPr>
      <w:keepLines/>
      <w:spacing w:after="0" w:line="360" w:lineRule="auto"/>
      <w:ind w:firstLine="709"/>
      <w:jc w:val="both"/>
    </w:pPr>
    <w:rPr>
      <w:rFonts w:ascii="Times New Roman" w:hAnsi="Times New Roman"/>
      <w:sz w:val="24"/>
    </w:rPr>
  </w:style>
  <w:style w:type="paragraph" w:styleId="18">
    <w:name w:val="heading 1"/>
    <w:aliases w:val="1"/>
    <w:basedOn w:val="a5"/>
    <w:next w:val="a5"/>
    <w:link w:val="19"/>
    <w:qFormat/>
    <w:rsid w:val="003E5E0E"/>
    <w:pPr>
      <w:keepNext/>
      <w:pageBreakBefore/>
      <w:spacing w:before="240" w:after="60"/>
      <w:outlineLvl w:val="0"/>
    </w:pPr>
    <w:rPr>
      <w:rFonts w:eastAsiaTheme="majorEastAsia" w:cstheme="majorBidi"/>
      <w:b/>
      <w:bCs/>
      <w:sz w:val="28"/>
      <w:szCs w:val="28"/>
    </w:rPr>
  </w:style>
  <w:style w:type="paragraph" w:styleId="22">
    <w:name w:val="heading 2"/>
    <w:aliases w:val="2,Заголовок 2 Знак Знак Знак Знак,Заголовок 2 Знак Знак Знак Знак Знак Знак Знак Знак Знак,Заголовок 2 Знак Знак"/>
    <w:basedOn w:val="a5"/>
    <w:next w:val="a5"/>
    <w:link w:val="23"/>
    <w:uiPriority w:val="9"/>
    <w:unhideWhenUsed/>
    <w:qFormat/>
    <w:rsid w:val="00E444E9"/>
    <w:pPr>
      <w:keepNext/>
      <w:spacing w:before="240" w:after="60"/>
      <w:outlineLvl w:val="1"/>
    </w:pPr>
    <w:rPr>
      <w:rFonts w:eastAsiaTheme="majorEastAsia" w:cstheme="majorBidi"/>
      <w:b/>
      <w:bCs/>
      <w:sz w:val="26"/>
      <w:szCs w:val="26"/>
    </w:rPr>
  </w:style>
  <w:style w:type="paragraph" w:styleId="3">
    <w:name w:val="heading 3"/>
    <w:aliases w:val="ПодЗаголовок,нижний индекс"/>
    <w:basedOn w:val="a5"/>
    <w:next w:val="a5"/>
    <w:link w:val="31"/>
    <w:unhideWhenUsed/>
    <w:rsid w:val="00855E4F"/>
    <w:pPr>
      <w:keepNext/>
      <w:spacing w:before="240" w:after="60"/>
      <w:outlineLvl w:val="2"/>
    </w:pPr>
    <w:rPr>
      <w:rFonts w:eastAsiaTheme="majorEastAsia" w:cstheme="majorBidi"/>
      <w:b/>
      <w:szCs w:val="24"/>
    </w:rPr>
  </w:style>
  <w:style w:type="paragraph" w:styleId="4">
    <w:name w:val="heading 4"/>
    <w:basedOn w:val="a5"/>
    <w:next w:val="a5"/>
    <w:link w:val="40"/>
    <w:unhideWhenUsed/>
    <w:rsid w:val="005D1C57"/>
    <w:pPr>
      <w:keepNext/>
      <w:spacing w:before="240" w:after="60"/>
      <w:outlineLvl w:val="3"/>
    </w:pPr>
    <w:rPr>
      <w:rFonts w:ascii="Calibri" w:eastAsia="Times New Roman" w:hAnsi="Calibri" w:cs="Times New Roman"/>
      <w:b/>
      <w:bCs/>
      <w:sz w:val="28"/>
      <w:szCs w:val="28"/>
    </w:rPr>
  </w:style>
  <w:style w:type="paragraph" w:styleId="5">
    <w:name w:val="heading 5"/>
    <w:basedOn w:val="a5"/>
    <w:next w:val="a5"/>
    <w:link w:val="50"/>
    <w:unhideWhenUsed/>
    <w:rsid w:val="005D1C57"/>
    <w:pPr>
      <w:keepNext/>
      <w:spacing w:before="40"/>
      <w:outlineLvl w:val="4"/>
    </w:pPr>
    <w:rPr>
      <w:rFonts w:ascii="Calibri Light" w:eastAsia="Times New Roman" w:hAnsi="Calibri Light" w:cs="Times New Roman"/>
      <w:color w:val="2E74B5"/>
    </w:rPr>
  </w:style>
  <w:style w:type="paragraph" w:styleId="6">
    <w:name w:val="heading 6"/>
    <w:basedOn w:val="a5"/>
    <w:next w:val="a5"/>
    <w:link w:val="60"/>
    <w:rsid w:val="00233160"/>
    <w:pPr>
      <w:spacing w:before="240" w:after="60" w:line="240" w:lineRule="auto"/>
      <w:ind w:firstLine="0"/>
      <w:jc w:val="left"/>
      <w:outlineLvl w:val="5"/>
    </w:pPr>
    <w:rPr>
      <w:rFonts w:eastAsia="Times New Roman" w:cs="Times New Roman"/>
      <w:b/>
      <w:bCs/>
      <w:sz w:val="22"/>
    </w:rPr>
  </w:style>
  <w:style w:type="paragraph" w:styleId="7">
    <w:name w:val="heading 7"/>
    <w:basedOn w:val="a5"/>
    <w:next w:val="a5"/>
    <w:link w:val="70"/>
    <w:rsid w:val="00233160"/>
    <w:pPr>
      <w:spacing w:before="240" w:after="60" w:line="240" w:lineRule="auto"/>
      <w:ind w:firstLine="0"/>
      <w:jc w:val="left"/>
      <w:outlineLvl w:val="6"/>
    </w:pPr>
    <w:rPr>
      <w:rFonts w:eastAsia="Times New Roman" w:cs="Times New Roman"/>
      <w:szCs w:val="24"/>
    </w:rPr>
  </w:style>
  <w:style w:type="paragraph" w:styleId="8">
    <w:name w:val="heading 8"/>
    <w:basedOn w:val="a5"/>
    <w:next w:val="a5"/>
    <w:link w:val="80"/>
    <w:rsid w:val="00233160"/>
    <w:pPr>
      <w:spacing w:before="240" w:after="60" w:line="240" w:lineRule="auto"/>
      <w:ind w:firstLine="0"/>
      <w:jc w:val="left"/>
      <w:outlineLvl w:val="7"/>
    </w:pPr>
    <w:rPr>
      <w:rFonts w:eastAsia="Times New Roman" w:cs="Times New Roman"/>
      <w:i/>
      <w:iCs/>
      <w:szCs w:val="24"/>
    </w:rPr>
  </w:style>
  <w:style w:type="paragraph" w:styleId="9">
    <w:name w:val="heading 9"/>
    <w:basedOn w:val="a5"/>
    <w:next w:val="a5"/>
    <w:link w:val="90"/>
    <w:rsid w:val="00233160"/>
    <w:pPr>
      <w:spacing w:before="240" w:after="60" w:line="240" w:lineRule="auto"/>
      <w:ind w:firstLine="0"/>
      <w:jc w:val="left"/>
      <w:outlineLvl w:val="8"/>
    </w:pPr>
    <w:rPr>
      <w:rFonts w:ascii="Arial" w:eastAsia="Times New Roman" w:hAnsi="Arial" w:cs="Times New Roman"/>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5"/>
    <w:link w:val="aa"/>
    <w:unhideWhenUsed/>
    <w:rsid w:val="00EA198C"/>
    <w:pPr>
      <w:tabs>
        <w:tab w:val="center" w:pos="4677"/>
        <w:tab w:val="right" w:pos="9355"/>
      </w:tabs>
      <w:ind w:firstLine="720"/>
    </w:pPr>
    <w:rPr>
      <w:rFonts w:eastAsia="Times New Roman" w:cs="Times New Roman"/>
      <w:szCs w:val="28"/>
    </w:rPr>
  </w:style>
  <w:style w:type="character" w:customStyle="1" w:styleId="aa">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6"/>
    <w:link w:val="a9"/>
    <w:rsid w:val="00EA198C"/>
    <w:rPr>
      <w:rFonts w:ascii="Times New Roman" w:eastAsia="Times New Roman" w:hAnsi="Times New Roman" w:cs="Times New Roman"/>
      <w:sz w:val="28"/>
      <w:szCs w:val="28"/>
    </w:rPr>
  </w:style>
  <w:style w:type="paragraph" w:styleId="ab">
    <w:name w:val="footer"/>
    <w:aliases w:val=" Знак6,Знак6"/>
    <w:basedOn w:val="a5"/>
    <w:link w:val="ac"/>
    <w:uiPriority w:val="99"/>
    <w:unhideWhenUsed/>
    <w:rsid w:val="00EA198C"/>
    <w:pPr>
      <w:tabs>
        <w:tab w:val="center" w:pos="4677"/>
        <w:tab w:val="right" w:pos="9355"/>
      </w:tabs>
      <w:ind w:firstLine="720"/>
    </w:pPr>
    <w:rPr>
      <w:rFonts w:eastAsia="Times New Roman" w:cs="Times New Roman"/>
      <w:szCs w:val="28"/>
    </w:rPr>
  </w:style>
  <w:style w:type="character" w:customStyle="1" w:styleId="ac">
    <w:name w:val="Нижний колонтитул Знак"/>
    <w:aliases w:val=" Знак6 Знак,Знак6 Знак"/>
    <w:basedOn w:val="a6"/>
    <w:link w:val="ab"/>
    <w:uiPriority w:val="99"/>
    <w:rsid w:val="00EA198C"/>
    <w:rPr>
      <w:rFonts w:ascii="Times New Roman" w:eastAsia="Times New Roman" w:hAnsi="Times New Roman" w:cs="Times New Roman"/>
      <w:sz w:val="28"/>
      <w:szCs w:val="28"/>
    </w:rPr>
  </w:style>
  <w:style w:type="paragraph" w:styleId="ad">
    <w:name w:val="Balloon Text"/>
    <w:basedOn w:val="a5"/>
    <w:link w:val="ae"/>
    <w:uiPriority w:val="99"/>
    <w:unhideWhenUsed/>
    <w:rsid w:val="00EA198C"/>
    <w:rPr>
      <w:rFonts w:ascii="Tahoma" w:hAnsi="Tahoma" w:cs="Tahoma"/>
      <w:sz w:val="16"/>
      <w:szCs w:val="16"/>
    </w:rPr>
  </w:style>
  <w:style w:type="character" w:customStyle="1" w:styleId="ae">
    <w:name w:val="Текст выноски Знак"/>
    <w:basedOn w:val="a6"/>
    <w:link w:val="ad"/>
    <w:uiPriority w:val="99"/>
    <w:rsid w:val="00EA198C"/>
    <w:rPr>
      <w:rFonts w:ascii="Tahoma" w:hAnsi="Tahoma" w:cs="Tahoma"/>
      <w:sz w:val="16"/>
      <w:szCs w:val="16"/>
    </w:rPr>
  </w:style>
  <w:style w:type="paragraph" w:styleId="af">
    <w:name w:val="Document Map"/>
    <w:basedOn w:val="a5"/>
    <w:link w:val="af0"/>
    <w:uiPriority w:val="99"/>
    <w:unhideWhenUsed/>
    <w:rsid w:val="00EA198C"/>
    <w:rPr>
      <w:rFonts w:ascii="Tahoma" w:hAnsi="Tahoma" w:cs="Tahoma"/>
      <w:sz w:val="16"/>
      <w:szCs w:val="16"/>
    </w:rPr>
  </w:style>
  <w:style w:type="character" w:customStyle="1" w:styleId="af0">
    <w:name w:val="Схема документа Знак"/>
    <w:basedOn w:val="a6"/>
    <w:link w:val="af"/>
    <w:uiPriority w:val="99"/>
    <w:rsid w:val="00EA198C"/>
    <w:rPr>
      <w:rFonts w:ascii="Tahoma" w:hAnsi="Tahoma" w:cs="Tahoma"/>
      <w:sz w:val="16"/>
      <w:szCs w:val="16"/>
    </w:rPr>
  </w:style>
  <w:style w:type="character" w:customStyle="1" w:styleId="19">
    <w:name w:val="Заголовок 1 Знак"/>
    <w:aliases w:val="1 Знак"/>
    <w:basedOn w:val="a6"/>
    <w:link w:val="18"/>
    <w:rsid w:val="003E5E0E"/>
    <w:rPr>
      <w:rFonts w:ascii="Times New Roman" w:eastAsiaTheme="majorEastAsia" w:hAnsi="Times New Roman" w:cstheme="majorBidi"/>
      <w:b/>
      <w:bCs/>
      <w:sz w:val="28"/>
      <w:szCs w:val="28"/>
    </w:rPr>
  </w:style>
  <w:style w:type="character" w:customStyle="1" w:styleId="23">
    <w:name w:val="Заголовок 2 Знак"/>
    <w:aliases w:val="2 Знак,Заголовок 2 Знак Знак Знак Знак Знак,Заголовок 2 Знак Знак Знак Знак Знак Знак Знак Знак Знак Знак,Заголовок 2 Знак Знак Знак"/>
    <w:basedOn w:val="a6"/>
    <w:link w:val="22"/>
    <w:uiPriority w:val="9"/>
    <w:rsid w:val="00E444E9"/>
    <w:rPr>
      <w:rFonts w:ascii="Times New Roman" w:eastAsiaTheme="majorEastAsia" w:hAnsi="Times New Roman" w:cstheme="majorBidi"/>
      <w:b/>
      <w:bCs/>
      <w:sz w:val="26"/>
      <w:szCs w:val="26"/>
    </w:rPr>
  </w:style>
  <w:style w:type="paragraph" w:customStyle="1" w:styleId="S0">
    <w:name w:val="S_Обычный"/>
    <w:basedOn w:val="a5"/>
    <w:rsid w:val="005E7075"/>
    <w:pPr>
      <w:suppressAutoHyphens/>
    </w:pPr>
    <w:rPr>
      <w:rFonts w:eastAsia="Times New Roman" w:cs="Times New Roman"/>
      <w:szCs w:val="24"/>
      <w:lang w:eastAsia="ar-SA"/>
    </w:rPr>
  </w:style>
  <w:style w:type="paragraph" w:customStyle="1" w:styleId="S">
    <w:name w:val="S_Таблица"/>
    <w:basedOn w:val="a5"/>
    <w:rsid w:val="005E7075"/>
    <w:pPr>
      <w:numPr>
        <w:numId w:val="1"/>
      </w:numPr>
      <w:suppressAutoHyphens/>
      <w:ind w:right="-6"/>
      <w:jc w:val="right"/>
    </w:pPr>
    <w:rPr>
      <w:rFonts w:eastAsia="Times New Roman" w:cs="Times New Roman"/>
      <w:szCs w:val="24"/>
      <w:lang w:eastAsia="ar-SA"/>
    </w:rPr>
  </w:style>
  <w:style w:type="character" w:customStyle="1" w:styleId="111">
    <w:name w:val="Заголовок 1 Знак Знак Знак Знак1"/>
    <w:rsid w:val="005E7075"/>
    <w:rPr>
      <w:rFonts w:ascii="Times New Roman" w:hAnsi="Times New Roman"/>
      <w:b/>
      <w:bCs/>
      <w:sz w:val="28"/>
      <w:szCs w:val="24"/>
      <w:lang w:val="ru-RU" w:eastAsia="ru-RU" w:bidi="ar-SA"/>
    </w:rPr>
  </w:style>
  <w:style w:type="paragraph" w:customStyle="1" w:styleId="af1">
    <w:name w:val="Абзац"/>
    <w:basedOn w:val="a5"/>
    <w:link w:val="af2"/>
    <w:rsid w:val="005E7075"/>
    <w:pPr>
      <w:spacing w:before="120" w:after="60"/>
      <w:ind w:firstLine="567"/>
    </w:pPr>
    <w:rPr>
      <w:rFonts w:eastAsia="Times New Roman" w:cs="Times New Roman"/>
      <w:szCs w:val="24"/>
    </w:rPr>
  </w:style>
  <w:style w:type="character" w:customStyle="1" w:styleId="af2">
    <w:name w:val="Абзац Знак"/>
    <w:link w:val="af1"/>
    <w:rsid w:val="005E7075"/>
    <w:rPr>
      <w:rFonts w:ascii="Times New Roman" w:eastAsia="Times New Roman" w:hAnsi="Times New Roman" w:cs="Times New Roman"/>
      <w:sz w:val="24"/>
      <w:szCs w:val="24"/>
    </w:rPr>
  </w:style>
  <w:style w:type="paragraph" w:styleId="a4">
    <w:name w:val="List"/>
    <w:aliases w:val="List Char"/>
    <w:basedOn w:val="a5"/>
    <w:link w:val="af3"/>
    <w:rsid w:val="005E7075"/>
    <w:pPr>
      <w:numPr>
        <w:numId w:val="3"/>
      </w:numPr>
      <w:spacing w:after="60"/>
    </w:pPr>
    <w:rPr>
      <w:rFonts w:eastAsia="Times New Roman" w:cs="Times New Roman"/>
      <w:snapToGrid w:val="0"/>
      <w:szCs w:val="24"/>
    </w:rPr>
  </w:style>
  <w:style w:type="character" w:customStyle="1" w:styleId="af3">
    <w:name w:val="Список Знак"/>
    <w:aliases w:val="List Char Знак"/>
    <w:link w:val="a4"/>
    <w:rsid w:val="005E7075"/>
    <w:rPr>
      <w:rFonts w:ascii="Times New Roman" w:eastAsia="Times New Roman" w:hAnsi="Times New Roman" w:cs="Times New Roman"/>
      <w:snapToGrid w:val="0"/>
      <w:sz w:val="24"/>
      <w:szCs w:val="24"/>
    </w:rPr>
  </w:style>
  <w:style w:type="paragraph" w:customStyle="1" w:styleId="af4">
    <w:name w:val="Название таблицы"/>
    <w:basedOn w:val="af5"/>
    <w:rsid w:val="005E7075"/>
    <w:pPr>
      <w:keepNext/>
      <w:spacing w:before="120" w:after="120"/>
      <w:ind w:firstLine="0"/>
      <w:jc w:val="center"/>
    </w:pPr>
    <w:rPr>
      <w:color w:val="auto"/>
      <w:sz w:val="22"/>
      <w:szCs w:val="22"/>
    </w:rPr>
  </w:style>
  <w:style w:type="paragraph" w:customStyle="1" w:styleId="af6">
    <w:name w:val="Табличный_заголовки"/>
    <w:basedOn w:val="a5"/>
    <w:rsid w:val="005E7075"/>
    <w:pPr>
      <w:keepNext/>
      <w:jc w:val="center"/>
    </w:pPr>
    <w:rPr>
      <w:rFonts w:eastAsia="Times New Roman" w:cs="Times New Roman"/>
      <w:b/>
      <w:sz w:val="20"/>
      <w:szCs w:val="20"/>
    </w:rPr>
  </w:style>
  <w:style w:type="paragraph" w:customStyle="1" w:styleId="af7">
    <w:name w:val="Табличный_центр"/>
    <w:basedOn w:val="a5"/>
    <w:rsid w:val="005E7075"/>
    <w:pPr>
      <w:jc w:val="center"/>
    </w:pPr>
    <w:rPr>
      <w:rFonts w:eastAsia="Times New Roman" w:cs="Times New Roman"/>
      <w:sz w:val="22"/>
    </w:rPr>
  </w:style>
  <w:style w:type="paragraph" w:customStyle="1" w:styleId="a2">
    <w:name w:val="Табличный_нумерованный"/>
    <w:basedOn w:val="a5"/>
    <w:link w:val="af8"/>
    <w:rsid w:val="005E7075"/>
    <w:pPr>
      <w:numPr>
        <w:numId w:val="2"/>
      </w:numPr>
      <w:jc w:val="left"/>
    </w:pPr>
    <w:rPr>
      <w:rFonts w:eastAsia="Times New Roman" w:cs="Times New Roman"/>
      <w:sz w:val="20"/>
      <w:szCs w:val="20"/>
    </w:rPr>
  </w:style>
  <w:style w:type="character" w:customStyle="1" w:styleId="af8">
    <w:name w:val="Табличный_нумерованный Знак"/>
    <w:link w:val="a2"/>
    <w:rsid w:val="005E7075"/>
    <w:rPr>
      <w:rFonts w:ascii="Times New Roman" w:eastAsia="Times New Roman" w:hAnsi="Times New Roman" w:cs="Times New Roman"/>
      <w:sz w:val="20"/>
      <w:szCs w:val="20"/>
    </w:rPr>
  </w:style>
  <w:style w:type="paragraph" w:styleId="af5">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5"/>
    <w:next w:val="a5"/>
    <w:link w:val="af9"/>
    <w:unhideWhenUsed/>
    <w:rsid w:val="005E7075"/>
    <w:pPr>
      <w:ind w:firstLine="720"/>
    </w:pPr>
    <w:rPr>
      <w:rFonts w:eastAsia="Times New Roman" w:cs="Times New Roman"/>
      <w:b/>
      <w:bCs/>
      <w:color w:val="4F81BD"/>
      <w:sz w:val="18"/>
      <w:szCs w:val="18"/>
    </w:rPr>
  </w:style>
  <w:style w:type="paragraph" w:customStyle="1" w:styleId="afa">
    <w:name w:val="Таблица"/>
    <w:basedOn w:val="a5"/>
    <w:next w:val="a5"/>
    <w:link w:val="afb"/>
    <w:rsid w:val="005E7075"/>
    <w:pPr>
      <w:jc w:val="center"/>
    </w:pPr>
    <w:rPr>
      <w:rFonts w:eastAsia="Times New Roman" w:cs="Times New Roman"/>
      <w:szCs w:val="20"/>
    </w:rPr>
  </w:style>
  <w:style w:type="paragraph" w:styleId="afc">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5"/>
    <w:link w:val="1a"/>
    <w:uiPriority w:val="99"/>
    <w:rsid w:val="005E7075"/>
    <w:pPr>
      <w:spacing w:before="100" w:beforeAutospacing="1" w:after="100" w:afterAutospacing="1"/>
      <w:ind w:firstLine="697"/>
    </w:pPr>
    <w:rPr>
      <w:rFonts w:eastAsia="Times New Roman" w:cs="Times New Roman"/>
      <w:szCs w:val="24"/>
    </w:rPr>
  </w:style>
  <w:style w:type="character" w:customStyle="1" w:styleId="afb">
    <w:name w:val="Таблица Знак"/>
    <w:link w:val="afa"/>
    <w:locked/>
    <w:rsid w:val="005E7075"/>
    <w:rPr>
      <w:rFonts w:ascii="Times New Roman" w:eastAsia="Times New Roman" w:hAnsi="Times New Roman" w:cs="Times New Roman"/>
      <w:sz w:val="24"/>
      <w:szCs w:val="20"/>
    </w:rPr>
  </w:style>
  <w:style w:type="table" w:styleId="afd">
    <w:name w:val="Table Grid"/>
    <w:basedOn w:val="a7"/>
    <w:rsid w:val="005E707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ubtle Emphasis"/>
    <w:uiPriority w:val="19"/>
    <w:rsid w:val="005E7075"/>
    <w:rPr>
      <w:i/>
      <w:iCs/>
      <w:color w:val="5A5A5A"/>
    </w:rPr>
  </w:style>
  <w:style w:type="paragraph" w:customStyle="1" w:styleId="a">
    <w:name w:val="Список нумерованный"/>
    <w:basedOn w:val="a5"/>
    <w:rsid w:val="005E7075"/>
    <w:pPr>
      <w:numPr>
        <w:numId w:val="4"/>
      </w:numPr>
      <w:spacing w:after="60"/>
    </w:pPr>
    <w:rPr>
      <w:rFonts w:eastAsia="Times New Roman" w:cs="Times New Roman"/>
      <w:szCs w:val="24"/>
    </w:rPr>
  </w:style>
  <w:style w:type="character" w:customStyle="1" w:styleId="af9">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5"/>
    <w:uiPriority w:val="35"/>
    <w:rsid w:val="005E7075"/>
    <w:rPr>
      <w:rFonts w:ascii="Times New Roman" w:eastAsia="Times New Roman" w:hAnsi="Times New Roman" w:cs="Times New Roman"/>
      <w:b/>
      <w:bCs/>
      <w:color w:val="4F81BD"/>
      <w:sz w:val="18"/>
      <w:szCs w:val="18"/>
    </w:rPr>
  </w:style>
  <w:style w:type="character" w:styleId="aff">
    <w:name w:val="page number"/>
    <w:basedOn w:val="a6"/>
    <w:rsid w:val="005E7075"/>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5"/>
    <w:link w:val="25"/>
    <w:rsid w:val="005E7075"/>
    <w:rPr>
      <w:rFonts w:eastAsia="Times New Roman" w:cs="Times New Roman"/>
      <w:szCs w:val="20"/>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6"/>
    <w:link w:val="24"/>
    <w:rsid w:val="005E7075"/>
    <w:rPr>
      <w:rFonts w:ascii="Times New Roman" w:eastAsia="Times New Roman" w:hAnsi="Times New Roman" w:cs="Times New Roman"/>
      <w:sz w:val="24"/>
      <w:szCs w:val="20"/>
    </w:rPr>
  </w:style>
  <w:style w:type="paragraph" w:styleId="32">
    <w:name w:val="Body Text Indent 3"/>
    <w:basedOn w:val="a5"/>
    <w:link w:val="33"/>
    <w:unhideWhenUsed/>
    <w:rsid w:val="005E7075"/>
    <w:pPr>
      <w:spacing w:after="120"/>
      <w:ind w:left="283" w:firstLine="720"/>
    </w:pPr>
    <w:rPr>
      <w:rFonts w:eastAsia="Times New Roman" w:cs="Times New Roman"/>
      <w:sz w:val="16"/>
      <w:szCs w:val="16"/>
    </w:rPr>
  </w:style>
  <w:style w:type="character" w:customStyle="1" w:styleId="33">
    <w:name w:val="Основной текст с отступом 3 Знак"/>
    <w:basedOn w:val="a6"/>
    <w:link w:val="32"/>
    <w:rsid w:val="005E7075"/>
    <w:rPr>
      <w:rFonts w:ascii="Times New Roman" w:eastAsia="Times New Roman" w:hAnsi="Times New Roman" w:cs="Times New Roman"/>
      <w:sz w:val="16"/>
      <w:szCs w:val="16"/>
    </w:rPr>
  </w:style>
  <w:style w:type="paragraph" w:styleId="aff0">
    <w:name w:val="Block Text"/>
    <w:basedOn w:val="a5"/>
    <w:rsid w:val="005E7075"/>
    <w:pPr>
      <w:ind w:left="-540" w:right="-363" w:firstLine="897"/>
      <w:jc w:val="left"/>
    </w:pPr>
    <w:rPr>
      <w:rFonts w:eastAsia="Times New Roman" w:cs="Times New Roman"/>
      <w:szCs w:val="24"/>
    </w:rPr>
  </w:style>
  <w:style w:type="paragraph" w:styleId="aff1">
    <w:name w:val="List Paragraph"/>
    <w:basedOn w:val="a5"/>
    <w:link w:val="aff2"/>
    <w:uiPriority w:val="34"/>
    <w:qFormat/>
    <w:rsid w:val="005E7075"/>
    <w:pPr>
      <w:ind w:left="708" w:firstLine="697"/>
    </w:pPr>
    <w:rPr>
      <w:rFonts w:eastAsia="Times New Roman" w:cs="Times New Roman"/>
      <w:szCs w:val="20"/>
    </w:rPr>
  </w:style>
  <w:style w:type="character" w:customStyle="1" w:styleId="aff2">
    <w:name w:val="Абзац списка Знак"/>
    <w:basedOn w:val="a6"/>
    <w:link w:val="aff1"/>
    <w:uiPriority w:val="34"/>
    <w:locked/>
    <w:rsid w:val="005E7075"/>
    <w:rPr>
      <w:rFonts w:ascii="Times New Roman" w:eastAsia="Times New Roman" w:hAnsi="Times New Roman" w:cs="Times New Roman"/>
      <w:sz w:val="28"/>
      <w:szCs w:val="20"/>
    </w:rPr>
  </w:style>
  <w:style w:type="paragraph" w:styleId="aff3">
    <w:name w:val="Subtitle"/>
    <w:basedOn w:val="a5"/>
    <w:next w:val="a5"/>
    <w:link w:val="aff4"/>
    <w:rsid w:val="005E7075"/>
    <w:pPr>
      <w:numPr>
        <w:ilvl w:val="1"/>
      </w:numPr>
      <w:ind w:firstLine="709"/>
    </w:pPr>
    <w:rPr>
      <w:rFonts w:ascii="Cambria" w:eastAsia="Times New Roman" w:hAnsi="Cambria" w:cs="Times New Roman"/>
      <w:i/>
      <w:iCs/>
      <w:color w:val="4F81BD"/>
      <w:spacing w:val="15"/>
      <w:szCs w:val="24"/>
      <w:lang w:eastAsia="en-US"/>
    </w:rPr>
  </w:style>
  <w:style w:type="character" w:customStyle="1" w:styleId="aff4">
    <w:name w:val="Подзаголовок Знак"/>
    <w:basedOn w:val="a6"/>
    <w:link w:val="aff3"/>
    <w:rsid w:val="005E7075"/>
    <w:rPr>
      <w:rFonts w:ascii="Cambria" w:eastAsia="Times New Roman" w:hAnsi="Cambria" w:cs="Times New Roman"/>
      <w:i/>
      <w:iCs/>
      <w:color w:val="4F81BD"/>
      <w:spacing w:val="15"/>
      <w:sz w:val="24"/>
      <w:szCs w:val="24"/>
      <w:lang w:eastAsia="en-US"/>
    </w:rPr>
  </w:style>
  <w:style w:type="character" w:customStyle="1" w:styleId="310">
    <w:name w:val="Заголовок 3 Знак1"/>
    <w:rsid w:val="005E7075"/>
    <w:rPr>
      <w:rFonts w:ascii="Arial" w:eastAsia="Times New Roman" w:hAnsi="Arial" w:cs="Arial"/>
      <w:b/>
      <w:bCs/>
      <w:sz w:val="26"/>
      <w:szCs w:val="26"/>
      <w:lang w:eastAsia="ru-RU"/>
    </w:rPr>
  </w:style>
  <w:style w:type="paragraph" w:styleId="aff5">
    <w:name w:val="Body Text"/>
    <w:aliases w:val="Body single Знак Знак Знак Знак Знак,Body single Знак Знак Знак Знак,Body single,Body single Знак,Табличный,Табличный1,Табличный2,Табличный3,Табличный4,Табличный5,Табличный11,Табличный21,Табличный31,Табличный41,Табличный6,Табличный12"/>
    <w:basedOn w:val="a5"/>
    <w:link w:val="aff6"/>
    <w:uiPriority w:val="99"/>
    <w:unhideWhenUsed/>
    <w:rsid w:val="005E7075"/>
    <w:pPr>
      <w:spacing w:after="120"/>
      <w:ind w:firstLine="720"/>
    </w:pPr>
    <w:rPr>
      <w:rFonts w:eastAsia="Times New Roman" w:cs="Times New Roman"/>
      <w:szCs w:val="28"/>
    </w:rPr>
  </w:style>
  <w:style w:type="character" w:customStyle="1" w:styleId="aff6">
    <w:name w:val="Основной текст Знак"/>
    <w:aliases w:val="Body single Знак Знак Знак Знак Знак Знак,Body single Знак Знак Знак Знак Знак1,Body single Знак1,Body single Знак Знак,Табличный Знак,Табличный1 Знак,Табличный2 Знак,Табличный3 Знак,Табличный4 Знак,Табличный5 Знак,Табличный11 Знак"/>
    <w:basedOn w:val="a6"/>
    <w:link w:val="aff5"/>
    <w:uiPriority w:val="99"/>
    <w:rsid w:val="005E7075"/>
    <w:rPr>
      <w:rFonts w:ascii="Times New Roman" w:eastAsia="Times New Roman" w:hAnsi="Times New Roman" w:cs="Times New Roman"/>
      <w:sz w:val="28"/>
      <w:szCs w:val="28"/>
    </w:rPr>
  </w:style>
  <w:style w:type="paragraph" w:customStyle="1" w:styleId="aff7">
    <w:name w:val="Стиль Основа + влево"/>
    <w:basedOn w:val="a5"/>
    <w:uiPriority w:val="99"/>
    <w:rsid w:val="005E7075"/>
    <w:pPr>
      <w:spacing w:before="120"/>
      <w:ind w:firstLine="720"/>
    </w:pPr>
    <w:rPr>
      <w:rFonts w:eastAsia="Times New Roman" w:cs="Times New Roman"/>
      <w:szCs w:val="20"/>
    </w:rPr>
  </w:style>
  <w:style w:type="paragraph" w:customStyle="1" w:styleId="00">
    <w:name w:val="0.0 Текст"/>
    <w:basedOn w:val="a5"/>
    <w:link w:val="000"/>
    <w:rsid w:val="005E7075"/>
    <w:pPr>
      <w:snapToGrid w:val="0"/>
      <w:spacing w:before="40" w:after="400" w:line="300" w:lineRule="auto"/>
      <w:contextualSpacing/>
    </w:pPr>
    <w:rPr>
      <w:rFonts w:eastAsia="Times New Roman" w:cs="Times New Roman"/>
      <w:lang w:eastAsia="en-US"/>
    </w:rPr>
  </w:style>
  <w:style w:type="character" w:customStyle="1" w:styleId="000">
    <w:name w:val="0.0 Текст Знак"/>
    <w:basedOn w:val="a6"/>
    <w:link w:val="00"/>
    <w:rsid w:val="005E7075"/>
    <w:rPr>
      <w:rFonts w:ascii="Times New Roman" w:eastAsia="Times New Roman" w:hAnsi="Times New Roman" w:cs="Times New Roman"/>
      <w:sz w:val="28"/>
      <w:lang w:eastAsia="en-US"/>
    </w:rPr>
  </w:style>
  <w:style w:type="paragraph" w:styleId="aff8">
    <w:name w:val="footnote text"/>
    <w:aliases w:val="Table_Footnote_last Знак,Table_Footnote_last Знак Знак,Table_Footnote_last"/>
    <w:basedOn w:val="a5"/>
    <w:link w:val="aff9"/>
    <w:unhideWhenUsed/>
    <w:rsid w:val="005E7075"/>
    <w:pPr>
      <w:snapToGrid w:val="0"/>
      <w:contextualSpacing/>
    </w:pPr>
    <w:rPr>
      <w:rFonts w:eastAsia="Times New Roman" w:cs="Times New Roman"/>
      <w:sz w:val="20"/>
      <w:szCs w:val="20"/>
      <w:lang w:eastAsia="en-US"/>
    </w:rPr>
  </w:style>
  <w:style w:type="character" w:customStyle="1" w:styleId="aff9">
    <w:name w:val="Текст сноски Знак"/>
    <w:aliases w:val="Table_Footnote_last Знак Знак1,Table_Footnote_last Знак Знак Знак,Table_Footnote_last Знак1"/>
    <w:basedOn w:val="a6"/>
    <w:link w:val="aff8"/>
    <w:rsid w:val="005E7075"/>
    <w:rPr>
      <w:rFonts w:ascii="Times New Roman" w:eastAsia="Times New Roman" w:hAnsi="Times New Roman" w:cs="Times New Roman"/>
      <w:sz w:val="20"/>
      <w:szCs w:val="20"/>
      <w:lang w:eastAsia="en-US"/>
    </w:rPr>
  </w:style>
  <w:style w:type="character" w:styleId="affa">
    <w:name w:val="footnote reference"/>
    <w:basedOn w:val="a6"/>
    <w:unhideWhenUsed/>
    <w:rsid w:val="005E7075"/>
    <w:rPr>
      <w:vertAlign w:val="superscript"/>
    </w:rPr>
  </w:style>
  <w:style w:type="paragraph" w:customStyle="1" w:styleId="051">
    <w:name w:val="0.5 Список 1"/>
    <w:basedOn w:val="00"/>
    <w:link w:val="0510"/>
    <w:rsid w:val="005E7075"/>
    <w:pPr>
      <w:spacing w:after="40"/>
      <w:ind w:left="1276" w:hanging="425"/>
      <w:contextualSpacing w:val="0"/>
    </w:pPr>
    <w:rPr>
      <w:szCs w:val="20"/>
    </w:rPr>
  </w:style>
  <w:style w:type="character" w:customStyle="1" w:styleId="0510">
    <w:name w:val="0.5 Список 1 Знак"/>
    <w:basedOn w:val="000"/>
    <w:link w:val="051"/>
    <w:rsid w:val="005E7075"/>
    <w:rPr>
      <w:rFonts w:ascii="Times New Roman" w:eastAsia="Times New Roman" w:hAnsi="Times New Roman" w:cs="Times New Roman"/>
      <w:sz w:val="28"/>
      <w:szCs w:val="20"/>
      <w:lang w:eastAsia="en-US"/>
    </w:rPr>
  </w:style>
  <w:style w:type="paragraph" w:customStyle="1" w:styleId="04-">
    <w:name w:val="0.4 Список -"/>
    <w:aliases w:val="-"/>
    <w:basedOn w:val="a5"/>
    <w:link w:val="04-0"/>
    <w:rsid w:val="005E7075"/>
    <w:pPr>
      <w:numPr>
        <w:numId w:val="5"/>
      </w:numPr>
      <w:snapToGrid w:val="0"/>
      <w:spacing w:after="40" w:line="300" w:lineRule="auto"/>
      <w:ind w:left="1135" w:hanging="284"/>
      <w:contextualSpacing/>
    </w:pPr>
    <w:rPr>
      <w:rFonts w:eastAsia="Times New Roman" w:cs="Times New Roman"/>
      <w:lang w:eastAsia="en-US"/>
    </w:rPr>
  </w:style>
  <w:style w:type="character" w:customStyle="1" w:styleId="04-0">
    <w:name w:val="0.4 Список - Знак"/>
    <w:aliases w:val="- Знак"/>
    <w:basedOn w:val="a6"/>
    <w:link w:val="04-"/>
    <w:rsid w:val="005E7075"/>
    <w:rPr>
      <w:rFonts w:ascii="Times New Roman" w:eastAsia="Times New Roman" w:hAnsi="Times New Roman" w:cs="Times New Roman"/>
      <w:sz w:val="24"/>
      <w:lang w:eastAsia="en-US"/>
    </w:rPr>
  </w:style>
  <w:style w:type="numbering" w:customStyle="1" w:styleId="05">
    <w:name w:val="0.5 Список Заг."/>
    <w:uiPriority w:val="99"/>
    <w:rsid w:val="005E7075"/>
    <w:pPr>
      <w:numPr>
        <w:numId w:val="6"/>
      </w:numPr>
    </w:pPr>
  </w:style>
  <w:style w:type="paragraph" w:customStyle="1" w:styleId="11">
    <w:name w:val="1.1 Заг. Частей"/>
    <w:basedOn w:val="a5"/>
    <w:next w:val="12"/>
    <w:rsid w:val="005E7075"/>
    <w:pPr>
      <w:widowControl w:val="0"/>
      <w:numPr>
        <w:numId w:val="7"/>
      </w:numPr>
      <w:spacing w:before="6600" w:after="120" w:line="300" w:lineRule="auto"/>
      <w:ind w:left="709" w:right="709"/>
      <w:jc w:val="center"/>
      <w:outlineLvl w:val="0"/>
    </w:pPr>
    <w:rPr>
      <w:rFonts w:eastAsia="Times New Roman" w:cs="Times New Roman"/>
      <w:b/>
      <w:iCs/>
      <w:caps/>
      <w:snapToGrid w:val="0"/>
      <w:spacing w:val="20"/>
      <w:lang w:eastAsia="ja-JP"/>
    </w:rPr>
  </w:style>
  <w:style w:type="paragraph" w:customStyle="1" w:styleId="12">
    <w:name w:val="1.2 Заг. Глав"/>
    <w:next w:val="13"/>
    <w:rsid w:val="005E7075"/>
    <w:pPr>
      <w:keepNext/>
      <w:keepLines/>
      <w:pageBreakBefore/>
      <w:numPr>
        <w:ilvl w:val="1"/>
        <w:numId w:val="7"/>
      </w:numPr>
      <w:spacing w:after="120" w:line="300" w:lineRule="auto"/>
      <w:jc w:val="both"/>
      <w:outlineLvl w:val="1"/>
    </w:pPr>
    <w:rPr>
      <w:rFonts w:ascii="Times New Roman" w:eastAsia="Times New Roman" w:hAnsi="Times New Roman" w:cs="Times New Roman"/>
      <w:b/>
      <w:caps/>
      <w:spacing w:val="20"/>
      <w:sz w:val="28"/>
      <w:szCs w:val="26"/>
      <w:lang w:eastAsia="en-US"/>
    </w:rPr>
  </w:style>
  <w:style w:type="paragraph" w:customStyle="1" w:styleId="13">
    <w:name w:val="1.3 Заг. Частей Глав"/>
    <w:next w:val="00"/>
    <w:rsid w:val="005E7075"/>
    <w:pPr>
      <w:keepNext/>
      <w:keepLines/>
      <w:numPr>
        <w:ilvl w:val="2"/>
        <w:numId w:val="7"/>
      </w:numPr>
      <w:spacing w:after="120" w:line="300" w:lineRule="auto"/>
      <w:jc w:val="both"/>
      <w:outlineLvl w:val="2"/>
    </w:pPr>
    <w:rPr>
      <w:rFonts w:ascii="Times New Roman" w:eastAsia="Times New Roman" w:hAnsi="Times New Roman" w:cs="Times New Roman"/>
      <w:b/>
      <w:smallCaps/>
      <w:spacing w:val="20"/>
      <w:sz w:val="28"/>
      <w:szCs w:val="24"/>
      <w:lang w:eastAsia="en-US"/>
    </w:rPr>
  </w:style>
  <w:style w:type="paragraph" w:customStyle="1" w:styleId="140">
    <w:name w:val="1.4 Заг. Подглав"/>
    <w:next w:val="00"/>
    <w:link w:val="141"/>
    <w:qFormat/>
    <w:rsid w:val="003925E0"/>
    <w:pPr>
      <w:keepNext/>
      <w:keepLines/>
      <w:spacing w:after="40" w:line="360" w:lineRule="auto"/>
      <w:jc w:val="center"/>
      <w:outlineLvl w:val="3"/>
    </w:pPr>
    <w:rPr>
      <w:rFonts w:ascii="Times New Roman" w:eastAsia="Times New Roman" w:hAnsi="Times New Roman" w:cs="Times New Roman"/>
      <w:b/>
      <w:iCs/>
      <w:spacing w:val="20"/>
      <w:sz w:val="24"/>
      <w:lang w:eastAsia="en-US"/>
    </w:rPr>
  </w:style>
  <w:style w:type="paragraph" w:customStyle="1" w:styleId="15">
    <w:name w:val="1.5 Заг. Параграфов"/>
    <w:next w:val="00"/>
    <w:link w:val="150"/>
    <w:rsid w:val="005E7075"/>
    <w:pPr>
      <w:keepNext/>
      <w:keepLines/>
      <w:numPr>
        <w:ilvl w:val="4"/>
        <w:numId w:val="7"/>
      </w:numPr>
      <w:spacing w:after="120" w:line="300" w:lineRule="auto"/>
      <w:jc w:val="both"/>
    </w:pPr>
    <w:rPr>
      <w:rFonts w:ascii="Times New Roman" w:eastAsia="Times New Roman" w:hAnsi="Times New Roman" w:cs="Times New Roman"/>
      <w:b/>
      <w:i/>
      <w:iCs/>
      <w:snapToGrid w:val="0"/>
      <w:spacing w:val="20"/>
      <w:sz w:val="28"/>
      <w:lang w:eastAsia="en-US"/>
    </w:rPr>
  </w:style>
  <w:style w:type="paragraph" w:customStyle="1" w:styleId="16">
    <w:name w:val="1.6 Заг. Подпараграфов"/>
    <w:next w:val="00"/>
    <w:rsid w:val="005E7075"/>
    <w:pPr>
      <w:keepNext/>
      <w:keepLines/>
      <w:numPr>
        <w:ilvl w:val="5"/>
        <w:numId w:val="7"/>
      </w:numPr>
      <w:spacing w:after="160" w:line="259" w:lineRule="auto"/>
      <w:jc w:val="both"/>
    </w:pPr>
    <w:rPr>
      <w:rFonts w:ascii="Times New Roman" w:eastAsia="Times New Roman" w:hAnsi="Times New Roman" w:cs="Times New Roman"/>
      <w:i/>
      <w:iCs/>
      <w:snapToGrid w:val="0"/>
      <w:spacing w:val="20"/>
      <w:sz w:val="28"/>
      <w:lang w:eastAsia="en-US"/>
    </w:rPr>
  </w:style>
  <w:style w:type="character" w:customStyle="1" w:styleId="150">
    <w:name w:val="1.5 Заг. Параграфов Знак"/>
    <w:basedOn w:val="a6"/>
    <w:link w:val="15"/>
    <w:rsid w:val="005E7075"/>
    <w:rPr>
      <w:rFonts w:ascii="Times New Roman" w:eastAsia="Times New Roman" w:hAnsi="Times New Roman" w:cs="Times New Roman"/>
      <w:b/>
      <w:i/>
      <w:iCs/>
      <w:snapToGrid w:val="0"/>
      <w:spacing w:val="20"/>
      <w:sz w:val="28"/>
      <w:lang w:eastAsia="en-US"/>
    </w:rPr>
  </w:style>
  <w:style w:type="paragraph" w:customStyle="1" w:styleId="20">
    <w:name w:val="2.0 Наз. Рис."/>
    <w:link w:val="200"/>
    <w:rsid w:val="005E7075"/>
    <w:pPr>
      <w:keepLines/>
      <w:numPr>
        <w:ilvl w:val="6"/>
        <w:numId w:val="7"/>
      </w:numPr>
      <w:spacing w:before="160" w:after="320" w:line="252" w:lineRule="auto"/>
      <w:jc w:val="center"/>
    </w:pPr>
    <w:rPr>
      <w:rFonts w:ascii="Times New Roman" w:eastAsia="Times New Roman" w:hAnsi="Times New Roman" w:cs="Times New Roman"/>
      <w:i/>
      <w:iCs/>
      <w:snapToGrid w:val="0"/>
      <w:spacing w:val="10"/>
      <w:sz w:val="28"/>
      <w:lang w:eastAsia="en-US"/>
    </w:rPr>
  </w:style>
  <w:style w:type="paragraph" w:customStyle="1" w:styleId="30">
    <w:name w:val="3.0 Т. Наз."/>
    <w:link w:val="300"/>
    <w:rsid w:val="005E7075"/>
    <w:pPr>
      <w:keepNext/>
      <w:keepLines/>
      <w:numPr>
        <w:ilvl w:val="7"/>
        <w:numId w:val="7"/>
      </w:numPr>
      <w:spacing w:before="120" w:after="240" w:line="252" w:lineRule="auto"/>
      <w:jc w:val="center"/>
    </w:pPr>
    <w:rPr>
      <w:rFonts w:ascii="Times New Roman" w:eastAsia="Times New Roman" w:hAnsi="Times New Roman" w:cs="Times New Roman"/>
      <w:i/>
      <w:iCs/>
      <w:snapToGrid w:val="0"/>
      <w:spacing w:val="10"/>
      <w:sz w:val="28"/>
      <w:lang w:eastAsia="en-US"/>
    </w:rPr>
  </w:style>
  <w:style w:type="paragraph" w:customStyle="1" w:styleId="01">
    <w:name w:val="0.1 Пробел"/>
    <w:basedOn w:val="00"/>
    <w:link w:val="010"/>
    <w:rsid w:val="005E7075"/>
    <w:pPr>
      <w:spacing w:after="40"/>
    </w:pPr>
    <w:rPr>
      <w:szCs w:val="20"/>
    </w:rPr>
  </w:style>
  <w:style w:type="character" w:customStyle="1" w:styleId="010">
    <w:name w:val="0.1 Пробел Знак"/>
    <w:basedOn w:val="000"/>
    <w:link w:val="01"/>
    <w:rsid w:val="005E7075"/>
    <w:rPr>
      <w:rFonts w:ascii="Times New Roman" w:eastAsia="Times New Roman" w:hAnsi="Times New Roman" w:cs="Times New Roman"/>
      <w:sz w:val="28"/>
      <w:szCs w:val="20"/>
      <w:lang w:eastAsia="en-US"/>
    </w:rPr>
  </w:style>
  <w:style w:type="paragraph" w:customStyle="1" w:styleId="34">
    <w:name w:val="3.4 Т. Центр"/>
    <w:link w:val="340"/>
    <w:rsid w:val="005E7075"/>
    <w:pPr>
      <w:spacing w:after="0" w:line="240" w:lineRule="auto"/>
      <w:jc w:val="center"/>
    </w:pPr>
    <w:rPr>
      <w:rFonts w:ascii="Times New Roman" w:eastAsia="Times New Roman" w:hAnsi="Times New Roman" w:cs="Times New Roman"/>
      <w:sz w:val="20"/>
      <w:szCs w:val="20"/>
      <w:lang w:eastAsia="en-US"/>
    </w:rPr>
  </w:style>
  <w:style w:type="character" w:customStyle="1" w:styleId="340">
    <w:name w:val="3.4 Т. Центр Знак"/>
    <w:basedOn w:val="a6"/>
    <w:link w:val="34"/>
    <w:rsid w:val="005E7075"/>
    <w:rPr>
      <w:rFonts w:ascii="Times New Roman" w:eastAsia="Times New Roman" w:hAnsi="Times New Roman" w:cs="Times New Roman"/>
      <w:sz w:val="20"/>
      <w:szCs w:val="20"/>
      <w:lang w:eastAsia="en-US"/>
    </w:rPr>
  </w:style>
  <w:style w:type="character" w:customStyle="1" w:styleId="300">
    <w:name w:val="3.0 Т. Наз. Знак"/>
    <w:basedOn w:val="a6"/>
    <w:link w:val="30"/>
    <w:rsid w:val="005E7075"/>
    <w:rPr>
      <w:rFonts w:ascii="Times New Roman" w:eastAsia="Times New Roman" w:hAnsi="Times New Roman" w:cs="Times New Roman"/>
      <w:i/>
      <w:iCs/>
      <w:snapToGrid w:val="0"/>
      <w:spacing w:val="10"/>
      <w:sz w:val="28"/>
      <w:lang w:eastAsia="en-US"/>
    </w:rPr>
  </w:style>
  <w:style w:type="paragraph" w:customStyle="1" w:styleId="1b">
    <w:name w:val="в таблице1"/>
    <w:basedOn w:val="a5"/>
    <w:link w:val="1c"/>
    <w:qFormat/>
    <w:rsid w:val="008E228F"/>
    <w:pPr>
      <w:spacing w:line="240" w:lineRule="auto"/>
      <w:ind w:firstLine="0"/>
      <w:jc w:val="center"/>
    </w:pPr>
    <w:rPr>
      <w:rFonts w:eastAsia="Times New Roman" w:cs="Times New Roman"/>
      <w:sz w:val="20"/>
      <w:szCs w:val="20"/>
    </w:rPr>
  </w:style>
  <w:style w:type="paragraph" w:customStyle="1" w:styleId="330">
    <w:name w:val="3.3 Т. Слева + 0"/>
    <w:basedOn w:val="a5"/>
    <w:rsid w:val="005E7075"/>
    <w:pPr>
      <w:jc w:val="left"/>
    </w:pPr>
    <w:rPr>
      <w:rFonts w:eastAsia="Times New Roman" w:cs="Times New Roman"/>
      <w:sz w:val="20"/>
      <w:szCs w:val="20"/>
      <w:lang w:eastAsia="en-US"/>
    </w:rPr>
  </w:style>
  <w:style w:type="table" w:styleId="3-3">
    <w:name w:val="Medium Grid 3 Accent 3"/>
    <w:basedOn w:val="a7"/>
    <w:uiPriority w:val="69"/>
    <w:rsid w:val="005E707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5">
    <w:name w:val="3.5 Т. Справа"/>
    <w:basedOn w:val="34"/>
    <w:rsid w:val="005E7075"/>
    <w:pPr>
      <w:ind w:right="142"/>
      <w:jc w:val="right"/>
    </w:pPr>
  </w:style>
  <w:style w:type="paragraph" w:customStyle="1" w:styleId="3311">
    <w:name w:val="3.31 Т. Слева + 1"/>
    <w:basedOn w:val="a5"/>
    <w:rsid w:val="005E7075"/>
    <w:pPr>
      <w:ind w:firstLine="284"/>
      <w:jc w:val="left"/>
    </w:pPr>
    <w:rPr>
      <w:rFonts w:eastAsia="Times New Roman" w:cs="Times New Roman"/>
      <w:sz w:val="20"/>
      <w:szCs w:val="20"/>
      <w:lang w:eastAsia="en-US"/>
    </w:rPr>
  </w:style>
  <w:style w:type="character" w:customStyle="1" w:styleId="141">
    <w:name w:val="1.4 Заг. Подглав Знак"/>
    <w:basedOn w:val="a6"/>
    <w:link w:val="140"/>
    <w:rsid w:val="001235AF"/>
    <w:rPr>
      <w:rFonts w:ascii="Times New Roman" w:eastAsia="Times New Roman" w:hAnsi="Times New Roman" w:cs="Times New Roman"/>
      <w:b/>
      <w:iCs/>
      <w:spacing w:val="20"/>
      <w:sz w:val="24"/>
      <w:lang w:eastAsia="en-US"/>
    </w:rPr>
  </w:style>
  <w:style w:type="character" w:styleId="affb">
    <w:name w:val="Hyperlink"/>
    <w:uiPriority w:val="99"/>
    <w:rsid w:val="005E7075"/>
    <w:rPr>
      <w:color w:val="0000FF"/>
      <w:u w:val="single"/>
    </w:rPr>
  </w:style>
  <w:style w:type="paragraph" w:customStyle="1" w:styleId="ConsPlusNonformat">
    <w:name w:val="ConsPlusNonformat"/>
    <w:rsid w:val="005E70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7">
    <w:name w:val="3.7 Слева ПШ"/>
    <w:basedOn w:val="a5"/>
    <w:link w:val="370"/>
    <w:rsid w:val="005E7075"/>
    <w:pPr>
      <w:snapToGrid w:val="0"/>
    </w:pPr>
    <w:rPr>
      <w:rFonts w:eastAsia="Times New Roman" w:cs="Times New Roman"/>
      <w:sz w:val="20"/>
      <w:lang w:eastAsia="en-US"/>
    </w:rPr>
  </w:style>
  <w:style w:type="character" w:customStyle="1" w:styleId="370">
    <w:name w:val="3.7 Слева ПШ Знак"/>
    <w:basedOn w:val="a6"/>
    <w:link w:val="37"/>
    <w:rsid w:val="005E7075"/>
    <w:rPr>
      <w:rFonts w:ascii="Times New Roman" w:eastAsia="Times New Roman" w:hAnsi="Times New Roman" w:cs="Times New Roman"/>
      <w:sz w:val="20"/>
      <w:lang w:eastAsia="en-US"/>
    </w:rPr>
  </w:style>
  <w:style w:type="character" w:customStyle="1" w:styleId="200">
    <w:name w:val="2.0 Наз. Рис. Знак"/>
    <w:basedOn w:val="a6"/>
    <w:link w:val="20"/>
    <w:rsid w:val="005E7075"/>
    <w:rPr>
      <w:rFonts w:ascii="Times New Roman" w:eastAsia="Times New Roman" w:hAnsi="Times New Roman" w:cs="Times New Roman"/>
      <w:i/>
      <w:iCs/>
      <w:snapToGrid w:val="0"/>
      <w:spacing w:val="10"/>
      <w:sz w:val="28"/>
      <w:lang w:eastAsia="en-US"/>
    </w:rPr>
  </w:style>
  <w:style w:type="paragraph" w:customStyle="1" w:styleId="03">
    <w:name w:val="0.3 Центр"/>
    <w:basedOn w:val="a5"/>
    <w:link w:val="030"/>
    <w:rsid w:val="005E7075"/>
    <w:pPr>
      <w:snapToGrid w:val="0"/>
      <w:spacing w:line="300" w:lineRule="auto"/>
      <w:contextualSpacing/>
      <w:jc w:val="center"/>
    </w:pPr>
    <w:rPr>
      <w:rFonts w:eastAsia="Times New Roman" w:cs="Times New Roman"/>
      <w:szCs w:val="20"/>
      <w:lang w:eastAsia="en-US"/>
    </w:rPr>
  </w:style>
  <w:style w:type="character" w:customStyle="1" w:styleId="030">
    <w:name w:val="0.3 Центр Знак"/>
    <w:basedOn w:val="a6"/>
    <w:link w:val="03"/>
    <w:rsid w:val="005E7075"/>
    <w:rPr>
      <w:rFonts w:ascii="Times New Roman" w:eastAsia="Times New Roman" w:hAnsi="Times New Roman" w:cs="Times New Roman"/>
      <w:sz w:val="28"/>
      <w:szCs w:val="20"/>
      <w:lang w:eastAsia="en-US"/>
    </w:rPr>
  </w:style>
  <w:style w:type="paragraph" w:customStyle="1" w:styleId="affc">
    <w:name w:val="Обычный в таблице"/>
    <w:basedOn w:val="a5"/>
    <w:link w:val="affd"/>
    <w:rsid w:val="005E7075"/>
    <w:pPr>
      <w:ind w:hanging="6"/>
      <w:jc w:val="center"/>
    </w:pPr>
    <w:rPr>
      <w:rFonts w:eastAsia="Times New Roman" w:cs="Times New Roman"/>
      <w:szCs w:val="24"/>
    </w:rPr>
  </w:style>
  <w:style w:type="character" w:customStyle="1" w:styleId="affd">
    <w:name w:val="Обычный в таблице Знак"/>
    <w:link w:val="affc"/>
    <w:rsid w:val="005E7075"/>
    <w:rPr>
      <w:rFonts w:ascii="Times New Roman" w:eastAsia="Times New Roman" w:hAnsi="Times New Roman" w:cs="Times New Roman"/>
      <w:sz w:val="24"/>
      <w:szCs w:val="24"/>
    </w:rPr>
  </w:style>
  <w:style w:type="paragraph" w:customStyle="1" w:styleId="311">
    <w:name w:val="3.1 Т. Подзаг."/>
    <w:link w:val="312"/>
    <w:rsid w:val="005E7075"/>
    <w:pPr>
      <w:spacing w:before="40" w:after="40" w:line="240" w:lineRule="auto"/>
      <w:jc w:val="both"/>
    </w:pPr>
    <w:rPr>
      <w:rFonts w:ascii="Times New Roman" w:eastAsia="Times New Roman" w:hAnsi="Times New Roman" w:cs="Times New Roman"/>
      <w:b/>
      <w:bCs/>
      <w:smallCaps/>
      <w:spacing w:val="20"/>
      <w:sz w:val="20"/>
      <w:szCs w:val="20"/>
      <w:lang w:eastAsia="en-US"/>
    </w:rPr>
  </w:style>
  <w:style w:type="character" w:customStyle="1" w:styleId="312">
    <w:name w:val="3.1 Т. Подзаг. Знак"/>
    <w:basedOn w:val="a6"/>
    <w:link w:val="311"/>
    <w:rsid w:val="005E7075"/>
    <w:rPr>
      <w:rFonts w:ascii="Times New Roman" w:eastAsia="Times New Roman" w:hAnsi="Times New Roman" w:cs="Times New Roman"/>
      <w:b/>
      <w:bCs/>
      <w:smallCaps/>
      <w:spacing w:val="20"/>
      <w:sz w:val="20"/>
      <w:szCs w:val="20"/>
      <w:lang w:eastAsia="en-US"/>
    </w:rPr>
  </w:style>
  <w:style w:type="paragraph" w:customStyle="1" w:styleId="210">
    <w:name w:val="Основной текст 21"/>
    <w:basedOn w:val="a5"/>
    <w:rsid w:val="005E7075"/>
    <w:pPr>
      <w:spacing w:before="120" w:line="320" w:lineRule="exact"/>
    </w:pPr>
    <w:rPr>
      <w:rFonts w:eastAsia="Times New Roman" w:cs="Times New Roman"/>
      <w:szCs w:val="20"/>
    </w:rPr>
  </w:style>
  <w:style w:type="paragraph" w:customStyle="1" w:styleId="a0">
    <w:name w:val="Маркированый список"/>
    <w:basedOn w:val="a5"/>
    <w:uiPriority w:val="99"/>
    <w:rsid w:val="005E7075"/>
    <w:pPr>
      <w:numPr>
        <w:numId w:val="8"/>
      </w:numPr>
      <w:tabs>
        <w:tab w:val="left" w:pos="567"/>
      </w:tabs>
    </w:pPr>
    <w:rPr>
      <w:rFonts w:ascii="Arial" w:eastAsia="Times New Roman" w:hAnsi="Arial" w:cs="Arial"/>
      <w:szCs w:val="24"/>
    </w:rPr>
  </w:style>
  <w:style w:type="paragraph" w:styleId="affe">
    <w:name w:val="Body Text Indent"/>
    <w:aliases w:val="Основной текст 1,Iniiaiie oaeno 1,Îñíîâíîé òåêñò 1"/>
    <w:basedOn w:val="a5"/>
    <w:link w:val="afff"/>
    <w:unhideWhenUsed/>
    <w:rsid w:val="005E7075"/>
    <w:pPr>
      <w:spacing w:after="120"/>
      <w:ind w:left="283" w:firstLine="720"/>
    </w:pPr>
    <w:rPr>
      <w:rFonts w:eastAsia="Times New Roman" w:cs="Times New Roman"/>
      <w:szCs w:val="28"/>
    </w:rPr>
  </w:style>
  <w:style w:type="character" w:customStyle="1" w:styleId="afff">
    <w:name w:val="Основной текст с отступом Знак"/>
    <w:aliases w:val="Основной текст 1 Знак,Iniiaiie oaeno 1 Знак,Îñíîâíîé òåêñò 1 Знак"/>
    <w:basedOn w:val="a6"/>
    <w:link w:val="affe"/>
    <w:rsid w:val="005E7075"/>
    <w:rPr>
      <w:rFonts w:ascii="Times New Roman" w:eastAsia="Times New Roman" w:hAnsi="Times New Roman" w:cs="Times New Roman"/>
      <w:sz w:val="28"/>
      <w:szCs w:val="28"/>
    </w:rPr>
  </w:style>
  <w:style w:type="paragraph" w:customStyle="1" w:styleId="211">
    <w:name w:val="2.1 Наз. записки"/>
    <w:basedOn w:val="a5"/>
    <w:link w:val="212"/>
    <w:rsid w:val="005E7075"/>
    <w:pPr>
      <w:widowControl w:val="0"/>
      <w:spacing w:line="300" w:lineRule="auto"/>
      <w:ind w:left="567" w:right="567"/>
      <w:jc w:val="center"/>
    </w:pPr>
    <w:rPr>
      <w:b/>
      <w:caps/>
      <w:spacing w:val="10"/>
      <w:sz w:val="32"/>
      <w:szCs w:val="36"/>
      <w:lang w:eastAsia="en-US"/>
    </w:rPr>
  </w:style>
  <w:style w:type="character" w:customStyle="1" w:styleId="212">
    <w:name w:val="2.1 Наз. записки Знак"/>
    <w:basedOn w:val="a6"/>
    <w:link w:val="211"/>
    <w:rsid w:val="005E7075"/>
    <w:rPr>
      <w:rFonts w:ascii="Times New Roman" w:hAnsi="Times New Roman"/>
      <w:b/>
      <w:caps/>
      <w:spacing w:val="10"/>
      <w:sz w:val="32"/>
      <w:szCs w:val="36"/>
      <w:lang w:eastAsia="en-US"/>
    </w:rPr>
  </w:style>
  <w:style w:type="paragraph" w:customStyle="1" w:styleId="StyleBodyTextIndent312ptJustifiedAfter0pt">
    <w:name w:val="Style Body Text Indent 3 + 12 pt Justified After:  0 pt"/>
    <w:basedOn w:val="32"/>
    <w:uiPriority w:val="99"/>
    <w:rsid w:val="005E7075"/>
    <w:pPr>
      <w:widowControl w:val="0"/>
      <w:numPr>
        <w:numId w:val="9"/>
      </w:numPr>
      <w:adjustRightInd w:val="0"/>
      <w:spacing w:before="120" w:after="0"/>
      <w:textAlignment w:val="baseline"/>
    </w:pPr>
    <w:rPr>
      <w:sz w:val="24"/>
      <w:szCs w:val="20"/>
    </w:rPr>
  </w:style>
  <w:style w:type="paragraph" w:styleId="afff0">
    <w:name w:val="No Spacing"/>
    <w:basedOn w:val="a5"/>
    <w:link w:val="afff1"/>
    <w:uiPriority w:val="1"/>
    <w:rsid w:val="005E7075"/>
    <w:pPr>
      <w:jc w:val="left"/>
    </w:pPr>
    <w:rPr>
      <w:rFonts w:asciiTheme="minorHAnsi" w:hAnsiTheme="minorHAnsi" w:cs="Times New Roman"/>
      <w:szCs w:val="32"/>
      <w:lang w:val="en-US" w:eastAsia="en-US" w:bidi="en-US"/>
    </w:rPr>
  </w:style>
  <w:style w:type="character" w:customStyle="1" w:styleId="afff1">
    <w:name w:val="Без интервала Знак"/>
    <w:basedOn w:val="a6"/>
    <w:link w:val="afff0"/>
    <w:uiPriority w:val="1"/>
    <w:rsid w:val="005E7075"/>
    <w:rPr>
      <w:rFonts w:cs="Times New Roman"/>
      <w:sz w:val="24"/>
      <w:szCs w:val="32"/>
      <w:lang w:val="en-US" w:eastAsia="en-US" w:bidi="en-US"/>
    </w:rPr>
  </w:style>
  <w:style w:type="character" w:customStyle="1" w:styleId="afff2">
    <w:name w:val="таблица Знак"/>
    <w:basedOn w:val="a6"/>
    <w:link w:val="afff3"/>
    <w:locked/>
    <w:rsid w:val="005E7075"/>
    <w:rPr>
      <w:rFonts w:ascii="Times New Roman" w:hAnsi="Times New Roman" w:cstheme="minorHAnsi"/>
      <w:color w:val="000000"/>
    </w:rPr>
  </w:style>
  <w:style w:type="paragraph" w:customStyle="1" w:styleId="afff3">
    <w:name w:val="таблица"/>
    <w:basedOn w:val="a5"/>
    <w:link w:val="afff2"/>
    <w:autoRedefine/>
    <w:rsid w:val="005E7075"/>
    <w:pPr>
      <w:jc w:val="center"/>
    </w:pPr>
    <w:rPr>
      <w:rFonts w:cstheme="minorHAnsi"/>
      <w:color w:val="000000"/>
      <w:sz w:val="22"/>
    </w:rPr>
  </w:style>
  <w:style w:type="character" w:customStyle="1" w:styleId="FontStyle158">
    <w:name w:val="Font Style158"/>
    <w:rsid w:val="005E7075"/>
    <w:rPr>
      <w:rFonts w:eastAsia="Times New Roman"/>
      <w:color w:val="auto"/>
      <w:sz w:val="26"/>
      <w:lang w:val="ru-RU" w:eastAsia="zh-CN"/>
    </w:rPr>
  </w:style>
  <w:style w:type="character" w:customStyle="1" w:styleId="FontStyle17">
    <w:name w:val="Font Style17"/>
    <w:rsid w:val="005E7075"/>
    <w:rPr>
      <w:rFonts w:ascii="Times New Roman" w:hAnsi="Times New Roman" w:cs="Times New Roman"/>
      <w:color w:val="000000"/>
      <w:sz w:val="22"/>
      <w:szCs w:val="22"/>
    </w:rPr>
  </w:style>
  <w:style w:type="paragraph" w:customStyle="1" w:styleId="120">
    <w:name w:val="Стиль 12 пт полужирный По правому краю"/>
    <w:basedOn w:val="a5"/>
    <w:uiPriority w:val="99"/>
    <w:rsid w:val="005E7075"/>
    <w:pPr>
      <w:ind w:firstLine="697"/>
      <w:jc w:val="right"/>
    </w:pPr>
    <w:rPr>
      <w:rFonts w:eastAsia="Times New Roman" w:cs="Times New Roman"/>
      <w:b/>
      <w:bCs/>
      <w:szCs w:val="20"/>
    </w:rPr>
  </w:style>
  <w:style w:type="character" w:customStyle="1" w:styleId="FontStyle110">
    <w:name w:val="Font Style110"/>
    <w:rsid w:val="005E7075"/>
    <w:rPr>
      <w:rFonts w:ascii="Times New Roman" w:hAnsi="Times New Roman" w:cs="Times New Roman"/>
      <w:sz w:val="22"/>
      <w:szCs w:val="22"/>
    </w:rPr>
  </w:style>
  <w:style w:type="character" w:styleId="afff4">
    <w:name w:val="annotation reference"/>
    <w:basedOn w:val="a6"/>
    <w:uiPriority w:val="99"/>
    <w:semiHidden/>
    <w:unhideWhenUsed/>
    <w:rsid w:val="005E7075"/>
    <w:rPr>
      <w:sz w:val="16"/>
      <w:szCs w:val="16"/>
    </w:rPr>
  </w:style>
  <w:style w:type="paragraph" w:styleId="afff5">
    <w:name w:val="annotation text"/>
    <w:basedOn w:val="a5"/>
    <w:link w:val="afff6"/>
    <w:uiPriority w:val="99"/>
    <w:semiHidden/>
    <w:unhideWhenUsed/>
    <w:rsid w:val="005E7075"/>
    <w:pPr>
      <w:ind w:firstLine="720"/>
    </w:pPr>
    <w:rPr>
      <w:rFonts w:eastAsia="Times New Roman" w:cs="Times New Roman"/>
      <w:sz w:val="20"/>
      <w:szCs w:val="20"/>
    </w:rPr>
  </w:style>
  <w:style w:type="character" w:customStyle="1" w:styleId="afff6">
    <w:name w:val="Текст примечания Знак"/>
    <w:basedOn w:val="a6"/>
    <w:link w:val="afff5"/>
    <w:uiPriority w:val="99"/>
    <w:semiHidden/>
    <w:rsid w:val="005E7075"/>
    <w:rPr>
      <w:rFonts w:ascii="Times New Roman" w:eastAsia="Times New Roman" w:hAnsi="Times New Roman" w:cs="Times New Roman"/>
      <w:sz w:val="20"/>
      <w:szCs w:val="20"/>
    </w:rPr>
  </w:style>
  <w:style w:type="paragraph" w:styleId="afff7">
    <w:name w:val="annotation subject"/>
    <w:basedOn w:val="afff5"/>
    <w:next w:val="afff5"/>
    <w:link w:val="afff8"/>
    <w:uiPriority w:val="99"/>
    <w:semiHidden/>
    <w:unhideWhenUsed/>
    <w:rsid w:val="005E7075"/>
    <w:rPr>
      <w:b/>
      <w:bCs/>
    </w:rPr>
  </w:style>
  <w:style w:type="character" w:customStyle="1" w:styleId="afff8">
    <w:name w:val="Тема примечания Знак"/>
    <w:basedOn w:val="afff6"/>
    <w:link w:val="afff7"/>
    <w:uiPriority w:val="99"/>
    <w:semiHidden/>
    <w:rsid w:val="005E7075"/>
    <w:rPr>
      <w:rFonts w:ascii="Times New Roman" w:eastAsia="Times New Roman" w:hAnsi="Times New Roman" w:cs="Times New Roman"/>
      <w:b/>
      <w:bCs/>
      <w:sz w:val="20"/>
      <w:szCs w:val="20"/>
    </w:rPr>
  </w:style>
  <w:style w:type="paragraph" w:styleId="1d">
    <w:name w:val="toc 1"/>
    <w:basedOn w:val="a5"/>
    <w:next w:val="a5"/>
    <w:autoRedefine/>
    <w:uiPriority w:val="39"/>
    <w:unhideWhenUsed/>
    <w:rsid w:val="00EB0FFF"/>
    <w:pPr>
      <w:tabs>
        <w:tab w:val="right" w:leader="dot" w:pos="9781"/>
      </w:tabs>
      <w:spacing w:after="100"/>
    </w:pPr>
    <w:rPr>
      <w:b/>
      <w:noProof/>
    </w:rPr>
  </w:style>
  <w:style w:type="paragraph" w:styleId="26">
    <w:name w:val="toc 2"/>
    <w:basedOn w:val="a5"/>
    <w:next w:val="a5"/>
    <w:autoRedefine/>
    <w:uiPriority w:val="39"/>
    <w:unhideWhenUsed/>
    <w:rsid w:val="00EB0FFF"/>
    <w:pPr>
      <w:tabs>
        <w:tab w:val="right" w:leader="dot" w:pos="9781"/>
      </w:tabs>
      <w:spacing w:after="100"/>
    </w:pPr>
    <w:rPr>
      <w:b/>
      <w:noProof/>
    </w:rPr>
  </w:style>
  <w:style w:type="table" w:customStyle="1" w:styleId="36">
    <w:name w:val="Сетка таблицы3"/>
    <w:basedOn w:val="a7"/>
    <w:next w:val="afd"/>
    <w:rsid w:val="003B7B52"/>
    <w:pPr>
      <w:spacing w:after="0" w:line="240" w:lineRule="auto"/>
      <w:jc w:val="center"/>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paragraph" w:customStyle="1" w:styleId="afff9">
    <w:name w:val="Рисунок"/>
    <w:basedOn w:val="a5"/>
    <w:link w:val="afffa"/>
    <w:qFormat/>
    <w:rsid w:val="006E5C06"/>
    <w:pPr>
      <w:ind w:firstLine="0"/>
      <w:jc w:val="center"/>
    </w:pPr>
    <w:rPr>
      <w:rFonts w:eastAsia="Times New Roman" w:cs="Times New Roman"/>
      <w:b/>
      <w:bCs/>
      <w:sz w:val="20"/>
      <w:szCs w:val="20"/>
      <w:lang w:val="tt-RU"/>
    </w:rPr>
  </w:style>
  <w:style w:type="paragraph" w:styleId="38">
    <w:name w:val="toc 3"/>
    <w:basedOn w:val="a5"/>
    <w:next w:val="a5"/>
    <w:autoRedefine/>
    <w:uiPriority w:val="39"/>
    <w:unhideWhenUsed/>
    <w:rsid w:val="009471D2"/>
    <w:pPr>
      <w:tabs>
        <w:tab w:val="right" w:leader="dot" w:pos="9771"/>
      </w:tabs>
      <w:spacing w:after="100"/>
      <w:ind w:left="560" w:firstLine="149"/>
    </w:pPr>
  </w:style>
  <w:style w:type="paragraph" w:customStyle="1" w:styleId="1e">
    <w:name w:val="Таблица1"/>
    <w:basedOn w:val="a5"/>
    <w:link w:val="1f"/>
    <w:qFormat/>
    <w:rsid w:val="000561C6"/>
    <w:pPr>
      <w:keepNext/>
      <w:spacing w:line="240" w:lineRule="auto"/>
      <w:ind w:firstLine="0"/>
      <w:jc w:val="right"/>
    </w:pPr>
    <w:rPr>
      <w:rFonts w:eastAsia="Times New Roman" w:cs="Times New Roman"/>
      <w:b/>
      <w:bCs/>
      <w:sz w:val="20"/>
      <w:szCs w:val="20"/>
      <w:lang w:val="tt-RU"/>
    </w:rPr>
  </w:style>
  <w:style w:type="character" w:customStyle="1" w:styleId="afffa">
    <w:name w:val="Рисунок Знак"/>
    <w:basedOn w:val="a6"/>
    <w:link w:val="afff9"/>
    <w:rsid w:val="006E5C06"/>
    <w:rPr>
      <w:rFonts w:ascii="Times New Roman" w:eastAsia="Times New Roman" w:hAnsi="Times New Roman" w:cs="Times New Roman"/>
      <w:b/>
      <w:bCs/>
      <w:sz w:val="20"/>
      <w:szCs w:val="20"/>
      <w:lang w:val="tt-RU"/>
    </w:rPr>
  </w:style>
  <w:style w:type="paragraph" w:customStyle="1" w:styleId="afffb">
    <w:name w:val="в таблице"/>
    <w:basedOn w:val="a5"/>
    <w:link w:val="afffc"/>
    <w:rsid w:val="00A005A6"/>
    <w:pPr>
      <w:framePr w:hSpace="180" w:wrap="around" w:vAnchor="text" w:hAnchor="margin" w:y="356"/>
      <w:tabs>
        <w:tab w:val="left" w:pos="3969"/>
      </w:tabs>
      <w:spacing w:line="240" w:lineRule="auto"/>
      <w:ind w:firstLine="6"/>
    </w:pPr>
    <w:rPr>
      <w:rFonts w:eastAsia="Times New Roman" w:cs="Times New Roman"/>
      <w:sz w:val="20"/>
      <w:szCs w:val="20"/>
    </w:rPr>
  </w:style>
  <w:style w:type="character" w:customStyle="1" w:styleId="1f">
    <w:name w:val="Таблица1 Знак"/>
    <w:basedOn w:val="a6"/>
    <w:link w:val="1e"/>
    <w:rsid w:val="000561C6"/>
    <w:rPr>
      <w:rFonts w:ascii="Times New Roman" w:eastAsia="Times New Roman" w:hAnsi="Times New Roman" w:cs="Times New Roman"/>
      <w:b/>
      <w:bCs/>
      <w:sz w:val="20"/>
      <w:szCs w:val="20"/>
      <w:lang w:val="tt-RU"/>
    </w:rPr>
  </w:style>
  <w:style w:type="paragraph" w:customStyle="1" w:styleId="afffd">
    <w:name w:val="табличн заголовок"/>
    <w:basedOn w:val="a5"/>
    <w:link w:val="afffe"/>
    <w:rsid w:val="00A005A6"/>
    <w:pPr>
      <w:framePr w:hSpace="180" w:wrap="around" w:vAnchor="text" w:hAnchor="margin" w:y="356"/>
      <w:tabs>
        <w:tab w:val="left" w:pos="3969"/>
      </w:tabs>
      <w:spacing w:line="240" w:lineRule="auto"/>
      <w:ind w:firstLine="0"/>
      <w:jc w:val="center"/>
    </w:pPr>
    <w:rPr>
      <w:rFonts w:eastAsia="Times New Roman" w:cs="Times New Roman"/>
      <w:b/>
      <w:sz w:val="20"/>
      <w:szCs w:val="20"/>
    </w:rPr>
  </w:style>
  <w:style w:type="character" w:customStyle="1" w:styleId="afffc">
    <w:name w:val="в таблице Знак"/>
    <w:basedOn w:val="a6"/>
    <w:link w:val="afffb"/>
    <w:rsid w:val="00A005A6"/>
    <w:rPr>
      <w:rFonts w:ascii="Times New Roman" w:eastAsia="Times New Roman" w:hAnsi="Times New Roman" w:cs="Times New Roman"/>
      <w:sz w:val="20"/>
      <w:szCs w:val="20"/>
    </w:rPr>
  </w:style>
  <w:style w:type="character" w:customStyle="1" w:styleId="31">
    <w:name w:val="Заголовок 3 Знак"/>
    <w:aliases w:val="ПодЗаголовок Знак,нижний индекс Знак"/>
    <w:basedOn w:val="a6"/>
    <w:link w:val="3"/>
    <w:rsid w:val="00855E4F"/>
    <w:rPr>
      <w:rFonts w:ascii="Times New Roman" w:eastAsiaTheme="majorEastAsia" w:hAnsi="Times New Roman" w:cstheme="majorBidi"/>
      <w:b/>
      <w:sz w:val="24"/>
      <w:szCs w:val="24"/>
    </w:rPr>
  </w:style>
  <w:style w:type="character" w:customStyle="1" w:styleId="afffe">
    <w:name w:val="табличн заголовок Знак"/>
    <w:basedOn w:val="a6"/>
    <w:link w:val="afffd"/>
    <w:rsid w:val="00A005A6"/>
    <w:rPr>
      <w:rFonts w:ascii="Times New Roman" w:eastAsia="Times New Roman" w:hAnsi="Times New Roman" w:cs="Times New Roman"/>
      <w:b/>
      <w:sz w:val="20"/>
      <w:szCs w:val="20"/>
    </w:rPr>
  </w:style>
  <w:style w:type="character" w:customStyle="1" w:styleId="40">
    <w:name w:val="Заголовок 4 Знак"/>
    <w:basedOn w:val="a6"/>
    <w:link w:val="4"/>
    <w:rsid w:val="005D1C57"/>
    <w:rPr>
      <w:rFonts w:ascii="Calibri" w:eastAsia="Times New Roman" w:hAnsi="Calibri" w:cs="Times New Roman"/>
      <w:b/>
      <w:bCs/>
      <w:sz w:val="28"/>
      <w:szCs w:val="28"/>
    </w:rPr>
  </w:style>
  <w:style w:type="paragraph" w:customStyle="1" w:styleId="51">
    <w:name w:val="Заголовок 51"/>
    <w:basedOn w:val="a5"/>
    <w:next w:val="a5"/>
    <w:uiPriority w:val="9"/>
    <w:unhideWhenUsed/>
    <w:rsid w:val="005D1C57"/>
    <w:pPr>
      <w:keepNext/>
      <w:spacing w:before="40"/>
      <w:outlineLvl w:val="4"/>
    </w:pPr>
    <w:rPr>
      <w:rFonts w:ascii="Calibri Light" w:eastAsia="Times New Roman" w:hAnsi="Calibri Light" w:cs="Times New Roman"/>
      <w:color w:val="2E74B5"/>
    </w:rPr>
  </w:style>
  <w:style w:type="numbering" w:customStyle="1" w:styleId="1f0">
    <w:name w:val="Нет списка1"/>
    <w:next w:val="a8"/>
    <w:uiPriority w:val="99"/>
    <w:semiHidden/>
    <w:unhideWhenUsed/>
    <w:rsid w:val="005D1C57"/>
  </w:style>
  <w:style w:type="paragraph" w:customStyle="1" w:styleId="affff">
    <w:name w:val="Чертежный"/>
    <w:rsid w:val="005D1C57"/>
    <w:pPr>
      <w:spacing w:after="0" w:line="240" w:lineRule="auto"/>
      <w:jc w:val="both"/>
    </w:pPr>
    <w:rPr>
      <w:rFonts w:ascii="ISOCPEUR" w:eastAsia="Times New Roman" w:hAnsi="ISOCPEUR" w:cs="Times New Roman"/>
      <w:i/>
      <w:sz w:val="28"/>
      <w:szCs w:val="20"/>
      <w:lang w:val="uk-UA"/>
    </w:rPr>
  </w:style>
  <w:style w:type="paragraph" w:styleId="affff0">
    <w:name w:val="TOC Heading"/>
    <w:aliases w:val="3"/>
    <w:basedOn w:val="3"/>
    <w:next w:val="3"/>
    <w:uiPriority w:val="39"/>
    <w:unhideWhenUsed/>
    <w:qFormat/>
    <w:rsid w:val="00962377"/>
    <w:rPr>
      <w:bCs/>
      <w:color w:val="000000" w:themeColor="text1"/>
      <w:szCs w:val="32"/>
    </w:rPr>
  </w:style>
  <w:style w:type="paragraph" w:customStyle="1" w:styleId="affff1">
    <w:name w:val="Штамп"/>
    <w:basedOn w:val="a5"/>
    <w:rsid w:val="005D1C57"/>
    <w:pPr>
      <w:ind w:firstLine="0"/>
      <w:jc w:val="center"/>
    </w:pPr>
    <w:rPr>
      <w:rFonts w:ascii="ГОСТ тип А" w:eastAsia="Times New Roman" w:hAnsi="ГОСТ тип А" w:cs="Times New Roman"/>
      <w:i/>
      <w:noProof/>
      <w:sz w:val="18"/>
      <w:szCs w:val="20"/>
    </w:rPr>
  </w:style>
  <w:style w:type="table" w:customStyle="1" w:styleId="1f1">
    <w:name w:val="Сетка таблицы светлая1"/>
    <w:basedOn w:val="a7"/>
    <w:uiPriority w:val="40"/>
    <w:rsid w:val="008E22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12">
    <w:name w:val="Нет списка11"/>
    <w:next w:val="a8"/>
    <w:uiPriority w:val="99"/>
    <w:semiHidden/>
    <w:unhideWhenUsed/>
    <w:rsid w:val="005D1C57"/>
  </w:style>
  <w:style w:type="character" w:customStyle="1" w:styleId="1c">
    <w:name w:val="в таблице1 Знак"/>
    <w:basedOn w:val="a6"/>
    <w:link w:val="1b"/>
    <w:rsid w:val="008E228F"/>
    <w:rPr>
      <w:rFonts w:ascii="Times New Roman" w:eastAsia="Times New Roman" w:hAnsi="Times New Roman" w:cs="Times New Roman"/>
      <w:sz w:val="20"/>
      <w:szCs w:val="20"/>
    </w:rPr>
  </w:style>
  <w:style w:type="paragraph" w:customStyle="1" w:styleId="Default">
    <w:name w:val="Default"/>
    <w:rsid w:val="005D1C5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2">
    <w:name w:val="Placeholder Text"/>
    <w:uiPriority w:val="99"/>
    <w:semiHidden/>
    <w:rsid w:val="005D1C57"/>
    <w:rPr>
      <w:color w:val="808080"/>
    </w:rPr>
  </w:style>
  <w:style w:type="paragraph" w:customStyle="1" w:styleId="Style8">
    <w:name w:val="Style8"/>
    <w:basedOn w:val="a5"/>
    <w:uiPriority w:val="99"/>
    <w:rsid w:val="005D1C57"/>
    <w:pPr>
      <w:spacing w:line="274" w:lineRule="exact"/>
      <w:ind w:firstLine="706"/>
      <w:jc w:val="left"/>
    </w:pPr>
    <w:rPr>
      <w:rFonts w:eastAsia="Times New Roman" w:cs="Times New Roman"/>
      <w:sz w:val="20"/>
      <w:szCs w:val="20"/>
    </w:rPr>
  </w:style>
  <w:style w:type="paragraph" w:customStyle="1" w:styleId="ConsPlusNormal">
    <w:name w:val="ConsPlusNormal"/>
    <w:rsid w:val="005D1C57"/>
    <w:pPr>
      <w:autoSpaceDE w:val="0"/>
      <w:autoSpaceDN w:val="0"/>
      <w:adjustRightInd w:val="0"/>
      <w:spacing w:after="0" w:line="240" w:lineRule="auto"/>
    </w:pPr>
    <w:rPr>
      <w:rFonts w:ascii="Arial" w:eastAsia="Calibri" w:hAnsi="Arial" w:cs="Arial"/>
      <w:sz w:val="20"/>
      <w:szCs w:val="20"/>
      <w:lang w:eastAsia="en-US"/>
    </w:rPr>
  </w:style>
  <w:style w:type="paragraph" w:customStyle="1" w:styleId="affff3">
    <w:name w:val="МГП Обычный"/>
    <w:basedOn w:val="a5"/>
    <w:link w:val="affff4"/>
    <w:rsid w:val="005D1C57"/>
    <w:pPr>
      <w:spacing w:line="240" w:lineRule="auto"/>
      <w:ind w:left="113" w:firstLine="851"/>
    </w:pPr>
    <w:rPr>
      <w:rFonts w:eastAsia="Times New Roman" w:cs="Times New Roman"/>
      <w:color w:val="000000"/>
      <w:sz w:val="28"/>
      <w:szCs w:val="28"/>
      <w:lang w:eastAsia="en-US"/>
    </w:rPr>
  </w:style>
  <w:style w:type="character" w:customStyle="1" w:styleId="affff4">
    <w:name w:val="МГП Обычный Знак"/>
    <w:link w:val="affff3"/>
    <w:rsid w:val="005D1C57"/>
    <w:rPr>
      <w:rFonts w:ascii="Times New Roman" w:eastAsia="Times New Roman" w:hAnsi="Times New Roman" w:cs="Times New Roman"/>
      <w:color w:val="000000"/>
      <w:sz w:val="28"/>
      <w:szCs w:val="28"/>
      <w:lang w:eastAsia="en-US"/>
    </w:rPr>
  </w:style>
  <w:style w:type="paragraph" w:customStyle="1" w:styleId="41">
    <w:name w:val="Оглавление 41"/>
    <w:basedOn w:val="a5"/>
    <w:next w:val="a5"/>
    <w:autoRedefine/>
    <w:uiPriority w:val="39"/>
    <w:unhideWhenUsed/>
    <w:rsid w:val="005D1C57"/>
    <w:pPr>
      <w:ind w:left="720"/>
      <w:jc w:val="left"/>
    </w:pPr>
    <w:rPr>
      <w:rFonts w:ascii="Calibri" w:eastAsia="Times New Roman" w:hAnsi="Calibri" w:cs="Times New Roman"/>
      <w:sz w:val="18"/>
      <w:szCs w:val="18"/>
    </w:rPr>
  </w:style>
  <w:style w:type="paragraph" w:customStyle="1" w:styleId="510">
    <w:name w:val="Оглавление 51"/>
    <w:basedOn w:val="a5"/>
    <w:next w:val="a5"/>
    <w:autoRedefine/>
    <w:uiPriority w:val="39"/>
    <w:unhideWhenUsed/>
    <w:rsid w:val="005D1C57"/>
    <w:pPr>
      <w:ind w:left="960"/>
      <w:jc w:val="left"/>
    </w:pPr>
    <w:rPr>
      <w:rFonts w:ascii="Calibri" w:eastAsia="Times New Roman" w:hAnsi="Calibri" w:cs="Times New Roman"/>
      <w:sz w:val="18"/>
      <w:szCs w:val="18"/>
    </w:rPr>
  </w:style>
  <w:style w:type="paragraph" w:customStyle="1" w:styleId="61">
    <w:name w:val="Оглавление 61"/>
    <w:basedOn w:val="a5"/>
    <w:next w:val="a5"/>
    <w:autoRedefine/>
    <w:uiPriority w:val="39"/>
    <w:unhideWhenUsed/>
    <w:rsid w:val="005D1C57"/>
    <w:pPr>
      <w:ind w:left="1200"/>
      <w:jc w:val="left"/>
    </w:pPr>
    <w:rPr>
      <w:rFonts w:ascii="Calibri" w:eastAsia="Times New Roman" w:hAnsi="Calibri" w:cs="Times New Roman"/>
      <w:sz w:val="18"/>
      <w:szCs w:val="18"/>
    </w:rPr>
  </w:style>
  <w:style w:type="paragraph" w:customStyle="1" w:styleId="71">
    <w:name w:val="Оглавление 71"/>
    <w:basedOn w:val="a5"/>
    <w:next w:val="a5"/>
    <w:autoRedefine/>
    <w:uiPriority w:val="39"/>
    <w:unhideWhenUsed/>
    <w:rsid w:val="005D1C57"/>
    <w:pPr>
      <w:ind w:left="1440"/>
      <w:jc w:val="left"/>
    </w:pPr>
    <w:rPr>
      <w:rFonts w:ascii="Calibri" w:eastAsia="Times New Roman" w:hAnsi="Calibri" w:cs="Times New Roman"/>
      <w:sz w:val="18"/>
      <w:szCs w:val="18"/>
    </w:rPr>
  </w:style>
  <w:style w:type="paragraph" w:customStyle="1" w:styleId="81">
    <w:name w:val="Оглавление 81"/>
    <w:basedOn w:val="a5"/>
    <w:next w:val="a5"/>
    <w:autoRedefine/>
    <w:uiPriority w:val="39"/>
    <w:unhideWhenUsed/>
    <w:rsid w:val="005D1C57"/>
    <w:pPr>
      <w:ind w:left="1680"/>
      <w:jc w:val="left"/>
    </w:pPr>
    <w:rPr>
      <w:rFonts w:ascii="Calibri" w:eastAsia="Times New Roman" w:hAnsi="Calibri" w:cs="Times New Roman"/>
      <w:sz w:val="18"/>
      <w:szCs w:val="18"/>
    </w:rPr>
  </w:style>
  <w:style w:type="paragraph" w:customStyle="1" w:styleId="91">
    <w:name w:val="Оглавление 91"/>
    <w:basedOn w:val="a5"/>
    <w:next w:val="a5"/>
    <w:autoRedefine/>
    <w:uiPriority w:val="39"/>
    <w:unhideWhenUsed/>
    <w:rsid w:val="005D1C57"/>
    <w:pPr>
      <w:ind w:left="1920"/>
      <w:jc w:val="left"/>
    </w:pPr>
    <w:rPr>
      <w:rFonts w:ascii="Calibri" w:eastAsia="Times New Roman" w:hAnsi="Calibri" w:cs="Times New Roman"/>
      <w:sz w:val="18"/>
      <w:szCs w:val="18"/>
    </w:rPr>
  </w:style>
  <w:style w:type="character" w:customStyle="1" w:styleId="1a">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link w:val="afc"/>
    <w:uiPriority w:val="99"/>
    <w:rsid w:val="005D1C57"/>
    <w:rPr>
      <w:rFonts w:ascii="Times New Roman" w:eastAsia="Times New Roman" w:hAnsi="Times New Roman" w:cs="Times New Roman"/>
      <w:sz w:val="24"/>
      <w:szCs w:val="24"/>
    </w:rPr>
  </w:style>
  <w:style w:type="character" w:customStyle="1" w:styleId="apple-converted-space">
    <w:name w:val="apple-converted-space"/>
    <w:rsid w:val="005D1C57"/>
  </w:style>
  <w:style w:type="paragraph" w:customStyle="1" w:styleId="Style4">
    <w:name w:val="Style4"/>
    <w:basedOn w:val="a5"/>
    <w:uiPriority w:val="99"/>
    <w:rsid w:val="005D1C57"/>
    <w:pPr>
      <w:widowControl w:val="0"/>
      <w:autoSpaceDE w:val="0"/>
      <w:autoSpaceDN w:val="0"/>
      <w:adjustRightInd w:val="0"/>
      <w:spacing w:line="274" w:lineRule="exact"/>
      <w:ind w:firstLine="0"/>
    </w:pPr>
    <w:rPr>
      <w:rFonts w:eastAsia="Times New Roman" w:cs="Times New Roman"/>
      <w:szCs w:val="24"/>
    </w:rPr>
  </w:style>
  <w:style w:type="paragraph" w:customStyle="1" w:styleId="Style5">
    <w:name w:val="Style5"/>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paragraph" w:customStyle="1" w:styleId="Style6">
    <w:name w:val="Style6"/>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paragraph" w:customStyle="1" w:styleId="Style7">
    <w:name w:val="Style7"/>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paragraph" w:customStyle="1" w:styleId="Style9">
    <w:name w:val="Style9"/>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paragraph" w:customStyle="1" w:styleId="Style10">
    <w:name w:val="Style10"/>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paragraph" w:customStyle="1" w:styleId="Style11">
    <w:name w:val="Style11"/>
    <w:basedOn w:val="a5"/>
    <w:uiPriority w:val="99"/>
    <w:rsid w:val="005D1C57"/>
    <w:pPr>
      <w:widowControl w:val="0"/>
      <w:autoSpaceDE w:val="0"/>
      <w:autoSpaceDN w:val="0"/>
      <w:adjustRightInd w:val="0"/>
      <w:spacing w:line="403" w:lineRule="exact"/>
      <w:ind w:firstLine="0"/>
      <w:jc w:val="center"/>
    </w:pPr>
    <w:rPr>
      <w:rFonts w:eastAsia="Times New Roman" w:cs="Times New Roman"/>
      <w:szCs w:val="24"/>
    </w:rPr>
  </w:style>
  <w:style w:type="paragraph" w:customStyle="1" w:styleId="Style12">
    <w:name w:val="Style12"/>
    <w:basedOn w:val="a5"/>
    <w:uiPriority w:val="99"/>
    <w:rsid w:val="005D1C57"/>
    <w:pPr>
      <w:widowControl w:val="0"/>
      <w:autoSpaceDE w:val="0"/>
      <w:autoSpaceDN w:val="0"/>
      <w:adjustRightInd w:val="0"/>
      <w:spacing w:line="408" w:lineRule="exact"/>
      <w:ind w:firstLine="0"/>
      <w:jc w:val="left"/>
    </w:pPr>
    <w:rPr>
      <w:rFonts w:eastAsia="Times New Roman" w:cs="Times New Roman"/>
      <w:szCs w:val="24"/>
    </w:rPr>
  </w:style>
  <w:style w:type="paragraph" w:customStyle="1" w:styleId="Style13">
    <w:name w:val="Style13"/>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character" w:customStyle="1" w:styleId="FontStyle16">
    <w:name w:val="Font Style16"/>
    <w:uiPriority w:val="99"/>
    <w:rsid w:val="005D1C57"/>
    <w:rPr>
      <w:rFonts w:ascii="Times New Roman" w:hAnsi="Times New Roman" w:cs="Times New Roman"/>
      <w:sz w:val="22"/>
      <w:szCs w:val="22"/>
    </w:rPr>
  </w:style>
  <w:style w:type="character" w:customStyle="1" w:styleId="FontStyle18">
    <w:name w:val="Font Style18"/>
    <w:rsid w:val="005D1C57"/>
    <w:rPr>
      <w:rFonts w:ascii="Franklin Gothic Demi" w:hAnsi="Franklin Gothic Demi" w:cs="Franklin Gothic Demi"/>
      <w:b/>
      <w:bCs/>
      <w:sz w:val="20"/>
      <w:szCs w:val="20"/>
    </w:rPr>
  </w:style>
  <w:style w:type="character" w:customStyle="1" w:styleId="FontStyle19">
    <w:name w:val="Font Style19"/>
    <w:rsid w:val="005D1C57"/>
    <w:rPr>
      <w:rFonts w:ascii="Book Antiqua" w:hAnsi="Book Antiqua" w:cs="Book Antiqua"/>
      <w:sz w:val="18"/>
      <w:szCs w:val="18"/>
    </w:rPr>
  </w:style>
  <w:style w:type="character" w:customStyle="1" w:styleId="FontStyle20">
    <w:name w:val="Font Style20"/>
    <w:uiPriority w:val="99"/>
    <w:rsid w:val="005D1C57"/>
    <w:rPr>
      <w:rFonts w:ascii="Times New Roman" w:hAnsi="Times New Roman" w:cs="Times New Roman"/>
      <w:sz w:val="22"/>
      <w:szCs w:val="22"/>
    </w:rPr>
  </w:style>
  <w:style w:type="character" w:customStyle="1" w:styleId="FontStyle21">
    <w:name w:val="Font Style21"/>
    <w:uiPriority w:val="99"/>
    <w:rsid w:val="005D1C57"/>
    <w:rPr>
      <w:rFonts w:ascii="Times New Roman" w:hAnsi="Times New Roman" w:cs="Times New Roman"/>
      <w:b/>
      <w:bCs/>
      <w:sz w:val="24"/>
      <w:szCs w:val="24"/>
    </w:rPr>
  </w:style>
  <w:style w:type="character" w:customStyle="1" w:styleId="FontStyle22">
    <w:name w:val="Font Style22"/>
    <w:rsid w:val="005D1C57"/>
    <w:rPr>
      <w:rFonts w:ascii="Garamond" w:hAnsi="Garamond" w:cs="Garamond"/>
      <w:b/>
      <w:bCs/>
      <w:sz w:val="22"/>
      <w:szCs w:val="22"/>
    </w:rPr>
  </w:style>
  <w:style w:type="paragraph" w:customStyle="1" w:styleId="affff5">
    <w:name w:val="#Таблица"/>
    <w:basedOn w:val="a5"/>
    <w:rsid w:val="005D1C57"/>
    <w:pPr>
      <w:spacing w:line="240" w:lineRule="auto"/>
      <w:ind w:firstLine="0"/>
      <w:jc w:val="center"/>
    </w:pPr>
    <w:rPr>
      <w:rFonts w:eastAsia="Times New Roman" w:cs="Times New Roman"/>
      <w:color w:val="000000"/>
      <w:szCs w:val="24"/>
    </w:rPr>
  </w:style>
  <w:style w:type="character" w:styleId="affff6">
    <w:name w:val="FollowedHyperlink"/>
    <w:uiPriority w:val="99"/>
    <w:unhideWhenUsed/>
    <w:rsid w:val="005D1C57"/>
    <w:rPr>
      <w:color w:val="954F72"/>
      <w:u w:val="single"/>
    </w:rPr>
  </w:style>
  <w:style w:type="paragraph" w:customStyle="1" w:styleId="xl65">
    <w:name w:val="xl65"/>
    <w:basedOn w:val="a5"/>
    <w:rsid w:val="005D1C57"/>
    <w:pPr>
      <w:pBdr>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66">
    <w:name w:val="xl66"/>
    <w:basedOn w:val="a5"/>
    <w:rsid w:val="005D1C57"/>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67">
    <w:name w:val="xl67"/>
    <w:basedOn w:val="a5"/>
    <w:rsid w:val="005D1C57"/>
    <w:pPr>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i/>
      <w:iCs/>
      <w:sz w:val="16"/>
      <w:szCs w:val="16"/>
    </w:rPr>
  </w:style>
  <w:style w:type="paragraph" w:customStyle="1" w:styleId="xl68">
    <w:name w:val="xl68"/>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i/>
      <w:iCs/>
      <w:sz w:val="16"/>
      <w:szCs w:val="16"/>
    </w:rPr>
  </w:style>
  <w:style w:type="paragraph" w:customStyle="1" w:styleId="xl69">
    <w:name w:val="xl69"/>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i/>
      <w:iCs/>
      <w:sz w:val="16"/>
      <w:szCs w:val="16"/>
    </w:rPr>
  </w:style>
  <w:style w:type="paragraph" w:customStyle="1" w:styleId="xl70">
    <w:name w:val="xl70"/>
    <w:basedOn w:val="a5"/>
    <w:rsid w:val="005D1C57"/>
    <w:pPr>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1">
    <w:name w:val="xl71"/>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2">
    <w:name w:val="xl72"/>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3">
    <w:name w:val="xl73"/>
    <w:basedOn w:val="a5"/>
    <w:rsid w:val="005D1C57"/>
    <w:pPr>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4">
    <w:name w:val="xl74"/>
    <w:basedOn w:val="a5"/>
    <w:rsid w:val="005D1C57"/>
    <w:pPr>
      <w:pBdr>
        <w:left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5">
    <w:name w:val="xl75"/>
    <w:basedOn w:val="a5"/>
    <w:rsid w:val="005D1C57"/>
    <w:pPr>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6">
    <w:name w:val="xl76"/>
    <w:basedOn w:val="a5"/>
    <w:rsid w:val="005D1C57"/>
    <w:pPr>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77">
    <w:name w:val="xl77"/>
    <w:basedOn w:val="a5"/>
    <w:rsid w:val="005D1C57"/>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78">
    <w:name w:val="xl78"/>
    <w:basedOn w:val="a5"/>
    <w:rsid w:val="005D1C57"/>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79">
    <w:name w:val="xl79"/>
    <w:basedOn w:val="a5"/>
    <w:rsid w:val="005D1C57"/>
    <w:pPr>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80">
    <w:name w:val="xl80"/>
    <w:basedOn w:val="a5"/>
    <w:rsid w:val="005D1C57"/>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81">
    <w:name w:val="xl81"/>
    <w:basedOn w:val="a5"/>
    <w:rsid w:val="005D1C57"/>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82">
    <w:name w:val="xl82"/>
    <w:basedOn w:val="a5"/>
    <w:rsid w:val="005D1C57"/>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83">
    <w:name w:val="xl83"/>
    <w:basedOn w:val="a5"/>
    <w:rsid w:val="005D1C57"/>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84">
    <w:name w:val="xl84"/>
    <w:basedOn w:val="a5"/>
    <w:rsid w:val="005D1C57"/>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85">
    <w:name w:val="xl85"/>
    <w:basedOn w:val="a5"/>
    <w:rsid w:val="005D1C57"/>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Cs w:val="24"/>
    </w:rPr>
  </w:style>
  <w:style w:type="paragraph" w:customStyle="1" w:styleId="xl86">
    <w:name w:val="xl86"/>
    <w:basedOn w:val="a5"/>
    <w:rsid w:val="005D1C57"/>
    <w:pPr>
      <w:pBdr>
        <w:right w:val="single" w:sz="8" w:space="0" w:color="auto"/>
      </w:pBd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87">
    <w:name w:val="xl87"/>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i/>
      <w:iCs/>
      <w:sz w:val="16"/>
      <w:szCs w:val="16"/>
    </w:rPr>
  </w:style>
  <w:style w:type="paragraph" w:customStyle="1" w:styleId="xl88">
    <w:name w:val="xl88"/>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89">
    <w:name w:val="xl89"/>
    <w:basedOn w:val="a5"/>
    <w:rsid w:val="005D1C57"/>
    <w:pPr>
      <w:pBdr>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90">
    <w:name w:val="xl90"/>
    <w:basedOn w:val="a5"/>
    <w:rsid w:val="005D1C57"/>
    <w:pPr>
      <w:pBdr>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91">
    <w:name w:val="xl91"/>
    <w:basedOn w:val="a5"/>
    <w:rsid w:val="005D1C57"/>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i/>
      <w:iCs/>
      <w:szCs w:val="24"/>
    </w:rPr>
  </w:style>
  <w:style w:type="paragraph" w:customStyle="1" w:styleId="affff7">
    <w:name w:val="#Основной текст"/>
    <w:basedOn w:val="a5"/>
    <w:rsid w:val="005D1C57"/>
    <w:pPr>
      <w:spacing w:line="240" w:lineRule="auto"/>
      <w:ind w:firstLine="851"/>
    </w:pPr>
    <w:rPr>
      <w:rFonts w:eastAsia="Times New Roman" w:cs="Times New Roman"/>
      <w:szCs w:val="24"/>
    </w:rPr>
  </w:style>
  <w:style w:type="character" w:customStyle="1" w:styleId="50">
    <w:name w:val="Заголовок 5 Знак"/>
    <w:basedOn w:val="a6"/>
    <w:link w:val="5"/>
    <w:rsid w:val="005D1C57"/>
    <w:rPr>
      <w:rFonts w:ascii="Calibri Light" w:eastAsia="Times New Roman" w:hAnsi="Calibri Light" w:cs="Times New Roman"/>
      <w:color w:val="2E74B5"/>
      <w:sz w:val="24"/>
      <w:szCs w:val="22"/>
    </w:rPr>
  </w:style>
  <w:style w:type="character" w:customStyle="1" w:styleId="511">
    <w:name w:val="Заголовок 5 Знак1"/>
    <w:basedOn w:val="a6"/>
    <w:uiPriority w:val="9"/>
    <w:semiHidden/>
    <w:rsid w:val="005D1C57"/>
    <w:rPr>
      <w:rFonts w:asciiTheme="majorHAnsi" w:eastAsiaTheme="majorEastAsia" w:hAnsiTheme="majorHAnsi" w:cstheme="majorBidi"/>
      <w:color w:val="365F91" w:themeColor="accent1" w:themeShade="BF"/>
      <w:sz w:val="24"/>
    </w:rPr>
  </w:style>
  <w:style w:type="numbering" w:customStyle="1" w:styleId="27">
    <w:name w:val="Нет списка2"/>
    <w:next w:val="a8"/>
    <w:uiPriority w:val="99"/>
    <w:semiHidden/>
    <w:unhideWhenUsed/>
    <w:rsid w:val="00DF1D73"/>
  </w:style>
  <w:style w:type="numbering" w:customStyle="1" w:styleId="121">
    <w:name w:val="Нет списка12"/>
    <w:next w:val="a8"/>
    <w:uiPriority w:val="99"/>
    <w:semiHidden/>
    <w:unhideWhenUsed/>
    <w:rsid w:val="00DF1D73"/>
  </w:style>
  <w:style w:type="paragraph" w:customStyle="1" w:styleId="42">
    <w:name w:val="Оглавление 42"/>
    <w:basedOn w:val="a5"/>
    <w:next w:val="a5"/>
    <w:autoRedefine/>
    <w:uiPriority w:val="39"/>
    <w:unhideWhenUsed/>
    <w:rsid w:val="00DF1D73"/>
    <w:pPr>
      <w:ind w:left="720"/>
      <w:jc w:val="left"/>
    </w:pPr>
    <w:rPr>
      <w:rFonts w:ascii="Calibri" w:eastAsia="Times New Roman" w:hAnsi="Calibri" w:cs="Times New Roman"/>
      <w:sz w:val="18"/>
      <w:szCs w:val="18"/>
    </w:rPr>
  </w:style>
  <w:style w:type="paragraph" w:customStyle="1" w:styleId="52">
    <w:name w:val="Оглавление 52"/>
    <w:basedOn w:val="a5"/>
    <w:next w:val="a5"/>
    <w:autoRedefine/>
    <w:uiPriority w:val="39"/>
    <w:unhideWhenUsed/>
    <w:rsid w:val="00DF1D73"/>
    <w:pPr>
      <w:ind w:left="960"/>
      <w:jc w:val="left"/>
    </w:pPr>
    <w:rPr>
      <w:rFonts w:ascii="Calibri" w:eastAsia="Times New Roman" w:hAnsi="Calibri" w:cs="Times New Roman"/>
      <w:sz w:val="18"/>
      <w:szCs w:val="18"/>
    </w:rPr>
  </w:style>
  <w:style w:type="paragraph" w:customStyle="1" w:styleId="62">
    <w:name w:val="Оглавление 62"/>
    <w:basedOn w:val="a5"/>
    <w:next w:val="a5"/>
    <w:autoRedefine/>
    <w:uiPriority w:val="39"/>
    <w:unhideWhenUsed/>
    <w:rsid w:val="00DF1D73"/>
    <w:pPr>
      <w:ind w:left="1200"/>
      <w:jc w:val="left"/>
    </w:pPr>
    <w:rPr>
      <w:rFonts w:ascii="Calibri" w:eastAsia="Times New Roman" w:hAnsi="Calibri" w:cs="Times New Roman"/>
      <w:sz w:val="18"/>
      <w:szCs w:val="18"/>
    </w:rPr>
  </w:style>
  <w:style w:type="paragraph" w:customStyle="1" w:styleId="72">
    <w:name w:val="Оглавление 72"/>
    <w:basedOn w:val="a5"/>
    <w:next w:val="a5"/>
    <w:autoRedefine/>
    <w:uiPriority w:val="39"/>
    <w:unhideWhenUsed/>
    <w:rsid w:val="00DF1D73"/>
    <w:pPr>
      <w:ind w:left="1440"/>
      <w:jc w:val="left"/>
    </w:pPr>
    <w:rPr>
      <w:rFonts w:ascii="Calibri" w:eastAsia="Times New Roman" w:hAnsi="Calibri" w:cs="Times New Roman"/>
      <w:sz w:val="18"/>
      <w:szCs w:val="18"/>
    </w:rPr>
  </w:style>
  <w:style w:type="paragraph" w:customStyle="1" w:styleId="82">
    <w:name w:val="Оглавление 82"/>
    <w:basedOn w:val="a5"/>
    <w:next w:val="a5"/>
    <w:autoRedefine/>
    <w:uiPriority w:val="39"/>
    <w:unhideWhenUsed/>
    <w:rsid w:val="00DF1D73"/>
    <w:pPr>
      <w:ind w:left="1680"/>
      <w:jc w:val="left"/>
    </w:pPr>
    <w:rPr>
      <w:rFonts w:ascii="Calibri" w:eastAsia="Times New Roman" w:hAnsi="Calibri" w:cs="Times New Roman"/>
      <w:sz w:val="18"/>
      <w:szCs w:val="18"/>
    </w:rPr>
  </w:style>
  <w:style w:type="paragraph" w:customStyle="1" w:styleId="92">
    <w:name w:val="Оглавление 92"/>
    <w:basedOn w:val="a5"/>
    <w:next w:val="a5"/>
    <w:autoRedefine/>
    <w:uiPriority w:val="39"/>
    <w:unhideWhenUsed/>
    <w:rsid w:val="00DF1D73"/>
    <w:pPr>
      <w:ind w:left="1920"/>
      <w:jc w:val="left"/>
    </w:pPr>
    <w:rPr>
      <w:rFonts w:ascii="Calibri" w:eastAsia="Times New Roman" w:hAnsi="Calibri" w:cs="Times New Roman"/>
      <w:sz w:val="18"/>
      <w:szCs w:val="18"/>
    </w:rPr>
  </w:style>
  <w:style w:type="numbering" w:customStyle="1" w:styleId="39">
    <w:name w:val="Нет списка3"/>
    <w:next w:val="a8"/>
    <w:uiPriority w:val="99"/>
    <w:semiHidden/>
    <w:unhideWhenUsed/>
    <w:rsid w:val="00D75D31"/>
  </w:style>
  <w:style w:type="paragraph" w:styleId="28">
    <w:name w:val="Body Text 2"/>
    <w:basedOn w:val="a5"/>
    <w:link w:val="29"/>
    <w:unhideWhenUsed/>
    <w:rsid w:val="00F53D12"/>
    <w:pPr>
      <w:spacing w:after="120" w:line="480" w:lineRule="auto"/>
    </w:pPr>
  </w:style>
  <w:style w:type="character" w:customStyle="1" w:styleId="29">
    <w:name w:val="Основной текст 2 Знак"/>
    <w:basedOn w:val="a6"/>
    <w:link w:val="28"/>
    <w:rsid w:val="00F53D12"/>
    <w:rPr>
      <w:rFonts w:ascii="Times New Roman" w:hAnsi="Times New Roman"/>
      <w:sz w:val="24"/>
    </w:rPr>
  </w:style>
  <w:style w:type="numbering" w:customStyle="1" w:styleId="43">
    <w:name w:val="Нет списка4"/>
    <w:next w:val="a8"/>
    <w:uiPriority w:val="99"/>
    <w:semiHidden/>
    <w:unhideWhenUsed/>
    <w:rsid w:val="00395825"/>
  </w:style>
  <w:style w:type="numbering" w:customStyle="1" w:styleId="53">
    <w:name w:val="Нет списка5"/>
    <w:next w:val="a8"/>
    <w:uiPriority w:val="99"/>
    <w:semiHidden/>
    <w:unhideWhenUsed/>
    <w:rsid w:val="00E44F79"/>
  </w:style>
  <w:style w:type="character" w:customStyle="1" w:styleId="2a">
    <w:name w:val="Основной текст (2)_"/>
    <w:basedOn w:val="a6"/>
    <w:link w:val="2b"/>
    <w:rsid w:val="00E72B7B"/>
    <w:rPr>
      <w:rFonts w:ascii="Times New Roman" w:eastAsia="Times New Roman" w:hAnsi="Times New Roman" w:cs="Times New Roman"/>
      <w:shd w:val="clear" w:color="auto" w:fill="FFFFFF"/>
    </w:rPr>
  </w:style>
  <w:style w:type="paragraph" w:customStyle="1" w:styleId="2b">
    <w:name w:val="Основной текст (2)"/>
    <w:basedOn w:val="a5"/>
    <w:link w:val="2a"/>
    <w:rsid w:val="00E72B7B"/>
    <w:pPr>
      <w:widowControl w:val="0"/>
      <w:shd w:val="clear" w:color="auto" w:fill="FFFFFF"/>
      <w:spacing w:line="274" w:lineRule="exact"/>
      <w:ind w:hanging="380"/>
      <w:jc w:val="left"/>
    </w:pPr>
    <w:rPr>
      <w:rFonts w:eastAsia="Times New Roman" w:cs="Times New Roman"/>
      <w:sz w:val="22"/>
    </w:rPr>
  </w:style>
  <w:style w:type="paragraph" w:customStyle="1" w:styleId="headertext">
    <w:name w:val="headertext"/>
    <w:basedOn w:val="a5"/>
    <w:rsid w:val="00337A31"/>
    <w:pPr>
      <w:spacing w:before="100" w:beforeAutospacing="1" w:after="100" w:afterAutospacing="1" w:line="240" w:lineRule="auto"/>
      <w:ind w:firstLine="0"/>
      <w:jc w:val="left"/>
    </w:pPr>
    <w:rPr>
      <w:rFonts w:eastAsia="Times New Roman" w:cs="Times New Roman"/>
      <w:szCs w:val="24"/>
    </w:rPr>
  </w:style>
  <w:style w:type="paragraph" w:customStyle="1" w:styleId="formattext">
    <w:name w:val="formattext"/>
    <w:basedOn w:val="a5"/>
    <w:rsid w:val="00337A31"/>
    <w:pPr>
      <w:spacing w:before="100" w:beforeAutospacing="1" w:after="100" w:afterAutospacing="1" w:line="240" w:lineRule="auto"/>
      <w:ind w:firstLine="0"/>
      <w:jc w:val="left"/>
    </w:pPr>
    <w:rPr>
      <w:rFonts w:eastAsia="Times New Roman" w:cs="Times New Roman"/>
      <w:szCs w:val="24"/>
    </w:rPr>
  </w:style>
  <w:style w:type="character" w:customStyle="1" w:styleId="FontStyle71">
    <w:name w:val="Font Style71"/>
    <w:rsid w:val="00E40A39"/>
    <w:rPr>
      <w:rFonts w:ascii="Times New Roman" w:hAnsi="Times New Roman" w:cs="Times New Roman"/>
      <w:sz w:val="24"/>
      <w:szCs w:val="24"/>
    </w:rPr>
  </w:style>
  <w:style w:type="character" w:customStyle="1" w:styleId="affff8">
    <w:name w:val="Колонтитул_"/>
    <w:link w:val="affff9"/>
    <w:rsid w:val="00851928"/>
    <w:rPr>
      <w:shd w:val="clear" w:color="auto" w:fill="FFFFFF"/>
    </w:rPr>
  </w:style>
  <w:style w:type="paragraph" w:customStyle="1" w:styleId="affff9">
    <w:name w:val="Колонтитул"/>
    <w:basedOn w:val="a5"/>
    <w:link w:val="affff8"/>
    <w:rsid w:val="00851928"/>
    <w:pPr>
      <w:shd w:val="clear" w:color="auto" w:fill="FFFFFF"/>
      <w:spacing w:line="240" w:lineRule="auto"/>
      <w:ind w:firstLine="0"/>
      <w:jc w:val="left"/>
    </w:pPr>
    <w:rPr>
      <w:rFonts w:asciiTheme="minorHAnsi" w:hAnsiTheme="minorHAnsi"/>
      <w:sz w:val="22"/>
    </w:rPr>
  </w:style>
  <w:style w:type="character" w:customStyle="1" w:styleId="105pt">
    <w:name w:val="Колонтитул + 10;5 pt"/>
    <w:rsid w:val="00851928"/>
    <w:rPr>
      <w:rFonts w:ascii="Times New Roman" w:eastAsia="Times New Roman" w:hAnsi="Times New Roman" w:cs="Times New Roman"/>
      <w:b w:val="0"/>
      <w:bCs w:val="0"/>
      <w:i w:val="0"/>
      <w:iCs w:val="0"/>
      <w:smallCaps w:val="0"/>
      <w:strike w:val="0"/>
      <w:spacing w:val="0"/>
      <w:sz w:val="21"/>
      <w:szCs w:val="21"/>
    </w:rPr>
  </w:style>
  <w:style w:type="character" w:customStyle="1" w:styleId="60">
    <w:name w:val="Заголовок 6 Знак"/>
    <w:basedOn w:val="a6"/>
    <w:link w:val="6"/>
    <w:rsid w:val="00233160"/>
    <w:rPr>
      <w:rFonts w:ascii="Times New Roman" w:eastAsia="Times New Roman" w:hAnsi="Times New Roman" w:cs="Times New Roman"/>
      <w:b/>
      <w:bCs/>
    </w:rPr>
  </w:style>
  <w:style w:type="character" w:customStyle="1" w:styleId="70">
    <w:name w:val="Заголовок 7 Знак"/>
    <w:basedOn w:val="a6"/>
    <w:link w:val="7"/>
    <w:rsid w:val="00233160"/>
    <w:rPr>
      <w:rFonts w:ascii="Times New Roman" w:eastAsia="Times New Roman" w:hAnsi="Times New Roman" w:cs="Times New Roman"/>
      <w:sz w:val="24"/>
      <w:szCs w:val="24"/>
    </w:rPr>
  </w:style>
  <w:style w:type="character" w:customStyle="1" w:styleId="80">
    <w:name w:val="Заголовок 8 Знак"/>
    <w:basedOn w:val="a6"/>
    <w:link w:val="8"/>
    <w:rsid w:val="00233160"/>
    <w:rPr>
      <w:rFonts w:ascii="Times New Roman" w:eastAsia="Times New Roman" w:hAnsi="Times New Roman" w:cs="Times New Roman"/>
      <w:i/>
      <w:iCs/>
      <w:sz w:val="24"/>
      <w:szCs w:val="24"/>
    </w:rPr>
  </w:style>
  <w:style w:type="character" w:customStyle="1" w:styleId="90">
    <w:name w:val="Заголовок 9 Знак"/>
    <w:basedOn w:val="a6"/>
    <w:link w:val="9"/>
    <w:rsid w:val="00233160"/>
    <w:rPr>
      <w:rFonts w:ascii="Arial" w:eastAsia="Times New Roman" w:hAnsi="Arial" w:cs="Times New Roman"/>
    </w:rPr>
  </w:style>
  <w:style w:type="numbering" w:customStyle="1" w:styleId="63">
    <w:name w:val="Нет списка6"/>
    <w:next w:val="a8"/>
    <w:uiPriority w:val="99"/>
    <w:semiHidden/>
    <w:rsid w:val="00233160"/>
  </w:style>
  <w:style w:type="paragraph" w:customStyle="1" w:styleId="1f2">
    <w:name w:val="1 Основной текст"/>
    <w:basedOn w:val="a5"/>
    <w:rsid w:val="00233160"/>
    <w:pPr>
      <w:spacing w:before="200" w:line="276" w:lineRule="auto"/>
    </w:pPr>
    <w:rPr>
      <w:rFonts w:eastAsia="Calibri" w:cs="Times New Roman"/>
      <w:szCs w:val="24"/>
      <w:lang w:eastAsia="en-US"/>
    </w:rPr>
  </w:style>
  <w:style w:type="paragraph" w:customStyle="1" w:styleId="ConsTitle">
    <w:name w:val="ConsTitle"/>
    <w:rsid w:val="0023316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93">
    <w:name w:val="toc 9"/>
    <w:basedOn w:val="a5"/>
    <w:next w:val="a5"/>
    <w:autoRedefine/>
    <w:uiPriority w:val="39"/>
    <w:unhideWhenUsed/>
    <w:rsid w:val="00233160"/>
    <w:pPr>
      <w:spacing w:after="100" w:line="259" w:lineRule="auto"/>
      <w:ind w:left="1760"/>
    </w:pPr>
    <w:rPr>
      <w:rFonts w:ascii="Calibri" w:eastAsia="Times New Roman" w:hAnsi="Calibri" w:cs="Times New Roman"/>
      <w:sz w:val="22"/>
    </w:rPr>
  </w:style>
  <w:style w:type="paragraph" w:customStyle="1" w:styleId="affffa">
    <w:name w:val="Подзаголовок для информации об изменениях"/>
    <w:basedOn w:val="a5"/>
    <w:next w:val="a5"/>
    <w:uiPriority w:val="99"/>
    <w:rsid w:val="00233160"/>
    <w:pPr>
      <w:widowControl w:val="0"/>
      <w:autoSpaceDE w:val="0"/>
      <w:autoSpaceDN w:val="0"/>
      <w:adjustRightInd w:val="0"/>
      <w:spacing w:line="240" w:lineRule="auto"/>
      <w:ind w:firstLine="720"/>
    </w:pPr>
    <w:rPr>
      <w:rFonts w:ascii="Arial" w:eastAsia="Times New Roman" w:hAnsi="Arial" w:cs="Arial"/>
      <w:b/>
      <w:bCs/>
      <w:color w:val="353842"/>
      <w:sz w:val="20"/>
      <w:szCs w:val="20"/>
    </w:rPr>
  </w:style>
  <w:style w:type="character" w:styleId="affffb">
    <w:name w:val="Strong"/>
    <w:uiPriority w:val="22"/>
    <w:rsid w:val="00233160"/>
    <w:rPr>
      <w:b/>
      <w:bCs/>
    </w:rPr>
  </w:style>
  <w:style w:type="paragraph" w:customStyle="1" w:styleId="Standard">
    <w:name w:val="Standard"/>
    <w:rsid w:val="00233160"/>
    <w:pPr>
      <w:widowControl w:val="0"/>
      <w:suppressAutoHyphens/>
      <w:autoSpaceDN w:val="0"/>
      <w:spacing w:after="0" w:line="240" w:lineRule="auto"/>
      <w:ind w:firstLine="709"/>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PlusCell">
    <w:name w:val="ConsPlusCell"/>
    <w:rsid w:val="00233160"/>
    <w:pPr>
      <w:widowControl w:val="0"/>
      <w:autoSpaceDE w:val="0"/>
      <w:autoSpaceDN w:val="0"/>
      <w:adjustRightInd w:val="0"/>
      <w:spacing w:after="0" w:line="240" w:lineRule="auto"/>
      <w:ind w:firstLine="709"/>
    </w:pPr>
    <w:rPr>
      <w:rFonts w:ascii="Calibri" w:eastAsia="Times New Roman" w:hAnsi="Calibri" w:cs="Calibri"/>
    </w:rPr>
  </w:style>
  <w:style w:type="paragraph" w:customStyle="1" w:styleId="ConsPlusTitle">
    <w:name w:val="ConsPlusTitle"/>
    <w:rsid w:val="00233160"/>
    <w:pPr>
      <w:widowControl w:val="0"/>
      <w:autoSpaceDE w:val="0"/>
      <w:autoSpaceDN w:val="0"/>
      <w:adjustRightInd w:val="0"/>
      <w:spacing w:after="0" w:line="240" w:lineRule="auto"/>
      <w:ind w:firstLine="709"/>
    </w:pPr>
    <w:rPr>
      <w:rFonts w:ascii="Times New Roman" w:eastAsia="Times New Roman" w:hAnsi="Times New Roman" w:cs="Times New Roman"/>
      <w:b/>
      <w:bCs/>
      <w:sz w:val="24"/>
      <w:szCs w:val="24"/>
    </w:rPr>
  </w:style>
  <w:style w:type="paragraph" w:styleId="a3">
    <w:name w:val="List Bullet"/>
    <w:aliases w:val="Маркированный список1"/>
    <w:basedOn w:val="a5"/>
    <w:next w:val="a5"/>
    <w:link w:val="affffc"/>
    <w:rsid w:val="00233160"/>
    <w:pPr>
      <w:widowControl w:val="0"/>
      <w:numPr>
        <w:numId w:val="10"/>
      </w:numPr>
      <w:autoSpaceDE w:val="0"/>
      <w:autoSpaceDN w:val="0"/>
      <w:adjustRightInd w:val="0"/>
      <w:spacing w:before="120" w:line="240" w:lineRule="auto"/>
    </w:pPr>
    <w:rPr>
      <w:rFonts w:eastAsia="Times New Roman" w:cs="Times New Roman"/>
      <w:sz w:val="26"/>
      <w:szCs w:val="20"/>
    </w:rPr>
  </w:style>
  <w:style w:type="character" w:customStyle="1" w:styleId="affffc">
    <w:name w:val="Маркированный список Знак"/>
    <w:aliases w:val="Маркированный список1 Знак"/>
    <w:link w:val="a3"/>
    <w:rsid w:val="00233160"/>
    <w:rPr>
      <w:rFonts w:ascii="Times New Roman" w:eastAsia="Times New Roman" w:hAnsi="Times New Roman" w:cs="Times New Roman"/>
      <w:sz w:val="26"/>
      <w:szCs w:val="20"/>
    </w:rPr>
  </w:style>
  <w:style w:type="paragraph" w:customStyle="1" w:styleId="1f3">
    <w:name w:val="Обычный1"/>
    <w:link w:val="Normal1"/>
    <w:rsid w:val="00233160"/>
    <w:pPr>
      <w:snapToGrid w:val="0"/>
      <w:spacing w:after="0" w:line="240" w:lineRule="auto"/>
      <w:ind w:firstLine="709"/>
    </w:pPr>
    <w:rPr>
      <w:rFonts w:ascii="Times New Roman" w:eastAsia="Times New Roman" w:hAnsi="Times New Roman" w:cs="Times New Roman"/>
      <w:szCs w:val="20"/>
    </w:rPr>
  </w:style>
  <w:style w:type="character" w:customStyle="1" w:styleId="Normal1">
    <w:name w:val="Normal Знак1"/>
    <w:link w:val="1f3"/>
    <w:locked/>
    <w:rsid w:val="00233160"/>
    <w:rPr>
      <w:rFonts w:ascii="Times New Roman" w:eastAsia="Times New Roman" w:hAnsi="Times New Roman" w:cs="Times New Roman"/>
      <w:szCs w:val="20"/>
    </w:rPr>
  </w:style>
  <w:style w:type="character" w:customStyle="1" w:styleId="affffd">
    <w:name w:val="Основной текст_"/>
    <w:link w:val="64"/>
    <w:rsid w:val="00233160"/>
    <w:rPr>
      <w:sz w:val="25"/>
      <w:szCs w:val="25"/>
      <w:shd w:val="clear" w:color="auto" w:fill="FFFFFF"/>
    </w:rPr>
  </w:style>
  <w:style w:type="paragraph" w:customStyle="1" w:styleId="64">
    <w:name w:val="Основной текст6"/>
    <w:basedOn w:val="a5"/>
    <w:link w:val="affffd"/>
    <w:rsid w:val="00233160"/>
    <w:pPr>
      <w:shd w:val="clear" w:color="auto" w:fill="FFFFFF"/>
      <w:spacing w:before="420" w:line="446" w:lineRule="exact"/>
      <w:ind w:hanging="500"/>
    </w:pPr>
    <w:rPr>
      <w:rFonts w:asciiTheme="minorHAnsi" w:hAnsiTheme="minorHAnsi"/>
      <w:sz w:val="25"/>
      <w:szCs w:val="25"/>
    </w:rPr>
  </w:style>
  <w:style w:type="paragraph" w:customStyle="1" w:styleId="2">
    <w:name w:val="Список_маркерный_2_уровень"/>
    <w:basedOn w:val="10"/>
    <w:link w:val="2c"/>
    <w:rsid w:val="00233160"/>
    <w:pPr>
      <w:numPr>
        <w:ilvl w:val="1"/>
      </w:numPr>
      <w:tabs>
        <w:tab w:val="num" w:pos="360"/>
      </w:tabs>
    </w:pPr>
  </w:style>
  <w:style w:type="paragraph" w:customStyle="1" w:styleId="10">
    <w:name w:val="Список_маркерный_1_уровень"/>
    <w:link w:val="1f4"/>
    <w:rsid w:val="00233160"/>
    <w:pPr>
      <w:numPr>
        <w:numId w:val="11"/>
      </w:numPr>
      <w:spacing w:before="60" w:after="100" w:line="240" w:lineRule="auto"/>
      <w:jc w:val="both"/>
    </w:pPr>
    <w:rPr>
      <w:rFonts w:ascii="Times New Roman" w:eastAsia="MS Mincho" w:hAnsi="Times New Roman" w:cs="Times New Roman"/>
      <w:snapToGrid w:val="0"/>
      <w:sz w:val="24"/>
      <w:szCs w:val="24"/>
    </w:rPr>
  </w:style>
  <w:style w:type="character" w:customStyle="1" w:styleId="1f4">
    <w:name w:val="Список_маркерный_1_уровень Знак"/>
    <w:link w:val="10"/>
    <w:rsid w:val="00233160"/>
    <w:rPr>
      <w:rFonts w:ascii="Times New Roman" w:eastAsia="MS Mincho" w:hAnsi="Times New Roman" w:cs="Times New Roman"/>
      <w:snapToGrid w:val="0"/>
      <w:sz w:val="24"/>
      <w:szCs w:val="24"/>
    </w:rPr>
  </w:style>
  <w:style w:type="character" w:customStyle="1" w:styleId="2c">
    <w:name w:val="Список_маркерный_2_уровень Знак"/>
    <w:link w:val="2"/>
    <w:rsid w:val="00233160"/>
    <w:rPr>
      <w:rFonts w:ascii="Times New Roman" w:eastAsia="MS Mincho" w:hAnsi="Times New Roman" w:cs="Times New Roman"/>
      <w:snapToGrid w:val="0"/>
      <w:sz w:val="24"/>
      <w:szCs w:val="24"/>
    </w:rPr>
  </w:style>
  <w:style w:type="character" w:customStyle="1" w:styleId="54">
    <w:name w:val="Основной текст (5)_"/>
    <w:link w:val="55"/>
    <w:rsid w:val="00233160"/>
    <w:rPr>
      <w:sz w:val="21"/>
      <w:szCs w:val="21"/>
      <w:shd w:val="clear" w:color="auto" w:fill="FFFFFF"/>
    </w:rPr>
  </w:style>
  <w:style w:type="paragraph" w:customStyle="1" w:styleId="55">
    <w:name w:val="Основной текст (5)"/>
    <w:basedOn w:val="a5"/>
    <w:link w:val="54"/>
    <w:rsid w:val="00233160"/>
    <w:pPr>
      <w:shd w:val="clear" w:color="auto" w:fill="FFFFFF"/>
      <w:spacing w:after="3300" w:line="0" w:lineRule="atLeast"/>
      <w:ind w:firstLine="0"/>
      <w:jc w:val="left"/>
    </w:pPr>
    <w:rPr>
      <w:rFonts w:asciiTheme="minorHAnsi" w:hAnsiTheme="minorHAnsi"/>
      <w:sz w:val="21"/>
      <w:szCs w:val="21"/>
    </w:rPr>
  </w:style>
  <w:style w:type="character" w:customStyle="1" w:styleId="affffe">
    <w:name w:val="Подпись к картинке_"/>
    <w:link w:val="afffff"/>
    <w:rsid w:val="00233160"/>
    <w:rPr>
      <w:sz w:val="25"/>
      <w:szCs w:val="25"/>
      <w:shd w:val="clear" w:color="auto" w:fill="FFFFFF"/>
    </w:rPr>
  </w:style>
  <w:style w:type="paragraph" w:customStyle="1" w:styleId="afffff">
    <w:name w:val="Подпись к картинке"/>
    <w:basedOn w:val="a5"/>
    <w:link w:val="affffe"/>
    <w:rsid w:val="00233160"/>
    <w:pPr>
      <w:shd w:val="clear" w:color="auto" w:fill="FFFFFF"/>
      <w:spacing w:line="0" w:lineRule="atLeast"/>
      <w:ind w:firstLine="0"/>
      <w:jc w:val="left"/>
    </w:pPr>
    <w:rPr>
      <w:rFonts w:asciiTheme="minorHAnsi" w:hAnsiTheme="minorHAnsi"/>
      <w:sz w:val="25"/>
      <w:szCs w:val="25"/>
    </w:rPr>
  </w:style>
  <w:style w:type="character" w:customStyle="1" w:styleId="afffff0">
    <w:name w:val="Подпись к таблице_"/>
    <w:rsid w:val="00233160"/>
    <w:rPr>
      <w:rFonts w:ascii="Times New Roman" w:eastAsia="Times New Roman" w:hAnsi="Times New Roman" w:cs="Times New Roman"/>
      <w:b w:val="0"/>
      <w:bCs w:val="0"/>
      <w:i w:val="0"/>
      <w:iCs w:val="0"/>
      <w:smallCaps w:val="0"/>
      <w:strike w:val="0"/>
      <w:spacing w:val="0"/>
      <w:sz w:val="25"/>
      <w:szCs w:val="25"/>
    </w:rPr>
  </w:style>
  <w:style w:type="character" w:customStyle="1" w:styleId="130">
    <w:name w:val="Основной текст (13)_"/>
    <w:link w:val="131"/>
    <w:rsid w:val="00233160"/>
    <w:rPr>
      <w:sz w:val="25"/>
      <w:szCs w:val="25"/>
      <w:shd w:val="clear" w:color="auto" w:fill="FFFFFF"/>
    </w:rPr>
  </w:style>
  <w:style w:type="paragraph" w:customStyle="1" w:styleId="131">
    <w:name w:val="Основной текст (13)"/>
    <w:basedOn w:val="a5"/>
    <w:link w:val="130"/>
    <w:rsid w:val="00233160"/>
    <w:pPr>
      <w:shd w:val="clear" w:color="auto" w:fill="FFFFFF"/>
      <w:spacing w:before="180" w:line="0" w:lineRule="atLeast"/>
      <w:ind w:firstLine="0"/>
    </w:pPr>
    <w:rPr>
      <w:rFonts w:asciiTheme="minorHAnsi" w:hAnsiTheme="minorHAnsi"/>
      <w:sz w:val="25"/>
      <w:szCs w:val="25"/>
    </w:rPr>
  </w:style>
  <w:style w:type="character" w:customStyle="1" w:styleId="afffff1">
    <w:name w:val="Подпись к таблице"/>
    <w:rsid w:val="00233160"/>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65">
    <w:name w:val="Основной текст (6)_"/>
    <w:link w:val="66"/>
    <w:rsid w:val="00233160"/>
    <w:rPr>
      <w:sz w:val="25"/>
      <w:szCs w:val="25"/>
      <w:shd w:val="clear" w:color="auto" w:fill="FFFFFF"/>
    </w:rPr>
  </w:style>
  <w:style w:type="paragraph" w:customStyle="1" w:styleId="66">
    <w:name w:val="Основной текст (6)"/>
    <w:basedOn w:val="a5"/>
    <w:link w:val="65"/>
    <w:rsid w:val="00233160"/>
    <w:pPr>
      <w:shd w:val="clear" w:color="auto" w:fill="FFFFFF"/>
      <w:spacing w:after="60" w:line="0" w:lineRule="atLeast"/>
      <w:ind w:firstLine="0"/>
      <w:jc w:val="left"/>
    </w:pPr>
    <w:rPr>
      <w:rFonts w:asciiTheme="minorHAnsi" w:hAnsiTheme="minorHAnsi"/>
      <w:sz w:val="25"/>
      <w:szCs w:val="25"/>
    </w:rPr>
  </w:style>
  <w:style w:type="character" w:customStyle="1" w:styleId="44">
    <w:name w:val="Основной текст (4)_"/>
    <w:link w:val="45"/>
    <w:rsid w:val="00233160"/>
    <w:rPr>
      <w:sz w:val="21"/>
      <w:szCs w:val="21"/>
      <w:shd w:val="clear" w:color="auto" w:fill="FFFFFF"/>
    </w:rPr>
  </w:style>
  <w:style w:type="paragraph" w:customStyle="1" w:styleId="45">
    <w:name w:val="Основной текст (4)"/>
    <w:basedOn w:val="a5"/>
    <w:link w:val="44"/>
    <w:rsid w:val="00233160"/>
    <w:pPr>
      <w:shd w:val="clear" w:color="auto" w:fill="FFFFFF"/>
      <w:spacing w:before="3780" w:line="0" w:lineRule="atLeast"/>
      <w:ind w:hanging="280"/>
      <w:jc w:val="left"/>
    </w:pPr>
    <w:rPr>
      <w:rFonts w:asciiTheme="minorHAnsi" w:hAnsiTheme="minorHAnsi"/>
      <w:sz w:val="21"/>
      <w:szCs w:val="21"/>
    </w:rPr>
  </w:style>
  <w:style w:type="character" w:customStyle="1" w:styleId="46">
    <w:name w:val="Заголовок №4_"/>
    <w:link w:val="47"/>
    <w:rsid w:val="00233160"/>
    <w:rPr>
      <w:sz w:val="25"/>
      <w:szCs w:val="25"/>
      <w:shd w:val="clear" w:color="auto" w:fill="FFFFFF"/>
    </w:rPr>
  </w:style>
  <w:style w:type="paragraph" w:customStyle="1" w:styleId="47">
    <w:name w:val="Заголовок №4"/>
    <w:basedOn w:val="a5"/>
    <w:link w:val="46"/>
    <w:rsid w:val="00233160"/>
    <w:pPr>
      <w:shd w:val="clear" w:color="auto" w:fill="FFFFFF"/>
      <w:spacing w:after="420" w:line="0" w:lineRule="atLeast"/>
      <w:ind w:hanging="3660"/>
      <w:jc w:val="left"/>
      <w:outlineLvl w:val="3"/>
    </w:pPr>
    <w:rPr>
      <w:rFonts w:asciiTheme="minorHAnsi" w:hAnsiTheme="minorHAnsi"/>
      <w:sz w:val="25"/>
      <w:szCs w:val="25"/>
    </w:rPr>
  </w:style>
  <w:style w:type="character" w:customStyle="1" w:styleId="83">
    <w:name w:val="Основной текст (8)_"/>
    <w:link w:val="84"/>
    <w:rsid w:val="00233160"/>
    <w:rPr>
      <w:rFonts w:ascii="Segoe UI" w:eastAsia="Segoe UI" w:hAnsi="Segoe UI" w:cs="Segoe UI"/>
      <w:sz w:val="18"/>
      <w:szCs w:val="18"/>
      <w:shd w:val="clear" w:color="auto" w:fill="FFFFFF"/>
    </w:rPr>
  </w:style>
  <w:style w:type="paragraph" w:customStyle="1" w:styleId="84">
    <w:name w:val="Основной текст (8)"/>
    <w:basedOn w:val="a5"/>
    <w:link w:val="83"/>
    <w:rsid w:val="00233160"/>
    <w:pPr>
      <w:shd w:val="clear" w:color="auto" w:fill="FFFFFF"/>
      <w:spacing w:line="0" w:lineRule="atLeast"/>
      <w:ind w:firstLine="0"/>
    </w:pPr>
    <w:rPr>
      <w:rFonts w:ascii="Segoe UI" w:eastAsia="Segoe UI" w:hAnsi="Segoe UI" w:cs="Segoe UI"/>
      <w:sz w:val="18"/>
      <w:szCs w:val="18"/>
    </w:rPr>
  </w:style>
  <w:style w:type="character" w:customStyle="1" w:styleId="8TimesNewRoman125pt">
    <w:name w:val="Основной текст (8) + Times New Roman;12;5 pt"/>
    <w:rsid w:val="00233160"/>
    <w:rPr>
      <w:rFonts w:ascii="Times New Roman" w:eastAsia="Times New Roman" w:hAnsi="Times New Roman" w:cs="Times New Roman"/>
      <w:b w:val="0"/>
      <w:bCs w:val="0"/>
      <w:i w:val="0"/>
      <w:iCs w:val="0"/>
      <w:smallCaps w:val="0"/>
      <w:strike w:val="0"/>
      <w:spacing w:val="0"/>
      <w:sz w:val="25"/>
      <w:szCs w:val="25"/>
    </w:rPr>
  </w:style>
  <w:style w:type="character" w:customStyle="1" w:styleId="81pt">
    <w:name w:val="Основной текст (8) + Интервал 1 pt"/>
    <w:rsid w:val="00233160"/>
    <w:rPr>
      <w:rFonts w:ascii="Segoe UI" w:eastAsia="Segoe UI" w:hAnsi="Segoe UI" w:cs="Segoe UI"/>
      <w:b w:val="0"/>
      <w:bCs w:val="0"/>
      <w:i w:val="0"/>
      <w:iCs w:val="0"/>
      <w:smallCaps w:val="0"/>
      <w:strike w:val="0"/>
      <w:spacing w:val="30"/>
      <w:sz w:val="18"/>
      <w:szCs w:val="18"/>
    </w:rPr>
  </w:style>
  <w:style w:type="character" w:customStyle="1" w:styleId="160">
    <w:name w:val="Основной текст (16)_"/>
    <w:rsid w:val="00233160"/>
    <w:rPr>
      <w:rFonts w:ascii="Segoe UI" w:eastAsia="Segoe UI" w:hAnsi="Segoe UI" w:cs="Segoe UI"/>
      <w:b w:val="0"/>
      <w:bCs w:val="0"/>
      <w:i w:val="0"/>
      <w:iCs w:val="0"/>
      <w:smallCaps w:val="0"/>
      <w:strike w:val="0"/>
      <w:sz w:val="356"/>
      <w:szCs w:val="356"/>
    </w:rPr>
  </w:style>
  <w:style w:type="character" w:customStyle="1" w:styleId="170">
    <w:name w:val="Основной текст (17)_"/>
    <w:rsid w:val="00233160"/>
    <w:rPr>
      <w:rFonts w:ascii="Segoe UI" w:eastAsia="Segoe UI" w:hAnsi="Segoe UI" w:cs="Segoe UI"/>
      <w:b w:val="0"/>
      <w:bCs w:val="0"/>
      <w:i w:val="0"/>
      <w:iCs w:val="0"/>
      <w:smallCaps w:val="0"/>
      <w:strike w:val="0"/>
      <w:sz w:val="9"/>
      <w:szCs w:val="9"/>
    </w:rPr>
  </w:style>
  <w:style w:type="character" w:customStyle="1" w:styleId="SegoeUI9pt">
    <w:name w:val="Основной текст + Segoe UI;9 pt"/>
    <w:rsid w:val="00233160"/>
    <w:rPr>
      <w:rFonts w:ascii="Segoe UI" w:eastAsia="Segoe UI" w:hAnsi="Segoe UI" w:cs="Segoe UI"/>
      <w:b w:val="0"/>
      <w:bCs w:val="0"/>
      <w:i w:val="0"/>
      <w:iCs w:val="0"/>
      <w:smallCaps w:val="0"/>
      <w:strike w:val="0"/>
      <w:spacing w:val="0"/>
      <w:sz w:val="18"/>
      <w:szCs w:val="18"/>
    </w:rPr>
  </w:style>
  <w:style w:type="character" w:customStyle="1" w:styleId="67">
    <w:name w:val="Подпись к картинке (6)_"/>
    <w:link w:val="68"/>
    <w:rsid w:val="00233160"/>
    <w:rPr>
      <w:sz w:val="25"/>
      <w:szCs w:val="25"/>
      <w:shd w:val="clear" w:color="auto" w:fill="FFFFFF"/>
    </w:rPr>
  </w:style>
  <w:style w:type="paragraph" w:customStyle="1" w:styleId="68">
    <w:name w:val="Подпись к картинке (6)"/>
    <w:basedOn w:val="a5"/>
    <w:link w:val="67"/>
    <w:rsid w:val="00233160"/>
    <w:pPr>
      <w:shd w:val="clear" w:color="auto" w:fill="FFFFFF"/>
      <w:spacing w:line="0" w:lineRule="atLeast"/>
      <w:ind w:firstLine="0"/>
      <w:jc w:val="left"/>
    </w:pPr>
    <w:rPr>
      <w:rFonts w:asciiTheme="minorHAnsi" w:hAnsiTheme="minorHAnsi"/>
      <w:sz w:val="25"/>
      <w:szCs w:val="25"/>
    </w:rPr>
  </w:style>
  <w:style w:type="character" w:customStyle="1" w:styleId="420">
    <w:name w:val="Заголовок №4 (2)_"/>
    <w:link w:val="421"/>
    <w:rsid w:val="00233160"/>
    <w:rPr>
      <w:sz w:val="25"/>
      <w:szCs w:val="25"/>
      <w:shd w:val="clear" w:color="auto" w:fill="FFFFFF"/>
    </w:rPr>
  </w:style>
  <w:style w:type="paragraph" w:customStyle="1" w:styleId="421">
    <w:name w:val="Заголовок №4 (2)"/>
    <w:basedOn w:val="a5"/>
    <w:link w:val="420"/>
    <w:rsid w:val="00233160"/>
    <w:pPr>
      <w:shd w:val="clear" w:color="auto" w:fill="FFFFFF"/>
      <w:spacing w:line="446" w:lineRule="exact"/>
      <w:ind w:firstLine="580"/>
      <w:outlineLvl w:val="3"/>
    </w:pPr>
    <w:rPr>
      <w:rFonts w:asciiTheme="minorHAnsi" w:hAnsiTheme="minorHAnsi"/>
      <w:sz w:val="25"/>
      <w:szCs w:val="25"/>
    </w:rPr>
  </w:style>
  <w:style w:type="character" w:customStyle="1" w:styleId="213">
    <w:name w:val="Основной текст (21)_"/>
    <w:link w:val="214"/>
    <w:rsid w:val="00233160"/>
    <w:rPr>
      <w:sz w:val="25"/>
      <w:szCs w:val="25"/>
      <w:shd w:val="clear" w:color="auto" w:fill="FFFFFF"/>
    </w:rPr>
  </w:style>
  <w:style w:type="paragraph" w:customStyle="1" w:styleId="214">
    <w:name w:val="Основной текст (21)"/>
    <w:basedOn w:val="a5"/>
    <w:link w:val="213"/>
    <w:rsid w:val="00233160"/>
    <w:pPr>
      <w:shd w:val="clear" w:color="auto" w:fill="FFFFFF"/>
      <w:spacing w:line="446" w:lineRule="exact"/>
      <w:ind w:firstLine="0"/>
    </w:pPr>
    <w:rPr>
      <w:rFonts w:asciiTheme="minorHAnsi" w:hAnsiTheme="minorHAnsi"/>
      <w:sz w:val="25"/>
      <w:szCs w:val="25"/>
    </w:rPr>
  </w:style>
  <w:style w:type="character" w:customStyle="1" w:styleId="3125pt">
    <w:name w:val="Заголовок №3 + 12;5 pt"/>
    <w:rsid w:val="00233160"/>
    <w:rPr>
      <w:rFonts w:ascii="Times New Roman" w:eastAsia="Times New Roman" w:hAnsi="Times New Roman" w:cs="Times New Roman"/>
      <w:b w:val="0"/>
      <w:bCs w:val="0"/>
      <w:i w:val="0"/>
      <w:iCs w:val="0"/>
      <w:smallCaps w:val="0"/>
      <w:strike w:val="0"/>
      <w:spacing w:val="0"/>
      <w:sz w:val="25"/>
      <w:szCs w:val="25"/>
    </w:rPr>
  </w:style>
  <w:style w:type="character" w:customStyle="1" w:styleId="142">
    <w:name w:val="Основной текст (14)_"/>
    <w:link w:val="143"/>
    <w:rsid w:val="00233160"/>
    <w:rPr>
      <w:sz w:val="19"/>
      <w:szCs w:val="19"/>
      <w:shd w:val="clear" w:color="auto" w:fill="FFFFFF"/>
    </w:rPr>
  </w:style>
  <w:style w:type="paragraph" w:customStyle="1" w:styleId="143">
    <w:name w:val="Основной текст (14)"/>
    <w:basedOn w:val="a5"/>
    <w:link w:val="142"/>
    <w:rsid w:val="00233160"/>
    <w:pPr>
      <w:shd w:val="clear" w:color="auto" w:fill="FFFFFF"/>
      <w:spacing w:line="0" w:lineRule="atLeast"/>
      <w:ind w:firstLine="0"/>
      <w:jc w:val="left"/>
    </w:pPr>
    <w:rPr>
      <w:rFonts w:asciiTheme="minorHAnsi" w:hAnsiTheme="minorHAnsi"/>
      <w:sz w:val="19"/>
      <w:szCs w:val="19"/>
    </w:rPr>
  </w:style>
  <w:style w:type="character" w:customStyle="1" w:styleId="201">
    <w:name w:val="Основной текст (20)_"/>
    <w:link w:val="202"/>
    <w:rsid w:val="00233160"/>
    <w:rPr>
      <w:sz w:val="19"/>
      <w:szCs w:val="19"/>
      <w:shd w:val="clear" w:color="auto" w:fill="FFFFFF"/>
    </w:rPr>
  </w:style>
  <w:style w:type="paragraph" w:customStyle="1" w:styleId="202">
    <w:name w:val="Основной текст (20)"/>
    <w:basedOn w:val="a5"/>
    <w:link w:val="201"/>
    <w:rsid w:val="00233160"/>
    <w:pPr>
      <w:shd w:val="clear" w:color="auto" w:fill="FFFFFF"/>
      <w:spacing w:line="230" w:lineRule="exact"/>
      <w:ind w:firstLine="0"/>
    </w:pPr>
    <w:rPr>
      <w:rFonts w:asciiTheme="minorHAnsi" w:hAnsiTheme="minorHAnsi"/>
      <w:sz w:val="19"/>
      <w:szCs w:val="19"/>
    </w:rPr>
  </w:style>
  <w:style w:type="character" w:customStyle="1" w:styleId="2d">
    <w:name w:val="Оглавление (2)"/>
    <w:rsid w:val="00233160"/>
    <w:rPr>
      <w:rFonts w:ascii="Times New Roman" w:eastAsia="Times New Roman" w:hAnsi="Times New Roman" w:cs="Times New Roman"/>
      <w:b w:val="0"/>
      <w:bCs w:val="0"/>
      <w:i w:val="0"/>
      <w:iCs w:val="0"/>
      <w:smallCaps w:val="0"/>
      <w:strike w:val="0"/>
      <w:spacing w:val="0"/>
      <w:sz w:val="25"/>
      <w:szCs w:val="25"/>
    </w:rPr>
  </w:style>
  <w:style w:type="character" w:customStyle="1" w:styleId="afffff2">
    <w:name w:val="Основной текст + Курсив"/>
    <w:rsid w:val="00233160"/>
    <w:rPr>
      <w:rFonts w:ascii="Times New Roman" w:eastAsia="Times New Roman" w:hAnsi="Times New Roman" w:cs="Times New Roman"/>
      <w:b w:val="0"/>
      <w:bCs w:val="0"/>
      <w:i/>
      <w:iCs/>
      <w:smallCaps w:val="0"/>
      <w:strike w:val="0"/>
      <w:spacing w:val="0"/>
      <w:sz w:val="25"/>
      <w:szCs w:val="25"/>
    </w:rPr>
  </w:style>
  <w:style w:type="character" w:customStyle="1" w:styleId="250">
    <w:name w:val="Основной текст (25)_"/>
    <w:link w:val="251"/>
    <w:rsid w:val="00233160"/>
    <w:rPr>
      <w:sz w:val="12"/>
      <w:szCs w:val="12"/>
      <w:shd w:val="clear" w:color="auto" w:fill="FFFFFF"/>
    </w:rPr>
  </w:style>
  <w:style w:type="paragraph" w:customStyle="1" w:styleId="251">
    <w:name w:val="Основной текст (25)"/>
    <w:basedOn w:val="a5"/>
    <w:link w:val="250"/>
    <w:rsid w:val="00233160"/>
    <w:pPr>
      <w:shd w:val="clear" w:color="auto" w:fill="FFFFFF"/>
      <w:spacing w:line="0" w:lineRule="atLeast"/>
      <w:ind w:firstLine="0"/>
      <w:jc w:val="left"/>
    </w:pPr>
    <w:rPr>
      <w:rFonts w:asciiTheme="minorHAnsi" w:hAnsiTheme="minorHAnsi"/>
      <w:sz w:val="12"/>
      <w:szCs w:val="12"/>
    </w:rPr>
  </w:style>
  <w:style w:type="character" w:customStyle="1" w:styleId="290">
    <w:name w:val="Основной текст (29)_"/>
    <w:link w:val="291"/>
    <w:rsid w:val="00233160"/>
    <w:rPr>
      <w:sz w:val="24"/>
      <w:szCs w:val="24"/>
      <w:shd w:val="clear" w:color="auto" w:fill="FFFFFF"/>
    </w:rPr>
  </w:style>
  <w:style w:type="paragraph" w:customStyle="1" w:styleId="291">
    <w:name w:val="Основной текст (29)"/>
    <w:basedOn w:val="a5"/>
    <w:link w:val="290"/>
    <w:rsid w:val="00233160"/>
    <w:pPr>
      <w:shd w:val="clear" w:color="auto" w:fill="FFFFFF"/>
      <w:spacing w:line="0" w:lineRule="atLeast"/>
      <w:ind w:firstLine="0"/>
      <w:jc w:val="left"/>
    </w:pPr>
    <w:rPr>
      <w:rFonts w:asciiTheme="minorHAnsi" w:hAnsiTheme="minorHAnsi"/>
      <w:szCs w:val="24"/>
    </w:rPr>
  </w:style>
  <w:style w:type="character" w:customStyle="1" w:styleId="350">
    <w:name w:val="Основной текст (35)_"/>
    <w:link w:val="351"/>
    <w:rsid w:val="00233160"/>
    <w:rPr>
      <w:sz w:val="13"/>
      <w:szCs w:val="13"/>
      <w:shd w:val="clear" w:color="auto" w:fill="FFFFFF"/>
    </w:rPr>
  </w:style>
  <w:style w:type="paragraph" w:customStyle="1" w:styleId="351">
    <w:name w:val="Основной текст (35)"/>
    <w:basedOn w:val="a5"/>
    <w:link w:val="350"/>
    <w:rsid w:val="00233160"/>
    <w:pPr>
      <w:shd w:val="clear" w:color="auto" w:fill="FFFFFF"/>
      <w:spacing w:after="420" w:line="0" w:lineRule="atLeast"/>
      <w:ind w:firstLine="0"/>
      <w:jc w:val="left"/>
    </w:pPr>
    <w:rPr>
      <w:rFonts w:asciiTheme="minorHAnsi" w:hAnsiTheme="minorHAnsi"/>
      <w:sz w:val="13"/>
      <w:szCs w:val="13"/>
    </w:rPr>
  </w:style>
  <w:style w:type="character" w:customStyle="1" w:styleId="301">
    <w:name w:val="Основной текст (30)_"/>
    <w:link w:val="302"/>
    <w:rsid w:val="00233160"/>
    <w:rPr>
      <w:spacing w:val="20"/>
      <w:sz w:val="13"/>
      <w:szCs w:val="13"/>
      <w:shd w:val="clear" w:color="auto" w:fill="FFFFFF"/>
      <w:lang w:val="en-US"/>
    </w:rPr>
  </w:style>
  <w:style w:type="paragraph" w:customStyle="1" w:styleId="302">
    <w:name w:val="Основной текст (30)"/>
    <w:basedOn w:val="a5"/>
    <w:link w:val="301"/>
    <w:rsid w:val="00233160"/>
    <w:pPr>
      <w:shd w:val="clear" w:color="auto" w:fill="FFFFFF"/>
      <w:spacing w:line="0" w:lineRule="atLeast"/>
      <w:ind w:firstLine="0"/>
      <w:jc w:val="left"/>
    </w:pPr>
    <w:rPr>
      <w:rFonts w:asciiTheme="minorHAnsi" w:hAnsiTheme="minorHAnsi"/>
      <w:spacing w:val="20"/>
      <w:sz w:val="13"/>
      <w:szCs w:val="13"/>
      <w:lang w:val="en-US"/>
    </w:rPr>
  </w:style>
  <w:style w:type="character" w:customStyle="1" w:styleId="afffff3">
    <w:name w:val="Основной текст + Полужирный;Курсив"/>
    <w:rsid w:val="00233160"/>
    <w:rPr>
      <w:rFonts w:ascii="Times New Roman" w:eastAsia="Times New Roman" w:hAnsi="Times New Roman" w:cs="Times New Roman"/>
      <w:b/>
      <w:bCs/>
      <w:i/>
      <w:iCs/>
      <w:smallCaps w:val="0"/>
      <w:strike w:val="0"/>
      <w:spacing w:val="0"/>
      <w:sz w:val="25"/>
      <w:szCs w:val="25"/>
    </w:rPr>
  </w:style>
  <w:style w:type="character" w:customStyle="1" w:styleId="131pt">
    <w:name w:val="Основной текст (13) + Интервал 1 pt"/>
    <w:rsid w:val="00233160"/>
    <w:rPr>
      <w:rFonts w:ascii="Times New Roman" w:eastAsia="Times New Roman" w:hAnsi="Times New Roman" w:cs="Times New Roman"/>
      <w:b w:val="0"/>
      <w:bCs w:val="0"/>
      <w:i w:val="0"/>
      <w:iCs w:val="0"/>
      <w:smallCaps w:val="0"/>
      <w:strike w:val="0"/>
      <w:spacing w:val="30"/>
      <w:sz w:val="25"/>
      <w:szCs w:val="25"/>
      <w:lang w:val="en-US"/>
    </w:rPr>
  </w:style>
  <w:style w:type="character" w:customStyle="1" w:styleId="52pt">
    <w:name w:val="Основной текст (5) + Интервал 2 pt"/>
    <w:rsid w:val="00233160"/>
    <w:rPr>
      <w:rFonts w:ascii="Times New Roman" w:eastAsia="Times New Roman" w:hAnsi="Times New Roman" w:cs="Times New Roman"/>
      <w:b w:val="0"/>
      <w:bCs w:val="0"/>
      <w:i w:val="0"/>
      <w:iCs w:val="0"/>
      <w:smallCaps w:val="0"/>
      <w:strike w:val="0"/>
      <w:spacing w:val="40"/>
      <w:sz w:val="21"/>
      <w:szCs w:val="21"/>
      <w:lang w:val="en-US"/>
    </w:rPr>
  </w:style>
  <w:style w:type="character" w:customStyle="1" w:styleId="230">
    <w:name w:val="Основной текст (23)_"/>
    <w:link w:val="231"/>
    <w:rsid w:val="00233160"/>
    <w:rPr>
      <w:sz w:val="8"/>
      <w:szCs w:val="8"/>
      <w:shd w:val="clear" w:color="auto" w:fill="FFFFFF"/>
    </w:rPr>
  </w:style>
  <w:style w:type="paragraph" w:customStyle="1" w:styleId="231">
    <w:name w:val="Основной текст (23)"/>
    <w:basedOn w:val="a5"/>
    <w:link w:val="230"/>
    <w:rsid w:val="00233160"/>
    <w:pPr>
      <w:shd w:val="clear" w:color="auto" w:fill="FFFFFF"/>
      <w:spacing w:line="0" w:lineRule="atLeast"/>
      <w:ind w:firstLine="0"/>
      <w:jc w:val="left"/>
    </w:pPr>
    <w:rPr>
      <w:rFonts w:asciiTheme="minorHAnsi" w:hAnsiTheme="minorHAnsi"/>
      <w:sz w:val="8"/>
      <w:szCs w:val="8"/>
    </w:rPr>
  </w:style>
  <w:style w:type="character" w:customStyle="1" w:styleId="132">
    <w:name w:val="Основной текст (13) + Не курсив"/>
    <w:rsid w:val="00233160"/>
    <w:rPr>
      <w:rFonts w:ascii="Times New Roman" w:eastAsia="Times New Roman" w:hAnsi="Times New Roman" w:cs="Times New Roman"/>
      <w:b w:val="0"/>
      <w:bCs w:val="0"/>
      <w:i/>
      <w:iCs/>
      <w:smallCaps w:val="0"/>
      <w:strike w:val="0"/>
      <w:spacing w:val="0"/>
      <w:sz w:val="25"/>
      <w:szCs w:val="25"/>
      <w:lang w:val="en-US"/>
    </w:rPr>
  </w:style>
  <w:style w:type="character" w:customStyle="1" w:styleId="240">
    <w:name w:val="Основной текст (24)_"/>
    <w:link w:val="241"/>
    <w:rsid w:val="00233160"/>
    <w:rPr>
      <w:sz w:val="13"/>
      <w:szCs w:val="13"/>
      <w:shd w:val="clear" w:color="auto" w:fill="FFFFFF"/>
    </w:rPr>
  </w:style>
  <w:style w:type="paragraph" w:customStyle="1" w:styleId="241">
    <w:name w:val="Основной текст (24)"/>
    <w:basedOn w:val="a5"/>
    <w:link w:val="240"/>
    <w:rsid w:val="00233160"/>
    <w:pPr>
      <w:shd w:val="clear" w:color="auto" w:fill="FFFFFF"/>
      <w:spacing w:before="60" w:after="240" w:line="0" w:lineRule="atLeast"/>
      <w:ind w:firstLine="0"/>
      <w:jc w:val="left"/>
    </w:pPr>
    <w:rPr>
      <w:rFonts w:asciiTheme="minorHAnsi" w:hAnsiTheme="minorHAnsi"/>
      <w:sz w:val="13"/>
      <w:szCs w:val="13"/>
    </w:rPr>
  </w:style>
  <w:style w:type="character" w:customStyle="1" w:styleId="1pt">
    <w:name w:val="Основной текст + Курсив;Интервал 1 pt"/>
    <w:rsid w:val="00233160"/>
    <w:rPr>
      <w:rFonts w:ascii="Times New Roman" w:eastAsia="Times New Roman" w:hAnsi="Times New Roman" w:cs="Times New Roman"/>
      <w:b w:val="0"/>
      <w:bCs w:val="0"/>
      <w:i/>
      <w:iCs/>
      <w:smallCaps w:val="0"/>
      <w:strike w:val="0"/>
      <w:spacing w:val="30"/>
      <w:sz w:val="25"/>
      <w:szCs w:val="25"/>
      <w:lang w:val="en-US"/>
    </w:rPr>
  </w:style>
  <w:style w:type="character" w:customStyle="1" w:styleId="260">
    <w:name w:val="Основной текст (26)_"/>
    <w:link w:val="261"/>
    <w:rsid w:val="00233160"/>
    <w:rPr>
      <w:sz w:val="13"/>
      <w:szCs w:val="13"/>
      <w:shd w:val="clear" w:color="auto" w:fill="FFFFFF"/>
    </w:rPr>
  </w:style>
  <w:style w:type="paragraph" w:customStyle="1" w:styleId="261">
    <w:name w:val="Основной текст (26)"/>
    <w:basedOn w:val="a5"/>
    <w:link w:val="260"/>
    <w:rsid w:val="00233160"/>
    <w:pPr>
      <w:shd w:val="clear" w:color="auto" w:fill="FFFFFF"/>
      <w:spacing w:line="0" w:lineRule="atLeast"/>
      <w:ind w:firstLine="0"/>
      <w:jc w:val="left"/>
    </w:pPr>
    <w:rPr>
      <w:rFonts w:asciiTheme="minorHAnsi" w:hAnsiTheme="minorHAnsi"/>
      <w:sz w:val="13"/>
      <w:szCs w:val="13"/>
    </w:rPr>
  </w:style>
  <w:style w:type="character" w:customStyle="1" w:styleId="afffff4">
    <w:name w:val="Основной текст + Курсив;Малые прописные"/>
    <w:rsid w:val="00233160"/>
    <w:rPr>
      <w:rFonts w:ascii="Times New Roman" w:eastAsia="Times New Roman" w:hAnsi="Times New Roman" w:cs="Times New Roman"/>
      <w:b w:val="0"/>
      <w:bCs w:val="0"/>
      <w:i/>
      <w:iCs/>
      <w:smallCaps/>
      <w:strike w:val="0"/>
      <w:spacing w:val="0"/>
      <w:sz w:val="25"/>
      <w:szCs w:val="25"/>
    </w:rPr>
  </w:style>
  <w:style w:type="character" w:customStyle="1" w:styleId="TrebuchetMS11pt1pt">
    <w:name w:val="Основной текст + Trebuchet MS;11 pt;Интервал 1 pt"/>
    <w:rsid w:val="00233160"/>
    <w:rPr>
      <w:rFonts w:ascii="Trebuchet MS" w:eastAsia="Trebuchet MS" w:hAnsi="Trebuchet MS" w:cs="Trebuchet MS"/>
      <w:b w:val="0"/>
      <w:bCs w:val="0"/>
      <w:i w:val="0"/>
      <w:iCs w:val="0"/>
      <w:smallCaps w:val="0"/>
      <w:strike w:val="0"/>
      <w:spacing w:val="20"/>
      <w:sz w:val="22"/>
      <w:szCs w:val="22"/>
    </w:rPr>
  </w:style>
  <w:style w:type="character" w:customStyle="1" w:styleId="270">
    <w:name w:val="Основной текст (27)_"/>
    <w:link w:val="271"/>
    <w:rsid w:val="00233160"/>
    <w:rPr>
      <w:sz w:val="13"/>
      <w:szCs w:val="13"/>
      <w:shd w:val="clear" w:color="auto" w:fill="FFFFFF"/>
    </w:rPr>
  </w:style>
  <w:style w:type="paragraph" w:customStyle="1" w:styleId="271">
    <w:name w:val="Основной текст (27)"/>
    <w:basedOn w:val="a5"/>
    <w:link w:val="270"/>
    <w:rsid w:val="00233160"/>
    <w:pPr>
      <w:shd w:val="clear" w:color="auto" w:fill="FFFFFF"/>
      <w:spacing w:line="0" w:lineRule="atLeast"/>
      <w:ind w:firstLine="0"/>
      <w:jc w:val="left"/>
    </w:pPr>
    <w:rPr>
      <w:rFonts w:asciiTheme="minorHAnsi" w:hAnsiTheme="minorHAnsi"/>
      <w:sz w:val="13"/>
      <w:szCs w:val="13"/>
    </w:rPr>
  </w:style>
  <w:style w:type="character" w:customStyle="1" w:styleId="280">
    <w:name w:val="Основной текст (28)_"/>
    <w:link w:val="281"/>
    <w:rsid w:val="00233160"/>
    <w:rPr>
      <w:shd w:val="clear" w:color="auto" w:fill="FFFFFF"/>
      <w:lang w:val="en-US"/>
    </w:rPr>
  </w:style>
  <w:style w:type="paragraph" w:customStyle="1" w:styleId="281">
    <w:name w:val="Основной текст (28)"/>
    <w:basedOn w:val="a5"/>
    <w:link w:val="280"/>
    <w:rsid w:val="00233160"/>
    <w:pPr>
      <w:shd w:val="clear" w:color="auto" w:fill="FFFFFF"/>
      <w:spacing w:after="360" w:line="0" w:lineRule="atLeast"/>
      <w:ind w:hanging="3660"/>
      <w:jc w:val="left"/>
    </w:pPr>
    <w:rPr>
      <w:rFonts w:asciiTheme="minorHAnsi" w:hAnsiTheme="minorHAnsi"/>
      <w:sz w:val="22"/>
      <w:lang w:val="en-US"/>
    </w:rPr>
  </w:style>
  <w:style w:type="character" w:customStyle="1" w:styleId="286pt">
    <w:name w:val="Основной текст (28) + 6 pt;Не курсив"/>
    <w:rsid w:val="00233160"/>
    <w:rPr>
      <w:rFonts w:ascii="Times New Roman" w:eastAsia="Times New Roman" w:hAnsi="Times New Roman" w:cs="Times New Roman"/>
      <w:b w:val="0"/>
      <w:bCs w:val="0"/>
      <w:i/>
      <w:iCs/>
      <w:smallCaps w:val="0"/>
      <w:strike w:val="0"/>
      <w:spacing w:val="0"/>
      <w:sz w:val="12"/>
      <w:szCs w:val="12"/>
    </w:rPr>
  </w:style>
  <w:style w:type="character" w:customStyle="1" w:styleId="215">
    <w:name w:val="Основной текст (21) + Не полужирный;Не курсив"/>
    <w:rsid w:val="00233160"/>
    <w:rPr>
      <w:rFonts w:ascii="Times New Roman" w:eastAsia="Times New Roman" w:hAnsi="Times New Roman" w:cs="Times New Roman"/>
      <w:b/>
      <w:bCs/>
      <w:i/>
      <w:iCs/>
      <w:smallCaps w:val="0"/>
      <w:strike w:val="0"/>
      <w:spacing w:val="0"/>
      <w:sz w:val="25"/>
      <w:szCs w:val="25"/>
    </w:rPr>
  </w:style>
  <w:style w:type="character" w:customStyle="1" w:styleId="1pt0">
    <w:name w:val="Основной текст + Полужирный;Курсив;Интервал 1 pt"/>
    <w:rsid w:val="00233160"/>
    <w:rPr>
      <w:rFonts w:ascii="Times New Roman" w:eastAsia="Times New Roman" w:hAnsi="Times New Roman" w:cs="Times New Roman"/>
      <w:b/>
      <w:bCs/>
      <w:i/>
      <w:iCs/>
      <w:smallCaps w:val="0"/>
      <w:strike w:val="0"/>
      <w:spacing w:val="30"/>
      <w:sz w:val="25"/>
      <w:szCs w:val="25"/>
      <w:lang w:val="en-US"/>
    </w:rPr>
  </w:style>
  <w:style w:type="character" w:customStyle="1" w:styleId="105pt0">
    <w:name w:val="Основной текст + 10;5 pt"/>
    <w:rsid w:val="00233160"/>
    <w:rPr>
      <w:rFonts w:ascii="Times New Roman" w:eastAsia="Times New Roman" w:hAnsi="Times New Roman" w:cs="Times New Roman"/>
      <w:b w:val="0"/>
      <w:bCs w:val="0"/>
      <w:i w:val="0"/>
      <w:iCs w:val="0"/>
      <w:smallCaps w:val="0"/>
      <w:strike w:val="0"/>
      <w:spacing w:val="0"/>
      <w:sz w:val="21"/>
      <w:szCs w:val="21"/>
    </w:rPr>
  </w:style>
  <w:style w:type="character" w:customStyle="1" w:styleId="5125pt">
    <w:name w:val="Основной текст (5) + 12;5 pt"/>
    <w:rsid w:val="00233160"/>
    <w:rPr>
      <w:rFonts w:ascii="Times New Roman" w:eastAsia="Times New Roman" w:hAnsi="Times New Roman" w:cs="Times New Roman"/>
      <w:b w:val="0"/>
      <w:bCs w:val="0"/>
      <w:i w:val="0"/>
      <w:iCs w:val="0"/>
      <w:smallCaps w:val="0"/>
      <w:strike w:val="0"/>
      <w:spacing w:val="0"/>
      <w:sz w:val="25"/>
      <w:szCs w:val="25"/>
      <w:lang w:val="en-US"/>
    </w:rPr>
  </w:style>
  <w:style w:type="character" w:customStyle="1" w:styleId="2e">
    <w:name w:val="Заголовок №2_"/>
    <w:rsid w:val="0023316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265pt1pt">
    <w:name w:val="Заголовок №2 + 6;5 pt;Курсив;Интервал 1 pt"/>
    <w:rsid w:val="00233160"/>
    <w:rPr>
      <w:rFonts w:ascii="Times New Roman" w:eastAsia="Times New Roman" w:hAnsi="Times New Roman" w:cs="Times New Roman"/>
      <w:b w:val="0"/>
      <w:bCs w:val="0"/>
      <w:i/>
      <w:iCs/>
      <w:smallCaps w:val="0"/>
      <w:strike w:val="0"/>
      <w:spacing w:val="20"/>
      <w:sz w:val="13"/>
      <w:szCs w:val="13"/>
      <w:u w:val="single"/>
      <w:lang w:val="en-US"/>
    </w:rPr>
  </w:style>
  <w:style w:type="character" w:customStyle="1" w:styleId="2f">
    <w:name w:val="Заголовок №2"/>
    <w:rsid w:val="0023316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2125pt">
    <w:name w:val="Заголовок №2 + 12;5 pt"/>
    <w:rsid w:val="00233160"/>
    <w:rPr>
      <w:rFonts w:ascii="Times New Roman" w:eastAsia="Times New Roman" w:hAnsi="Times New Roman" w:cs="Times New Roman"/>
      <w:b w:val="0"/>
      <w:bCs w:val="0"/>
      <w:i w:val="0"/>
      <w:iCs w:val="0"/>
      <w:smallCaps w:val="0"/>
      <w:strike w:val="0"/>
      <w:spacing w:val="0"/>
      <w:sz w:val="25"/>
      <w:szCs w:val="25"/>
      <w:lang w:val="en-US"/>
    </w:rPr>
  </w:style>
  <w:style w:type="character" w:customStyle="1" w:styleId="220">
    <w:name w:val="Заголовок №2 (2)_"/>
    <w:link w:val="221"/>
    <w:rsid w:val="00233160"/>
    <w:rPr>
      <w:sz w:val="25"/>
      <w:szCs w:val="25"/>
      <w:shd w:val="clear" w:color="auto" w:fill="FFFFFF"/>
      <w:lang w:val="en-US"/>
    </w:rPr>
  </w:style>
  <w:style w:type="paragraph" w:customStyle="1" w:styleId="221">
    <w:name w:val="Заголовок №2 (2)"/>
    <w:basedOn w:val="a5"/>
    <w:link w:val="220"/>
    <w:rsid w:val="00233160"/>
    <w:pPr>
      <w:shd w:val="clear" w:color="auto" w:fill="FFFFFF"/>
      <w:spacing w:before="240" w:after="240" w:line="0" w:lineRule="atLeast"/>
      <w:ind w:firstLine="0"/>
      <w:jc w:val="left"/>
      <w:outlineLvl w:val="1"/>
    </w:pPr>
    <w:rPr>
      <w:rFonts w:asciiTheme="minorHAnsi" w:hAnsiTheme="minorHAnsi"/>
      <w:sz w:val="25"/>
      <w:szCs w:val="25"/>
      <w:lang w:val="en-US"/>
    </w:rPr>
  </w:style>
  <w:style w:type="character" w:customStyle="1" w:styleId="13105pt">
    <w:name w:val="Основной текст (13) + 10;5 pt;Не курсив"/>
    <w:rsid w:val="00233160"/>
    <w:rPr>
      <w:rFonts w:ascii="Times New Roman" w:eastAsia="Times New Roman" w:hAnsi="Times New Roman" w:cs="Times New Roman"/>
      <w:b w:val="0"/>
      <w:bCs w:val="0"/>
      <w:i/>
      <w:iCs/>
      <w:smallCaps w:val="0"/>
      <w:strike w:val="0"/>
      <w:spacing w:val="0"/>
      <w:sz w:val="21"/>
      <w:szCs w:val="21"/>
    </w:rPr>
  </w:style>
  <w:style w:type="character" w:customStyle="1" w:styleId="135pt1pt">
    <w:name w:val="Основной текст (13) + 5 pt;Малые прописные;Интервал 1 pt"/>
    <w:rsid w:val="00233160"/>
    <w:rPr>
      <w:rFonts w:ascii="Times New Roman" w:eastAsia="Times New Roman" w:hAnsi="Times New Roman" w:cs="Times New Roman"/>
      <w:b w:val="0"/>
      <w:bCs w:val="0"/>
      <w:i w:val="0"/>
      <w:iCs w:val="0"/>
      <w:smallCaps/>
      <w:strike w:val="0"/>
      <w:spacing w:val="30"/>
      <w:sz w:val="10"/>
      <w:szCs w:val="10"/>
      <w:lang w:val="en-US"/>
    </w:rPr>
  </w:style>
  <w:style w:type="character" w:customStyle="1" w:styleId="215pt40">
    <w:name w:val="Основной текст + 21;5 pt;Масштаб 40%"/>
    <w:rsid w:val="00233160"/>
    <w:rPr>
      <w:rFonts w:ascii="Times New Roman" w:eastAsia="Times New Roman" w:hAnsi="Times New Roman" w:cs="Times New Roman"/>
      <w:b w:val="0"/>
      <w:bCs w:val="0"/>
      <w:i w:val="0"/>
      <w:iCs w:val="0"/>
      <w:smallCaps w:val="0"/>
      <w:strike w:val="0"/>
      <w:spacing w:val="0"/>
      <w:w w:val="40"/>
      <w:sz w:val="43"/>
      <w:szCs w:val="43"/>
    </w:rPr>
  </w:style>
  <w:style w:type="character" w:customStyle="1" w:styleId="313">
    <w:name w:val="Основной текст (31)_"/>
    <w:link w:val="314"/>
    <w:rsid w:val="00233160"/>
    <w:rPr>
      <w:sz w:val="13"/>
      <w:szCs w:val="13"/>
      <w:shd w:val="clear" w:color="auto" w:fill="FFFFFF"/>
    </w:rPr>
  </w:style>
  <w:style w:type="paragraph" w:customStyle="1" w:styleId="314">
    <w:name w:val="Основной текст (31)"/>
    <w:basedOn w:val="a5"/>
    <w:link w:val="313"/>
    <w:rsid w:val="00233160"/>
    <w:pPr>
      <w:shd w:val="clear" w:color="auto" w:fill="FFFFFF"/>
      <w:spacing w:before="60" w:after="180" w:line="0" w:lineRule="atLeast"/>
      <w:ind w:firstLine="0"/>
      <w:jc w:val="left"/>
    </w:pPr>
    <w:rPr>
      <w:rFonts w:asciiTheme="minorHAnsi" w:hAnsiTheme="minorHAnsi"/>
      <w:sz w:val="13"/>
      <w:szCs w:val="13"/>
    </w:rPr>
  </w:style>
  <w:style w:type="character" w:customStyle="1" w:styleId="320">
    <w:name w:val="Основной текст (32)_"/>
    <w:link w:val="321"/>
    <w:rsid w:val="00233160"/>
    <w:rPr>
      <w:spacing w:val="20"/>
      <w:sz w:val="11"/>
      <w:szCs w:val="11"/>
      <w:shd w:val="clear" w:color="auto" w:fill="FFFFFF"/>
    </w:rPr>
  </w:style>
  <w:style w:type="paragraph" w:customStyle="1" w:styleId="321">
    <w:name w:val="Основной текст (32)"/>
    <w:basedOn w:val="a5"/>
    <w:link w:val="320"/>
    <w:rsid w:val="00233160"/>
    <w:pPr>
      <w:shd w:val="clear" w:color="auto" w:fill="FFFFFF"/>
      <w:spacing w:before="300" w:line="0" w:lineRule="atLeast"/>
      <w:ind w:firstLine="0"/>
    </w:pPr>
    <w:rPr>
      <w:rFonts w:asciiTheme="minorHAnsi" w:hAnsiTheme="minorHAnsi"/>
      <w:spacing w:val="20"/>
      <w:sz w:val="11"/>
      <w:szCs w:val="11"/>
    </w:rPr>
  </w:style>
  <w:style w:type="character" w:customStyle="1" w:styleId="331">
    <w:name w:val="Основной текст (33)_"/>
    <w:link w:val="332"/>
    <w:rsid w:val="00233160"/>
    <w:rPr>
      <w:spacing w:val="20"/>
      <w:sz w:val="29"/>
      <w:szCs w:val="29"/>
      <w:shd w:val="clear" w:color="auto" w:fill="FFFFFF"/>
    </w:rPr>
  </w:style>
  <w:style w:type="paragraph" w:customStyle="1" w:styleId="332">
    <w:name w:val="Основной текст (33)"/>
    <w:basedOn w:val="a5"/>
    <w:link w:val="331"/>
    <w:rsid w:val="00233160"/>
    <w:pPr>
      <w:shd w:val="clear" w:color="auto" w:fill="FFFFFF"/>
      <w:spacing w:line="0" w:lineRule="atLeast"/>
      <w:ind w:firstLine="0"/>
    </w:pPr>
    <w:rPr>
      <w:rFonts w:asciiTheme="minorHAnsi" w:hAnsiTheme="minorHAnsi"/>
      <w:spacing w:val="20"/>
      <w:sz w:val="29"/>
      <w:szCs w:val="29"/>
    </w:rPr>
  </w:style>
  <w:style w:type="character" w:customStyle="1" w:styleId="33-1pt">
    <w:name w:val="Основной текст (33) + Интервал -1 pt"/>
    <w:rsid w:val="00233160"/>
    <w:rPr>
      <w:rFonts w:ascii="Times New Roman" w:eastAsia="Times New Roman" w:hAnsi="Times New Roman" w:cs="Times New Roman"/>
      <w:b w:val="0"/>
      <w:bCs w:val="0"/>
      <w:i w:val="0"/>
      <w:iCs w:val="0"/>
      <w:smallCaps w:val="0"/>
      <w:strike w:val="0"/>
      <w:spacing w:val="-30"/>
      <w:sz w:val="29"/>
      <w:szCs w:val="29"/>
      <w:lang w:val="en-US"/>
    </w:rPr>
  </w:style>
  <w:style w:type="character" w:customStyle="1" w:styleId="3365pt0pt">
    <w:name w:val="Основной текст (33) + 6;5 pt;Не курсив;Не малые прописные;Интервал 0 pt"/>
    <w:rsid w:val="00233160"/>
    <w:rPr>
      <w:rFonts w:ascii="Times New Roman" w:eastAsia="Times New Roman" w:hAnsi="Times New Roman" w:cs="Times New Roman"/>
      <w:b w:val="0"/>
      <w:bCs w:val="0"/>
      <w:i/>
      <w:iCs/>
      <w:smallCaps/>
      <w:strike w:val="0"/>
      <w:spacing w:val="0"/>
      <w:sz w:val="13"/>
      <w:szCs w:val="13"/>
    </w:rPr>
  </w:style>
  <w:style w:type="character" w:customStyle="1" w:styleId="341">
    <w:name w:val="Основной текст (34)_"/>
    <w:link w:val="342"/>
    <w:rsid w:val="00233160"/>
    <w:rPr>
      <w:sz w:val="13"/>
      <w:szCs w:val="13"/>
      <w:shd w:val="clear" w:color="auto" w:fill="FFFFFF"/>
      <w:lang w:val="en-US"/>
    </w:rPr>
  </w:style>
  <w:style w:type="paragraph" w:customStyle="1" w:styleId="342">
    <w:name w:val="Основной текст (34)"/>
    <w:basedOn w:val="a5"/>
    <w:link w:val="341"/>
    <w:rsid w:val="00233160"/>
    <w:pPr>
      <w:shd w:val="clear" w:color="auto" w:fill="FFFFFF"/>
      <w:spacing w:after="180" w:line="0" w:lineRule="atLeast"/>
      <w:ind w:firstLine="0"/>
    </w:pPr>
    <w:rPr>
      <w:rFonts w:asciiTheme="minorHAnsi" w:hAnsiTheme="minorHAnsi"/>
      <w:sz w:val="13"/>
      <w:szCs w:val="13"/>
      <w:lang w:val="en-US"/>
    </w:rPr>
  </w:style>
  <w:style w:type="character" w:customStyle="1" w:styleId="12pt">
    <w:name w:val="Основной текст + 12 pt;Курсив"/>
    <w:rsid w:val="00233160"/>
    <w:rPr>
      <w:rFonts w:ascii="Times New Roman" w:eastAsia="Times New Roman" w:hAnsi="Times New Roman" w:cs="Times New Roman"/>
      <w:b w:val="0"/>
      <w:bCs w:val="0"/>
      <w:i/>
      <w:iCs/>
      <w:smallCaps w:val="0"/>
      <w:strike w:val="0"/>
      <w:spacing w:val="0"/>
      <w:sz w:val="24"/>
      <w:szCs w:val="24"/>
    </w:rPr>
  </w:style>
  <w:style w:type="character" w:customStyle="1" w:styleId="13115pt">
    <w:name w:val="Основной текст (13) + 11;5 pt;Не курсив"/>
    <w:rsid w:val="00233160"/>
    <w:rPr>
      <w:rFonts w:ascii="Times New Roman" w:eastAsia="Times New Roman" w:hAnsi="Times New Roman" w:cs="Times New Roman"/>
      <w:b w:val="0"/>
      <w:bCs w:val="0"/>
      <w:i/>
      <w:iCs/>
      <w:smallCaps w:val="0"/>
      <w:strike w:val="0"/>
      <w:spacing w:val="0"/>
      <w:sz w:val="23"/>
      <w:szCs w:val="23"/>
    </w:rPr>
  </w:style>
  <w:style w:type="character" w:customStyle="1" w:styleId="1312pt1pt">
    <w:name w:val="Основной текст (13) + 12 pt;Интервал 1 pt"/>
    <w:rsid w:val="00233160"/>
    <w:rPr>
      <w:rFonts w:ascii="Times New Roman" w:eastAsia="Times New Roman" w:hAnsi="Times New Roman" w:cs="Times New Roman"/>
      <w:b w:val="0"/>
      <w:bCs w:val="0"/>
      <w:i w:val="0"/>
      <w:iCs w:val="0"/>
      <w:smallCaps w:val="0"/>
      <w:strike w:val="0"/>
      <w:spacing w:val="30"/>
      <w:sz w:val="24"/>
      <w:szCs w:val="24"/>
    </w:rPr>
  </w:style>
  <w:style w:type="character" w:customStyle="1" w:styleId="360">
    <w:name w:val="Основной текст (36)_"/>
    <w:link w:val="361"/>
    <w:rsid w:val="00233160"/>
    <w:rPr>
      <w:rFonts w:ascii="Segoe UI" w:eastAsia="Segoe UI" w:hAnsi="Segoe UI" w:cs="Segoe UI"/>
      <w:sz w:val="12"/>
      <w:szCs w:val="12"/>
      <w:shd w:val="clear" w:color="auto" w:fill="FFFFFF"/>
    </w:rPr>
  </w:style>
  <w:style w:type="paragraph" w:customStyle="1" w:styleId="361">
    <w:name w:val="Основной текст (36)"/>
    <w:basedOn w:val="a5"/>
    <w:link w:val="360"/>
    <w:rsid w:val="00233160"/>
    <w:pPr>
      <w:shd w:val="clear" w:color="auto" w:fill="FFFFFF"/>
      <w:spacing w:line="0" w:lineRule="atLeast"/>
      <w:ind w:firstLine="0"/>
      <w:jc w:val="left"/>
    </w:pPr>
    <w:rPr>
      <w:rFonts w:ascii="Segoe UI" w:eastAsia="Segoe UI" w:hAnsi="Segoe UI" w:cs="Segoe UI"/>
      <w:sz w:val="12"/>
      <w:szCs w:val="12"/>
    </w:rPr>
  </w:style>
  <w:style w:type="character" w:customStyle="1" w:styleId="36TimesNewRoman125pt">
    <w:name w:val="Основной текст (36) + Times New Roman;12;5 pt;Курсив"/>
    <w:rsid w:val="00233160"/>
    <w:rPr>
      <w:rFonts w:ascii="Times New Roman" w:eastAsia="Times New Roman" w:hAnsi="Times New Roman" w:cs="Times New Roman"/>
      <w:b w:val="0"/>
      <w:bCs w:val="0"/>
      <w:i/>
      <w:iCs/>
      <w:smallCaps w:val="0"/>
      <w:strike w:val="0"/>
      <w:spacing w:val="0"/>
      <w:sz w:val="25"/>
      <w:szCs w:val="25"/>
    </w:rPr>
  </w:style>
  <w:style w:type="character" w:customStyle="1" w:styleId="1365pt1pt">
    <w:name w:val="Основной текст (13) + 6;5 pt;Интервал 1 pt"/>
    <w:rsid w:val="00233160"/>
    <w:rPr>
      <w:rFonts w:ascii="Times New Roman" w:eastAsia="Times New Roman" w:hAnsi="Times New Roman" w:cs="Times New Roman"/>
      <w:b w:val="0"/>
      <w:bCs w:val="0"/>
      <w:i w:val="0"/>
      <w:iCs w:val="0"/>
      <w:smallCaps w:val="0"/>
      <w:strike w:val="0"/>
      <w:spacing w:val="20"/>
      <w:sz w:val="13"/>
      <w:szCs w:val="13"/>
    </w:rPr>
  </w:style>
  <w:style w:type="character" w:customStyle="1" w:styleId="1365pt">
    <w:name w:val="Основной текст (13) + 6;5 pt;Не курсив"/>
    <w:rsid w:val="00233160"/>
    <w:rPr>
      <w:rFonts w:ascii="Times New Roman" w:eastAsia="Times New Roman" w:hAnsi="Times New Roman" w:cs="Times New Roman"/>
      <w:b w:val="0"/>
      <w:bCs w:val="0"/>
      <w:i/>
      <w:iCs/>
      <w:smallCaps w:val="0"/>
      <w:strike w:val="0"/>
      <w:spacing w:val="0"/>
      <w:sz w:val="13"/>
      <w:szCs w:val="13"/>
    </w:rPr>
  </w:style>
  <w:style w:type="character" w:customStyle="1" w:styleId="1pt1">
    <w:name w:val="Основной текст + Интервал 1 pt"/>
    <w:rsid w:val="00233160"/>
    <w:rPr>
      <w:rFonts w:ascii="Times New Roman" w:eastAsia="Times New Roman" w:hAnsi="Times New Roman" w:cs="Times New Roman"/>
      <w:b w:val="0"/>
      <w:bCs w:val="0"/>
      <w:i w:val="0"/>
      <w:iCs w:val="0"/>
      <w:smallCaps w:val="0"/>
      <w:strike w:val="0"/>
      <w:spacing w:val="30"/>
      <w:sz w:val="25"/>
      <w:szCs w:val="25"/>
    </w:rPr>
  </w:style>
  <w:style w:type="character" w:customStyle="1" w:styleId="afffff5">
    <w:name w:val="Текст_Жирный"/>
    <w:uiPriority w:val="1"/>
    <w:rsid w:val="00233160"/>
    <w:rPr>
      <w:rFonts w:ascii="Times New Roman" w:hAnsi="Times New Roman"/>
      <w:b/>
    </w:rPr>
  </w:style>
  <w:style w:type="paragraph" w:customStyle="1" w:styleId="ConsNormal">
    <w:name w:val="ConsNormal"/>
    <w:rsid w:val="0023316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48">
    <w:name w:val="4"/>
    <w:basedOn w:val="a5"/>
    <w:next w:val="afffff6"/>
    <w:link w:val="afffff7"/>
    <w:rsid w:val="00233160"/>
    <w:pPr>
      <w:spacing w:line="240" w:lineRule="auto"/>
      <w:ind w:firstLine="0"/>
      <w:jc w:val="center"/>
    </w:pPr>
    <w:rPr>
      <w:rFonts w:asciiTheme="minorHAnsi" w:hAnsiTheme="minorHAnsi"/>
      <w:b/>
      <w:bCs/>
      <w:szCs w:val="24"/>
    </w:rPr>
  </w:style>
  <w:style w:type="character" w:customStyle="1" w:styleId="afffff7">
    <w:name w:val="Название Знак"/>
    <w:link w:val="48"/>
    <w:rsid w:val="00233160"/>
    <w:rPr>
      <w:b/>
      <w:bCs/>
      <w:sz w:val="24"/>
      <w:szCs w:val="24"/>
    </w:rPr>
  </w:style>
  <w:style w:type="character" w:customStyle="1" w:styleId="216">
    <w:name w:val="Основной текст 2 Знак1"/>
    <w:rsid w:val="00233160"/>
    <w:rPr>
      <w:sz w:val="24"/>
      <w:szCs w:val="24"/>
    </w:rPr>
  </w:style>
  <w:style w:type="paragraph" w:customStyle="1" w:styleId="Normal">
    <w:name w:val="Normal Знак Знак Знак Знак Знак Знак"/>
    <w:link w:val="Normal0"/>
    <w:rsid w:val="00233160"/>
    <w:pPr>
      <w:spacing w:before="100" w:after="100" w:line="240" w:lineRule="auto"/>
      <w:jc w:val="both"/>
    </w:pPr>
    <w:rPr>
      <w:rFonts w:ascii="Times New Roman" w:eastAsia="Times New Roman" w:hAnsi="Times New Roman" w:cs="Times New Roman"/>
      <w:snapToGrid w:val="0"/>
      <w:sz w:val="24"/>
      <w:szCs w:val="24"/>
    </w:rPr>
  </w:style>
  <w:style w:type="character" w:customStyle="1" w:styleId="Normal0">
    <w:name w:val="Normal Знак Знак Знак Знак Знак Знак Знак"/>
    <w:link w:val="Normal"/>
    <w:rsid w:val="00233160"/>
    <w:rPr>
      <w:rFonts w:ascii="Times New Roman" w:eastAsia="Times New Roman" w:hAnsi="Times New Roman" w:cs="Times New Roman"/>
      <w:snapToGrid w:val="0"/>
      <w:sz w:val="24"/>
      <w:szCs w:val="24"/>
    </w:rPr>
  </w:style>
  <w:style w:type="paragraph" w:customStyle="1" w:styleId="Normal2">
    <w:name w:val="Normal Знак Знак"/>
    <w:rsid w:val="00233160"/>
    <w:pPr>
      <w:snapToGrid w:val="0"/>
      <w:spacing w:before="100" w:after="100" w:line="240" w:lineRule="auto"/>
      <w:jc w:val="both"/>
    </w:pPr>
    <w:rPr>
      <w:rFonts w:ascii="Times New Roman" w:eastAsia="Times New Roman" w:hAnsi="Times New Roman" w:cs="Times New Roman"/>
      <w:sz w:val="24"/>
      <w:szCs w:val="20"/>
    </w:rPr>
  </w:style>
  <w:style w:type="paragraph" w:customStyle="1" w:styleId="Iauiue">
    <w:name w:val="Iau?iue"/>
    <w:rsid w:val="002331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Normal3">
    <w:name w:val="Normal Знак"/>
    <w:rsid w:val="00233160"/>
    <w:pPr>
      <w:spacing w:after="0" w:line="240" w:lineRule="auto"/>
    </w:pPr>
    <w:rPr>
      <w:rFonts w:ascii="Times New Roman" w:eastAsia="Times New Roman" w:hAnsi="Times New Roman" w:cs="Times New Roman"/>
      <w:szCs w:val="24"/>
    </w:rPr>
  </w:style>
  <w:style w:type="character" w:customStyle="1" w:styleId="afffff8">
    <w:name w:val="Текст Знак"/>
    <w:aliases w:val="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ff9"/>
    <w:rsid w:val="00233160"/>
    <w:rPr>
      <w:rFonts w:ascii="Courier New" w:hAnsi="Courier New"/>
    </w:rPr>
  </w:style>
  <w:style w:type="paragraph" w:styleId="afffff9">
    <w:name w:val="Plain Text"/>
    <w:aliases w:val="Текст Знак Знак1,Текст Знак Знак Знак, Знак3 Знак Знак Знак, Знак3 Знак1 Знак,Текст Знак1 Знак,Текст Знак Знак, Знак3 Знак Знак, Знак3 Знак1"/>
    <w:basedOn w:val="a5"/>
    <w:link w:val="afffff8"/>
    <w:rsid w:val="00233160"/>
    <w:pPr>
      <w:spacing w:line="240" w:lineRule="auto"/>
      <w:ind w:firstLine="0"/>
      <w:jc w:val="left"/>
    </w:pPr>
    <w:rPr>
      <w:rFonts w:ascii="Courier New" w:hAnsi="Courier New"/>
      <w:sz w:val="22"/>
    </w:rPr>
  </w:style>
  <w:style w:type="character" w:customStyle="1" w:styleId="1f5">
    <w:name w:val="Текст Знак1"/>
    <w:basedOn w:val="a6"/>
    <w:uiPriority w:val="99"/>
    <w:semiHidden/>
    <w:rsid w:val="00233160"/>
    <w:rPr>
      <w:rFonts w:ascii="Consolas" w:hAnsi="Consolas" w:cs="Consolas"/>
      <w:sz w:val="21"/>
      <w:szCs w:val="21"/>
    </w:rPr>
  </w:style>
  <w:style w:type="paragraph" w:customStyle="1" w:styleId="afffffa">
    <w:name w:val="Названия таблиц Знак Знак"/>
    <w:basedOn w:val="a5"/>
    <w:link w:val="afffffb"/>
    <w:autoRedefine/>
    <w:rsid w:val="00233160"/>
    <w:pPr>
      <w:suppressAutoHyphens/>
      <w:spacing w:before="20" w:after="60" w:line="240" w:lineRule="auto"/>
      <w:ind w:firstLine="0"/>
      <w:jc w:val="center"/>
    </w:pPr>
    <w:rPr>
      <w:rFonts w:ascii="Bookman Old Style" w:eastAsia="Times New Roman" w:hAnsi="Bookman Old Style" w:cs="Times New Roman"/>
      <w:b/>
      <w:color w:val="000000"/>
      <w:szCs w:val="24"/>
    </w:rPr>
  </w:style>
  <w:style w:type="character" w:customStyle="1" w:styleId="afffffb">
    <w:name w:val="Названия таблиц Знак Знак Знак"/>
    <w:link w:val="afffffa"/>
    <w:rsid w:val="00233160"/>
    <w:rPr>
      <w:rFonts w:ascii="Bookman Old Style" w:eastAsia="Times New Roman" w:hAnsi="Bookman Old Style" w:cs="Times New Roman"/>
      <w:b/>
      <w:color w:val="000000"/>
      <w:sz w:val="24"/>
      <w:szCs w:val="24"/>
    </w:rPr>
  </w:style>
  <w:style w:type="paragraph" w:customStyle="1" w:styleId="Normal4">
    <w:name w:val="Normal Знак Знак Знак"/>
    <w:rsid w:val="00233160"/>
    <w:pPr>
      <w:spacing w:before="100" w:after="100" w:line="240" w:lineRule="auto"/>
      <w:jc w:val="both"/>
    </w:pPr>
    <w:rPr>
      <w:rFonts w:ascii="Times New Roman" w:eastAsia="Times New Roman" w:hAnsi="Times New Roman" w:cs="Times New Roman"/>
      <w:snapToGrid w:val="0"/>
      <w:sz w:val="24"/>
      <w:szCs w:val="24"/>
    </w:rPr>
  </w:style>
  <w:style w:type="paragraph" w:customStyle="1" w:styleId="afffffc">
    <w:name w:val="Текст акта"/>
    <w:rsid w:val="00233160"/>
    <w:pPr>
      <w:widowControl w:val="0"/>
      <w:spacing w:after="0" w:line="240" w:lineRule="auto"/>
      <w:ind w:firstLine="709"/>
      <w:jc w:val="both"/>
    </w:pPr>
    <w:rPr>
      <w:rFonts w:ascii="Times New Roman" w:eastAsia="Times New Roman" w:hAnsi="Times New Roman" w:cs="Times New Roman"/>
      <w:sz w:val="28"/>
      <w:szCs w:val="24"/>
    </w:rPr>
  </w:style>
  <w:style w:type="character" w:customStyle="1" w:styleId="3a">
    <w:name w:val="Основной текст 3 Знак"/>
    <w:link w:val="3b"/>
    <w:rsid w:val="00233160"/>
    <w:rPr>
      <w:sz w:val="16"/>
      <w:szCs w:val="16"/>
    </w:rPr>
  </w:style>
  <w:style w:type="paragraph" w:styleId="3b">
    <w:name w:val="Body Text 3"/>
    <w:basedOn w:val="a5"/>
    <w:link w:val="3a"/>
    <w:rsid w:val="00233160"/>
    <w:pPr>
      <w:spacing w:after="120" w:line="240" w:lineRule="auto"/>
      <w:ind w:firstLine="0"/>
      <w:jc w:val="left"/>
    </w:pPr>
    <w:rPr>
      <w:rFonts w:asciiTheme="minorHAnsi" w:hAnsiTheme="minorHAnsi"/>
      <w:sz w:val="16"/>
      <w:szCs w:val="16"/>
    </w:rPr>
  </w:style>
  <w:style w:type="character" w:customStyle="1" w:styleId="315">
    <w:name w:val="Основной текст 3 Знак1"/>
    <w:basedOn w:val="a6"/>
    <w:uiPriority w:val="99"/>
    <w:semiHidden/>
    <w:rsid w:val="00233160"/>
    <w:rPr>
      <w:rFonts w:ascii="Times New Roman" w:hAnsi="Times New Roman"/>
      <w:sz w:val="16"/>
      <w:szCs w:val="16"/>
    </w:rPr>
  </w:style>
  <w:style w:type="paragraph" w:customStyle="1" w:styleId="ConsNonformat">
    <w:name w:val="ConsNonformat"/>
    <w:rsid w:val="002331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2">
    <w:name w:val="Стиль 12 пт Знак Знак Знак Знак"/>
    <w:basedOn w:val="a5"/>
    <w:link w:val="123"/>
    <w:rsid w:val="00233160"/>
    <w:pPr>
      <w:spacing w:before="120" w:line="240" w:lineRule="auto"/>
    </w:pPr>
    <w:rPr>
      <w:rFonts w:eastAsia="Times New Roman" w:cs="Times New Roman"/>
      <w:color w:val="000000"/>
      <w:sz w:val="26"/>
      <w:szCs w:val="24"/>
    </w:rPr>
  </w:style>
  <w:style w:type="character" w:customStyle="1" w:styleId="123">
    <w:name w:val="Стиль 12 пт Знак Знак Знак Знак Знак"/>
    <w:link w:val="122"/>
    <w:rsid w:val="00233160"/>
    <w:rPr>
      <w:rFonts w:ascii="Times New Roman" w:eastAsia="Times New Roman" w:hAnsi="Times New Roman" w:cs="Times New Roman"/>
      <w:color w:val="000000"/>
      <w:sz w:val="26"/>
      <w:szCs w:val="24"/>
    </w:rPr>
  </w:style>
  <w:style w:type="character" w:customStyle="1" w:styleId="afffffd">
    <w:name w:val="Текст концевой сноски Знак"/>
    <w:basedOn w:val="a6"/>
    <w:link w:val="afffffe"/>
    <w:rsid w:val="00233160"/>
  </w:style>
  <w:style w:type="paragraph" w:styleId="afffffe">
    <w:name w:val="endnote text"/>
    <w:basedOn w:val="a5"/>
    <w:link w:val="afffffd"/>
    <w:rsid w:val="00233160"/>
    <w:pPr>
      <w:spacing w:line="240" w:lineRule="auto"/>
      <w:ind w:firstLine="0"/>
      <w:jc w:val="left"/>
    </w:pPr>
    <w:rPr>
      <w:rFonts w:asciiTheme="minorHAnsi" w:hAnsiTheme="minorHAnsi"/>
      <w:sz w:val="22"/>
    </w:rPr>
  </w:style>
  <w:style w:type="character" w:customStyle="1" w:styleId="1f6">
    <w:name w:val="Текст концевой сноски Знак1"/>
    <w:basedOn w:val="a6"/>
    <w:uiPriority w:val="99"/>
    <w:semiHidden/>
    <w:rsid w:val="00233160"/>
    <w:rPr>
      <w:rFonts w:ascii="Times New Roman" w:hAnsi="Times New Roman"/>
      <w:sz w:val="20"/>
      <w:szCs w:val="20"/>
    </w:rPr>
  </w:style>
  <w:style w:type="character" w:styleId="affffff">
    <w:name w:val="endnote reference"/>
    <w:rsid w:val="00233160"/>
    <w:rPr>
      <w:vertAlign w:val="superscript"/>
    </w:rPr>
  </w:style>
  <w:style w:type="character" w:styleId="affffff0">
    <w:name w:val="Emphasis"/>
    <w:rsid w:val="00233160"/>
    <w:rPr>
      <w:i/>
      <w:iCs/>
    </w:rPr>
  </w:style>
  <w:style w:type="paragraph" w:customStyle="1" w:styleId="49">
    <w:name w:val="Стиль4 Знак Знак Знак Знак"/>
    <w:basedOn w:val="affe"/>
    <w:link w:val="4a"/>
    <w:rsid w:val="00233160"/>
    <w:pPr>
      <w:spacing w:after="0" w:line="240" w:lineRule="auto"/>
      <w:ind w:left="0" w:firstLine="708"/>
    </w:pPr>
    <w:rPr>
      <w:szCs w:val="24"/>
    </w:rPr>
  </w:style>
  <w:style w:type="character" w:customStyle="1" w:styleId="4a">
    <w:name w:val="Стиль4 Знак Знак Знак Знак Знак"/>
    <w:link w:val="49"/>
    <w:locked/>
    <w:rsid w:val="00233160"/>
    <w:rPr>
      <w:rFonts w:ascii="Times New Roman" w:eastAsia="Times New Roman" w:hAnsi="Times New Roman" w:cs="Times New Roman"/>
      <w:sz w:val="24"/>
      <w:szCs w:val="24"/>
    </w:rPr>
  </w:style>
  <w:style w:type="paragraph" w:customStyle="1" w:styleId="Normal5">
    <w:name w:val="Normal Знак Знак Знак Знак"/>
    <w:rsid w:val="00233160"/>
    <w:pPr>
      <w:spacing w:before="100" w:after="100" w:line="240" w:lineRule="auto"/>
      <w:jc w:val="both"/>
    </w:pPr>
    <w:rPr>
      <w:rFonts w:ascii="Times New Roman" w:eastAsia="Times New Roman" w:hAnsi="Times New Roman" w:cs="Times New Roman"/>
      <w:snapToGrid w:val="0"/>
      <w:sz w:val="24"/>
      <w:szCs w:val="24"/>
    </w:rPr>
  </w:style>
  <w:style w:type="character" w:customStyle="1" w:styleId="Normal10">
    <w:name w:val="Normal Знак Знак1"/>
    <w:rsid w:val="00233160"/>
    <w:rPr>
      <w:sz w:val="22"/>
      <w:szCs w:val="24"/>
      <w:lang w:val="ru-RU" w:eastAsia="ru-RU" w:bidi="ar-SA"/>
    </w:rPr>
  </w:style>
  <w:style w:type="character" w:customStyle="1" w:styleId="affffff1">
    <w:name w:val="Символ сноски"/>
    <w:rsid w:val="00233160"/>
    <w:rPr>
      <w:vertAlign w:val="superscript"/>
    </w:rPr>
  </w:style>
  <w:style w:type="character" w:customStyle="1" w:styleId="FontStyle24">
    <w:name w:val="Font Style24"/>
    <w:rsid w:val="00233160"/>
    <w:rPr>
      <w:rFonts w:ascii="Times New Roman" w:hAnsi="Times New Roman" w:cs="Times New Roman"/>
      <w:sz w:val="22"/>
      <w:szCs w:val="22"/>
    </w:rPr>
  </w:style>
  <w:style w:type="character" w:customStyle="1" w:styleId="affffff2">
    <w:name w:val="Знак Знак Знак Знак Знак Знак Знак Знак"/>
    <w:rsid w:val="00233160"/>
    <w:rPr>
      <w:sz w:val="24"/>
      <w:szCs w:val="24"/>
      <w:lang w:val="ru-RU" w:eastAsia="ru-RU" w:bidi="ar-SA"/>
    </w:rPr>
  </w:style>
  <w:style w:type="paragraph" w:customStyle="1" w:styleId="S31">
    <w:name w:val="S_Нумерованный_3.1"/>
    <w:basedOn w:val="a5"/>
    <w:link w:val="S310"/>
    <w:autoRedefine/>
    <w:rsid w:val="00233160"/>
    <w:pPr>
      <w:spacing w:line="240" w:lineRule="auto"/>
      <w:ind w:firstLine="720"/>
    </w:pPr>
    <w:rPr>
      <w:rFonts w:eastAsia="Times New Roman" w:cs="Times New Roman"/>
      <w:sz w:val="28"/>
      <w:szCs w:val="28"/>
    </w:rPr>
  </w:style>
  <w:style w:type="character" w:customStyle="1" w:styleId="S310">
    <w:name w:val="S_Нумерованный_3.1 Знак Знак"/>
    <w:link w:val="S31"/>
    <w:rsid w:val="00233160"/>
    <w:rPr>
      <w:rFonts w:ascii="Times New Roman" w:eastAsia="Times New Roman" w:hAnsi="Times New Roman" w:cs="Times New Roman"/>
      <w:sz w:val="28"/>
      <w:szCs w:val="28"/>
    </w:rPr>
  </w:style>
  <w:style w:type="paragraph" w:customStyle="1" w:styleId="ConsPlusNormal0">
    <w:name w:val="ConsPlusNormal Знак"/>
    <w:link w:val="ConsPlusNormal1"/>
    <w:rsid w:val="0023316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Знак"/>
    <w:link w:val="ConsPlusNormal0"/>
    <w:rsid w:val="00233160"/>
    <w:rPr>
      <w:rFonts w:ascii="Arial" w:eastAsia="Times New Roman" w:hAnsi="Arial" w:cs="Arial"/>
      <w:sz w:val="20"/>
      <w:szCs w:val="20"/>
    </w:rPr>
  </w:style>
  <w:style w:type="paragraph" w:customStyle="1" w:styleId="enkoMain">
    <w:name w:val="enko_Main"/>
    <w:basedOn w:val="a5"/>
    <w:uiPriority w:val="99"/>
    <w:rsid w:val="00233160"/>
    <w:pPr>
      <w:suppressAutoHyphens/>
      <w:spacing w:line="240" w:lineRule="auto"/>
    </w:pPr>
    <w:rPr>
      <w:rFonts w:ascii="Bookman Old Style" w:eastAsia="Times New Roman" w:hAnsi="Bookman Old Style" w:cs="Bookman Old Style"/>
      <w:szCs w:val="24"/>
      <w:lang w:eastAsia="en-US"/>
    </w:rPr>
  </w:style>
  <w:style w:type="paragraph" w:customStyle="1" w:styleId="enkoVidel">
    <w:name w:val="enko_Videl"/>
    <w:basedOn w:val="a5"/>
    <w:link w:val="enkoVidel0"/>
    <w:uiPriority w:val="99"/>
    <w:rsid w:val="00233160"/>
    <w:pPr>
      <w:spacing w:line="240" w:lineRule="auto"/>
    </w:pPr>
    <w:rPr>
      <w:rFonts w:ascii="Bookman Old Style" w:eastAsia="Times New Roman" w:hAnsi="Bookman Old Style" w:cs="Times New Roman"/>
      <w:szCs w:val="24"/>
      <w:u w:val="single"/>
    </w:rPr>
  </w:style>
  <w:style w:type="character" w:customStyle="1" w:styleId="enkoVidel0">
    <w:name w:val="enko_Videl Знак"/>
    <w:link w:val="enkoVidel"/>
    <w:uiPriority w:val="99"/>
    <w:rsid w:val="00233160"/>
    <w:rPr>
      <w:rFonts w:ascii="Bookman Old Style" w:eastAsia="Times New Roman" w:hAnsi="Bookman Old Style" w:cs="Times New Roman"/>
      <w:sz w:val="24"/>
      <w:szCs w:val="24"/>
      <w:u w:val="single"/>
    </w:rPr>
  </w:style>
  <w:style w:type="paragraph" w:customStyle="1" w:styleId="enkoMark">
    <w:name w:val="enko_Mark"/>
    <w:basedOn w:val="enkoMain"/>
    <w:rsid w:val="00233160"/>
    <w:pPr>
      <w:numPr>
        <w:numId w:val="12"/>
      </w:numPr>
      <w:suppressAutoHyphens w:val="0"/>
    </w:pPr>
    <w:rPr>
      <w:lang w:eastAsia="ru-RU"/>
    </w:rPr>
  </w:style>
  <w:style w:type="character" w:customStyle="1" w:styleId="1f7">
    <w:name w:val="Строгий1"/>
    <w:rsid w:val="00233160"/>
    <w:rPr>
      <w:b/>
    </w:rPr>
  </w:style>
  <w:style w:type="paragraph" w:customStyle="1" w:styleId="affffff3">
    <w:name w:val="Таблица_номер_таблицы"/>
    <w:link w:val="affffff4"/>
    <w:rsid w:val="00233160"/>
    <w:pPr>
      <w:keepNext/>
      <w:spacing w:after="0" w:line="240" w:lineRule="auto"/>
      <w:jc w:val="right"/>
    </w:pPr>
    <w:rPr>
      <w:rFonts w:ascii="Times New Roman" w:eastAsia="Times New Roman" w:hAnsi="Times New Roman" w:cs="Times New Roman"/>
      <w:bCs/>
      <w:sz w:val="24"/>
    </w:rPr>
  </w:style>
  <w:style w:type="character" w:customStyle="1" w:styleId="affffff4">
    <w:name w:val="Таблица_номер_таблицы Знак"/>
    <w:link w:val="affffff3"/>
    <w:rsid w:val="00233160"/>
    <w:rPr>
      <w:rFonts w:ascii="Times New Roman" w:eastAsia="Times New Roman" w:hAnsi="Times New Roman" w:cs="Times New Roman"/>
      <w:bCs/>
      <w:sz w:val="24"/>
    </w:rPr>
  </w:style>
  <w:style w:type="paragraph" w:customStyle="1" w:styleId="2f0">
    <w:name w:val="Заголовок_подзаголовок_2"/>
    <w:next w:val="af1"/>
    <w:link w:val="2f1"/>
    <w:rsid w:val="00233160"/>
    <w:pPr>
      <w:keepNext/>
      <w:spacing w:before="120" w:after="60" w:line="240" w:lineRule="auto"/>
      <w:ind w:left="567" w:right="567"/>
      <w:jc w:val="both"/>
    </w:pPr>
    <w:rPr>
      <w:rFonts w:ascii="Times New Roman" w:eastAsia="Times New Roman" w:hAnsi="Times New Roman" w:cs="Times New Roman"/>
      <w:b/>
      <w:bCs/>
      <w:sz w:val="24"/>
      <w:szCs w:val="24"/>
    </w:rPr>
  </w:style>
  <w:style w:type="character" w:customStyle="1" w:styleId="2f1">
    <w:name w:val="Заголовок_подзаголовок_2 Знак"/>
    <w:link w:val="2f0"/>
    <w:rsid w:val="00233160"/>
    <w:rPr>
      <w:rFonts w:ascii="Times New Roman" w:eastAsia="Times New Roman" w:hAnsi="Times New Roman" w:cs="Times New Roman"/>
      <w:b/>
      <w:bCs/>
      <w:sz w:val="24"/>
      <w:szCs w:val="24"/>
    </w:rPr>
  </w:style>
  <w:style w:type="paragraph" w:customStyle="1" w:styleId="affffff5">
    <w:name w:val="Таблица_название_таблицы"/>
    <w:next w:val="af1"/>
    <w:link w:val="affffff6"/>
    <w:rsid w:val="00233160"/>
    <w:pPr>
      <w:keepNext/>
      <w:spacing w:after="120" w:line="240" w:lineRule="auto"/>
      <w:jc w:val="center"/>
    </w:pPr>
    <w:rPr>
      <w:rFonts w:ascii="Times New Roman" w:eastAsia="Times New Roman" w:hAnsi="Times New Roman" w:cs="Times New Roman"/>
      <w:bCs/>
      <w:sz w:val="24"/>
    </w:rPr>
  </w:style>
  <w:style w:type="character" w:customStyle="1" w:styleId="affffff6">
    <w:name w:val="Таблица_название_таблицы Знак"/>
    <w:link w:val="affffff5"/>
    <w:rsid w:val="00233160"/>
    <w:rPr>
      <w:rFonts w:ascii="Times New Roman" w:eastAsia="Times New Roman" w:hAnsi="Times New Roman" w:cs="Times New Roman"/>
      <w:bCs/>
      <w:sz w:val="24"/>
    </w:rPr>
  </w:style>
  <w:style w:type="character" w:customStyle="1" w:styleId="affffff7">
    <w:name w:val="Текст_Желтый"/>
    <w:uiPriority w:val="1"/>
    <w:rsid w:val="00233160"/>
    <w:rPr>
      <w:b w:val="0"/>
      <w:color w:val="auto"/>
      <w:bdr w:val="none" w:sz="0" w:space="0" w:color="auto"/>
      <w:shd w:val="clear" w:color="auto" w:fill="FFFF00"/>
    </w:rPr>
  </w:style>
  <w:style w:type="paragraph" w:customStyle="1" w:styleId="113">
    <w:name w:val="Табличный_таблица_11"/>
    <w:link w:val="114"/>
    <w:rsid w:val="00233160"/>
    <w:pPr>
      <w:spacing w:after="0" w:line="240" w:lineRule="auto"/>
      <w:jc w:val="center"/>
    </w:pPr>
    <w:rPr>
      <w:rFonts w:ascii="Times New Roman" w:eastAsia="Times New Roman" w:hAnsi="Times New Roman" w:cs="Times New Roman"/>
    </w:rPr>
  </w:style>
  <w:style w:type="character" w:customStyle="1" w:styleId="114">
    <w:name w:val="Табличный_таблица_11 Знак"/>
    <w:link w:val="113"/>
    <w:rsid w:val="00233160"/>
    <w:rPr>
      <w:rFonts w:ascii="Times New Roman" w:eastAsia="Times New Roman" w:hAnsi="Times New Roman" w:cs="Times New Roman"/>
    </w:rPr>
  </w:style>
  <w:style w:type="paragraph" w:customStyle="1" w:styleId="3c">
    <w:name w:val="Заголовок_подзаголовок_3"/>
    <w:next w:val="af1"/>
    <w:link w:val="3d"/>
    <w:rsid w:val="00233160"/>
    <w:pPr>
      <w:keepNext/>
      <w:spacing w:before="120" w:after="60" w:line="240" w:lineRule="auto"/>
      <w:ind w:left="567" w:right="567"/>
    </w:pPr>
    <w:rPr>
      <w:rFonts w:ascii="Times New Roman" w:eastAsia="Times New Roman" w:hAnsi="Times New Roman" w:cs="Times New Roman"/>
      <w:b/>
      <w:bCs/>
      <w:sz w:val="24"/>
      <w:szCs w:val="24"/>
      <w:u w:val="single"/>
    </w:rPr>
  </w:style>
  <w:style w:type="character" w:customStyle="1" w:styleId="3d">
    <w:name w:val="Заголовок_подзаголовок_3 Знак"/>
    <w:link w:val="3c"/>
    <w:rsid w:val="00233160"/>
    <w:rPr>
      <w:rFonts w:ascii="Times New Roman" w:eastAsia="Times New Roman" w:hAnsi="Times New Roman" w:cs="Times New Roman"/>
      <w:b/>
      <w:bCs/>
      <w:sz w:val="24"/>
      <w:szCs w:val="24"/>
      <w:u w:val="single"/>
    </w:rPr>
  </w:style>
  <w:style w:type="character" w:customStyle="1" w:styleId="affffff8">
    <w:name w:val="Текст_Обычный"/>
    <w:rsid w:val="00233160"/>
    <w:rPr>
      <w:b w:val="0"/>
      <w:bCs w:val="0"/>
    </w:rPr>
  </w:style>
  <w:style w:type="paragraph" w:customStyle="1" w:styleId="115">
    <w:name w:val="Табличный_боковик_правый_11"/>
    <w:link w:val="116"/>
    <w:rsid w:val="00233160"/>
    <w:pPr>
      <w:spacing w:after="0" w:line="240" w:lineRule="auto"/>
      <w:jc w:val="right"/>
    </w:pPr>
    <w:rPr>
      <w:rFonts w:ascii="Times New Roman" w:eastAsia="Times New Roman" w:hAnsi="Times New Roman" w:cs="Times New Roman"/>
      <w:szCs w:val="24"/>
    </w:rPr>
  </w:style>
  <w:style w:type="character" w:customStyle="1" w:styleId="116">
    <w:name w:val="Табличный_боковик_правый_11 Знак"/>
    <w:link w:val="115"/>
    <w:rsid w:val="00233160"/>
    <w:rPr>
      <w:rFonts w:ascii="Times New Roman" w:eastAsia="Times New Roman" w:hAnsi="Times New Roman" w:cs="Times New Roman"/>
      <w:szCs w:val="24"/>
    </w:rPr>
  </w:style>
  <w:style w:type="paragraph" w:customStyle="1" w:styleId="117">
    <w:name w:val="Табличный_боковик_11"/>
    <w:link w:val="118"/>
    <w:rsid w:val="00233160"/>
    <w:pPr>
      <w:spacing w:after="0" w:line="240" w:lineRule="auto"/>
    </w:pPr>
    <w:rPr>
      <w:rFonts w:ascii="Times New Roman" w:eastAsia="Times New Roman" w:hAnsi="Times New Roman" w:cs="Times New Roman"/>
      <w:szCs w:val="24"/>
    </w:rPr>
  </w:style>
  <w:style w:type="character" w:customStyle="1" w:styleId="118">
    <w:name w:val="Табличный_боковик_11 Знак"/>
    <w:link w:val="117"/>
    <w:rsid w:val="00233160"/>
    <w:rPr>
      <w:rFonts w:ascii="Times New Roman" w:eastAsia="Times New Roman" w:hAnsi="Times New Roman" w:cs="Times New Roman"/>
      <w:szCs w:val="24"/>
    </w:rPr>
  </w:style>
  <w:style w:type="character" w:customStyle="1" w:styleId="affffff9">
    <w:name w:val="Текст_Подчеркнутый"/>
    <w:uiPriority w:val="1"/>
    <w:rsid w:val="00233160"/>
    <w:rPr>
      <w:rFonts w:ascii="Times New Roman" w:hAnsi="Times New Roman"/>
      <w:u w:val="single"/>
    </w:rPr>
  </w:style>
  <w:style w:type="paragraph" w:customStyle="1" w:styleId="1f8">
    <w:name w:val="Заголовок_подзаголовок_1"/>
    <w:next w:val="af1"/>
    <w:link w:val="1f9"/>
    <w:rsid w:val="00233160"/>
    <w:pPr>
      <w:keepNext/>
      <w:spacing w:before="120" w:after="60" w:line="240" w:lineRule="auto"/>
      <w:ind w:left="567" w:right="567"/>
      <w:jc w:val="both"/>
    </w:pPr>
    <w:rPr>
      <w:rFonts w:ascii="Times New Roman" w:eastAsia="Times New Roman" w:hAnsi="Times New Roman" w:cs="Times New Roman"/>
      <w:b/>
      <w:bCs/>
      <w:sz w:val="24"/>
      <w:szCs w:val="24"/>
      <w:u w:val="single"/>
    </w:rPr>
  </w:style>
  <w:style w:type="character" w:customStyle="1" w:styleId="1f9">
    <w:name w:val="Заголовок_подзаголовок_1 Знак"/>
    <w:link w:val="1f8"/>
    <w:rsid w:val="00233160"/>
    <w:rPr>
      <w:rFonts w:ascii="Times New Roman" w:eastAsia="Times New Roman" w:hAnsi="Times New Roman" w:cs="Times New Roman"/>
      <w:b/>
      <w:bCs/>
      <w:sz w:val="24"/>
      <w:szCs w:val="24"/>
      <w:u w:val="single"/>
    </w:rPr>
  </w:style>
  <w:style w:type="paragraph" w:customStyle="1" w:styleId="110">
    <w:name w:val="Табличный_маркированный_11"/>
    <w:link w:val="119"/>
    <w:rsid w:val="00233160"/>
    <w:pPr>
      <w:numPr>
        <w:numId w:val="13"/>
      </w:numPr>
      <w:spacing w:after="0" w:line="240" w:lineRule="auto"/>
      <w:ind w:left="397" w:hanging="397"/>
      <w:jc w:val="both"/>
    </w:pPr>
    <w:rPr>
      <w:rFonts w:ascii="Times New Roman" w:eastAsia="Times New Roman" w:hAnsi="Times New Roman" w:cs="Times New Roman"/>
    </w:rPr>
  </w:style>
  <w:style w:type="character" w:customStyle="1" w:styleId="119">
    <w:name w:val="Табличный_маркированный_11 Знак"/>
    <w:link w:val="110"/>
    <w:rsid w:val="00233160"/>
    <w:rPr>
      <w:rFonts w:ascii="Times New Roman" w:eastAsia="Times New Roman" w:hAnsi="Times New Roman" w:cs="Times New Roman"/>
    </w:rPr>
  </w:style>
  <w:style w:type="paragraph" w:customStyle="1" w:styleId="2f2">
    <w:name w:val="Обычный2"/>
    <w:rsid w:val="00233160"/>
    <w:pPr>
      <w:spacing w:after="0" w:line="240" w:lineRule="auto"/>
    </w:pPr>
    <w:rPr>
      <w:rFonts w:ascii="Times New Roman" w:eastAsia="Times New Roman" w:hAnsi="Times New Roman" w:cs="Times New Roman"/>
      <w:szCs w:val="24"/>
    </w:rPr>
  </w:style>
  <w:style w:type="paragraph" w:customStyle="1" w:styleId="enko">
    <w:name w:val="enko_Таблицы_простой"/>
    <w:basedOn w:val="a5"/>
    <w:link w:val="enko0"/>
    <w:uiPriority w:val="99"/>
    <w:rsid w:val="00233160"/>
    <w:pPr>
      <w:snapToGrid w:val="0"/>
      <w:spacing w:line="240" w:lineRule="auto"/>
      <w:ind w:firstLine="0"/>
      <w:jc w:val="left"/>
    </w:pPr>
    <w:rPr>
      <w:rFonts w:ascii="Bookman Old Style" w:eastAsia="Times New Roman" w:hAnsi="Bookman Old Style" w:cs="Times New Roman"/>
      <w:sz w:val="22"/>
    </w:rPr>
  </w:style>
  <w:style w:type="character" w:customStyle="1" w:styleId="enko0">
    <w:name w:val="enko_Таблицы_простой Знак"/>
    <w:link w:val="enko"/>
    <w:uiPriority w:val="99"/>
    <w:locked/>
    <w:rsid w:val="00233160"/>
    <w:rPr>
      <w:rFonts w:ascii="Bookman Old Style" w:eastAsia="Times New Roman" w:hAnsi="Bookman Old Style" w:cs="Times New Roman"/>
    </w:rPr>
  </w:style>
  <w:style w:type="character" w:customStyle="1" w:styleId="2f3">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rsid w:val="00233160"/>
    <w:rPr>
      <w:rFonts w:ascii="Courier New" w:eastAsia="Times New Roman" w:hAnsi="Courier New" w:cs="Times New Roman"/>
      <w:sz w:val="20"/>
      <w:szCs w:val="20"/>
      <w:lang w:eastAsia="ru-RU"/>
    </w:rPr>
  </w:style>
  <w:style w:type="paragraph" w:customStyle="1" w:styleId="affffffa">
    <w:name w:val="Примечание"/>
    <w:next w:val="af1"/>
    <w:link w:val="affffffb"/>
    <w:autoRedefine/>
    <w:rsid w:val="00233160"/>
    <w:pPr>
      <w:spacing w:after="0" w:line="240" w:lineRule="auto"/>
      <w:ind w:left="680" w:right="567" w:hanging="113"/>
    </w:pPr>
    <w:rPr>
      <w:rFonts w:ascii="Times New Roman" w:eastAsia="Times New Roman" w:hAnsi="Times New Roman" w:cs="Times New Roman"/>
      <w:szCs w:val="24"/>
    </w:rPr>
  </w:style>
  <w:style w:type="character" w:customStyle="1" w:styleId="affffffb">
    <w:name w:val="Примечание Знак"/>
    <w:link w:val="affffffa"/>
    <w:rsid w:val="00233160"/>
    <w:rPr>
      <w:rFonts w:ascii="Times New Roman" w:eastAsia="Times New Roman" w:hAnsi="Times New Roman" w:cs="Times New Roman"/>
      <w:szCs w:val="24"/>
    </w:rPr>
  </w:style>
  <w:style w:type="paragraph" w:customStyle="1" w:styleId="14">
    <w:name w:val="Список_нумерованный_1_уровень"/>
    <w:link w:val="1fa"/>
    <w:rsid w:val="00233160"/>
    <w:pPr>
      <w:numPr>
        <w:ilvl w:val="1"/>
        <w:numId w:val="14"/>
      </w:numPr>
      <w:spacing w:before="60" w:after="100" w:line="240" w:lineRule="auto"/>
      <w:ind w:left="567"/>
      <w:jc w:val="both"/>
    </w:pPr>
    <w:rPr>
      <w:rFonts w:ascii="Times New Roman" w:eastAsia="Times New Roman" w:hAnsi="Times New Roman" w:cs="Times New Roman"/>
      <w:sz w:val="24"/>
      <w:szCs w:val="24"/>
    </w:rPr>
  </w:style>
  <w:style w:type="character" w:customStyle="1" w:styleId="1fa">
    <w:name w:val="Список_нумерованный_1_уровень Знак"/>
    <w:link w:val="14"/>
    <w:rsid w:val="00233160"/>
    <w:rPr>
      <w:rFonts w:ascii="Times New Roman" w:eastAsia="Times New Roman" w:hAnsi="Times New Roman" w:cs="Times New Roman"/>
      <w:sz w:val="24"/>
      <w:szCs w:val="24"/>
    </w:rPr>
  </w:style>
  <w:style w:type="paragraph" w:customStyle="1" w:styleId="21">
    <w:name w:val="Список_нумерованный_2_уровень"/>
    <w:basedOn w:val="14"/>
    <w:link w:val="2f4"/>
    <w:rsid w:val="00233160"/>
    <w:pPr>
      <w:numPr>
        <w:ilvl w:val="2"/>
      </w:numPr>
      <w:ind w:left="1080" w:hanging="360"/>
    </w:pPr>
  </w:style>
  <w:style w:type="character" w:customStyle="1" w:styleId="2f4">
    <w:name w:val="Список_нумерованный_2_уровень Знак"/>
    <w:link w:val="21"/>
    <w:rsid w:val="00233160"/>
    <w:rPr>
      <w:rFonts w:ascii="Times New Roman" w:eastAsia="Times New Roman" w:hAnsi="Times New Roman" w:cs="Times New Roman"/>
      <w:sz w:val="24"/>
      <w:szCs w:val="24"/>
    </w:rPr>
  </w:style>
  <w:style w:type="paragraph" w:customStyle="1" w:styleId="3e">
    <w:name w:val="Список_нумерованный_3_уровень"/>
    <w:basedOn w:val="14"/>
    <w:rsid w:val="00233160"/>
    <w:pPr>
      <w:numPr>
        <w:ilvl w:val="0"/>
        <w:numId w:val="0"/>
      </w:numPr>
      <w:tabs>
        <w:tab w:val="num" w:pos="2880"/>
      </w:tabs>
      <w:ind w:left="2880" w:hanging="360"/>
    </w:pPr>
  </w:style>
  <w:style w:type="character" w:customStyle="1" w:styleId="affffffc">
    <w:name w:val="Текст_Красный"/>
    <w:uiPriority w:val="1"/>
    <w:rsid w:val="00233160"/>
    <w:rPr>
      <w:color w:val="FF0000"/>
    </w:rPr>
  </w:style>
  <w:style w:type="paragraph" w:customStyle="1" w:styleId="affffffd">
    <w:name w:val="Название рисунка"/>
    <w:basedOn w:val="a5"/>
    <w:next w:val="aff5"/>
    <w:link w:val="affffffe"/>
    <w:rsid w:val="00233160"/>
    <w:pPr>
      <w:widowControl w:val="0"/>
      <w:spacing w:after="240" w:line="240" w:lineRule="auto"/>
      <w:ind w:firstLine="0"/>
      <w:contextualSpacing/>
      <w:jc w:val="center"/>
    </w:pPr>
    <w:rPr>
      <w:rFonts w:ascii="Arial" w:eastAsia="MS Mincho" w:hAnsi="Arial" w:cs="Times New Roman"/>
      <w:sz w:val="28"/>
    </w:rPr>
  </w:style>
  <w:style w:type="character" w:customStyle="1" w:styleId="affffffe">
    <w:name w:val="Название рисунка Знак"/>
    <w:link w:val="affffffd"/>
    <w:rsid w:val="00233160"/>
    <w:rPr>
      <w:rFonts w:ascii="Arial" w:eastAsia="MS Mincho" w:hAnsi="Arial" w:cs="Times New Roman"/>
      <w:sz w:val="28"/>
    </w:rPr>
  </w:style>
  <w:style w:type="character" w:customStyle="1" w:styleId="HTML">
    <w:name w:val="Стандартный HTML Знак"/>
    <w:link w:val="HTML0"/>
    <w:rsid w:val="00233160"/>
    <w:rPr>
      <w:rFonts w:ascii="Courier New" w:eastAsia="MS Mincho" w:hAnsi="Courier New"/>
    </w:rPr>
  </w:style>
  <w:style w:type="paragraph" w:styleId="HTML0">
    <w:name w:val="HTML Preformatted"/>
    <w:basedOn w:val="a5"/>
    <w:link w:val="HTML"/>
    <w:rsid w:val="0023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MS Mincho" w:hAnsi="Courier New"/>
      <w:sz w:val="22"/>
    </w:rPr>
  </w:style>
  <w:style w:type="character" w:customStyle="1" w:styleId="HTML1">
    <w:name w:val="Стандартный HTML Знак1"/>
    <w:basedOn w:val="a6"/>
    <w:uiPriority w:val="99"/>
    <w:semiHidden/>
    <w:rsid w:val="00233160"/>
    <w:rPr>
      <w:rFonts w:ascii="Consolas" w:hAnsi="Consolas" w:cs="Consolas"/>
      <w:sz w:val="20"/>
      <w:szCs w:val="20"/>
    </w:rPr>
  </w:style>
  <w:style w:type="paragraph" w:customStyle="1" w:styleId="Pa7">
    <w:name w:val="Pa7"/>
    <w:basedOn w:val="a5"/>
    <w:next w:val="a5"/>
    <w:uiPriority w:val="99"/>
    <w:rsid w:val="00233160"/>
    <w:pPr>
      <w:autoSpaceDE w:val="0"/>
      <w:autoSpaceDN w:val="0"/>
      <w:adjustRightInd w:val="0"/>
      <w:spacing w:line="161" w:lineRule="atLeast"/>
      <w:ind w:firstLine="0"/>
      <w:jc w:val="left"/>
    </w:pPr>
    <w:rPr>
      <w:rFonts w:ascii="PragmaticaC" w:eastAsia="Calibri" w:hAnsi="PragmaticaC" w:cs="Times New Roman"/>
      <w:szCs w:val="24"/>
      <w:lang w:eastAsia="en-US"/>
    </w:rPr>
  </w:style>
  <w:style w:type="paragraph" w:styleId="afffff6">
    <w:name w:val="Title"/>
    <w:basedOn w:val="a5"/>
    <w:next w:val="a5"/>
    <w:link w:val="1fb"/>
    <w:rsid w:val="00233160"/>
    <w:pPr>
      <w:spacing w:line="240" w:lineRule="auto"/>
      <w:contextualSpacing/>
    </w:pPr>
    <w:rPr>
      <w:rFonts w:asciiTheme="majorHAnsi" w:eastAsiaTheme="majorEastAsia" w:hAnsiTheme="majorHAnsi" w:cstheme="majorBidi"/>
      <w:spacing w:val="-10"/>
      <w:kern w:val="28"/>
      <w:sz w:val="56"/>
      <w:szCs w:val="56"/>
    </w:rPr>
  </w:style>
  <w:style w:type="character" w:customStyle="1" w:styleId="1fb">
    <w:name w:val="Название Знак1"/>
    <w:basedOn w:val="a6"/>
    <w:link w:val="afffff6"/>
    <w:uiPriority w:val="10"/>
    <w:rsid w:val="00233160"/>
    <w:rPr>
      <w:rFonts w:asciiTheme="majorHAnsi" w:eastAsiaTheme="majorEastAsia" w:hAnsiTheme="majorHAnsi" w:cstheme="majorBidi"/>
      <w:spacing w:val="-10"/>
      <w:kern w:val="28"/>
      <w:sz w:val="56"/>
      <w:szCs w:val="56"/>
    </w:rPr>
  </w:style>
  <w:style w:type="paragraph" w:customStyle="1" w:styleId="a1">
    <w:name w:val="Рисунки"/>
    <w:basedOn w:val="afa"/>
    <w:link w:val="afffffff"/>
    <w:rsid w:val="00937DE8"/>
    <w:pPr>
      <w:numPr>
        <w:numId w:val="15"/>
      </w:numPr>
      <w:spacing w:before="120" w:after="120" w:line="240" w:lineRule="auto"/>
      <w:ind w:left="1429" w:hanging="357"/>
    </w:pPr>
    <w:rPr>
      <w:sz w:val="28"/>
    </w:rPr>
  </w:style>
  <w:style w:type="character" w:customStyle="1" w:styleId="afffffff">
    <w:name w:val="Рисунки Знак"/>
    <w:link w:val="a1"/>
    <w:rsid w:val="00937DE8"/>
    <w:rPr>
      <w:rFonts w:ascii="Times New Roman" w:eastAsia="Times New Roman" w:hAnsi="Times New Roman" w:cs="Times New Roman"/>
      <w:sz w:val="28"/>
      <w:szCs w:val="20"/>
    </w:rPr>
  </w:style>
  <w:style w:type="paragraph" w:customStyle="1" w:styleId="msonormal0">
    <w:name w:val="msonormal"/>
    <w:basedOn w:val="a5"/>
    <w:rsid w:val="00634AE8"/>
    <w:pPr>
      <w:spacing w:before="100" w:beforeAutospacing="1" w:after="100" w:afterAutospacing="1" w:line="240" w:lineRule="auto"/>
      <w:ind w:firstLine="0"/>
      <w:jc w:val="left"/>
    </w:pPr>
    <w:rPr>
      <w:rFonts w:eastAsia="Times New Roman" w:cs="Times New Roman"/>
      <w:szCs w:val="24"/>
    </w:rPr>
  </w:style>
  <w:style w:type="paragraph" w:customStyle="1" w:styleId="xl64">
    <w:name w:val="xl64"/>
    <w:basedOn w:val="a5"/>
    <w:rsid w:val="00634A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b/>
      <w:bCs/>
      <w:sz w:val="16"/>
      <w:szCs w:val="16"/>
    </w:rPr>
  </w:style>
  <w:style w:type="character" w:customStyle="1" w:styleId="6Exact">
    <w:name w:val="Основной текст (6) Exact"/>
    <w:basedOn w:val="a6"/>
    <w:rsid w:val="009B7ADB"/>
    <w:rPr>
      <w:rFonts w:ascii="Arial" w:eastAsia="Arial" w:hAnsi="Arial" w:cs="Arial"/>
      <w:b/>
      <w:bCs/>
      <w:i w:val="0"/>
      <w:iCs w:val="0"/>
      <w:smallCaps w:val="0"/>
      <w:strike w:val="0"/>
      <w:u w:val="none"/>
    </w:rPr>
  </w:style>
  <w:style w:type="character" w:customStyle="1" w:styleId="Arial12pt">
    <w:name w:val="Колонтитул + Arial;12 pt;Не курсив"/>
    <w:basedOn w:val="affff8"/>
    <w:rsid w:val="009B7ADB"/>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ArialUnicodeMS12pt">
    <w:name w:val="Колонтитул + Arial Unicode MS;12 pt;Не полужирный;Не курсив"/>
    <w:basedOn w:val="affff8"/>
    <w:rsid w:val="009B7ADB"/>
    <w:rPr>
      <w:rFonts w:ascii="Arial Unicode MS" w:eastAsia="Arial Unicode MS" w:hAnsi="Arial Unicode MS" w:cs="Arial Unicode MS"/>
      <w:b/>
      <w:bCs/>
      <w:i/>
      <w:iCs/>
      <w:smallCaps w:val="0"/>
      <w:strike w:val="0"/>
      <w:color w:val="000000"/>
      <w:spacing w:val="0"/>
      <w:w w:val="100"/>
      <w:position w:val="0"/>
      <w:sz w:val="24"/>
      <w:szCs w:val="24"/>
      <w:u w:val="none"/>
      <w:shd w:val="clear" w:color="auto" w:fill="FFFFFF"/>
      <w:lang w:val="ru-RU" w:eastAsia="ru-RU" w:bidi="ru-RU"/>
    </w:rPr>
  </w:style>
  <w:style w:type="paragraph" w:customStyle="1" w:styleId="1">
    <w:name w:val="Стиль1"/>
    <w:basedOn w:val="aff1"/>
    <w:rsid w:val="00857C25"/>
    <w:pPr>
      <w:numPr>
        <w:numId w:val="16"/>
      </w:numPr>
      <w:tabs>
        <w:tab w:val="left" w:pos="1134"/>
      </w:tabs>
      <w:spacing w:line="240" w:lineRule="auto"/>
      <w:contextualSpacing/>
    </w:pPr>
    <w:rPr>
      <w:rFonts w:eastAsia="Calibri"/>
      <w:szCs w:val="24"/>
      <w:lang w:eastAsia="en-US"/>
    </w:rPr>
  </w:style>
  <w:style w:type="paragraph" w:customStyle="1" w:styleId="2f5">
    <w:name w:val="Знак Знак Знак2 Знак Знак Знак Знак"/>
    <w:basedOn w:val="a5"/>
    <w:rsid w:val="006C5BA8"/>
    <w:pPr>
      <w:widowControl w:val="0"/>
      <w:adjustRightInd w:val="0"/>
      <w:spacing w:after="160" w:line="240" w:lineRule="exact"/>
      <w:ind w:firstLine="0"/>
      <w:jc w:val="right"/>
    </w:pPr>
    <w:rPr>
      <w:rFonts w:eastAsia="Times New Roman" w:cs="Times New Roman"/>
      <w:sz w:val="20"/>
      <w:szCs w:val="20"/>
      <w:lang w:val="en-GB" w:eastAsia="en-US"/>
    </w:rPr>
  </w:style>
  <w:style w:type="numbering" w:customStyle="1" w:styleId="73">
    <w:name w:val="Нет списка7"/>
    <w:next w:val="a8"/>
    <w:uiPriority w:val="99"/>
    <w:semiHidden/>
    <w:unhideWhenUsed/>
    <w:rsid w:val="00936713"/>
  </w:style>
  <w:style w:type="numbering" w:customStyle="1" w:styleId="85">
    <w:name w:val="Нет списка8"/>
    <w:next w:val="a8"/>
    <w:uiPriority w:val="99"/>
    <w:semiHidden/>
    <w:unhideWhenUsed/>
    <w:rsid w:val="00A1518D"/>
  </w:style>
  <w:style w:type="character" w:customStyle="1" w:styleId="FontStyle124">
    <w:name w:val="Font Style124"/>
    <w:basedOn w:val="a6"/>
    <w:uiPriority w:val="99"/>
    <w:rsid w:val="00A1518D"/>
    <w:rPr>
      <w:rFonts w:ascii="Arial" w:hAnsi="Arial" w:cs="Arial"/>
      <w:sz w:val="22"/>
      <w:szCs w:val="22"/>
    </w:rPr>
  </w:style>
  <w:style w:type="paragraph" w:customStyle="1" w:styleId="133">
    <w:name w:val="Обычный+13пт"/>
    <w:rsid w:val="00A1518D"/>
  </w:style>
  <w:style w:type="numbering" w:customStyle="1" w:styleId="94">
    <w:name w:val="Нет списка9"/>
    <w:next w:val="a8"/>
    <w:uiPriority w:val="99"/>
    <w:semiHidden/>
    <w:unhideWhenUsed/>
    <w:rsid w:val="003A5BDF"/>
  </w:style>
  <w:style w:type="numbering" w:customStyle="1" w:styleId="100">
    <w:name w:val="Нет списка10"/>
    <w:next w:val="a8"/>
    <w:uiPriority w:val="99"/>
    <w:semiHidden/>
    <w:unhideWhenUsed/>
    <w:rsid w:val="00947C81"/>
  </w:style>
  <w:style w:type="paragraph" w:customStyle="1" w:styleId="4b">
    <w:name w:val="ЗАГОЛОВОК 4"/>
    <w:basedOn w:val="a5"/>
    <w:link w:val="4c"/>
    <w:rsid w:val="00BA053D"/>
    <w:pPr>
      <w:jc w:val="center"/>
    </w:pPr>
    <w:rPr>
      <w:rFonts w:eastAsia="Times New Roman"/>
      <w:b/>
    </w:rPr>
  </w:style>
  <w:style w:type="character" w:customStyle="1" w:styleId="4c">
    <w:name w:val="ЗАГОЛОВОК 4 Знак"/>
    <w:basedOn w:val="a6"/>
    <w:link w:val="4b"/>
    <w:rsid w:val="00BA053D"/>
    <w:rPr>
      <w:rFonts w:ascii="Times New Roman" w:eastAsia="Times New Roman" w:hAnsi="Times New Roman"/>
      <w:b/>
      <w:sz w:val="24"/>
    </w:rPr>
  </w:style>
  <w:style w:type="numbering" w:customStyle="1" w:styleId="134">
    <w:name w:val="Нет списка13"/>
    <w:next w:val="a8"/>
    <w:semiHidden/>
    <w:rsid w:val="009608B7"/>
  </w:style>
  <w:style w:type="table" w:customStyle="1" w:styleId="1fc">
    <w:name w:val="Сетка таблицы1"/>
    <w:basedOn w:val="a7"/>
    <w:next w:val="afd"/>
    <w:rsid w:val="009608B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22"/>
    <w:basedOn w:val="a5"/>
    <w:rsid w:val="009608B7"/>
    <w:pPr>
      <w:widowControl w:val="0"/>
      <w:overflowPunct w:val="0"/>
      <w:autoSpaceDE w:val="0"/>
      <w:autoSpaceDN w:val="0"/>
      <w:adjustRightInd w:val="0"/>
      <w:spacing w:line="240" w:lineRule="auto"/>
      <w:ind w:firstLine="0"/>
      <w:textAlignment w:val="baseline"/>
    </w:pPr>
    <w:rPr>
      <w:rFonts w:eastAsia="Times New Roman" w:cs="Times New Roman"/>
      <w:sz w:val="28"/>
      <w:szCs w:val="20"/>
    </w:rPr>
  </w:style>
  <w:style w:type="paragraph" w:customStyle="1" w:styleId="afffffff0">
    <w:name w:val="Переменные"/>
    <w:basedOn w:val="aff5"/>
    <w:rsid w:val="009608B7"/>
    <w:pPr>
      <w:tabs>
        <w:tab w:val="left" w:pos="482"/>
      </w:tabs>
      <w:spacing w:after="0" w:line="336" w:lineRule="auto"/>
      <w:ind w:left="482" w:hanging="482"/>
    </w:pPr>
    <w:rPr>
      <w:sz w:val="28"/>
      <w:szCs w:val="20"/>
      <w:lang w:val="uk-UA"/>
    </w:rPr>
  </w:style>
  <w:style w:type="paragraph" w:customStyle="1" w:styleId="afffffff1">
    <w:name w:val="Формула"/>
    <w:basedOn w:val="aff5"/>
    <w:rsid w:val="009608B7"/>
    <w:pPr>
      <w:tabs>
        <w:tab w:val="center" w:pos="4536"/>
        <w:tab w:val="right" w:pos="9356"/>
      </w:tabs>
      <w:spacing w:after="0" w:line="336" w:lineRule="auto"/>
      <w:ind w:firstLine="0"/>
    </w:pPr>
    <w:rPr>
      <w:sz w:val="28"/>
      <w:szCs w:val="20"/>
      <w:lang w:val="uk-UA"/>
    </w:rPr>
  </w:style>
  <w:style w:type="paragraph" w:customStyle="1" w:styleId="afffffff2">
    <w:name w:val="Листинг программы"/>
    <w:rsid w:val="009608B7"/>
    <w:pPr>
      <w:suppressAutoHyphens/>
      <w:spacing w:after="0" w:line="240" w:lineRule="auto"/>
    </w:pPr>
    <w:rPr>
      <w:rFonts w:ascii="Times New Roman" w:eastAsia="Times New Roman" w:hAnsi="Times New Roman" w:cs="Times New Roman"/>
      <w:noProof/>
      <w:sz w:val="20"/>
      <w:szCs w:val="20"/>
    </w:rPr>
  </w:style>
  <w:style w:type="character" w:customStyle="1" w:styleId="itemtitle">
    <w:name w:val="itemtitle"/>
    <w:basedOn w:val="a6"/>
    <w:rsid w:val="009608B7"/>
  </w:style>
  <w:style w:type="paragraph" w:styleId="z-">
    <w:name w:val="HTML Top of Form"/>
    <w:basedOn w:val="a5"/>
    <w:next w:val="a5"/>
    <w:link w:val="z-0"/>
    <w:hidden/>
    <w:rsid w:val="009608B7"/>
    <w:pPr>
      <w:pBdr>
        <w:bottom w:val="single" w:sz="6" w:space="1" w:color="auto"/>
      </w:pBdr>
      <w:spacing w:line="240" w:lineRule="auto"/>
      <w:ind w:firstLine="0"/>
      <w:jc w:val="center"/>
    </w:pPr>
    <w:rPr>
      <w:rFonts w:ascii="Arial" w:eastAsia="Times New Roman" w:hAnsi="Arial" w:cs="Arial"/>
      <w:vanish/>
      <w:sz w:val="16"/>
      <w:szCs w:val="16"/>
    </w:rPr>
  </w:style>
  <w:style w:type="character" w:customStyle="1" w:styleId="z-0">
    <w:name w:val="z-Начало формы Знак"/>
    <w:basedOn w:val="a6"/>
    <w:link w:val="z-"/>
    <w:rsid w:val="009608B7"/>
    <w:rPr>
      <w:rFonts w:ascii="Arial" w:eastAsia="Times New Roman" w:hAnsi="Arial" w:cs="Arial"/>
      <w:vanish/>
      <w:sz w:val="16"/>
      <w:szCs w:val="16"/>
    </w:rPr>
  </w:style>
  <w:style w:type="paragraph" w:styleId="z-1">
    <w:name w:val="HTML Bottom of Form"/>
    <w:basedOn w:val="a5"/>
    <w:next w:val="a5"/>
    <w:link w:val="z-2"/>
    <w:hidden/>
    <w:rsid w:val="009608B7"/>
    <w:pPr>
      <w:pBdr>
        <w:top w:val="single" w:sz="6" w:space="1" w:color="auto"/>
      </w:pBdr>
      <w:spacing w:line="240" w:lineRule="auto"/>
      <w:ind w:firstLine="0"/>
      <w:jc w:val="center"/>
    </w:pPr>
    <w:rPr>
      <w:rFonts w:ascii="Arial" w:eastAsia="Times New Roman" w:hAnsi="Arial" w:cs="Arial"/>
      <w:vanish/>
      <w:sz w:val="16"/>
      <w:szCs w:val="16"/>
    </w:rPr>
  </w:style>
  <w:style w:type="character" w:customStyle="1" w:styleId="z-2">
    <w:name w:val="z-Конец формы Знак"/>
    <w:basedOn w:val="a6"/>
    <w:link w:val="z-1"/>
    <w:rsid w:val="009608B7"/>
    <w:rPr>
      <w:rFonts w:ascii="Arial" w:eastAsia="Times New Roman" w:hAnsi="Arial" w:cs="Arial"/>
      <w:vanish/>
      <w:sz w:val="16"/>
      <w:szCs w:val="16"/>
    </w:rPr>
  </w:style>
  <w:style w:type="character" w:customStyle="1" w:styleId="text31">
    <w:name w:val="text31"/>
    <w:basedOn w:val="a6"/>
    <w:rsid w:val="009608B7"/>
    <w:rPr>
      <w:rFonts w:ascii="Arial" w:hAnsi="Arial" w:cs="Arial" w:hint="default"/>
      <w:b/>
      <w:bCs/>
      <w:strike w:val="0"/>
      <w:dstrike w:val="0"/>
      <w:color w:val="7F5E01"/>
      <w:sz w:val="21"/>
      <w:szCs w:val="21"/>
      <w:u w:val="none"/>
      <w:effect w:val="none"/>
    </w:rPr>
  </w:style>
  <w:style w:type="paragraph" w:customStyle="1" w:styleId="afffffff3">
    <w:name w:val="Îáû÷íûé"/>
    <w:rsid w:val="009608B7"/>
    <w:pPr>
      <w:spacing w:after="0" w:line="240" w:lineRule="auto"/>
    </w:pPr>
    <w:rPr>
      <w:rFonts w:ascii="Times New Roman" w:eastAsia="Times New Roman" w:hAnsi="Times New Roman" w:cs="Times New Roman"/>
      <w:sz w:val="20"/>
      <w:szCs w:val="20"/>
    </w:rPr>
  </w:style>
  <w:style w:type="paragraph" w:customStyle="1" w:styleId="Normal11">
    <w:name w:val="Normal1"/>
    <w:rsid w:val="009608B7"/>
    <w:pPr>
      <w:spacing w:after="0" w:line="240" w:lineRule="auto"/>
    </w:pPr>
    <w:rPr>
      <w:rFonts w:ascii="MS Serif" w:eastAsia="Times New Roman" w:hAnsi="MS Serif" w:cs="Times New Roman"/>
      <w:sz w:val="20"/>
      <w:szCs w:val="20"/>
      <w14:shadow w14:blurRad="50800" w14:dist="38100" w14:dir="2700000" w14:sx="100000" w14:sy="100000" w14:kx="0" w14:ky="0" w14:algn="tl">
        <w14:srgbClr w14:val="000000">
          <w14:alpha w14:val="60000"/>
        </w14:srgbClr>
      </w14:shadow>
    </w:rPr>
  </w:style>
  <w:style w:type="paragraph" w:customStyle="1" w:styleId="xl49">
    <w:name w:val="xl49"/>
    <w:basedOn w:val="a5"/>
    <w:rsid w:val="009608B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Times New Roman"/>
      <w:szCs w:val="24"/>
    </w:rPr>
  </w:style>
  <w:style w:type="paragraph" w:styleId="2f6">
    <w:name w:val="List Number 2"/>
    <w:basedOn w:val="a5"/>
    <w:rsid w:val="009608B7"/>
    <w:pPr>
      <w:spacing w:line="240" w:lineRule="auto"/>
      <w:ind w:firstLine="0"/>
      <w:jc w:val="left"/>
    </w:pPr>
    <w:rPr>
      <w:rFonts w:eastAsia="Times New Roman" w:cs="Times New Roman"/>
      <w:iCs/>
      <w:szCs w:val="24"/>
    </w:rPr>
  </w:style>
  <w:style w:type="paragraph" w:customStyle="1" w:styleId="1fd">
    <w:name w:val="Название1"/>
    <w:basedOn w:val="a5"/>
    <w:rsid w:val="009608B7"/>
    <w:pPr>
      <w:spacing w:before="100" w:beforeAutospacing="1" w:after="100" w:afterAutospacing="1" w:line="240" w:lineRule="auto"/>
      <w:ind w:firstLine="0"/>
      <w:jc w:val="left"/>
    </w:pPr>
    <w:rPr>
      <w:rFonts w:ascii="Arial" w:eastAsia="Times New Roman" w:hAnsi="Arial" w:cs="Arial"/>
      <w:b/>
      <w:bCs/>
      <w:sz w:val="23"/>
      <w:szCs w:val="23"/>
    </w:rPr>
  </w:style>
  <w:style w:type="paragraph" w:customStyle="1" w:styleId="ConsCell">
    <w:name w:val="ConsCell"/>
    <w:rsid w:val="009608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smallsectiontitlefont">
    <w:name w:val="small_section_title_font"/>
    <w:basedOn w:val="a6"/>
    <w:rsid w:val="009608B7"/>
  </w:style>
  <w:style w:type="paragraph" w:customStyle="1" w:styleId="c2">
    <w:name w:val="c2"/>
    <w:basedOn w:val="a5"/>
    <w:rsid w:val="009608B7"/>
    <w:pPr>
      <w:spacing w:before="100" w:beforeAutospacing="1" w:after="100" w:afterAutospacing="1" w:line="240" w:lineRule="auto"/>
      <w:ind w:firstLine="0"/>
      <w:jc w:val="left"/>
    </w:pPr>
    <w:rPr>
      <w:rFonts w:eastAsia="Times New Roman" w:cs="Times New Roman"/>
      <w:szCs w:val="24"/>
    </w:rPr>
  </w:style>
  <w:style w:type="character" w:customStyle="1" w:styleId="topic1">
    <w:name w:val="topic1"/>
    <w:basedOn w:val="a6"/>
    <w:rsid w:val="009608B7"/>
    <w:rPr>
      <w:b/>
      <w:bCs/>
      <w:color w:val="9D014A"/>
      <w:sz w:val="20"/>
      <w:szCs w:val="20"/>
    </w:rPr>
  </w:style>
  <w:style w:type="character" w:customStyle="1" w:styleId="price1">
    <w:name w:val="price1"/>
    <w:basedOn w:val="a6"/>
    <w:rsid w:val="009608B7"/>
    <w:rPr>
      <w:b/>
      <w:bCs/>
      <w:strike w:val="0"/>
      <w:dstrike w:val="0"/>
      <w:sz w:val="17"/>
      <w:szCs w:val="17"/>
      <w:u w:val="none"/>
      <w:effect w:val="none"/>
    </w:rPr>
  </w:style>
  <w:style w:type="paragraph" w:customStyle="1" w:styleId="c7">
    <w:name w:val="c7"/>
    <w:basedOn w:val="a5"/>
    <w:rsid w:val="009608B7"/>
    <w:pPr>
      <w:spacing w:before="100" w:beforeAutospacing="1" w:after="100" w:afterAutospacing="1" w:line="240" w:lineRule="auto"/>
      <w:ind w:firstLine="0"/>
      <w:jc w:val="left"/>
    </w:pPr>
    <w:rPr>
      <w:rFonts w:eastAsia="Times New Roman" w:cs="Times New Roman"/>
      <w:szCs w:val="24"/>
    </w:rPr>
  </w:style>
  <w:style w:type="paragraph" w:customStyle="1" w:styleId="c5">
    <w:name w:val="c5"/>
    <w:basedOn w:val="a5"/>
    <w:rsid w:val="009608B7"/>
    <w:pPr>
      <w:spacing w:before="100" w:beforeAutospacing="1" w:after="100" w:afterAutospacing="1" w:line="240" w:lineRule="auto"/>
      <w:ind w:firstLine="0"/>
      <w:jc w:val="left"/>
    </w:pPr>
    <w:rPr>
      <w:rFonts w:eastAsia="Times New Roman" w:cs="Times New Roman"/>
      <w:szCs w:val="24"/>
    </w:rPr>
  </w:style>
  <w:style w:type="paragraph" w:customStyle="1" w:styleId="c1">
    <w:name w:val="c1"/>
    <w:basedOn w:val="a5"/>
    <w:rsid w:val="009608B7"/>
    <w:pPr>
      <w:spacing w:before="100" w:beforeAutospacing="1" w:after="100" w:afterAutospacing="1" w:line="240" w:lineRule="auto"/>
      <w:ind w:firstLine="0"/>
      <w:jc w:val="left"/>
    </w:pPr>
    <w:rPr>
      <w:rFonts w:eastAsia="Times New Roman" w:cs="Times New Roman"/>
      <w:szCs w:val="24"/>
    </w:rPr>
  </w:style>
  <w:style w:type="paragraph" w:customStyle="1" w:styleId="c4">
    <w:name w:val="c4"/>
    <w:basedOn w:val="a5"/>
    <w:rsid w:val="009608B7"/>
    <w:pPr>
      <w:spacing w:before="100" w:beforeAutospacing="1" w:after="100" w:afterAutospacing="1" w:line="240" w:lineRule="auto"/>
      <w:ind w:firstLine="0"/>
      <w:jc w:val="left"/>
    </w:pPr>
    <w:rPr>
      <w:rFonts w:eastAsia="Times New Roman" w:cs="Times New Roman"/>
      <w:szCs w:val="24"/>
    </w:rPr>
  </w:style>
  <w:style w:type="character" w:customStyle="1" w:styleId="bheader">
    <w:name w:val="bheader"/>
    <w:basedOn w:val="a6"/>
    <w:rsid w:val="009608B7"/>
    <w:rPr>
      <w:b/>
      <w:bCs/>
      <w:color w:val="495E79"/>
    </w:rPr>
  </w:style>
  <w:style w:type="character" w:customStyle="1" w:styleId="bb111">
    <w:name w:val="bb111"/>
    <w:basedOn w:val="a6"/>
    <w:rsid w:val="009608B7"/>
    <w:rPr>
      <w:rFonts w:ascii="Verdana" w:hAnsi="Verdana" w:hint="default"/>
      <w:b/>
      <w:bCs/>
      <w:color w:val="000000"/>
      <w:sz w:val="17"/>
      <w:szCs w:val="17"/>
    </w:rPr>
  </w:style>
  <w:style w:type="paragraph" w:customStyle="1" w:styleId="0">
    <w:name w:val="Стиль0"/>
    <w:rsid w:val="009608B7"/>
    <w:pPr>
      <w:spacing w:after="0" w:line="240" w:lineRule="auto"/>
      <w:jc w:val="both"/>
    </w:pPr>
    <w:rPr>
      <w:rFonts w:ascii="Arial" w:eastAsia="Times New Roman" w:hAnsi="Arial" w:cs="Times New Roman"/>
      <w:szCs w:val="20"/>
    </w:rPr>
  </w:style>
  <w:style w:type="character" w:customStyle="1" w:styleId="text1">
    <w:name w:val="text1"/>
    <w:basedOn w:val="a6"/>
    <w:rsid w:val="009608B7"/>
    <w:rPr>
      <w:rFonts w:ascii="Arial" w:hAnsi="Arial" w:cs="Arial" w:hint="default"/>
      <w:color w:val="FFFFFF"/>
      <w:sz w:val="18"/>
      <w:szCs w:val="18"/>
      <w:bdr w:val="none" w:sz="0" w:space="0" w:color="auto" w:frame="1"/>
    </w:rPr>
  </w:style>
  <w:style w:type="paragraph" w:customStyle="1" w:styleId="1fe">
    <w:name w:val="Стиль Заголовок 1"/>
    <w:aliases w:val="ЗАГОЛОВОК 1 + не полужирный не курсив"/>
    <w:basedOn w:val="18"/>
    <w:rsid w:val="009608B7"/>
    <w:pPr>
      <w:pageBreakBefore w:val="0"/>
      <w:tabs>
        <w:tab w:val="left" w:pos="110"/>
        <w:tab w:val="num" w:pos="284"/>
        <w:tab w:val="left" w:pos="720"/>
        <w:tab w:val="left" w:pos="1080"/>
        <w:tab w:val="left" w:pos="3350"/>
      </w:tabs>
      <w:autoSpaceDE w:val="0"/>
      <w:autoSpaceDN w:val="0"/>
      <w:adjustRightInd w:val="0"/>
      <w:spacing w:after="120"/>
      <w:ind w:left="284" w:hanging="284"/>
    </w:pPr>
    <w:rPr>
      <w:rFonts w:eastAsia="Times New Roman" w:cs="Times New Roman"/>
      <w:b w:val="0"/>
      <w:bCs w:val="0"/>
      <w:caps/>
      <w:kern w:val="32"/>
      <w:sz w:val="24"/>
      <w:szCs w:val="24"/>
    </w:rPr>
  </w:style>
  <w:style w:type="paragraph" w:customStyle="1" w:styleId="3f">
    <w:name w:val="Обычный3"/>
    <w:rsid w:val="009608B7"/>
    <w:pPr>
      <w:spacing w:after="0" w:line="240" w:lineRule="auto"/>
    </w:pPr>
    <w:rPr>
      <w:rFonts w:ascii="Times New Roman" w:eastAsia="Times New Roman" w:hAnsi="Times New Roman" w:cs="Times New Roman"/>
      <w:sz w:val="20"/>
      <w:szCs w:val="20"/>
    </w:rPr>
  </w:style>
  <w:style w:type="character" w:customStyle="1" w:styleId="3f0">
    <w:name w:val="3 Знак"/>
    <w:basedOn w:val="a6"/>
    <w:rsid w:val="009608B7"/>
    <w:rPr>
      <w:i/>
      <w:sz w:val="28"/>
      <w:szCs w:val="28"/>
      <w:lang w:val="ru-RU" w:eastAsia="ru-RU" w:bidi="ar-SA"/>
    </w:rPr>
  </w:style>
  <w:style w:type="paragraph" w:customStyle="1" w:styleId="afffffff4">
    <w:name w:val="Подзаголовок к."/>
    <w:basedOn w:val="22"/>
    <w:rsid w:val="009608B7"/>
    <w:pPr>
      <w:keepLines w:val="0"/>
      <w:tabs>
        <w:tab w:val="num" w:pos="576"/>
      </w:tabs>
      <w:spacing w:line="240" w:lineRule="auto"/>
      <w:ind w:left="576" w:hanging="576"/>
      <w:jc w:val="left"/>
    </w:pPr>
    <w:rPr>
      <w:rFonts w:eastAsia="Times New Roman" w:cs="Arial"/>
      <w:b w:val="0"/>
      <w:i/>
      <w:iCs/>
      <w:sz w:val="28"/>
      <w:szCs w:val="28"/>
      <w14:shadow w14:blurRad="50800" w14:dist="38100" w14:dir="2700000" w14:sx="100000" w14:sy="100000" w14:kx="0" w14:ky="0" w14:algn="tl">
        <w14:srgbClr w14:val="000000">
          <w14:alpha w14:val="60000"/>
        </w14:srgbClr>
      </w14:shadow>
    </w:rPr>
  </w:style>
  <w:style w:type="paragraph" w:customStyle="1" w:styleId="151">
    <w:name w:val="Стиль15"/>
    <w:basedOn w:val="affe"/>
    <w:rsid w:val="009608B7"/>
    <w:pPr>
      <w:spacing w:line="240" w:lineRule="auto"/>
      <w:ind w:firstLine="709"/>
    </w:pPr>
    <w:rPr>
      <w:b/>
      <w:szCs w:val="24"/>
    </w:rPr>
  </w:style>
  <w:style w:type="character" w:customStyle="1" w:styleId="152">
    <w:name w:val="Стиль15 Знак"/>
    <w:basedOn w:val="afff"/>
    <w:rsid w:val="009608B7"/>
    <w:rPr>
      <w:rFonts w:ascii="Times New Roman" w:eastAsia="Times New Roman" w:hAnsi="Times New Roman" w:cs="Times New Roman"/>
      <w:b/>
      <w:sz w:val="24"/>
      <w:szCs w:val="24"/>
      <w:lang w:val="ru-RU" w:eastAsia="ru-RU" w:bidi="ar-SA"/>
    </w:rPr>
  </w:style>
  <w:style w:type="paragraph" w:customStyle="1" w:styleId="190">
    <w:name w:val="Стиль19"/>
    <w:basedOn w:val="a5"/>
    <w:rsid w:val="009608B7"/>
    <w:pPr>
      <w:shd w:val="clear" w:color="auto" w:fill="FFFFFF"/>
      <w:autoSpaceDE w:val="0"/>
      <w:autoSpaceDN w:val="0"/>
      <w:adjustRightInd w:val="0"/>
      <w:spacing w:line="240" w:lineRule="auto"/>
      <w:ind w:firstLine="0"/>
      <w:jc w:val="center"/>
    </w:pPr>
    <w:rPr>
      <w:rFonts w:eastAsia="Times New Roman" w:cs="Times New Roman"/>
      <w:sz w:val="28"/>
      <w:szCs w:val="28"/>
      <w:u w:val="single"/>
    </w:rPr>
  </w:style>
  <w:style w:type="character" w:customStyle="1" w:styleId="191">
    <w:name w:val="Стиль19 Знак"/>
    <w:basedOn w:val="a6"/>
    <w:rsid w:val="009608B7"/>
    <w:rPr>
      <w:sz w:val="28"/>
      <w:szCs w:val="28"/>
      <w:u w:val="single"/>
      <w:lang w:val="ru-RU" w:eastAsia="ru-RU" w:bidi="ar-SA"/>
    </w:rPr>
  </w:style>
  <w:style w:type="character" w:customStyle="1" w:styleId="font11">
    <w:name w:val="font11"/>
    <w:basedOn w:val="a6"/>
    <w:rsid w:val="009608B7"/>
    <w:rPr>
      <w:rFonts w:ascii="Times New Roman" w:hAnsi="Times New Roman" w:cs="Times New Roman" w:hint="default"/>
      <w:sz w:val="21"/>
      <w:szCs w:val="21"/>
    </w:rPr>
  </w:style>
  <w:style w:type="paragraph" w:customStyle="1" w:styleId="afffffff5">
    <w:name w:val="Заголовок для д"/>
    <w:basedOn w:val="18"/>
    <w:rsid w:val="009608B7"/>
    <w:pPr>
      <w:keepNext w:val="0"/>
      <w:keepLines w:val="0"/>
      <w:pageBreakBefore w:val="0"/>
      <w:spacing w:before="0" w:after="0"/>
      <w:ind w:firstLine="0"/>
      <w:jc w:val="center"/>
      <w:outlineLvl w:val="9"/>
    </w:pPr>
    <w:rPr>
      <w:rFonts w:eastAsia="Times New Roman" w:cs="Times New Roman"/>
      <w:caps/>
    </w:rPr>
  </w:style>
  <w:style w:type="paragraph" w:customStyle="1" w:styleId="afffffff6">
    <w:name w:val="Пораграф для д"/>
    <w:basedOn w:val="18"/>
    <w:rsid w:val="009608B7"/>
    <w:pPr>
      <w:keepNext w:val="0"/>
      <w:keepLines w:val="0"/>
      <w:pageBreakBefore w:val="0"/>
      <w:spacing w:before="0" w:after="0"/>
      <w:ind w:firstLine="0"/>
      <w:jc w:val="center"/>
      <w:outlineLvl w:val="9"/>
    </w:pPr>
    <w:rPr>
      <w:rFonts w:eastAsia="Times New Roman" w:cs="Times New Roman"/>
      <w:b w:val="0"/>
      <w:u w:val="single"/>
    </w:rPr>
  </w:style>
  <w:style w:type="paragraph" w:customStyle="1" w:styleId="afffffff7">
    <w:name w:val="подплраграф для д"/>
    <w:basedOn w:val="18"/>
    <w:rsid w:val="009608B7"/>
    <w:pPr>
      <w:keepNext w:val="0"/>
      <w:keepLines w:val="0"/>
      <w:pageBreakBefore w:val="0"/>
      <w:spacing w:before="0" w:after="0"/>
      <w:ind w:firstLine="0"/>
      <w:jc w:val="center"/>
      <w:outlineLvl w:val="9"/>
    </w:pPr>
    <w:rPr>
      <w:rFonts w:eastAsia="Times New Roman" w:cs="Times New Roman"/>
      <w:b w:val="0"/>
      <w:i/>
    </w:rPr>
  </w:style>
  <w:style w:type="character" w:customStyle="1" w:styleId="afffffff8">
    <w:name w:val="Пораграф для д Знак"/>
    <w:basedOn w:val="19"/>
    <w:rsid w:val="009608B7"/>
    <w:rPr>
      <w:rFonts w:ascii="Times New Roman" w:eastAsiaTheme="majorEastAsia" w:hAnsi="Times New Roman" w:cstheme="majorBidi"/>
      <w:b/>
      <w:bCs/>
      <w:sz w:val="28"/>
      <w:szCs w:val="28"/>
      <w:u w:val="single"/>
      <w:lang w:val="ru-RU" w:eastAsia="ru-RU" w:bidi="ar-SA"/>
    </w:rPr>
  </w:style>
  <w:style w:type="paragraph" w:customStyle="1" w:styleId="-1">
    <w:name w:val="Д - 1"/>
    <w:basedOn w:val="18"/>
    <w:rsid w:val="009608B7"/>
    <w:pPr>
      <w:keepLines w:val="0"/>
      <w:pageBreakBefore w:val="0"/>
      <w:spacing w:line="240" w:lineRule="auto"/>
      <w:ind w:firstLine="0"/>
      <w:jc w:val="left"/>
    </w:pPr>
    <w:rPr>
      <w:rFonts w:eastAsia="Times New Roman" w:cs="Arial"/>
      <w:b w:val="0"/>
      <w:caps/>
      <w:kern w:val="32"/>
    </w:rPr>
  </w:style>
  <w:style w:type="paragraph" w:customStyle="1" w:styleId="-2">
    <w:name w:val="Д - 2"/>
    <w:basedOn w:val="18"/>
    <w:rsid w:val="009608B7"/>
    <w:pPr>
      <w:keepLines w:val="0"/>
      <w:pageBreakBefore w:val="0"/>
      <w:spacing w:line="240" w:lineRule="auto"/>
      <w:ind w:firstLine="0"/>
      <w:jc w:val="left"/>
    </w:pPr>
    <w:rPr>
      <w:rFonts w:eastAsia="Times New Roman" w:cs="Arial"/>
      <w:b w:val="0"/>
      <w:kern w:val="32"/>
      <w:u w:val="single"/>
    </w:rPr>
  </w:style>
  <w:style w:type="paragraph" w:customStyle="1" w:styleId="-3">
    <w:name w:val="Д - 3"/>
    <w:basedOn w:val="18"/>
    <w:rsid w:val="009608B7"/>
    <w:pPr>
      <w:keepLines w:val="0"/>
      <w:pageBreakBefore w:val="0"/>
      <w:spacing w:line="240" w:lineRule="auto"/>
      <w:ind w:firstLine="0"/>
      <w:jc w:val="left"/>
    </w:pPr>
    <w:rPr>
      <w:rFonts w:eastAsia="Times New Roman" w:cs="Arial"/>
      <w:b w:val="0"/>
      <w:i/>
      <w:kern w:val="32"/>
    </w:rPr>
  </w:style>
  <w:style w:type="paragraph" w:customStyle="1" w:styleId="Heading">
    <w:name w:val="Heading"/>
    <w:rsid w:val="009608B7"/>
    <w:pPr>
      <w:widowControl w:val="0"/>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plain">
    <w:name w:val="plain"/>
    <w:basedOn w:val="a5"/>
    <w:rsid w:val="009608B7"/>
    <w:pPr>
      <w:spacing w:before="100" w:beforeAutospacing="1" w:after="100" w:afterAutospacing="1" w:line="240" w:lineRule="auto"/>
      <w:ind w:firstLine="0"/>
    </w:pPr>
    <w:rPr>
      <w:rFonts w:ascii="Verdana" w:eastAsia="Times New Roman" w:hAnsi="Verdana" w:cs="Times New Roman"/>
      <w:color w:val="000000"/>
      <w:sz w:val="17"/>
      <w:szCs w:val="17"/>
    </w:rPr>
  </w:style>
  <w:style w:type="paragraph" w:customStyle="1" w:styleId="afffffff9">
    <w:name w:val="Абзац_пост"/>
    <w:basedOn w:val="a5"/>
    <w:rsid w:val="009608B7"/>
    <w:pPr>
      <w:spacing w:before="120" w:line="240" w:lineRule="auto"/>
      <w:ind w:firstLine="720"/>
    </w:pPr>
    <w:rPr>
      <w:rFonts w:eastAsia="Times New Roman" w:cs="Times New Roman"/>
      <w:sz w:val="26"/>
      <w:szCs w:val="24"/>
    </w:rPr>
  </w:style>
  <w:style w:type="paragraph" w:customStyle="1" w:styleId="316">
    <w:name w:val="Основной текст с отступом 31"/>
    <w:basedOn w:val="a5"/>
    <w:rsid w:val="009608B7"/>
    <w:pPr>
      <w:overflowPunct w:val="0"/>
      <w:autoSpaceDE w:val="0"/>
      <w:autoSpaceDN w:val="0"/>
      <w:adjustRightInd w:val="0"/>
      <w:spacing w:line="240" w:lineRule="auto"/>
      <w:ind w:left="851" w:firstLine="0"/>
      <w:textAlignment w:val="baseline"/>
    </w:pPr>
    <w:rPr>
      <w:rFonts w:ascii="Arial" w:eastAsia="Times New Roman" w:hAnsi="Arial" w:cs="Times New Roman"/>
      <w:sz w:val="28"/>
      <w:szCs w:val="20"/>
    </w:rPr>
  </w:style>
  <w:style w:type="paragraph" w:customStyle="1" w:styleId="norm">
    <w:name w:val="norm"/>
    <w:basedOn w:val="a5"/>
    <w:rsid w:val="009608B7"/>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BodyTextIndent21">
    <w:name w:val="Body Text Indent 21"/>
    <w:basedOn w:val="a5"/>
    <w:rsid w:val="009608B7"/>
    <w:pPr>
      <w:overflowPunct w:val="0"/>
      <w:autoSpaceDE w:val="0"/>
      <w:autoSpaceDN w:val="0"/>
      <w:adjustRightInd w:val="0"/>
      <w:spacing w:after="120" w:line="480" w:lineRule="auto"/>
      <w:ind w:left="283" w:firstLine="0"/>
      <w:jc w:val="left"/>
      <w:textAlignment w:val="baseline"/>
    </w:pPr>
    <w:rPr>
      <w:rFonts w:eastAsia="Times New Roman" w:cs="Times New Roman"/>
      <w:sz w:val="20"/>
      <w:szCs w:val="20"/>
    </w:rPr>
  </w:style>
  <w:style w:type="paragraph" w:customStyle="1" w:styleId="text">
    <w:name w:val="text"/>
    <w:basedOn w:val="a5"/>
    <w:rsid w:val="009608B7"/>
    <w:pPr>
      <w:spacing w:before="100" w:beforeAutospacing="1" w:after="100" w:afterAutospacing="1" w:line="240" w:lineRule="auto"/>
      <w:ind w:firstLine="0"/>
      <w:jc w:val="left"/>
    </w:pPr>
    <w:rPr>
      <w:rFonts w:eastAsia="Times New Roman" w:cs="Times New Roman"/>
      <w:szCs w:val="24"/>
    </w:rPr>
  </w:style>
  <w:style w:type="paragraph" w:customStyle="1" w:styleId="text2">
    <w:name w:val="text2"/>
    <w:basedOn w:val="a5"/>
    <w:rsid w:val="009608B7"/>
    <w:pPr>
      <w:spacing w:before="100" w:beforeAutospacing="1" w:after="100" w:afterAutospacing="1" w:line="240" w:lineRule="auto"/>
      <w:ind w:firstLine="0"/>
      <w:jc w:val="left"/>
    </w:pPr>
    <w:rPr>
      <w:rFonts w:eastAsia="Times New Roman" w:cs="Times New Roman"/>
      <w:szCs w:val="24"/>
    </w:rPr>
  </w:style>
  <w:style w:type="paragraph" w:customStyle="1" w:styleId="text0">
    <w:name w:val="text0"/>
    <w:basedOn w:val="a5"/>
    <w:rsid w:val="009608B7"/>
    <w:pPr>
      <w:spacing w:before="100" w:beforeAutospacing="1" w:after="100" w:afterAutospacing="1" w:line="240" w:lineRule="auto"/>
      <w:ind w:firstLine="0"/>
      <w:jc w:val="left"/>
    </w:pPr>
    <w:rPr>
      <w:rFonts w:eastAsia="Times New Roman" w:cs="Times New Roman"/>
      <w:szCs w:val="24"/>
    </w:rPr>
  </w:style>
  <w:style w:type="character" w:customStyle="1" w:styleId="docunderlineita">
    <w:name w:val="docunderlineita"/>
    <w:basedOn w:val="a6"/>
    <w:rsid w:val="009608B7"/>
  </w:style>
  <w:style w:type="character" w:customStyle="1" w:styleId="docunderline">
    <w:name w:val="docunderline"/>
    <w:basedOn w:val="a6"/>
    <w:rsid w:val="009608B7"/>
  </w:style>
  <w:style w:type="paragraph" w:styleId="1ff">
    <w:name w:val="index 1"/>
    <w:basedOn w:val="a5"/>
    <w:next w:val="a5"/>
    <w:autoRedefine/>
    <w:uiPriority w:val="99"/>
    <w:rsid w:val="009608B7"/>
    <w:pPr>
      <w:spacing w:line="240" w:lineRule="auto"/>
      <w:ind w:left="280" w:hanging="280"/>
    </w:pPr>
    <w:rPr>
      <w:rFonts w:eastAsia="Times New Roman" w:cs="Times New Roman"/>
      <w:sz w:val="28"/>
      <w:szCs w:val="20"/>
      <w:lang w:val="uk-UA"/>
    </w:rPr>
  </w:style>
  <w:style w:type="paragraph" w:styleId="afffffffa">
    <w:name w:val="index heading"/>
    <w:basedOn w:val="a5"/>
    <w:next w:val="1ff"/>
    <w:rsid w:val="009608B7"/>
    <w:pPr>
      <w:spacing w:line="240" w:lineRule="auto"/>
      <w:ind w:firstLine="0"/>
      <w:jc w:val="left"/>
    </w:pPr>
    <w:rPr>
      <w:rFonts w:eastAsia="Times New Roman" w:cs="Times New Roman"/>
      <w:szCs w:val="24"/>
    </w:rPr>
  </w:style>
  <w:style w:type="paragraph" w:styleId="4d">
    <w:name w:val="toc 4"/>
    <w:basedOn w:val="a5"/>
    <w:next w:val="a5"/>
    <w:autoRedefine/>
    <w:uiPriority w:val="39"/>
    <w:rsid w:val="009608B7"/>
    <w:pPr>
      <w:tabs>
        <w:tab w:val="right" w:leader="dot" w:pos="9720"/>
      </w:tabs>
      <w:spacing w:line="240" w:lineRule="auto"/>
      <w:ind w:right="574" w:firstLine="720"/>
    </w:pPr>
    <w:rPr>
      <w:rFonts w:eastAsia="Times New Roman" w:cs="Times New Roman"/>
      <w:sz w:val="28"/>
      <w:szCs w:val="20"/>
      <w:lang w:val="uk-UA"/>
    </w:rPr>
  </w:style>
  <w:style w:type="paragraph" w:styleId="56">
    <w:name w:val="toc 5"/>
    <w:basedOn w:val="a5"/>
    <w:next w:val="a5"/>
    <w:autoRedefine/>
    <w:uiPriority w:val="39"/>
    <w:unhideWhenUsed/>
    <w:rsid w:val="00B806A6"/>
    <w:pPr>
      <w:spacing w:after="100" w:line="259" w:lineRule="auto"/>
      <w:ind w:left="880" w:firstLine="0"/>
      <w:jc w:val="left"/>
    </w:pPr>
    <w:rPr>
      <w:rFonts w:asciiTheme="minorHAnsi" w:hAnsiTheme="minorHAnsi"/>
      <w:sz w:val="22"/>
    </w:rPr>
  </w:style>
  <w:style w:type="paragraph" w:styleId="69">
    <w:name w:val="toc 6"/>
    <w:basedOn w:val="a5"/>
    <w:next w:val="a5"/>
    <w:autoRedefine/>
    <w:uiPriority w:val="39"/>
    <w:unhideWhenUsed/>
    <w:rsid w:val="00B806A6"/>
    <w:pPr>
      <w:spacing w:after="100" w:line="259" w:lineRule="auto"/>
      <w:ind w:left="1100" w:firstLine="0"/>
      <w:jc w:val="left"/>
    </w:pPr>
    <w:rPr>
      <w:rFonts w:asciiTheme="minorHAnsi" w:hAnsiTheme="minorHAnsi"/>
      <w:sz w:val="22"/>
    </w:rPr>
  </w:style>
  <w:style w:type="paragraph" w:styleId="74">
    <w:name w:val="toc 7"/>
    <w:basedOn w:val="a5"/>
    <w:next w:val="a5"/>
    <w:autoRedefine/>
    <w:uiPriority w:val="39"/>
    <w:unhideWhenUsed/>
    <w:rsid w:val="00B806A6"/>
    <w:pPr>
      <w:spacing w:after="100" w:line="259" w:lineRule="auto"/>
      <w:ind w:left="1320" w:firstLine="0"/>
      <w:jc w:val="left"/>
    </w:pPr>
    <w:rPr>
      <w:rFonts w:asciiTheme="minorHAnsi" w:hAnsiTheme="minorHAnsi"/>
      <w:sz w:val="22"/>
    </w:rPr>
  </w:style>
  <w:style w:type="paragraph" w:styleId="86">
    <w:name w:val="toc 8"/>
    <w:basedOn w:val="a5"/>
    <w:next w:val="a5"/>
    <w:autoRedefine/>
    <w:uiPriority w:val="39"/>
    <w:unhideWhenUsed/>
    <w:rsid w:val="00B806A6"/>
    <w:pPr>
      <w:spacing w:after="100" w:line="259" w:lineRule="auto"/>
      <w:ind w:left="1540" w:firstLine="0"/>
      <w:jc w:val="left"/>
    </w:pPr>
    <w:rPr>
      <w:rFonts w:asciiTheme="minorHAnsi" w:hAnsiTheme="minorHAnsi"/>
      <w:sz w:val="22"/>
    </w:rPr>
  </w:style>
  <w:style w:type="table" w:customStyle="1" w:styleId="2f7">
    <w:name w:val="Сетка таблицы2"/>
    <w:basedOn w:val="a7"/>
    <w:next w:val="afd"/>
    <w:uiPriority w:val="59"/>
    <w:rsid w:val="007A262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basedOn w:val="a5"/>
    <w:next w:val="afffff6"/>
    <w:qFormat/>
    <w:rsid w:val="004F6C0E"/>
    <w:pPr>
      <w:spacing w:line="240" w:lineRule="auto"/>
      <w:ind w:left="-720" w:firstLine="720"/>
      <w:jc w:val="center"/>
    </w:pPr>
    <w:rPr>
      <w:rFonts w:ascii="Arial CYR" w:eastAsia="Times New Roman" w:hAnsi="Arial CYR" w:cs="Times New Roman"/>
      <w:b/>
      <w:sz w:val="28"/>
      <w:szCs w:val="24"/>
    </w:rPr>
  </w:style>
  <w:style w:type="paragraph" w:customStyle="1" w:styleId="232">
    <w:name w:val="Основной текст 23"/>
    <w:basedOn w:val="a5"/>
    <w:rsid w:val="004F6C0E"/>
    <w:pPr>
      <w:widowControl w:val="0"/>
      <w:spacing w:line="240" w:lineRule="auto"/>
      <w:ind w:firstLine="567"/>
    </w:pPr>
    <w:rPr>
      <w:rFonts w:eastAsia="Times New Roman" w:cs="Times New Roman"/>
      <w:sz w:val="28"/>
      <w:szCs w:val="20"/>
    </w:rPr>
  </w:style>
  <w:style w:type="paragraph" w:customStyle="1" w:styleId="section1">
    <w:name w:val="section1"/>
    <w:basedOn w:val="a5"/>
    <w:rsid w:val="004F6C0E"/>
    <w:pPr>
      <w:spacing w:before="100" w:beforeAutospacing="1" w:after="100" w:afterAutospacing="1" w:line="400" w:lineRule="atLeast"/>
      <w:ind w:firstLine="0"/>
      <w:jc w:val="left"/>
    </w:pPr>
    <w:rPr>
      <w:rFonts w:ascii="Verdana" w:eastAsia="Times New Roman" w:hAnsi="Verdana" w:cs="Times New Roman"/>
      <w:color w:val="656A6E"/>
      <w:szCs w:val="24"/>
    </w:rPr>
  </w:style>
  <w:style w:type="character" w:customStyle="1" w:styleId="1ff0">
    <w:name w:val="Текст сноски Знак1"/>
    <w:basedOn w:val="a6"/>
    <w:uiPriority w:val="99"/>
    <w:semiHidden/>
    <w:rsid w:val="004F6C0E"/>
    <w:rPr>
      <w:rFonts w:ascii="Times New Roman" w:eastAsia="Times New Roman" w:hAnsi="Times New Roman" w:cs="Times New Roman"/>
      <w:sz w:val="20"/>
      <w:szCs w:val="20"/>
      <w:lang w:eastAsia="ru-RU"/>
    </w:rPr>
  </w:style>
  <w:style w:type="paragraph" w:customStyle="1" w:styleId="afffffffc">
    <w:name w:val="Основной стиль"/>
    <w:basedOn w:val="a5"/>
    <w:rsid w:val="004F6C0E"/>
    <w:pPr>
      <w:suppressAutoHyphens/>
      <w:spacing w:line="240" w:lineRule="auto"/>
      <w:ind w:firstLine="680"/>
    </w:pPr>
    <w:rPr>
      <w:rFonts w:ascii="Arial" w:eastAsia="Times New Roman" w:hAnsi="Arial" w:cs="Times New Roman"/>
      <w:szCs w:val="28"/>
      <w:lang w:eastAsia="ar-SA"/>
    </w:rPr>
  </w:style>
  <w:style w:type="character" w:customStyle="1" w:styleId="1ff1">
    <w:name w:val="Текст выноски Знак1"/>
    <w:basedOn w:val="a6"/>
    <w:uiPriority w:val="99"/>
    <w:semiHidden/>
    <w:rsid w:val="004F6C0E"/>
    <w:rPr>
      <w:rFonts w:ascii="Tahoma" w:eastAsia="Times New Roman" w:hAnsi="Tahoma" w:cs="Tahoma"/>
      <w:sz w:val="16"/>
      <w:szCs w:val="16"/>
      <w:lang w:eastAsia="ru-RU"/>
    </w:rPr>
  </w:style>
  <w:style w:type="paragraph" w:customStyle="1" w:styleId="afffffffd">
    <w:name w:val="Основной"/>
    <w:basedOn w:val="affe"/>
    <w:rsid w:val="004F6C0E"/>
    <w:pPr>
      <w:spacing w:after="0" w:line="240" w:lineRule="auto"/>
      <w:ind w:left="0" w:firstLine="680"/>
    </w:pPr>
    <w:rPr>
      <w:sz w:val="28"/>
      <w:szCs w:val="24"/>
    </w:rPr>
  </w:style>
  <w:style w:type="paragraph" w:customStyle="1" w:styleId="afffffffe">
    <w:name w:val="Стиль пункта схемы"/>
    <w:basedOn w:val="a5"/>
    <w:link w:val="affffffff"/>
    <w:rsid w:val="004F6C0E"/>
    <w:pPr>
      <w:suppressAutoHyphens/>
      <w:autoSpaceDE w:val="0"/>
      <w:ind w:firstLine="680"/>
    </w:pPr>
    <w:rPr>
      <w:rFonts w:eastAsia="Times New Roman" w:cs="Calibri"/>
      <w:sz w:val="28"/>
      <w:szCs w:val="28"/>
      <w:lang w:eastAsia="ar-SA"/>
    </w:rPr>
  </w:style>
  <w:style w:type="character" w:customStyle="1" w:styleId="affffffff0">
    <w:name w:val="ВерИндекс"/>
    <w:basedOn w:val="a6"/>
    <w:rsid w:val="004F6C0E"/>
    <w:rPr>
      <w:vertAlign w:val="superscript"/>
    </w:rPr>
  </w:style>
  <w:style w:type="paragraph" w:customStyle="1" w:styleId="217">
    <w:name w:val="Основной текст с отступом 21"/>
    <w:basedOn w:val="a5"/>
    <w:rsid w:val="004F6C0E"/>
    <w:pPr>
      <w:suppressAutoHyphens/>
      <w:spacing w:line="240" w:lineRule="auto"/>
      <w:ind w:firstLine="720"/>
    </w:pPr>
    <w:rPr>
      <w:rFonts w:ascii="Arial" w:eastAsia="Times New Roman" w:hAnsi="Arial" w:cs="Arial"/>
      <w:color w:val="000000"/>
      <w:szCs w:val="20"/>
      <w:lang w:eastAsia="ar-SA"/>
    </w:rPr>
  </w:style>
  <w:style w:type="character" w:customStyle="1" w:styleId="WW8Num1z0">
    <w:name w:val="WW8Num1z0"/>
    <w:rsid w:val="004F6C0E"/>
    <w:rPr>
      <w:rFonts w:ascii="Symbol" w:hAnsi="Symbol"/>
    </w:rPr>
  </w:style>
  <w:style w:type="character" w:customStyle="1" w:styleId="WW8Num1z1">
    <w:name w:val="WW8Num1z1"/>
    <w:rsid w:val="004F6C0E"/>
    <w:rPr>
      <w:rFonts w:ascii="Courier New" w:hAnsi="Courier New"/>
    </w:rPr>
  </w:style>
  <w:style w:type="character" w:customStyle="1" w:styleId="WW8Num1z2">
    <w:name w:val="WW8Num1z2"/>
    <w:rsid w:val="004F6C0E"/>
    <w:rPr>
      <w:rFonts w:ascii="Wingdings" w:hAnsi="Wingdings"/>
    </w:rPr>
  </w:style>
  <w:style w:type="character" w:customStyle="1" w:styleId="WW8Num4z0">
    <w:name w:val="WW8Num4z0"/>
    <w:rsid w:val="004F6C0E"/>
    <w:rPr>
      <w:i w:val="0"/>
    </w:rPr>
  </w:style>
  <w:style w:type="character" w:customStyle="1" w:styleId="WW8Num5z0">
    <w:name w:val="WW8Num5z0"/>
    <w:rsid w:val="004F6C0E"/>
    <w:rPr>
      <w:rFonts w:ascii="Symbol" w:hAnsi="Symbol"/>
    </w:rPr>
  </w:style>
  <w:style w:type="character" w:customStyle="1" w:styleId="WW8Num5z1">
    <w:name w:val="WW8Num5z1"/>
    <w:rsid w:val="004F6C0E"/>
    <w:rPr>
      <w:rFonts w:ascii="Courier New" w:hAnsi="Courier New" w:cs="Courier New"/>
    </w:rPr>
  </w:style>
  <w:style w:type="character" w:customStyle="1" w:styleId="WW8Num5z2">
    <w:name w:val="WW8Num5z2"/>
    <w:rsid w:val="004F6C0E"/>
    <w:rPr>
      <w:rFonts w:ascii="Wingdings" w:hAnsi="Wingdings"/>
    </w:rPr>
  </w:style>
  <w:style w:type="character" w:customStyle="1" w:styleId="WW8Num8z0">
    <w:name w:val="WW8Num8z0"/>
    <w:rsid w:val="004F6C0E"/>
    <w:rPr>
      <w:rFonts w:ascii="Symbol" w:hAnsi="Symbol"/>
    </w:rPr>
  </w:style>
  <w:style w:type="character" w:customStyle="1" w:styleId="WW8Num8z1">
    <w:name w:val="WW8Num8z1"/>
    <w:rsid w:val="004F6C0E"/>
    <w:rPr>
      <w:rFonts w:ascii="Courier New" w:hAnsi="Courier New"/>
    </w:rPr>
  </w:style>
  <w:style w:type="character" w:customStyle="1" w:styleId="WW8Num8z2">
    <w:name w:val="WW8Num8z2"/>
    <w:rsid w:val="004F6C0E"/>
    <w:rPr>
      <w:rFonts w:ascii="Wingdings" w:hAnsi="Wingdings"/>
    </w:rPr>
  </w:style>
  <w:style w:type="character" w:customStyle="1" w:styleId="WW8Num9z0">
    <w:name w:val="WW8Num9z0"/>
    <w:rsid w:val="004F6C0E"/>
    <w:rPr>
      <w:rFonts w:ascii="Symbol" w:hAnsi="Symbol"/>
    </w:rPr>
  </w:style>
  <w:style w:type="character" w:customStyle="1" w:styleId="WW8Num9z1">
    <w:name w:val="WW8Num9z1"/>
    <w:rsid w:val="004F6C0E"/>
    <w:rPr>
      <w:rFonts w:ascii="Times New Roman" w:eastAsia="Times New Roman" w:hAnsi="Times New Roman" w:cs="Times New Roman"/>
    </w:rPr>
  </w:style>
  <w:style w:type="character" w:customStyle="1" w:styleId="WW8Num9z2">
    <w:name w:val="WW8Num9z2"/>
    <w:rsid w:val="004F6C0E"/>
    <w:rPr>
      <w:rFonts w:ascii="Wingdings" w:hAnsi="Wingdings"/>
    </w:rPr>
  </w:style>
  <w:style w:type="character" w:customStyle="1" w:styleId="WW8Num9z4">
    <w:name w:val="WW8Num9z4"/>
    <w:rsid w:val="004F6C0E"/>
    <w:rPr>
      <w:rFonts w:ascii="Courier New" w:hAnsi="Courier New"/>
    </w:rPr>
  </w:style>
  <w:style w:type="character" w:customStyle="1" w:styleId="WW8Num10z0">
    <w:name w:val="WW8Num10z0"/>
    <w:rsid w:val="004F6C0E"/>
    <w:rPr>
      <w:b w:val="0"/>
      <w:i w:val="0"/>
      <w:color w:val="000000"/>
      <w:sz w:val="22"/>
    </w:rPr>
  </w:style>
  <w:style w:type="character" w:customStyle="1" w:styleId="1ff2">
    <w:name w:val="Основной шрифт абзаца1"/>
    <w:rsid w:val="004F6C0E"/>
  </w:style>
  <w:style w:type="character" w:customStyle="1" w:styleId="affffffff1">
    <w:name w:val="Символ нумерации"/>
    <w:rsid w:val="004F6C0E"/>
  </w:style>
  <w:style w:type="character" w:customStyle="1" w:styleId="affffffff2">
    <w:name w:val="Маркеры списка"/>
    <w:rsid w:val="004F6C0E"/>
    <w:rPr>
      <w:rFonts w:ascii="StarSymbol" w:eastAsia="StarSymbol" w:hAnsi="StarSymbol" w:cs="StarSymbol"/>
      <w:sz w:val="18"/>
      <w:szCs w:val="18"/>
    </w:rPr>
  </w:style>
  <w:style w:type="paragraph" w:customStyle="1" w:styleId="1ff3">
    <w:name w:val="Указатель1"/>
    <w:basedOn w:val="a5"/>
    <w:rsid w:val="004F6C0E"/>
    <w:pPr>
      <w:suppressLineNumbers/>
      <w:suppressAutoHyphens/>
      <w:spacing w:line="240" w:lineRule="auto"/>
      <w:ind w:firstLine="0"/>
      <w:jc w:val="left"/>
    </w:pPr>
    <w:rPr>
      <w:rFonts w:eastAsia="Times New Roman" w:cs="Tahoma"/>
      <w:sz w:val="20"/>
      <w:szCs w:val="20"/>
      <w:lang w:eastAsia="ar-SA"/>
    </w:rPr>
  </w:style>
  <w:style w:type="paragraph" w:customStyle="1" w:styleId="affffffff3">
    <w:name w:val="Обычный сжат межстрочн"/>
    <w:basedOn w:val="a5"/>
    <w:rsid w:val="004F6C0E"/>
    <w:pPr>
      <w:widowControl w:val="0"/>
      <w:suppressAutoHyphens/>
      <w:overflowPunct w:val="0"/>
      <w:autoSpaceDE w:val="0"/>
      <w:spacing w:line="224" w:lineRule="atLeast"/>
      <w:ind w:firstLine="284"/>
    </w:pPr>
    <w:rPr>
      <w:rFonts w:eastAsia="Times New Roman" w:cs="Times New Roman"/>
      <w:sz w:val="20"/>
      <w:szCs w:val="20"/>
      <w:lang w:eastAsia="ar-SA"/>
    </w:rPr>
  </w:style>
  <w:style w:type="paragraph" w:customStyle="1" w:styleId="affffffff4">
    <w:name w:val="Содержимое таблицы"/>
    <w:basedOn w:val="a5"/>
    <w:rsid w:val="004F6C0E"/>
    <w:pPr>
      <w:suppressLineNumbers/>
      <w:suppressAutoHyphens/>
      <w:spacing w:line="240" w:lineRule="auto"/>
      <w:ind w:firstLine="0"/>
      <w:jc w:val="left"/>
    </w:pPr>
    <w:rPr>
      <w:rFonts w:eastAsia="Times New Roman" w:cs="Times New Roman"/>
      <w:sz w:val="20"/>
      <w:szCs w:val="20"/>
      <w:lang w:eastAsia="ar-SA"/>
    </w:rPr>
  </w:style>
  <w:style w:type="paragraph" w:customStyle="1" w:styleId="affffffff5">
    <w:name w:val="Заголовок таблицы"/>
    <w:basedOn w:val="affffffff4"/>
    <w:rsid w:val="004F6C0E"/>
  </w:style>
  <w:style w:type="paragraph" w:customStyle="1" w:styleId="affffffff6">
    <w:name w:val="Содержимое врезки"/>
    <w:basedOn w:val="aff5"/>
    <w:rsid w:val="004F6C0E"/>
    <w:pPr>
      <w:suppressAutoHyphens/>
      <w:spacing w:after="0" w:line="240" w:lineRule="auto"/>
      <w:ind w:firstLine="0"/>
    </w:pPr>
    <w:rPr>
      <w:szCs w:val="24"/>
      <w:lang w:eastAsia="ar-SA"/>
    </w:rPr>
  </w:style>
  <w:style w:type="character" w:customStyle="1" w:styleId="WW8Num2z0">
    <w:name w:val="WW8Num2z0"/>
    <w:rsid w:val="004F6C0E"/>
    <w:rPr>
      <w:rFonts w:ascii="Symbol" w:hAnsi="Symbol"/>
    </w:rPr>
  </w:style>
  <w:style w:type="character" w:customStyle="1" w:styleId="WW8Num3z0">
    <w:name w:val="WW8Num3z0"/>
    <w:rsid w:val="004F6C0E"/>
    <w:rPr>
      <w:rFonts w:ascii="Symbol" w:hAnsi="Symbol"/>
    </w:rPr>
  </w:style>
  <w:style w:type="character" w:customStyle="1" w:styleId="WW8Num6z0">
    <w:name w:val="WW8Num6z0"/>
    <w:rsid w:val="004F6C0E"/>
    <w:rPr>
      <w:rFonts w:ascii="Symbol" w:hAnsi="Symbol"/>
    </w:rPr>
  </w:style>
  <w:style w:type="character" w:customStyle="1" w:styleId="WW8Num7z0">
    <w:name w:val="WW8Num7z0"/>
    <w:rsid w:val="004F6C0E"/>
    <w:rPr>
      <w:rFonts w:ascii="Symbol" w:hAnsi="Symbol"/>
    </w:rPr>
  </w:style>
  <w:style w:type="character" w:customStyle="1" w:styleId="Absatz-Standardschriftart">
    <w:name w:val="Absatz-Standardschriftart"/>
    <w:rsid w:val="004F6C0E"/>
  </w:style>
  <w:style w:type="character" w:customStyle="1" w:styleId="WW-Absatz-Standardschriftart">
    <w:name w:val="WW-Absatz-Standardschriftart"/>
    <w:rsid w:val="004F6C0E"/>
  </w:style>
  <w:style w:type="character" w:customStyle="1" w:styleId="WW-Absatz-Standardschriftart1">
    <w:name w:val="WW-Absatz-Standardschriftart1"/>
    <w:rsid w:val="004F6C0E"/>
  </w:style>
  <w:style w:type="character" w:customStyle="1" w:styleId="WW-Absatz-Standardschriftart11">
    <w:name w:val="WW-Absatz-Standardschriftart11"/>
    <w:rsid w:val="004F6C0E"/>
  </w:style>
  <w:style w:type="character" w:customStyle="1" w:styleId="WW-Absatz-Standardschriftart111">
    <w:name w:val="WW-Absatz-Standardschriftart111"/>
    <w:rsid w:val="004F6C0E"/>
  </w:style>
  <w:style w:type="character" w:customStyle="1" w:styleId="WW-Absatz-Standardschriftart1111">
    <w:name w:val="WW-Absatz-Standardschriftart1111"/>
    <w:rsid w:val="004F6C0E"/>
  </w:style>
  <w:style w:type="character" w:customStyle="1" w:styleId="WW-Absatz-Standardschriftart11111">
    <w:name w:val="WW-Absatz-Standardschriftart11111"/>
    <w:rsid w:val="004F6C0E"/>
  </w:style>
  <w:style w:type="character" w:customStyle="1" w:styleId="WW-Absatz-Standardschriftart111111">
    <w:name w:val="WW-Absatz-Standardschriftart111111"/>
    <w:rsid w:val="004F6C0E"/>
  </w:style>
  <w:style w:type="character" w:customStyle="1" w:styleId="WW-Absatz-Standardschriftart1111111">
    <w:name w:val="WW-Absatz-Standardschriftart1111111"/>
    <w:rsid w:val="004F6C0E"/>
  </w:style>
  <w:style w:type="character" w:customStyle="1" w:styleId="WW-Absatz-Standardschriftart11111111">
    <w:name w:val="WW-Absatz-Standardschriftart11111111"/>
    <w:rsid w:val="004F6C0E"/>
  </w:style>
  <w:style w:type="character" w:customStyle="1" w:styleId="WW8Num2z1">
    <w:name w:val="WW8Num2z1"/>
    <w:rsid w:val="004F6C0E"/>
    <w:rPr>
      <w:rFonts w:ascii="Courier New" w:hAnsi="Courier New" w:cs="Courier New"/>
    </w:rPr>
  </w:style>
  <w:style w:type="character" w:customStyle="1" w:styleId="WW8Num2z2">
    <w:name w:val="WW8Num2z2"/>
    <w:rsid w:val="004F6C0E"/>
    <w:rPr>
      <w:rFonts w:ascii="Wingdings" w:hAnsi="Wingdings"/>
    </w:rPr>
  </w:style>
  <w:style w:type="character" w:customStyle="1" w:styleId="WW8Num3z1">
    <w:name w:val="WW8Num3z1"/>
    <w:rsid w:val="004F6C0E"/>
    <w:rPr>
      <w:rFonts w:ascii="Courier New" w:hAnsi="Courier New"/>
    </w:rPr>
  </w:style>
  <w:style w:type="character" w:customStyle="1" w:styleId="WW8Num3z2">
    <w:name w:val="WW8Num3z2"/>
    <w:rsid w:val="004F6C0E"/>
    <w:rPr>
      <w:rFonts w:ascii="Wingdings" w:hAnsi="Wingdings"/>
    </w:rPr>
  </w:style>
  <w:style w:type="character" w:customStyle="1" w:styleId="WW8Num4z1">
    <w:name w:val="WW8Num4z1"/>
    <w:rsid w:val="004F6C0E"/>
    <w:rPr>
      <w:rFonts w:ascii="Courier New" w:hAnsi="Courier New"/>
    </w:rPr>
  </w:style>
  <w:style w:type="character" w:customStyle="1" w:styleId="WW8Num4z2">
    <w:name w:val="WW8Num4z2"/>
    <w:rsid w:val="004F6C0E"/>
    <w:rPr>
      <w:rFonts w:ascii="Wingdings" w:hAnsi="Wingdings"/>
    </w:rPr>
  </w:style>
  <w:style w:type="character" w:customStyle="1" w:styleId="WW8Num7z1">
    <w:name w:val="WW8Num7z1"/>
    <w:rsid w:val="004F6C0E"/>
    <w:rPr>
      <w:rFonts w:ascii="Courier New" w:hAnsi="Courier New" w:cs="Courier New"/>
    </w:rPr>
  </w:style>
  <w:style w:type="character" w:customStyle="1" w:styleId="WW8Num7z2">
    <w:name w:val="WW8Num7z2"/>
    <w:rsid w:val="004F6C0E"/>
    <w:rPr>
      <w:rFonts w:ascii="Wingdings" w:hAnsi="Wingdings"/>
    </w:rPr>
  </w:style>
  <w:style w:type="character" w:customStyle="1" w:styleId="WW8Num10z1">
    <w:name w:val="WW8Num10z1"/>
    <w:rsid w:val="004F6C0E"/>
    <w:rPr>
      <w:rFonts w:ascii="Courier New" w:hAnsi="Courier New" w:cs="Courier New"/>
    </w:rPr>
  </w:style>
  <w:style w:type="character" w:customStyle="1" w:styleId="WW8Num10z2">
    <w:name w:val="WW8Num10z2"/>
    <w:rsid w:val="004F6C0E"/>
    <w:rPr>
      <w:rFonts w:ascii="Wingdings" w:hAnsi="Wingdings"/>
    </w:rPr>
  </w:style>
  <w:style w:type="character" w:customStyle="1" w:styleId="WW8Num11z0">
    <w:name w:val="WW8Num11z0"/>
    <w:rsid w:val="004F6C0E"/>
    <w:rPr>
      <w:rFonts w:ascii="Symbol" w:hAnsi="Symbol"/>
    </w:rPr>
  </w:style>
  <w:style w:type="character" w:customStyle="1" w:styleId="WW8Num11z1">
    <w:name w:val="WW8Num11z1"/>
    <w:rsid w:val="004F6C0E"/>
    <w:rPr>
      <w:rFonts w:ascii="Courier New" w:hAnsi="Courier New" w:cs="Courier New"/>
    </w:rPr>
  </w:style>
  <w:style w:type="character" w:customStyle="1" w:styleId="WW8Num11z2">
    <w:name w:val="WW8Num11z2"/>
    <w:rsid w:val="004F6C0E"/>
    <w:rPr>
      <w:rFonts w:ascii="Wingdings" w:hAnsi="Wingdings"/>
    </w:rPr>
  </w:style>
  <w:style w:type="character" w:customStyle="1" w:styleId="WW8Num12z0">
    <w:name w:val="WW8Num12z0"/>
    <w:rsid w:val="004F6C0E"/>
    <w:rPr>
      <w:rFonts w:ascii="Symbol" w:hAnsi="Symbol"/>
    </w:rPr>
  </w:style>
  <w:style w:type="character" w:customStyle="1" w:styleId="WW8Num12z1">
    <w:name w:val="WW8Num12z1"/>
    <w:rsid w:val="004F6C0E"/>
    <w:rPr>
      <w:rFonts w:ascii="Courier New" w:hAnsi="Courier New" w:cs="Courier New"/>
    </w:rPr>
  </w:style>
  <w:style w:type="character" w:customStyle="1" w:styleId="WW8Num12z2">
    <w:name w:val="WW8Num12z2"/>
    <w:rsid w:val="004F6C0E"/>
    <w:rPr>
      <w:rFonts w:ascii="Wingdings" w:hAnsi="Wingdings"/>
    </w:rPr>
  </w:style>
  <w:style w:type="character" w:customStyle="1" w:styleId="WW8Num13z0">
    <w:name w:val="WW8Num13z0"/>
    <w:rsid w:val="004F6C0E"/>
    <w:rPr>
      <w:rFonts w:ascii="Symbol" w:hAnsi="Symbol"/>
    </w:rPr>
  </w:style>
  <w:style w:type="character" w:customStyle="1" w:styleId="WW8Num13z1">
    <w:name w:val="WW8Num13z1"/>
    <w:rsid w:val="004F6C0E"/>
    <w:rPr>
      <w:rFonts w:ascii="Courier New" w:hAnsi="Courier New"/>
    </w:rPr>
  </w:style>
  <w:style w:type="character" w:customStyle="1" w:styleId="WW8Num13z2">
    <w:name w:val="WW8Num13z2"/>
    <w:rsid w:val="004F6C0E"/>
    <w:rPr>
      <w:rFonts w:ascii="Wingdings" w:hAnsi="Wingdings"/>
    </w:rPr>
  </w:style>
  <w:style w:type="character" w:customStyle="1" w:styleId="WW8Num14z0">
    <w:name w:val="WW8Num14z0"/>
    <w:rsid w:val="004F6C0E"/>
    <w:rPr>
      <w:rFonts w:ascii="Symbol" w:hAnsi="Symbol"/>
    </w:rPr>
  </w:style>
  <w:style w:type="character" w:customStyle="1" w:styleId="WW8Num16z0">
    <w:name w:val="WW8Num16z0"/>
    <w:rsid w:val="004F6C0E"/>
    <w:rPr>
      <w:rFonts w:ascii="Symbol" w:hAnsi="Symbol"/>
    </w:rPr>
  </w:style>
  <w:style w:type="character" w:customStyle="1" w:styleId="WW8Num16z1">
    <w:name w:val="WW8Num16z1"/>
    <w:rsid w:val="004F6C0E"/>
    <w:rPr>
      <w:rFonts w:ascii="Courier New" w:hAnsi="Courier New"/>
    </w:rPr>
  </w:style>
  <w:style w:type="character" w:customStyle="1" w:styleId="WW8Num16z2">
    <w:name w:val="WW8Num16z2"/>
    <w:rsid w:val="004F6C0E"/>
    <w:rPr>
      <w:rFonts w:ascii="Wingdings" w:hAnsi="Wingdings"/>
    </w:rPr>
  </w:style>
  <w:style w:type="character" w:customStyle="1" w:styleId="WW8Num17z0">
    <w:name w:val="WW8Num17z0"/>
    <w:rsid w:val="004F6C0E"/>
    <w:rPr>
      <w:rFonts w:ascii="Symbol" w:hAnsi="Symbol"/>
    </w:rPr>
  </w:style>
  <w:style w:type="character" w:customStyle="1" w:styleId="WW8Num17z1">
    <w:name w:val="WW8Num17z1"/>
    <w:rsid w:val="004F6C0E"/>
    <w:rPr>
      <w:rFonts w:ascii="Courier New" w:hAnsi="Courier New"/>
    </w:rPr>
  </w:style>
  <w:style w:type="character" w:customStyle="1" w:styleId="WW8Num17z2">
    <w:name w:val="WW8Num17z2"/>
    <w:rsid w:val="004F6C0E"/>
    <w:rPr>
      <w:rFonts w:ascii="Wingdings" w:hAnsi="Wingdings"/>
    </w:rPr>
  </w:style>
  <w:style w:type="character" w:customStyle="1" w:styleId="WW8Num18z0">
    <w:name w:val="WW8Num18z0"/>
    <w:rsid w:val="004F6C0E"/>
    <w:rPr>
      <w:rFonts w:ascii="Symbol" w:hAnsi="Symbol"/>
    </w:rPr>
  </w:style>
  <w:style w:type="character" w:customStyle="1" w:styleId="WW8Num18z1">
    <w:name w:val="WW8Num18z1"/>
    <w:rsid w:val="004F6C0E"/>
    <w:rPr>
      <w:rFonts w:ascii="Courier New" w:hAnsi="Courier New" w:cs="Courier New"/>
    </w:rPr>
  </w:style>
  <w:style w:type="character" w:customStyle="1" w:styleId="WW8Num18z2">
    <w:name w:val="WW8Num18z2"/>
    <w:rsid w:val="004F6C0E"/>
    <w:rPr>
      <w:rFonts w:ascii="Wingdings" w:hAnsi="Wingdings"/>
    </w:rPr>
  </w:style>
  <w:style w:type="character" w:customStyle="1" w:styleId="WW8Num19z0">
    <w:name w:val="WW8Num19z0"/>
    <w:rsid w:val="004F6C0E"/>
    <w:rPr>
      <w:rFonts w:ascii="Symbol" w:hAnsi="Symbol"/>
    </w:rPr>
  </w:style>
  <w:style w:type="character" w:customStyle="1" w:styleId="WW8Num19z1">
    <w:name w:val="WW8Num19z1"/>
    <w:rsid w:val="004F6C0E"/>
    <w:rPr>
      <w:rFonts w:ascii="Courier New" w:hAnsi="Courier New"/>
    </w:rPr>
  </w:style>
  <w:style w:type="character" w:customStyle="1" w:styleId="WW8Num19z2">
    <w:name w:val="WW8Num19z2"/>
    <w:rsid w:val="004F6C0E"/>
    <w:rPr>
      <w:rFonts w:ascii="Wingdings" w:hAnsi="Wingdings"/>
    </w:rPr>
  </w:style>
  <w:style w:type="character" w:customStyle="1" w:styleId="WW8Num20z0">
    <w:name w:val="WW8Num20z0"/>
    <w:rsid w:val="004F6C0E"/>
    <w:rPr>
      <w:rFonts w:ascii="Symbol" w:hAnsi="Symbol"/>
    </w:rPr>
  </w:style>
  <w:style w:type="character" w:customStyle="1" w:styleId="WW8Num20z1">
    <w:name w:val="WW8Num20z1"/>
    <w:rsid w:val="004F6C0E"/>
    <w:rPr>
      <w:rFonts w:ascii="Courier New" w:hAnsi="Courier New"/>
    </w:rPr>
  </w:style>
  <w:style w:type="character" w:customStyle="1" w:styleId="WW8Num20z2">
    <w:name w:val="WW8Num20z2"/>
    <w:rsid w:val="004F6C0E"/>
    <w:rPr>
      <w:rFonts w:ascii="Wingdings" w:hAnsi="Wingdings"/>
    </w:rPr>
  </w:style>
  <w:style w:type="character" w:customStyle="1" w:styleId="WW8Num21z0">
    <w:name w:val="WW8Num21z0"/>
    <w:rsid w:val="004F6C0E"/>
    <w:rPr>
      <w:rFonts w:ascii="Symbol" w:hAnsi="Symbol"/>
    </w:rPr>
  </w:style>
  <w:style w:type="character" w:customStyle="1" w:styleId="WW8Num21z1">
    <w:name w:val="WW8Num21z1"/>
    <w:rsid w:val="004F6C0E"/>
    <w:rPr>
      <w:rFonts w:ascii="Courier New" w:hAnsi="Courier New" w:cs="Courier New"/>
    </w:rPr>
  </w:style>
  <w:style w:type="character" w:customStyle="1" w:styleId="WW8Num21z2">
    <w:name w:val="WW8Num21z2"/>
    <w:rsid w:val="004F6C0E"/>
    <w:rPr>
      <w:rFonts w:ascii="Wingdings" w:hAnsi="Wingdings"/>
    </w:rPr>
  </w:style>
  <w:style w:type="character" w:customStyle="1" w:styleId="WW8Num22z0">
    <w:name w:val="WW8Num22z0"/>
    <w:rsid w:val="004F6C0E"/>
    <w:rPr>
      <w:rFonts w:ascii="Symbol" w:hAnsi="Symbol"/>
    </w:rPr>
  </w:style>
  <w:style w:type="character" w:customStyle="1" w:styleId="WW8Num22z1">
    <w:name w:val="WW8Num22z1"/>
    <w:rsid w:val="004F6C0E"/>
    <w:rPr>
      <w:rFonts w:ascii="Courier New" w:hAnsi="Courier New" w:cs="Courier New"/>
    </w:rPr>
  </w:style>
  <w:style w:type="character" w:customStyle="1" w:styleId="WW8Num22z2">
    <w:name w:val="WW8Num22z2"/>
    <w:rsid w:val="004F6C0E"/>
    <w:rPr>
      <w:rFonts w:ascii="Wingdings" w:hAnsi="Wingdings"/>
    </w:rPr>
  </w:style>
  <w:style w:type="character" w:customStyle="1" w:styleId="WW8Num23z0">
    <w:name w:val="WW8Num23z0"/>
    <w:rsid w:val="004F6C0E"/>
    <w:rPr>
      <w:rFonts w:ascii="Symbol" w:hAnsi="Symbol"/>
    </w:rPr>
  </w:style>
  <w:style w:type="character" w:customStyle="1" w:styleId="WW8Num23z1">
    <w:name w:val="WW8Num23z1"/>
    <w:rsid w:val="004F6C0E"/>
    <w:rPr>
      <w:rFonts w:ascii="Courier New" w:hAnsi="Courier New"/>
    </w:rPr>
  </w:style>
  <w:style w:type="character" w:customStyle="1" w:styleId="WW8Num23z2">
    <w:name w:val="WW8Num23z2"/>
    <w:rsid w:val="004F6C0E"/>
    <w:rPr>
      <w:rFonts w:ascii="Wingdings" w:hAnsi="Wingdings"/>
    </w:rPr>
  </w:style>
  <w:style w:type="character" w:customStyle="1" w:styleId="WW8Num24z0">
    <w:name w:val="WW8Num24z0"/>
    <w:rsid w:val="004F6C0E"/>
    <w:rPr>
      <w:rFonts w:ascii="Times New Roman" w:eastAsia="Times New Roman" w:hAnsi="Times New Roman" w:cs="Times New Roman"/>
    </w:rPr>
  </w:style>
  <w:style w:type="character" w:customStyle="1" w:styleId="WW8Num24z1">
    <w:name w:val="WW8Num24z1"/>
    <w:rsid w:val="004F6C0E"/>
    <w:rPr>
      <w:rFonts w:ascii="Courier New" w:hAnsi="Courier New"/>
    </w:rPr>
  </w:style>
  <w:style w:type="character" w:customStyle="1" w:styleId="WW8Num24z2">
    <w:name w:val="WW8Num24z2"/>
    <w:rsid w:val="004F6C0E"/>
    <w:rPr>
      <w:rFonts w:ascii="Wingdings" w:hAnsi="Wingdings"/>
    </w:rPr>
  </w:style>
  <w:style w:type="character" w:customStyle="1" w:styleId="WW8Num24z3">
    <w:name w:val="WW8Num24z3"/>
    <w:rsid w:val="004F6C0E"/>
    <w:rPr>
      <w:rFonts w:ascii="Symbol" w:hAnsi="Symbol"/>
    </w:rPr>
  </w:style>
  <w:style w:type="character" w:customStyle="1" w:styleId="WW8Num25z0">
    <w:name w:val="WW8Num25z0"/>
    <w:rsid w:val="004F6C0E"/>
    <w:rPr>
      <w:rFonts w:ascii="Symbol" w:hAnsi="Symbol"/>
    </w:rPr>
  </w:style>
  <w:style w:type="character" w:customStyle="1" w:styleId="WW8Num25z1">
    <w:name w:val="WW8Num25z1"/>
    <w:rsid w:val="004F6C0E"/>
    <w:rPr>
      <w:rFonts w:ascii="Courier New" w:hAnsi="Courier New" w:cs="Courier New"/>
    </w:rPr>
  </w:style>
  <w:style w:type="character" w:customStyle="1" w:styleId="WW8Num25z2">
    <w:name w:val="WW8Num25z2"/>
    <w:rsid w:val="004F6C0E"/>
    <w:rPr>
      <w:rFonts w:ascii="Wingdings" w:hAnsi="Wingdings"/>
    </w:rPr>
  </w:style>
  <w:style w:type="character" w:customStyle="1" w:styleId="WW8Num26z0">
    <w:name w:val="WW8Num26z0"/>
    <w:rsid w:val="004F6C0E"/>
    <w:rPr>
      <w:rFonts w:ascii="Symbol" w:hAnsi="Symbol"/>
    </w:rPr>
  </w:style>
  <w:style w:type="character" w:customStyle="1" w:styleId="WW8Num26z1">
    <w:name w:val="WW8Num26z1"/>
    <w:rsid w:val="004F6C0E"/>
    <w:rPr>
      <w:rFonts w:ascii="Courier New" w:hAnsi="Courier New"/>
    </w:rPr>
  </w:style>
  <w:style w:type="character" w:customStyle="1" w:styleId="WW8Num26z2">
    <w:name w:val="WW8Num26z2"/>
    <w:rsid w:val="004F6C0E"/>
    <w:rPr>
      <w:rFonts w:ascii="Wingdings" w:hAnsi="Wingdings"/>
    </w:rPr>
  </w:style>
  <w:style w:type="character" w:customStyle="1" w:styleId="WW8Num27z0">
    <w:name w:val="WW8Num27z0"/>
    <w:rsid w:val="004F6C0E"/>
    <w:rPr>
      <w:rFonts w:ascii="Symbol" w:hAnsi="Symbol"/>
    </w:rPr>
  </w:style>
  <w:style w:type="character" w:customStyle="1" w:styleId="WW8Num27z1">
    <w:name w:val="WW8Num27z1"/>
    <w:rsid w:val="004F6C0E"/>
    <w:rPr>
      <w:rFonts w:ascii="Courier New" w:hAnsi="Courier New" w:cs="Courier New"/>
    </w:rPr>
  </w:style>
  <w:style w:type="character" w:customStyle="1" w:styleId="WW8Num27z2">
    <w:name w:val="WW8Num27z2"/>
    <w:rsid w:val="004F6C0E"/>
    <w:rPr>
      <w:rFonts w:ascii="Wingdings" w:hAnsi="Wingdings"/>
    </w:rPr>
  </w:style>
  <w:style w:type="character" w:customStyle="1" w:styleId="WW8Num28z0">
    <w:name w:val="WW8Num28z0"/>
    <w:rsid w:val="004F6C0E"/>
    <w:rPr>
      <w:rFonts w:ascii="Symbol" w:hAnsi="Symbol"/>
    </w:rPr>
  </w:style>
  <w:style w:type="character" w:customStyle="1" w:styleId="WW8Num30z0">
    <w:name w:val="WW8Num30z0"/>
    <w:rsid w:val="004F6C0E"/>
    <w:rPr>
      <w:rFonts w:ascii="Symbol" w:hAnsi="Symbol"/>
    </w:rPr>
  </w:style>
  <w:style w:type="character" w:customStyle="1" w:styleId="WW8Num30z1">
    <w:name w:val="WW8Num30z1"/>
    <w:rsid w:val="004F6C0E"/>
    <w:rPr>
      <w:rFonts w:ascii="Courier New" w:hAnsi="Courier New" w:cs="Courier New"/>
    </w:rPr>
  </w:style>
  <w:style w:type="character" w:customStyle="1" w:styleId="WW8Num30z2">
    <w:name w:val="WW8Num30z2"/>
    <w:rsid w:val="004F6C0E"/>
    <w:rPr>
      <w:rFonts w:ascii="Wingdings" w:hAnsi="Wingdings"/>
    </w:rPr>
  </w:style>
  <w:style w:type="character" w:customStyle="1" w:styleId="WW8Num32z0">
    <w:name w:val="WW8Num32z0"/>
    <w:rsid w:val="004F6C0E"/>
    <w:rPr>
      <w:rFonts w:ascii="Symbol" w:hAnsi="Symbol"/>
    </w:rPr>
  </w:style>
  <w:style w:type="character" w:customStyle="1" w:styleId="WW8Num32z1">
    <w:name w:val="WW8Num32z1"/>
    <w:rsid w:val="004F6C0E"/>
    <w:rPr>
      <w:rFonts w:ascii="Courier New" w:hAnsi="Courier New"/>
    </w:rPr>
  </w:style>
  <w:style w:type="character" w:customStyle="1" w:styleId="WW8Num32z2">
    <w:name w:val="WW8Num32z2"/>
    <w:rsid w:val="004F6C0E"/>
    <w:rPr>
      <w:rFonts w:ascii="Wingdings" w:hAnsi="Wingdings"/>
    </w:rPr>
  </w:style>
  <w:style w:type="character" w:customStyle="1" w:styleId="WW8Num35z0">
    <w:name w:val="WW8Num35z0"/>
    <w:rsid w:val="004F6C0E"/>
    <w:rPr>
      <w:rFonts w:ascii="Symbol" w:hAnsi="Symbol"/>
    </w:rPr>
  </w:style>
  <w:style w:type="character" w:customStyle="1" w:styleId="WW8Num35z1">
    <w:name w:val="WW8Num35z1"/>
    <w:rsid w:val="004F6C0E"/>
    <w:rPr>
      <w:rFonts w:ascii="Courier New" w:hAnsi="Courier New" w:cs="Courier New"/>
    </w:rPr>
  </w:style>
  <w:style w:type="character" w:customStyle="1" w:styleId="WW8Num35z2">
    <w:name w:val="WW8Num35z2"/>
    <w:rsid w:val="004F6C0E"/>
    <w:rPr>
      <w:rFonts w:ascii="Wingdings" w:hAnsi="Wingdings"/>
    </w:rPr>
  </w:style>
  <w:style w:type="character" w:customStyle="1" w:styleId="WW8Num36z0">
    <w:name w:val="WW8Num36z0"/>
    <w:rsid w:val="004F6C0E"/>
    <w:rPr>
      <w:rFonts w:ascii="Symbol" w:hAnsi="Symbol"/>
    </w:rPr>
  </w:style>
  <w:style w:type="character" w:customStyle="1" w:styleId="WW8Num38z0">
    <w:name w:val="WW8Num38z0"/>
    <w:rsid w:val="004F6C0E"/>
    <w:rPr>
      <w:rFonts w:ascii="Symbol" w:hAnsi="Symbol"/>
    </w:rPr>
  </w:style>
  <w:style w:type="character" w:customStyle="1" w:styleId="WW8Num38z1">
    <w:name w:val="WW8Num38z1"/>
    <w:rsid w:val="004F6C0E"/>
    <w:rPr>
      <w:rFonts w:ascii="Courier New" w:hAnsi="Courier New"/>
    </w:rPr>
  </w:style>
  <w:style w:type="character" w:customStyle="1" w:styleId="WW8Num38z2">
    <w:name w:val="WW8Num38z2"/>
    <w:rsid w:val="004F6C0E"/>
    <w:rPr>
      <w:rFonts w:ascii="Wingdings" w:hAnsi="Wingdings"/>
    </w:rPr>
  </w:style>
  <w:style w:type="character" w:customStyle="1" w:styleId="WW8Num39z0">
    <w:name w:val="WW8Num39z0"/>
    <w:rsid w:val="004F6C0E"/>
    <w:rPr>
      <w:rFonts w:ascii="Symbol" w:hAnsi="Symbol"/>
    </w:rPr>
  </w:style>
  <w:style w:type="character" w:customStyle="1" w:styleId="WW8Num39z1">
    <w:name w:val="WW8Num39z1"/>
    <w:rsid w:val="004F6C0E"/>
    <w:rPr>
      <w:rFonts w:ascii="Courier New" w:hAnsi="Courier New"/>
    </w:rPr>
  </w:style>
  <w:style w:type="character" w:customStyle="1" w:styleId="WW8Num39z2">
    <w:name w:val="WW8Num39z2"/>
    <w:rsid w:val="004F6C0E"/>
    <w:rPr>
      <w:rFonts w:ascii="Wingdings" w:hAnsi="Wingdings"/>
    </w:rPr>
  </w:style>
  <w:style w:type="character" w:customStyle="1" w:styleId="WW8Num40z0">
    <w:name w:val="WW8Num40z0"/>
    <w:rsid w:val="004F6C0E"/>
    <w:rPr>
      <w:rFonts w:ascii="Symbol" w:hAnsi="Symbol"/>
    </w:rPr>
  </w:style>
  <w:style w:type="character" w:customStyle="1" w:styleId="WW8Num40z1">
    <w:name w:val="WW8Num40z1"/>
    <w:rsid w:val="004F6C0E"/>
    <w:rPr>
      <w:rFonts w:ascii="Courier New" w:hAnsi="Courier New" w:cs="Courier New"/>
    </w:rPr>
  </w:style>
  <w:style w:type="character" w:customStyle="1" w:styleId="WW8Num40z2">
    <w:name w:val="WW8Num40z2"/>
    <w:rsid w:val="004F6C0E"/>
    <w:rPr>
      <w:rFonts w:ascii="Wingdings" w:hAnsi="Wingdings"/>
    </w:rPr>
  </w:style>
  <w:style w:type="character" w:customStyle="1" w:styleId="WW8Num41z0">
    <w:name w:val="WW8Num41z0"/>
    <w:rsid w:val="004F6C0E"/>
    <w:rPr>
      <w:rFonts w:ascii="Symbol" w:hAnsi="Symbol"/>
    </w:rPr>
  </w:style>
  <w:style w:type="character" w:customStyle="1" w:styleId="WW8Num41z1">
    <w:name w:val="WW8Num41z1"/>
    <w:rsid w:val="004F6C0E"/>
    <w:rPr>
      <w:rFonts w:ascii="Courier New" w:hAnsi="Courier New" w:cs="Courier New"/>
    </w:rPr>
  </w:style>
  <w:style w:type="character" w:customStyle="1" w:styleId="WW8Num41z2">
    <w:name w:val="WW8Num41z2"/>
    <w:rsid w:val="004F6C0E"/>
    <w:rPr>
      <w:rFonts w:ascii="Wingdings" w:hAnsi="Wingdings"/>
    </w:rPr>
  </w:style>
  <w:style w:type="character" w:customStyle="1" w:styleId="WW8Num42z0">
    <w:name w:val="WW8Num42z0"/>
    <w:rsid w:val="004F6C0E"/>
    <w:rPr>
      <w:rFonts w:ascii="Symbol" w:hAnsi="Symbol"/>
    </w:rPr>
  </w:style>
  <w:style w:type="character" w:customStyle="1" w:styleId="WW8Num42z1">
    <w:name w:val="WW8Num42z1"/>
    <w:rsid w:val="004F6C0E"/>
    <w:rPr>
      <w:rFonts w:ascii="Courier New" w:hAnsi="Courier New"/>
    </w:rPr>
  </w:style>
  <w:style w:type="character" w:customStyle="1" w:styleId="WW8Num42z2">
    <w:name w:val="WW8Num42z2"/>
    <w:rsid w:val="004F6C0E"/>
    <w:rPr>
      <w:rFonts w:ascii="Wingdings" w:hAnsi="Wingdings"/>
    </w:rPr>
  </w:style>
  <w:style w:type="character" w:customStyle="1" w:styleId="WW8Num43z0">
    <w:name w:val="WW8Num43z0"/>
    <w:rsid w:val="004F6C0E"/>
    <w:rPr>
      <w:rFonts w:ascii="Times New Roman" w:eastAsia="Times New Roman" w:hAnsi="Times New Roman" w:cs="Times New Roman"/>
    </w:rPr>
  </w:style>
  <w:style w:type="character" w:customStyle="1" w:styleId="WW8Num43z1">
    <w:name w:val="WW8Num43z1"/>
    <w:rsid w:val="004F6C0E"/>
    <w:rPr>
      <w:rFonts w:ascii="Symbol" w:hAnsi="Symbol"/>
    </w:rPr>
  </w:style>
  <w:style w:type="character" w:customStyle="1" w:styleId="WW8Num43z2">
    <w:name w:val="WW8Num43z2"/>
    <w:rsid w:val="004F6C0E"/>
    <w:rPr>
      <w:rFonts w:ascii="Wingdings" w:hAnsi="Wingdings"/>
    </w:rPr>
  </w:style>
  <w:style w:type="character" w:customStyle="1" w:styleId="WW8Num43z4">
    <w:name w:val="WW8Num43z4"/>
    <w:rsid w:val="004F6C0E"/>
    <w:rPr>
      <w:rFonts w:ascii="Courier New" w:hAnsi="Courier New"/>
    </w:rPr>
  </w:style>
  <w:style w:type="character" w:customStyle="1" w:styleId="WW8Num44z0">
    <w:name w:val="WW8Num44z0"/>
    <w:rsid w:val="004F6C0E"/>
    <w:rPr>
      <w:rFonts w:ascii="Symbol" w:hAnsi="Symbol"/>
    </w:rPr>
  </w:style>
  <w:style w:type="character" w:customStyle="1" w:styleId="WW8Num44z1">
    <w:name w:val="WW8Num44z1"/>
    <w:rsid w:val="004F6C0E"/>
    <w:rPr>
      <w:rFonts w:ascii="Courier New" w:hAnsi="Courier New" w:cs="Courier New"/>
    </w:rPr>
  </w:style>
  <w:style w:type="character" w:customStyle="1" w:styleId="WW8Num44z2">
    <w:name w:val="WW8Num44z2"/>
    <w:rsid w:val="004F6C0E"/>
    <w:rPr>
      <w:rFonts w:ascii="Wingdings" w:hAnsi="Wingdings"/>
    </w:rPr>
  </w:style>
  <w:style w:type="character" w:customStyle="1" w:styleId="WW8Num45z0">
    <w:name w:val="WW8Num45z0"/>
    <w:rsid w:val="004F6C0E"/>
    <w:rPr>
      <w:rFonts w:ascii="Symbol" w:hAnsi="Symbol"/>
    </w:rPr>
  </w:style>
  <w:style w:type="character" w:customStyle="1" w:styleId="WW8Num46z0">
    <w:name w:val="WW8Num46z0"/>
    <w:rsid w:val="004F6C0E"/>
    <w:rPr>
      <w:rFonts w:ascii="Times New Roman" w:eastAsia="Times New Roman" w:hAnsi="Times New Roman" w:cs="Times New Roman"/>
    </w:rPr>
  </w:style>
  <w:style w:type="character" w:customStyle="1" w:styleId="WW8Num46z1">
    <w:name w:val="WW8Num46z1"/>
    <w:rsid w:val="004F6C0E"/>
    <w:rPr>
      <w:rFonts w:ascii="Courier New" w:hAnsi="Courier New"/>
    </w:rPr>
  </w:style>
  <w:style w:type="character" w:customStyle="1" w:styleId="WW8Num46z2">
    <w:name w:val="WW8Num46z2"/>
    <w:rsid w:val="004F6C0E"/>
    <w:rPr>
      <w:rFonts w:ascii="Wingdings" w:hAnsi="Wingdings"/>
    </w:rPr>
  </w:style>
  <w:style w:type="character" w:customStyle="1" w:styleId="WW8Num46z3">
    <w:name w:val="WW8Num46z3"/>
    <w:rsid w:val="004F6C0E"/>
    <w:rPr>
      <w:rFonts w:ascii="Symbol" w:hAnsi="Symbol"/>
    </w:rPr>
  </w:style>
  <w:style w:type="character" w:customStyle="1" w:styleId="WW8Num47z0">
    <w:name w:val="WW8Num47z0"/>
    <w:rsid w:val="004F6C0E"/>
    <w:rPr>
      <w:rFonts w:ascii="Symbol" w:hAnsi="Symbol"/>
    </w:rPr>
  </w:style>
  <w:style w:type="character" w:customStyle="1" w:styleId="WW8Num47z1">
    <w:name w:val="WW8Num47z1"/>
    <w:rsid w:val="004F6C0E"/>
    <w:rPr>
      <w:rFonts w:ascii="Courier New" w:hAnsi="Courier New"/>
    </w:rPr>
  </w:style>
  <w:style w:type="character" w:customStyle="1" w:styleId="WW8Num47z2">
    <w:name w:val="WW8Num47z2"/>
    <w:rsid w:val="004F6C0E"/>
    <w:rPr>
      <w:rFonts w:ascii="Wingdings" w:hAnsi="Wingdings"/>
    </w:rPr>
  </w:style>
  <w:style w:type="character" w:customStyle="1" w:styleId="WW8Num48z0">
    <w:name w:val="WW8Num48z0"/>
    <w:rsid w:val="004F6C0E"/>
    <w:rPr>
      <w:rFonts w:ascii="Symbol" w:hAnsi="Symbol"/>
    </w:rPr>
  </w:style>
  <w:style w:type="character" w:customStyle="1" w:styleId="WW8Num48z1">
    <w:name w:val="WW8Num48z1"/>
    <w:rsid w:val="004F6C0E"/>
    <w:rPr>
      <w:rFonts w:ascii="Courier New" w:hAnsi="Courier New"/>
    </w:rPr>
  </w:style>
  <w:style w:type="character" w:customStyle="1" w:styleId="WW8Num48z2">
    <w:name w:val="WW8Num48z2"/>
    <w:rsid w:val="004F6C0E"/>
    <w:rPr>
      <w:rFonts w:ascii="Wingdings" w:hAnsi="Wingdings"/>
    </w:rPr>
  </w:style>
  <w:style w:type="paragraph" w:customStyle="1" w:styleId="1ff4">
    <w:name w:val="Цитата1"/>
    <w:basedOn w:val="a5"/>
    <w:rsid w:val="004F6C0E"/>
    <w:pPr>
      <w:spacing w:line="240" w:lineRule="auto"/>
      <w:ind w:left="-540" w:right="-801" w:firstLine="360"/>
      <w:jc w:val="left"/>
    </w:pPr>
    <w:rPr>
      <w:rFonts w:ascii="Arial" w:eastAsia="Times New Roman" w:hAnsi="Arial" w:cs="Arial"/>
      <w:szCs w:val="24"/>
      <w:lang w:eastAsia="ar-SA"/>
    </w:rPr>
  </w:style>
  <w:style w:type="paragraph" w:customStyle="1" w:styleId="317">
    <w:name w:val="Основной текст 31"/>
    <w:basedOn w:val="a5"/>
    <w:rsid w:val="004F6C0E"/>
    <w:pPr>
      <w:spacing w:line="240" w:lineRule="auto"/>
      <w:ind w:firstLine="0"/>
    </w:pPr>
    <w:rPr>
      <w:rFonts w:ascii="Arial" w:eastAsia="Times New Roman" w:hAnsi="Arial" w:cs="Arial"/>
      <w:bCs/>
      <w:color w:val="000000"/>
      <w:szCs w:val="20"/>
      <w:u w:val="single"/>
      <w:lang w:eastAsia="ar-SA"/>
    </w:rPr>
  </w:style>
  <w:style w:type="paragraph" w:customStyle="1" w:styleId="affffffff7">
    <w:name w:val="Стиль порядка"/>
    <w:basedOn w:val="a5"/>
    <w:rsid w:val="004F6C0E"/>
    <w:pPr>
      <w:tabs>
        <w:tab w:val="left" w:pos="1080"/>
        <w:tab w:val="left" w:pos="1260"/>
      </w:tabs>
      <w:ind w:firstLine="720"/>
    </w:pPr>
    <w:rPr>
      <w:rFonts w:eastAsia="Times New Roman" w:cs="Times New Roman"/>
      <w:sz w:val="28"/>
      <w:szCs w:val="28"/>
    </w:rPr>
  </w:style>
  <w:style w:type="character" w:customStyle="1" w:styleId="1ff5">
    <w:name w:val="Схема документа Знак1"/>
    <w:basedOn w:val="a6"/>
    <w:uiPriority w:val="99"/>
    <w:semiHidden/>
    <w:rsid w:val="004F6C0E"/>
    <w:rPr>
      <w:rFonts w:ascii="Tahoma" w:eastAsia="Times New Roman" w:hAnsi="Tahoma" w:cs="Tahoma"/>
      <w:sz w:val="16"/>
      <w:szCs w:val="16"/>
      <w:lang w:eastAsia="ru-RU"/>
    </w:rPr>
  </w:style>
  <w:style w:type="paragraph" w:customStyle="1" w:styleId="affffffff8">
    <w:name w:val="Стиль пункта схемы Знак Знак Знак Знак Знак Знак"/>
    <w:basedOn w:val="a5"/>
    <w:link w:val="affffffff9"/>
    <w:rsid w:val="004F6C0E"/>
    <w:pPr>
      <w:autoSpaceDE w:val="0"/>
      <w:autoSpaceDN w:val="0"/>
      <w:adjustRightInd w:val="0"/>
      <w:ind w:firstLine="680"/>
    </w:pPr>
    <w:rPr>
      <w:rFonts w:eastAsia="Times New Roman" w:cs="Times New Roman"/>
      <w:sz w:val="28"/>
      <w:szCs w:val="28"/>
    </w:rPr>
  </w:style>
  <w:style w:type="character" w:customStyle="1" w:styleId="affffffff9">
    <w:name w:val="Стиль пункта схемы Знак Знак Знак Знак Знак Знак Знак"/>
    <w:basedOn w:val="a6"/>
    <w:link w:val="affffffff8"/>
    <w:rsid w:val="004F6C0E"/>
    <w:rPr>
      <w:rFonts w:ascii="Times New Roman" w:eastAsia="Times New Roman" w:hAnsi="Times New Roman" w:cs="Times New Roman"/>
      <w:sz w:val="28"/>
      <w:szCs w:val="28"/>
    </w:rPr>
  </w:style>
  <w:style w:type="paragraph" w:customStyle="1" w:styleId="322">
    <w:name w:val="Основной текст с отступом 32"/>
    <w:basedOn w:val="a5"/>
    <w:rsid w:val="004F6C0E"/>
    <w:pPr>
      <w:overflowPunct w:val="0"/>
      <w:autoSpaceDE w:val="0"/>
      <w:autoSpaceDN w:val="0"/>
      <w:adjustRightInd w:val="0"/>
      <w:spacing w:line="240" w:lineRule="auto"/>
      <w:ind w:firstLine="567"/>
      <w:textAlignment w:val="baseline"/>
    </w:pPr>
    <w:rPr>
      <w:rFonts w:ascii="Arial CYR" w:eastAsia="Times New Roman" w:hAnsi="Arial CYR" w:cs="Times New Roman"/>
      <w:i/>
      <w:szCs w:val="20"/>
    </w:rPr>
  </w:style>
  <w:style w:type="paragraph" w:customStyle="1" w:styleId="1ff6">
    <w:name w:val="Нор Абзац1"/>
    <w:basedOn w:val="a5"/>
    <w:rsid w:val="004F6C0E"/>
    <w:pPr>
      <w:overflowPunct w:val="0"/>
      <w:autoSpaceDE w:val="0"/>
      <w:autoSpaceDN w:val="0"/>
      <w:adjustRightInd w:val="0"/>
      <w:spacing w:before="60" w:line="240" w:lineRule="auto"/>
      <w:ind w:firstLine="397"/>
      <w:textAlignment w:val="baseline"/>
    </w:pPr>
    <w:rPr>
      <w:rFonts w:eastAsia="Times New Roman" w:cs="Times New Roman"/>
      <w:szCs w:val="20"/>
    </w:rPr>
  </w:style>
  <w:style w:type="paragraph" w:customStyle="1" w:styleId="4e">
    <w:name w:val="Обычный4"/>
    <w:rsid w:val="004F6C0E"/>
    <w:pPr>
      <w:snapToGrid w:val="0"/>
      <w:spacing w:after="0" w:line="240" w:lineRule="auto"/>
    </w:pPr>
    <w:rPr>
      <w:rFonts w:ascii="Times New Roman" w:eastAsia="Times New Roman" w:hAnsi="Times New Roman" w:cs="Times New Roman"/>
      <w:szCs w:val="20"/>
    </w:rPr>
  </w:style>
  <w:style w:type="paragraph" w:customStyle="1" w:styleId="OEM">
    <w:name w:val="Нормальный (OEM)"/>
    <w:basedOn w:val="a5"/>
    <w:next w:val="a5"/>
    <w:uiPriority w:val="99"/>
    <w:rsid w:val="004F6C0E"/>
    <w:pPr>
      <w:widowControl w:val="0"/>
      <w:autoSpaceDE w:val="0"/>
      <w:autoSpaceDN w:val="0"/>
      <w:adjustRightInd w:val="0"/>
      <w:spacing w:line="240" w:lineRule="auto"/>
      <w:ind w:firstLine="0"/>
    </w:pPr>
    <w:rPr>
      <w:rFonts w:ascii="Courier New" w:eastAsia="Times New Roman" w:hAnsi="Courier New" w:cs="Courier New"/>
      <w:sz w:val="20"/>
      <w:szCs w:val="20"/>
    </w:rPr>
  </w:style>
  <w:style w:type="character" w:customStyle="1" w:styleId="affffffff">
    <w:name w:val="Стиль пункта схемы Знак"/>
    <w:basedOn w:val="a6"/>
    <w:link w:val="afffffffe"/>
    <w:rsid w:val="004F6C0E"/>
    <w:rPr>
      <w:rFonts w:ascii="Times New Roman" w:eastAsia="Times New Roman" w:hAnsi="Times New Roman" w:cs="Calibri"/>
      <w:sz w:val="28"/>
      <w:szCs w:val="28"/>
      <w:lang w:eastAsia="ar-SA"/>
    </w:rPr>
  </w:style>
  <w:style w:type="numbering" w:customStyle="1" w:styleId="144">
    <w:name w:val="Нет списка14"/>
    <w:next w:val="a8"/>
    <w:uiPriority w:val="99"/>
    <w:semiHidden/>
    <w:unhideWhenUsed/>
    <w:rsid w:val="00DD267D"/>
  </w:style>
  <w:style w:type="table" w:customStyle="1" w:styleId="4f">
    <w:name w:val="Сетка таблицы4"/>
    <w:basedOn w:val="a7"/>
    <w:next w:val="afd"/>
    <w:rsid w:val="00DD26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pyright-span">
    <w:name w:val="copyright-span"/>
    <w:basedOn w:val="a6"/>
    <w:rsid w:val="00DD267D"/>
  </w:style>
  <w:style w:type="paragraph" w:customStyle="1" w:styleId="affffffffa">
    <w:name w:val="ДОК Титульник Должности"/>
    <w:basedOn w:val="a5"/>
    <w:rsid w:val="00DD267D"/>
    <w:pPr>
      <w:ind w:firstLine="0"/>
      <w:contextualSpacing/>
      <w:jc w:val="center"/>
    </w:pPr>
    <w:rPr>
      <w:rFonts w:eastAsia="Times New Roman" w:cs="Times New Roman"/>
      <w:noProof/>
      <w:sz w:val="28"/>
      <w:lang w:val="en-US"/>
    </w:rPr>
  </w:style>
  <w:style w:type="numbering" w:customStyle="1" w:styleId="153">
    <w:name w:val="Нет списка15"/>
    <w:next w:val="a8"/>
    <w:uiPriority w:val="99"/>
    <w:semiHidden/>
    <w:unhideWhenUsed/>
    <w:rsid w:val="00B77267"/>
  </w:style>
  <w:style w:type="table" w:customStyle="1" w:styleId="57">
    <w:name w:val="Сетка таблицы5"/>
    <w:basedOn w:val="a7"/>
    <w:next w:val="afd"/>
    <w:rsid w:val="00B7726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23">
    <w:name w:val="Основной текст с отступом 32"/>
    <w:basedOn w:val="a5"/>
    <w:rsid w:val="00B77267"/>
    <w:pPr>
      <w:suppressAutoHyphens/>
      <w:spacing w:after="120"/>
      <w:ind w:left="283" w:firstLine="720"/>
    </w:pPr>
    <w:rPr>
      <w:rFonts w:eastAsia="Times New Roman" w:cs="Times New Roman"/>
      <w:sz w:val="16"/>
      <w:szCs w:val="16"/>
      <w:lang w:eastAsia="ar-SA"/>
    </w:rPr>
  </w:style>
  <w:style w:type="character" w:customStyle="1" w:styleId="2f8">
    <w:name w:val="Знак Знак2"/>
    <w:basedOn w:val="a6"/>
    <w:rsid w:val="00B77267"/>
    <w:rPr>
      <w:sz w:val="22"/>
      <w:szCs w:val="22"/>
      <w:lang w:eastAsia="en-US"/>
    </w:rPr>
  </w:style>
  <w:style w:type="paragraph" w:customStyle="1" w:styleId="1ff7">
    <w:name w:val="Заголовок 1 с Нум"/>
    <w:basedOn w:val="18"/>
    <w:rsid w:val="00B77267"/>
    <w:pPr>
      <w:keepLines w:val="0"/>
      <w:pageBreakBefore w:val="0"/>
      <w:spacing w:line="240" w:lineRule="auto"/>
      <w:ind w:firstLine="540"/>
    </w:pPr>
    <w:rPr>
      <w:rFonts w:eastAsia="Times New Roman" w:cs="Arial"/>
      <w:kern w:val="32"/>
      <w:sz w:val="24"/>
      <w:szCs w:val="32"/>
    </w:rPr>
  </w:style>
  <w:style w:type="paragraph" w:customStyle="1" w:styleId="Table">
    <w:name w:val="Table №"/>
    <w:basedOn w:val="aff5"/>
    <w:rsid w:val="00B77267"/>
    <w:pPr>
      <w:suppressAutoHyphens/>
      <w:spacing w:line="240" w:lineRule="auto"/>
      <w:ind w:left="1418" w:firstLine="0"/>
      <w:jc w:val="left"/>
    </w:pPr>
    <w:rPr>
      <w:rFonts w:ascii="Arial Narrow" w:hAnsi="Arial Narrow"/>
      <w:b/>
      <w:bCs/>
      <w:szCs w:val="24"/>
    </w:rPr>
  </w:style>
  <w:style w:type="character" w:customStyle="1" w:styleId="FontStyle40">
    <w:name w:val="Font Style40"/>
    <w:basedOn w:val="a6"/>
    <w:rsid w:val="00B77267"/>
    <w:rPr>
      <w:rFonts w:ascii="Times New Roman" w:hAnsi="Times New Roman" w:cs="Times New Roman"/>
      <w:color w:val="000000"/>
      <w:sz w:val="22"/>
      <w:szCs w:val="22"/>
    </w:rPr>
  </w:style>
  <w:style w:type="character" w:customStyle="1" w:styleId="FontStyle46">
    <w:name w:val="Font Style46"/>
    <w:basedOn w:val="a6"/>
    <w:rsid w:val="00B77267"/>
    <w:rPr>
      <w:rFonts w:ascii="Times New Roman" w:hAnsi="Times New Roman" w:cs="Times New Roman"/>
      <w:color w:val="000000"/>
      <w:spacing w:val="30"/>
      <w:sz w:val="22"/>
      <w:szCs w:val="22"/>
    </w:rPr>
  </w:style>
  <w:style w:type="character" w:customStyle="1" w:styleId="FontStyle48">
    <w:name w:val="Font Style48"/>
    <w:basedOn w:val="a6"/>
    <w:rsid w:val="00B77267"/>
    <w:rPr>
      <w:rFonts w:ascii="Times New Roman" w:hAnsi="Times New Roman" w:cs="Times New Roman"/>
      <w:color w:val="000000"/>
      <w:spacing w:val="20"/>
      <w:sz w:val="22"/>
      <w:szCs w:val="22"/>
    </w:rPr>
  </w:style>
  <w:style w:type="character" w:customStyle="1" w:styleId="FontStyle49">
    <w:name w:val="Font Style49"/>
    <w:basedOn w:val="a6"/>
    <w:rsid w:val="00B77267"/>
    <w:rPr>
      <w:rFonts w:ascii="Times New Roman" w:hAnsi="Times New Roman" w:cs="Times New Roman"/>
      <w:color w:val="000000"/>
      <w:spacing w:val="50"/>
      <w:sz w:val="16"/>
      <w:szCs w:val="16"/>
    </w:rPr>
  </w:style>
  <w:style w:type="character" w:customStyle="1" w:styleId="FontStyle52">
    <w:name w:val="Font Style52"/>
    <w:basedOn w:val="a6"/>
    <w:rsid w:val="00B77267"/>
    <w:rPr>
      <w:rFonts w:ascii="Times New Roman" w:hAnsi="Times New Roman" w:cs="Times New Roman"/>
      <w:color w:val="000000"/>
      <w:spacing w:val="30"/>
      <w:sz w:val="22"/>
      <w:szCs w:val="22"/>
    </w:rPr>
  </w:style>
  <w:style w:type="character" w:customStyle="1" w:styleId="FontStyle54">
    <w:name w:val="Font Style54"/>
    <w:basedOn w:val="a6"/>
    <w:rsid w:val="00B77267"/>
    <w:rPr>
      <w:rFonts w:ascii="Times New Roman" w:hAnsi="Times New Roman" w:cs="Times New Roman"/>
      <w:color w:val="000000"/>
      <w:spacing w:val="40"/>
      <w:sz w:val="20"/>
      <w:szCs w:val="20"/>
    </w:rPr>
  </w:style>
  <w:style w:type="character" w:customStyle="1" w:styleId="FontStyle55">
    <w:name w:val="Font Style55"/>
    <w:basedOn w:val="a6"/>
    <w:rsid w:val="00B77267"/>
    <w:rPr>
      <w:rFonts w:ascii="Times New Roman" w:hAnsi="Times New Roman" w:cs="Times New Roman"/>
      <w:b/>
      <w:bCs/>
      <w:i/>
      <w:iCs/>
      <w:color w:val="000000"/>
      <w:spacing w:val="20"/>
      <w:sz w:val="22"/>
      <w:szCs w:val="22"/>
    </w:rPr>
  </w:style>
  <w:style w:type="character" w:customStyle="1" w:styleId="FontStyle57">
    <w:name w:val="Font Style57"/>
    <w:basedOn w:val="a6"/>
    <w:rsid w:val="00B77267"/>
    <w:rPr>
      <w:rFonts w:ascii="Times New Roman" w:hAnsi="Times New Roman" w:cs="Times New Roman"/>
      <w:smallCaps/>
      <w:color w:val="000000"/>
      <w:spacing w:val="20"/>
      <w:sz w:val="20"/>
      <w:szCs w:val="20"/>
    </w:rPr>
  </w:style>
  <w:style w:type="character" w:customStyle="1" w:styleId="FontStyle60">
    <w:name w:val="Font Style60"/>
    <w:basedOn w:val="a6"/>
    <w:rsid w:val="00B77267"/>
    <w:rPr>
      <w:rFonts w:ascii="Times New Roman" w:hAnsi="Times New Roman" w:cs="Times New Roman"/>
      <w:smallCaps/>
      <w:color w:val="000000"/>
      <w:spacing w:val="20"/>
      <w:sz w:val="20"/>
      <w:szCs w:val="20"/>
    </w:rPr>
  </w:style>
  <w:style w:type="character" w:customStyle="1" w:styleId="FontStyle14">
    <w:name w:val="Font Style14"/>
    <w:basedOn w:val="a6"/>
    <w:rsid w:val="00B77267"/>
    <w:rPr>
      <w:rFonts w:ascii="Times New Roman" w:hAnsi="Times New Roman" w:cs="Times New Roman"/>
      <w:color w:val="000000"/>
      <w:sz w:val="26"/>
      <w:szCs w:val="26"/>
    </w:rPr>
  </w:style>
  <w:style w:type="character" w:customStyle="1" w:styleId="FontStyle28">
    <w:name w:val="Font Style28"/>
    <w:basedOn w:val="a6"/>
    <w:rsid w:val="00B77267"/>
    <w:rPr>
      <w:rFonts w:ascii="Times New Roman" w:hAnsi="Times New Roman" w:cs="Times New Roman"/>
      <w:color w:val="000000"/>
      <w:spacing w:val="30"/>
      <w:sz w:val="22"/>
      <w:szCs w:val="22"/>
    </w:rPr>
  </w:style>
  <w:style w:type="character" w:customStyle="1" w:styleId="FontStyle36">
    <w:name w:val="Font Style36"/>
    <w:basedOn w:val="a6"/>
    <w:rsid w:val="00B77267"/>
    <w:rPr>
      <w:rFonts w:ascii="Times New Roman" w:hAnsi="Times New Roman" w:cs="Times New Roman"/>
      <w:color w:val="000000"/>
      <w:sz w:val="20"/>
      <w:szCs w:val="20"/>
    </w:rPr>
  </w:style>
  <w:style w:type="character" w:customStyle="1" w:styleId="FontStyle25">
    <w:name w:val="Font Style25"/>
    <w:basedOn w:val="a6"/>
    <w:rsid w:val="00B77267"/>
    <w:rPr>
      <w:rFonts w:ascii="Times New Roman" w:hAnsi="Times New Roman" w:cs="Times New Roman"/>
      <w:color w:val="000000"/>
      <w:spacing w:val="10"/>
      <w:sz w:val="24"/>
      <w:szCs w:val="24"/>
    </w:rPr>
  </w:style>
  <w:style w:type="character" w:customStyle="1" w:styleId="FontStyle26">
    <w:name w:val="Font Style26"/>
    <w:basedOn w:val="a6"/>
    <w:rsid w:val="00B77267"/>
    <w:rPr>
      <w:rFonts w:ascii="Times New Roman" w:hAnsi="Times New Roman" w:cs="Times New Roman"/>
      <w:i/>
      <w:iCs/>
      <w:color w:val="000000"/>
      <w:spacing w:val="20"/>
      <w:sz w:val="24"/>
      <w:szCs w:val="24"/>
    </w:rPr>
  </w:style>
  <w:style w:type="character" w:customStyle="1" w:styleId="FontStyle35">
    <w:name w:val="Font Style35"/>
    <w:basedOn w:val="a6"/>
    <w:rsid w:val="00B77267"/>
    <w:rPr>
      <w:rFonts w:ascii="Arial Narrow" w:hAnsi="Arial Narrow" w:cs="Arial Narrow"/>
      <w:b/>
      <w:bCs/>
      <w:color w:val="000000"/>
      <w:spacing w:val="20"/>
      <w:sz w:val="20"/>
      <w:szCs w:val="20"/>
    </w:rPr>
  </w:style>
  <w:style w:type="character" w:customStyle="1" w:styleId="FontStyle32">
    <w:name w:val="Font Style32"/>
    <w:basedOn w:val="a6"/>
    <w:rsid w:val="00B77267"/>
    <w:rPr>
      <w:rFonts w:ascii="Times New Roman" w:hAnsi="Times New Roman" w:cs="Times New Roman"/>
      <w:b/>
      <w:bCs/>
      <w:color w:val="000000"/>
      <w:sz w:val="24"/>
      <w:szCs w:val="24"/>
    </w:rPr>
  </w:style>
  <w:style w:type="character" w:customStyle="1" w:styleId="FontStyle33">
    <w:name w:val="Font Style33"/>
    <w:basedOn w:val="a6"/>
    <w:rsid w:val="00B77267"/>
    <w:rPr>
      <w:rFonts w:ascii="Times New Roman" w:hAnsi="Times New Roman" w:cs="Times New Roman"/>
      <w:color w:val="000000"/>
      <w:spacing w:val="10"/>
      <w:sz w:val="24"/>
      <w:szCs w:val="24"/>
    </w:rPr>
  </w:style>
  <w:style w:type="paragraph" w:customStyle="1" w:styleId="maintext">
    <w:name w:val="maintext"/>
    <w:basedOn w:val="a5"/>
    <w:rsid w:val="00B77267"/>
    <w:pPr>
      <w:spacing w:before="75" w:after="15" w:line="240" w:lineRule="auto"/>
      <w:ind w:firstLine="200"/>
    </w:pPr>
    <w:rPr>
      <w:rFonts w:ascii="Arial" w:eastAsia="Times New Roman" w:hAnsi="Arial" w:cs="Arial"/>
      <w:color w:val="000033"/>
      <w:sz w:val="20"/>
      <w:szCs w:val="20"/>
    </w:rPr>
  </w:style>
  <w:style w:type="paragraph" w:customStyle="1" w:styleId="DefaultParagraphFontChar">
    <w:name w:val="Default Paragraph Font Char"/>
    <w:aliases w:val=" Char Char2, Char1 Char"/>
    <w:basedOn w:val="a5"/>
    <w:rsid w:val="00B77267"/>
    <w:pPr>
      <w:spacing w:before="100" w:beforeAutospacing="1" w:after="100" w:afterAutospacing="1" w:line="240" w:lineRule="auto"/>
      <w:ind w:firstLine="0"/>
      <w:jc w:val="left"/>
    </w:pPr>
    <w:rPr>
      <w:rFonts w:ascii="Tahoma" w:eastAsia="Times New Roman" w:hAnsi="Tahoma" w:cs="Times New Roman"/>
      <w:sz w:val="20"/>
      <w:szCs w:val="20"/>
      <w:lang w:val="en-US" w:eastAsia="en-US"/>
    </w:rPr>
  </w:style>
  <w:style w:type="character" w:customStyle="1" w:styleId="FontStyle13">
    <w:name w:val="Font Style13"/>
    <w:basedOn w:val="a6"/>
    <w:uiPriority w:val="99"/>
    <w:rsid w:val="00B77267"/>
    <w:rPr>
      <w:rFonts w:ascii="Times New Roman" w:hAnsi="Times New Roman" w:cs="Times New Roman"/>
      <w:sz w:val="24"/>
      <w:szCs w:val="24"/>
    </w:rPr>
  </w:style>
  <w:style w:type="paragraph" w:customStyle="1" w:styleId="Style43">
    <w:name w:val="Style43"/>
    <w:basedOn w:val="a5"/>
    <w:uiPriority w:val="99"/>
    <w:rsid w:val="00B77267"/>
    <w:pPr>
      <w:widowControl w:val="0"/>
      <w:autoSpaceDE w:val="0"/>
      <w:autoSpaceDN w:val="0"/>
      <w:adjustRightInd w:val="0"/>
      <w:spacing w:line="318" w:lineRule="exact"/>
      <w:ind w:firstLine="701"/>
    </w:pPr>
    <w:rPr>
      <w:rFonts w:ascii="Courier New" w:eastAsia="Times New Roman" w:hAnsi="Courier New" w:cs="Courier New"/>
      <w:szCs w:val="24"/>
    </w:rPr>
  </w:style>
  <w:style w:type="character" w:customStyle="1" w:styleId="FontStyle244">
    <w:name w:val="Font Style244"/>
    <w:basedOn w:val="a6"/>
    <w:uiPriority w:val="99"/>
    <w:rsid w:val="00B77267"/>
    <w:rPr>
      <w:rFonts w:ascii="Courier New" w:hAnsi="Courier New" w:cs="Courier New"/>
      <w:sz w:val="24"/>
      <w:szCs w:val="24"/>
    </w:rPr>
  </w:style>
  <w:style w:type="character" w:customStyle="1" w:styleId="FontStyle245">
    <w:name w:val="Font Style245"/>
    <w:basedOn w:val="a6"/>
    <w:uiPriority w:val="99"/>
    <w:rsid w:val="00B77267"/>
    <w:rPr>
      <w:rFonts w:ascii="Courier New" w:hAnsi="Courier New" w:cs="Courier New"/>
      <w:b/>
      <w:bCs/>
      <w:sz w:val="24"/>
      <w:szCs w:val="24"/>
    </w:rPr>
  </w:style>
  <w:style w:type="paragraph" w:customStyle="1" w:styleId="Style18">
    <w:name w:val="Style18"/>
    <w:basedOn w:val="a5"/>
    <w:uiPriority w:val="99"/>
    <w:rsid w:val="00B77267"/>
    <w:pPr>
      <w:widowControl w:val="0"/>
      <w:autoSpaceDE w:val="0"/>
      <w:autoSpaceDN w:val="0"/>
      <w:adjustRightInd w:val="0"/>
      <w:spacing w:line="312" w:lineRule="exact"/>
      <w:ind w:firstLine="542"/>
    </w:pPr>
    <w:rPr>
      <w:rFonts w:ascii="Courier New" w:eastAsia="Times New Roman" w:hAnsi="Courier New" w:cs="Courier New"/>
      <w:szCs w:val="24"/>
    </w:rPr>
  </w:style>
  <w:style w:type="paragraph" w:customStyle="1" w:styleId="Style68">
    <w:name w:val="Style68"/>
    <w:basedOn w:val="a5"/>
    <w:uiPriority w:val="99"/>
    <w:rsid w:val="00B77267"/>
    <w:pPr>
      <w:widowControl w:val="0"/>
      <w:autoSpaceDE w:val="0"/>
      <w:autoSpaceDN w:val="0"/>
      <w:adjustRightInd w:val="0"/>
      <w:spacing w:line="322" w:lineRule="exact"/>
      <w:ind w:hanging="1426"/>
      <w:jc w:val="left"/>
    </w:pPr>
    <w:rPr>
      <w:rFonts w:ascii="Courier New" w:eastAsia="Times New Roman" w:hAnsi="Courier New" w:cs="Courier New"/>
      <w:szCs w:val="24"/>
    </w:rPr>
  </w:style>
  <w:style w:type="paragraph" w:customStyle="1" w:styleId="Style141">
    <w:name w:val="Style141"/>
    <w:basedOn w:val="a5"/>
    <w:uiPriority w:val="99"/>
    <w:rsid w:val="00B77267"/>
    <w:pPr>
      <w:widowControl w:val="0"/>
      <w:autoSpaceDE w:val="0"/>
      <w:autoSpaceDN w:val="0"/>
      <w:adjustRightInd w:val="0"/>
      <w:spacing w:line="322" w:lineRule="exact"/>
      <w:ind w:firstLine="845"/>
      <w:jc w:val="left"/>
    </w:pPr>
    <w:rPr>
      <w:rFonts w:ascii="Courier New" w:eastAsia="Times New Roman" w:hAnsi="Courier New" w:cs="Courier New"/>
      <w:szCs w:val="24"/>
    </w:rPr>
  </w:style>
  <w:style w:type="character" w:customStyle="1" w:styleId="FontStyle246">
    <w:name w:val="Font Style246"/>
    <w:basedOn w:val="a6"/>
    <w:uiPriority w:val="99"/>
    <w:rsid w:val="00B77267"/>
    <w:rPr>
      <w:rFonts w:ascii="Courier New" w:hAnsi="Courier New" w:cs="Courier New"/>
      <w:b/>
      <w:bCs/>
      <w:sz w:val="24"/>
      <w:szCs w:val="24"/>
    </w:rPr>
  </w:style>
  <w:style w:type="numbering" w:customStyle="1" w:styleId="161">
    <w:name w:val="Нет списка16"/>
    <w:next w:val="a8"/>
    <w:uiPriority w:val="99"/>
    <w:semiHidden/>
    <w:unhideWhenUsed/>
    <w:rsid w:val="00D720CB"/>
  </w:style>
  <w:style w:type="table" w:customStyle="1" w:styleId="6a">
    <w:name w:val="Сетка таблицы6"/>
    <w:basedOn w:val="a7"/>
    <w:next w:val="afd"/>
    <w:rsid w:val="00D720C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
    <w:name w:val="Нет списка17"/>
    <w:next w:val="a8"/>
    <w:uiPriority w:val="99"/>
    <w:semiHidden/>
    <w:unhideWhenUsed/>
    <w:rsid w:val="00934DA3"/>
  </w:style>
  <w:style w:type="table" w:customStyle="1" w:styleId="75">
    <w:name w:val="Сетка таблицы7"/>
    <w:basedOn w:val="a7"/>
    <w:next w:val="afd"/>
    <w:rsid w:val="00934DA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9">
    <w:name w:val="Знак Знак2"/>
    <w:basedOn w:val="a6"/>
    <w:rsid w:val="00934DA3"/>
    <w:rPr>
      <w:sz w:val="22"/>
      <w:szCs w:val="22"/>
      <w:lang w:eastAsia="en-US"/>
    </w:rPr>
  </w:style>
  <w:style w:type="character" w:customStyle="1" w:styleId="affffffffb">
    <w:name w:val="Заголовок Знак"/>
    <w:basedOn w:val="a6"/>
    <w:rsid w:val="00934DA3"/>
    <w:rPr>
      <w:rFonts w:ascii="Times New Roman" w:eastAsia="Times New Roman" w:hAnsi="Times New Roman"/>
      <w:b/>
      <w:bCs/>
      <w:sz w:val="32"/>
      <w:szCs w:val="24"/>
    </w:rPr>
  </w:style>
  <w:style w:type="table" w:customStyle="1" w:styleId="87">
    <w:name w:val="Сетка таблицы8"/>
    <w:basedOn w:val="a7"/>
    <w:next w:val="afd"/>
    <w:uiPriority w:val="59"/>
    <w:rsid w:val="00F906B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775671"/>
    <w:pPr>
      <w:spacing w:after="0" w:line="240" w:lineRule="auto"/>
    </w:pPr>
    <w:tblPr>
      <w:tblCellMar>
        <w:top w:w="0" w:type="dxa"/>
        <w:left w:w="0" w:type="dxa"/>
        <w:bottom w:w="0" w:type="dxa"/>
        <w:right w:w="0" w:type="dxa"/>
      </w:tblCellMar>
    </w:tblPr>
  </w:style>
  <w:style w:type="numbering" w:styleId="111111">
    <w:name w:val="Outline List 2"/>
    <w:basedOn w:val="a8"/>
    <w:uiPriority w:val="99"/>
    <w:semiHidden/>
    <w:unhideWhenUsed/>
    <w:rsid w:val="009E4337"/>
  </w:style>
  <w:style w:type="table" w:customStyle="1" w:styleId="512">
    <w:name w:val="Сетка таблицы51"/>
    <w:basedOn w:val="a7"/>
    <w:next w:val="afd"/>
    <w:uiPriority w:val="59"/>
    <w:rsid w:val="00EC5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Маркированный_1"/>
    <w:basedOn w:val="a5"/>
    <w:semiHidden/>
    <w:rsid w:val="00305187"/>
    <w:pPr>
      <w:numPr>
        <w:ilvl w:val="1"/>
        <w:numId w:val="18"/>
      </w:numPr>
      <w:tabs>
        <w:tab w:val="left" w:pos="900"/>
      </w:tabs>
      <w:ind w:firstLine="720"/>
    </w:pPr>
    <w:rPr>
      <w:rFonts w:eastAsia="Times New Roman" w:cs="Times New Roman"/>
      <w:szCs w:val="24"/>
      <w:lang w:eastAsia="en-US"/>
    </w:rPr>
  </w:style>
  <w:style w:type="numbering" w:customStyle="1" w:styleId="11111111">
    <w:name w:val="1 / 1.1 / 1.1.111"/>
    <w:basedOn w:val="a8"/>
    <w:next w:val="111111"/>
    <w:semiHidden/>
    <w:rsid w:val="00305187"/>
    <w:pPr>
      <w:numPr>
        <w:numId w:val="18"/>
      </w:numPr>
    </w:pPr>
  </w:style>
  <w:style w:type="table" w:customStyle="1" w:styleId="95">
    <w:name w:val="Сетка таблицы9"/>
    <w:basedOn w:val="a7"/>
    <w:next w:val="afd"/>
    <w:uiPriority w:val="59"/>
    <w:rsid w:val="0030518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
    <w:basedOn w:val="a7"/>
    <w:next w:val="afd"/>
    <w:uiPriority w:val="59"/>
    <w:rsid w:val="00D03BD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a">
    <w:name w:val="Сетка таблицы11"/>
    <w:basedOn w:val="a7"/>
    <w:next w:val="afd"/>
    <w:rsid w:val="000F1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4">
    <w:name w:val="Сетка таблицы12"/>
    <w:basedOn w:val="a7"/>
    <w:next w:val="afd"/>
    <w:uiPriority w:val="59"/>
    <w:rsid w:val="00833C1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5">
    <w:name w:val="Сетка таблицы13"/>
    <w:basedOn w:val="a7"/>
    <w:next w:val="afd"/>
    <w:uiPriority w:val="59"/>
    <w:rsid w:val="0065303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8">
    <w:name w:val="5"/>
    <w:basedOn w:val="a5"/>
    <w:next w:val="afffff6"/>
    <w:qFormat/>
    <w:rsid w:val="007B6F58"/>
    <w:pPr>
      <w:spacing w:line="240" w:lineRule="auto"/>
      <w:ind w:left="-720" w:firstLine="720"/>
      <w:jc w:val="center"/>
    </w:pPr>
    <w:rPr>
      <w:rFonts w:ascii="Arial CYR" w:eastAsia="Times New Roman" w:hAnsi="Arial CYR" w:cs="Times New Roman"/>
      <w:b/>
      <w:sz w:val="28"/>
      <w:szCs w:val="24"/>
    </w:rPr>
  </w:style>
  <w:style w:type="paragraph" w:customStyle="1" w:styleId="3210">
    <w:name w:val="Основной текст с отступом 321"/>
    <w:basedOn w:val="a5"/>
    <w:rsid w:val="007B6F58"/>
    <w:pPr>
      <w:suppressAutoHyphens/>
      <w:spacing w:after="120"/>
      <w:ind w:left="283" w:firstLine="720"/>
    </w:pPr>
    <w:rPr>
      <w:rFonts w:eastAsia="Times New Roman" w:cs="Times New Roman"/>
      <w:sz w:val="16"/>
      <w:szCs w:val="16"/>
      <w:lang w:eastAsia="ar-SA"/>
    </w:rPr>
  </w:style>
  <w:style w:type="character" w:customStyle="1" w:styleId="218">
    <w:name w:val="Знак Знак21"/>
    <w:basedOn w:val="a6"/>
    <w:rsid w:val="007B6F58"/>
    <w:rPr>
      <w:sz w:val="22"/>
      <w:szCs w:val="22"/>
      <w:lang w:eastAsia="en-US"/>
    </w:rPr>
  </w:style>
  <w:style w:type="table" w:customStyle="1" w:styleId="318">
    <w:name w:val="Сетка таблицы31"/>
    <w:basedOn w:val="a7"/>
    <w:next w:val="afd"/>
    <w:rsid w:val="00E825F2"/>
    <w:pPr>
      <w:spacing w:after="0" w:line="240" w:lineRule="auto"/>
      <w:jc w:val="center"/>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24">
    <w:name w:val="Сетка таблицы32"/>
    <w:basedOn w:val="a7"/>
    <w:next w:val="afd"/>
    <w:rsid w:val="005940BA"/>
    <w:pPr>
      <w:spacing w:after="0" w:line="240" w:lineRule="auto"/>
      <w:jc w:val="center"/>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paragraph" w:customStyle="1" w:styleId="xl99">
    <w:name w:val="xl99"/>
    <w:basedOn w:val="a5"/>
    <w:rsid w:val="003E7FB1"/>
    <w:pP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00">
    <w:name w:val="xl100"/>
    <w:basedOn w:val="a5"/>
    <w:rsid w:val="003E7FB1"/>
    <w:pPr>
      <w:spacing w:before="100" w:beforeAutospacing="1" w:after="100" w:afterAutospacing="1" w:line="240" w:lineRule="auto"/>
      <w:ind w:firstLine="0"/>
      <w:textAlignment w:val="center"/>
    </w:pPr>
    <w:rPr>
      <w:rFonts w:eastAsia="Times New Roman" w:cs="Times New Roman"/>
      <w:szCs w:val="24"/>
    </w:rPr>
  </w:style>
  <w:style w:type="paragraph" w:customStyle="1" w:styleId="xl101">
    <w:name w:val="xl101"/>
    <w:basedOn w:val="a5"/>
    <w:rsid w:val="003E7FB1"/>
    <w:pP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02">
    <w:name w:val="xl102"/>
    <w:basedOn w:val="a5"/>
    <w:rsid w:val="003E7FB1"/>
    <w:pP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03">
    <w:name w:val="xl103"/>
    <w:basedOn w:val="a5"/>
    <w:rsid w:val="003E7FB1"/>
    <w:pP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04">
    <w:name w:val="xl104"/>
    <w:basedOn w:val="a5"/>
    <w:rsid w:val="003E7FB1"/>
    <w:pPr>
      <w:spacing w:before="100" w:beforeAutospacing="1" w:after="100" w:afterAutospacing="1" w:line="240" w:lineRule="auto"/>
      <w:ind w:firstLine="0"/>
      <w:jc w:val="center"/>
      <w:textAlignment w:val="center"/>
    </w:pPr>
    <w:rPr>
      <w:rFonts w:eastAsia="Times New Roman" w:cs="Times New Roman"/>
      <w:b/>
      <w:bCs/>
      <w:szCs w:val="24"/>
    </w:rPr>
  </w:style>
  <w:style w:type="paragraph" w:customStyle="1" w:styleId="xl105">
    <w:name w:val="xl105"/>
    <w:basedOn w:val="a5"/>
    <w:rsid w:val="003E7FB1"/>
    <w:pP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106">
    <w:name w:val="xl106"/>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07">
    <w:name w:val="xl107"/>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08">
    <w:name w:val="xl108"/>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Cs w:val="24"/>
    </w:rPr>
  </w:style>
  <w:style w:type="paragraph" w:customStyle="1" w:styleId="xl109">
    <w:name w:val="xl109"/>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10">
    <w:name w:val="xl110"/>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rPr>
  </w:style>
  <w:style w:type="paragraph" w:customStyle="1" w:styleId="xl111">
    <w:name w:val="xl111"/>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112">
    <w:name w:val="xl112"/>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13">
    <w:name w:val="xl113"/>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14">
    <w:name w:val="xl114"/>
    <w:basedOn w:val="a5"/>
    <w:rsid w:val="003E7FB1"/>
    <w:pPr>
      <w:pBdr>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15">
    <w:name w:val="xl115"/>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Cs w:val="24"/>
    </w:rPr>
  </w:style>
  <w:style w:type="paragraph" w:customStyle="1" w:styleId="xl116">
    <w:name w:val="xl116"/>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17">
    <w:name w:val="xl117"/>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rPr>
  </w:style>
  <w:style w:type="paragraph" w:customStyle="1" w:styleId="xl118">
    <w:name w:val="xl118"/>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119">
    <w:name w:val="xl119"/>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20">
    <w:name w:val="xl120"/>
    <w:basedOn w:val="a5"/>
    <w:rsid w:val="003E7FB1"/>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21">
    <w:name w:val="xl121"/>
    <w:basedOn w:val="a5"/>
    <w:rsid w:val="003E7FB1"/>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Cs w:val="24"/>
    </w:rPr>
  </w:style>
  <w:style w:type="paragraph" w:customStyle="1" w:styleId="xl122">
    <w:name w:val="xl122"/>
    <w:basedOn w:val="a5"/>
    <w:rsid w:val="003E7FB1"/>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23">
    <w:name w:val="xl123"/>
    <w:basedOn w:val="a5"/>
    <w:rsid w:val="003E7FB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rPr>
  </w:style>
  <w:style w:type="paragraph" w:customStyle="1" w:styleId="xl124">
    <w:name w:val="xl124"/>
    <w:basedOn w:val="a5"/>
    <w:rsid w:val="003E7FB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125">
    <w:name w:val="xl125"/>
    <w:basedOn w:val="a5"/>
    <w:rsid w:val="003E7FB1"/>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26">
    <w:name w:val="xl126"/>
    <w:basedOn w:val="a5"/>
    <w:rsid w:val="003E7FB1"/>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27">
    <w:name w:val="xl127"/>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28">
    <w:name w:val="xl128"/>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29">
    <w:name w:val="xl129"/>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30">
    <w:name w:val="xl130"/>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31">
    <w:name w:val="xl131"/>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table" w:customStyle="1" w:styleId="145">
    <w:name w:val="Сетка таблицы14"/>
    <w:basedOn w:val="a7"/>
    <w:next w:val="afd"/>
    <w:uiPriority w:val="59"/>
    <w:rsid w:val="007F7A2A"/>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
    <w:name w:val="Сетка таблицы15"/>
    <w:basedOn w:val="a7"/>
    <w:next w:val="afd"/>
    <w:uiPriority w:val="59"/>
    <w:rsid w:val="001F5A4A"/>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етка таблицы33"/>
    <w:basedOn w:val="a7"/>
    <w:next w:val="afd"/>
    <w:rsid w:val="00C33D71"/>
    <w:pPr>
      <w:spacing w:after="0" w:line="240" w:lineRule="auto"/>
      <w:jc w:val="center"/>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lsdException w:name="Default Paragraph Font" w:uiPriority="1"/>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lsdException w:name="Emphasis" w:semiHidden="0" w:uiPriority="0" w:unhideWhenUsed="0"/>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5">
    <w:name w:val="Normal"/>
    <w:qFormat/>
    <w:rsid w:val="00B44516"/>
    <w:pPr>
      <w:keepLines/>
      <w:spacing w:after="0" w:line="360" w:lineRule="auto"/>
      <w:ind w:firstLine="709"/>
      <w:jc w:val="both"/>
    </w:pPr>
    <w:rPr>
      <w:rFonts w:ascii="Times New Roman" w:hAnsi="Times New Roman"/>
      <w:sz w:val="24"/>
    </w:rPr>
  </w:style>
  <w:style w:type="paragraph" w:styleId="18">
    <w:name w:val="heading 1"/>
    <w:aliases w:val="1"/>
    <w:basedOn w:val="a5"/>
    <w:next w:val="a5"/>
    <w:link w:val="19"/>
    <w:qFormat/>
    <w:rsid w:val="003E5E0E"/>
    <w:pPr>
      <w:keepNext/>
      <w:pageBreakBefore/>
      <w:spacing w:before="240" w:after="60"/>
      <w:outlineLvl w:val="0"/>
    </w:pPr>
    <w:rPr>
      <w:rFonts w:eastAsiaTheme="majorEastAsia" w:cstheme="majorBidi"/>
      <w:b/>
      <w:bCs/>
      <w:sz w:val="28"/>
      <w:szCs w:val="28"/>
    </w:rPr>
  </w:style>
  <w:style w:type="paragraph" w:styleId="22">
    <w:name w:val="heading 2"/>
    <w:aliases w:val="2,Заголовок 2 Знак Знак Знак Знак,Заголовок 2 Знак Знак Знак Знак Знак Знак Знак Знак Знак,Заголовок 2 Знак Знак"/>
    <w:basedOn w:val="a5"/>
    <w:next w:val="a5"/>
    <w:link w:val="23"/>
    <w:uiPriority w:val="9"/>
    <w:unhideWhenUsed/>
    <w:qFormat/>
    <w:rsid w:val="00E444E9"/>
    <w:pPr>
      <w:keepNext/>
      <w:spacing w:before="240" w:after="60"/>
      <w:outlineLvl w:val="1"/>
    </w:pPr>
    <w:rPr>
      <w:rFonts w:eastAsiaTheme="majorEastAsia" w:cstheme="majorBidi"/>
      <w:b/>
      <w:bCs/>
      <w:sz w:val="26"/>
      <w:szCs w:val="26"/>
    </w:rPr>
  </w:style>
  <w:style w:type="paragraph" w:styleId="3">
    <w:name w:val="heading 3"/>
    <w:aliases w:val="ПодЗаголовок,нижний индекс"/>
    <w:basedOn w:val="a5"/>
    <w:next w:val="a5"/>
    <w:link w:val="31"/>
    <w:unhideWhenUsed/>
    <w:rsid w:val="00855E4F"/>
    <w:pPr>
      <w:keepNext/>
      <w:spacing w:before="240" w:after="60"/>
      <w:outlineLvl w:val="2"/>
    </w:pPr>
    <w:rPr>
      <w:rFonts w:eastAsiaTheme="majorEastAsia" w:cstheme="majorBidi"/>
      <w:b/>
      <w:szCs w:val="24"/>
    </w:rPr>
  </w:style>
  <w:style w:type="paragraph" w:styleId="4">
    <w:name w:val="heading 4"/>
    <w:basedOn w:val="a5"/>
    <w:next w:val="a5"/>
    <w:link w:val="40"/>
    <w:unhideWhenUsed/>
    <w:rsid w:val="005D1C57"/>
    <w:pPr>
      <w:keepNext/>
      <w:spacing w:before="240" w:after="60"/>
      <w:outlineLvl w:val="3"/>
    </w:pPr>
    <w:rPr>
      <w:rFonts w:ascii="Calibri" w:eastAsia="Times New Roman" w:hAnsi="Calibri" w:cs="Times New Roman"/>
      <w:b/>
      <w:bCs/>
      <w:sz w:val="28"/>
      <w:szCs w:val="28"/>
    </w:rPr>
  </w:style>
  <w:style w:type="paragraph" w:styleId="5">
    <w:name w:val="heading 5"/>
    <w:basedOn w:val="a5"/>
    <w:next w:val="a5"/>
    <w:link w:val="50"/>
    <w:unhideWhenUsed/>
    <w:rsid w:val="005D1C57"/>
    <w:pPr>
      <w:keepNext/>
      <w:spacing w:before="40"/>
      <w:outlineLvl w:val="4"/>
    </w:pPr>
    <w:rPr>
      <w:rFonts w:ascii="Calibri Light" w:eastAsia="Times New Roman" w:hAnsi="Calibri Light" w:cs="Times New Roman"/>
      <w:color w:val="2E74B5"/>
    </w:rPr>
  </w:style>
  <w:style w:type="paragraph" w:styleId="6">
    <w:name w:val="heading 6"/>
    <w:basedOn w:val="a5"/>
    <w:next w:val="a5"/>
    <w:link w:val="60"/>
    <w:rsid w:val="00233160"/>
    <w:pPr>
      <w:spacing w:before="240" w:after="60" w:line="240" w:lineRule="auto"/>
      <w:ind w:firstLine="0"/>
      <w:jc w:val="left"/>
      <w:outlineLvl w:val="5"/>
    </w:pPr>
    <w:rPr>
      <w:rFonts w:eastAsia="Times New Roman" w:cs="Times New Roman"/>
      <w:b/>
      <w:bCs/>
      <w:sz w:val="22"/>
    </w:rPr>
  </w:style>
  <w:style w:type="paragraph" w:styleId="7">
    <w:name w:val="heading 7"/>
    <w:basedOn w:val="a5"/>
    <w:next w:val="a5"/>
    <w:link w:val="70"/>
    <w:rsid w:val="00233160"/>
    <w:pPr>
      <w:spacing w:before="240" w:after="60" w:line="240" w:lineRule="auto"/>
      <w:ind w:firstLine="0"/>
      <w:jc w:val="left"/>
      <w:outlineLvl w:val="6"/>
    </w:pPr>
    <w:rPr>
      <w:rFonts w:eastAsia="Times New Roman" w:cs="Times New Roman"/>
      <w:szCs w:val="24"/>
    </w:rPr>
  </w:style>
  <w:style w:type="paragraph" w:styleId="8">
    <w:name w:val="heading 8"/>
    <w:basedOn w:val="a5"/>
    <w:next w:val="a5"/>
    <w:link w:val="80"/>
    <w:rsid w:val="00233160"/>
    <w:pPr>
      <w:spacing w:before="240" w:after="60" w:line="240" w:lineRule="auto"/>
      <w:ind w:firstLine="0"/>
      <w:jc w:val="left"/>
      <w:outlineLvl w:val="7"/>
    </w:pPr>
    <w:rPr>
      <w:rFonts w:eastAsia="Times New Roman" w:cs="Times New Roman"/>
      <w:i/>
      <w:iCs/>
      <w:szCs w:val="24"/>
    </w:rPr>
  </w:style>
  <w:style w:type="paragraph" w:styleId="9">
    <w:name w:val="heading 9"/>
    <w:basedOn w:val="a5"/>
    <w:next w:val="a5"/>
    <w:link w:val="90"/>
    <w:rsid w:val="00233160"/>
    <w:pPr>
      <w:spacing w:before="240" w:after="60" w:line="240" w:lineRule="auto"/>
      <w:ind w:firstLine="0"/>
      <w:jc w:val="left"/>
      <w:outlineLvl w:val="8"/>
    </w:pPr>
    <w:rPr>
      <w:rFonts w:ascii="Arial" w:eastAsia="Times New Roman" w:hAnsi="Arial" w:cs="Times New Roman"/>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5"/>
    <w:link w:val="aa"/>
    <w:unhideWhenUsed/>
    <w:rsid w:val="00EA198C"/>
    <w:pPr>
      <w:tabs>
        <w:tab w:val="center" w:pos="4677"/>
        <w:tab w:val="right" w:pos="9355"/>
      </w:tabs>
      <w:ind w:firstLine="720"/>
    </w:pPr>
    <w:rPr>
      <w:rFonts w:eastAsia="Times New Roman" w:cs="Times New Roman"/>
      <w:szCs w:val="28"/>
    </w:rPr>
  </w:style>
  <w:style w:type="character" w:customStyle="1" w:styleId="aa">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6"/>
    <w:link w:val="a9"/>
    <w:rsid w:val="00EA198C"/>
    <w:rPr>
      <w:rFonts w:ascii="Times New Roman" w:eastAsia="Times New Roman" w:hAnsi="Times New Roman" w:cs="Times New Roman"/>
      <w:sz w:val="28"/>
      <w:szCs w:val="28"/>
    </w:rPr>
  </w:style>
  <w:style w:type="paragraph" w:styleId="ab">
    <w:name w:val="footer"/>
    <w:aliases w:val=" Знак6,Знак6"/>
    <w:basedOn w:val="a5"/>
    <w:link w:val="ac"/>
    <w:uiPriority w:val="99"/>
    <w:unhideWhenUsed/>
    <w:rsid w:val="00EA198C"/>
    <w:pPr>
      <w:tabs>
        <w:tab w:val="center" w:pos="4677"/>
        <w:tab w:val="right" w:pos="9355"/>
      </w:tabs>
      <w:ind w:firstLine="720"/>
    </w:pPr>
    <w:rPr>
      <w:rFonts w:eastAsia="Times New Roman" w:cs="Times New Roman"/>
      <w:szCs w:val="28"/>
    </w:rPr>
  </w:style>
  <w:style w:type="character" w:customStyle="1" w:styleId="ac">
    <w:name w:val="Нижний колонтитул Знак"/>
    <w:aliases w:val=" Знак6 Знак,Знак6 Знак"/>
    <w:basedOn w:val="a6"/>
    <w:link w:val="ab"/>
    <w:uiPriority w:val="99"/>
    <w:rsid w:val="00EA198C"/>
    <w:rPr>
      <w:rFonts w:ascii="Times New Roman" w:eastAsia="Times New Roman" w:hAnsi="Times New Roman" w:cs="Times New Roman"/>
      <w:sz w:val="28"/>
      <w:szCs w:val="28"/>
    </w:rPr>
  </w:style>
  <w:style w:type="paragraph" w:styleId="ad">
    <w:name w:val="Balloon Text"/>
    <w:basedOn w:val="a5"/>
    <w:link w:val="ae"/>
    <w:uiPriority w:val="99"/>
    <w:unhideWhenUsed/>
    <w:rsid w:val="00EA198C"/>
    <w:rPr>
      <w:rFonts w:ascii="Tahoma" w:hAnsi="Tahoma" w:cs="Tahoma"/>
      <w:sz w:val="16"/>
      <w:szCs w:val="16"/>
    </w:rPr>
  </w:style>
  <w:style w:type="character" w:customStyle="1" w:styleId="ae">
    <w:name w:val="Текст выноски Знак"/>
    <w:basedOn w:val="a6"/>
    <w:link w:val="ad"/>
    <w:uiPriority w:val="99"/>
    <w:rsid w:val="00EA198C"/>
    <w:rPr>
      <w:rFonts w:ascii="Tahoma" w:hAnsi="Tahoma" w:cs="Tahoma"/>
      <w:sz w:val="16"/>
      <w:szCs w:val="16"/>
    </w:rPr>
  </w:style>
  <w:style w:type="paragraph" w:styleId="af">
    <w:name w:val="Document Map"/>
    <w:basedOn w:val="a5"/>
    <w:link w:val="af0"/>
    <w:uiPriority w:val="99"/>
    <w:unhideWhenUsed/>
    <w:rsid w:val="00EA198C"/>
    <w:rPr>
      <w:rFonts w:ascii="Tahoma" w:hAnsi="Tahoma" w:cs="Tahoma"/>
      <w:sz w:val="16"/>
      <w:szCs w:val="16"/>
    </w:rPr>
  </w:style>
  <w:style w:type="character" w:customStyle="1" w:styleId="af0">
    <w:name w:val="Схема документа Знак"/>
    <w:basedOn w:val="a6"/>
    <w:link w:val="af"/>
    <w:uiPriority w:val="99"/>
    <w:rsid w:val="00EA198C"/>
    <w:rPr>
      <w:rFonts w:ascii="Tahoma" w:hAnsi="Tahoma" w:cs="Tahoma"/>
      <w:sz w:val="16"/>
      <w:szCs w:val="16"/>
    </w:rPr>
  </w:style>
  <w:style w:type="character" w:customStyle="1" w:styleId="19">
    <w:name w:val="Заголовок 1 Знак"/>
    <w:aliases w:val="1 Знак"/>
    <w:basedOn w:val="a6"/>
    <w:link w:val="18"/>
    <w:rsid w:val="003E5E0E"/>
    <w:rPr>
      <w:rFonts w:ascii="Times New Roman" w:eastAsiaTheme="majorEastAsia" w:hAnsi="Times New Roman" w:cstheme="majorBidi"/>
      <w:b/>
      <w:bCs/>
      <w:sz w:val="28"/>
      <w:szCs w:val="28"/>
    </w:rPr>
  </w:style>
  <w:style w:type="character" w:customStyle="1" w:styleId="23">
    <w:name w:val="Заголовок 2 Знак"/>
    <w:aliases w:val="2 Знак,Заголовок 2 Знак Знак Знак Знак Знак,Заголовок 2 Знак Знак Знак Знак Знак Знак Знак Знак Знак Знак,Заголовок 2 Знак Знак Знак"/>
    <w:basedOn w:val="a6"/>
    <w:link w:val="22"/>
    <w:uiPriority w:val="9"/>
    <w:rsid w:val="00E444E9"/>
    <w:rPr>
      <w:rFonts w:ascii="Times New Roman" w:eastAsiaTheme="majorEastAsia" w:hAnsi="Times New Roman" w:cstheme="majorBidi"/>
      <w:b/>
      <w:bCs/>
      <w:sz w:val="26"/>
      <w:szCs w:val="26"/>
    </w:rPr>
  </w:style>
  <w:style w:type="paragraph" w:customStyle="1" w:styleId="S0">
    <w:name w:val="S_Обычный"/>
    <w:basedOn w:val="a5"/>
    <w:rsid w:val="005E7075"/>
    <w:pPr>
      <w:suppressAutoHyphens/>
    </w:pPr>
    <w:rPr>
      <w:rFonts w:eastAsia="Times New Roman" w:cs="Times New Roman"/>
      <w:szCs w:val="24"/>
      <w:lang w:eastAsia="ar-SA"/>
    </w:rPr>
  </w:style>
  <w:style w:type="paragraph" w:customStyle="1" w:styleId="S">
    <w:name w:val="S_Таблица"/>
    <w:basedOn w:val="a5"/>
    <w:rsid w:val="005E7075"/>
    <w:pPr>
      <w:numPr>
        <w:numId w:val="1"/>
      </w:numPr>
      <w:suppressAutoHyphens/>
      <w:ind w:right="-6"/>
      <w:jc w:val="right"/>
    </w:pPr>
    <w:rPr>
      <w:rFonts w:eastAsia="Times New Roman" w:cs="Times New Roman"/>
      <w:szCs w:val="24"/>
      <w:lang w:eastAsia="ar-SA"/>
    </w:rPr>
  </w:style>
  <w:style w:type="character" w:customStyle="1" w:styleId="111">
    <w:name w:val="Заголовок 1 Знак Знак Знак Знак1"/>
    <w:rsid w:val="005E7075"/>
    <w:rPr>
      <w:rFonts w:ascii="Times New Roman" w:hAnsi="Times New Roman"/>
      <w:b/>
      <w:bCs/>
      <w:sz w:val="28"/>
      <w:szCs w:val="24"/>
      <w:lang w:val="ru-RU" w:eastAsia="ru-RU" w:bidi="ar-SA"/>
    </w:rPr>
  </w:style>
  <w:style w:type="paragraph" w:customStyle="1" w:styleId="af1">
    <w:name w:val="Абзац"/>
    <w:basedOn w:val="a5"/>
    <w:link w:val="af2"/>
    <w:rsid w:val="005E7075"/>
    <w:pPr>
      <w:spacing w:before="120" w:after="60"/>
      <w:ind w:firstLine="567"/>
    </w:pPr>
    <w:rPr>
      <w:rFonts w:eastAsia="Times New Roman" w:cs="Times New Roman"/>
      <w:szCs w:val="24"/>
    </w:rPr>
  </w:style>
  <w:style w:type="character" w:customStyle="1" w:styleId="af2">
    <w:name w:val="Абзац Знак"/>
    <w:link w:val="af1"/>
    <w:rsid w:val="005E7075"/>
    <w:rPr>
      <w:rFonts w:ascii="Times New Roman" w:eastAsia="Times New Roman" w:hAnsi="Times New Roman" w:cs="Times New Roman"/>
      <w:sz w:val="24"/>
      <w:szCs w:val="24"/>
    </w:rPr>
  </w:style>
  <w:style w:type="paragraph" w:styleId="a4">
    <w:name w:val="List"/>
    <w:aliases w:val="List Char"/>
    <w:basedOn w:val="a5"/>
    <w:link w:val="af3"/>
    <w:rsid w:val="005E7075"/>
    <w:pPr>
      <w:numPr>
        <w:numId w:val="3"/>
      </w:numPr>
      <w:spacing w:after="60"/>
    </w:pPr>
    <w:rPr>
      <w:rFonts w:eastAsia="Times New Roman" w:cs="Times New Roman"/>
      <w:snapToGrid w:val="0"/>
      <w:szCs w:val="24"/>
    </w:rPr>
  </w:style>
  <w:style w:type="character" w:customStyle="1" w:styleId="af3">
    <w:name w:val="Список Знак"/>
    <w:aliases w:val="List Char Знак"/>
    <w:link w:val="a4"/>
    <w:rsid w:val="005E7075"/>
    <w:rPr>
      <w:rFonts w:ascii="Times New Roman" w:eastAsia="Times New Roman" w:hAnsi="Times New Roman" w:cs="Times New Roman"/>
      <w:snapToGrid w:val="0"/>
      <w:sz w:val="24"/>
      <w:szCs w:val="24"/>
    </w:rPr>
  </w:style>
  <w:style w:type="paragraph" w:customStyle="1" w:styleId="af4">
    <w:name w:val="Название таблицы"/>
    <w:basedOn w:val="af5"/>
    <w:rsid w:val="005E7075"/>
    <w:pPr>
      <w:keepNext/>
      <w:spacing w:before="120" w:after="120"/>
      <w:ind w:firstLine="0"/>
      <w:jc w:val="center"/>
    </w:pPr>
    <w:rPr>
      <w:color w:val="auto"/>
      <w:sz w:val="22"/>
      <w:szCs w:val="22"/>
    </w:rPr>
  </w:style>
  <w:style w:type="paragraph" w:customStyle="1" w:styleId="af6">
    <w:name w:val="Табличный_заголовки"/>
    <w:basedOn w:val="a5"/>
    <w:rsid w:val="005E7075"/>
    <w:pPr>
      <w:keepNext/>
      <w:jc w:val="center"/>
    </w:pPr>
    <w:rPr>
      <w:rFonts w:eastAsia="Times New Roman" w:cs="Times New Roman"/>
      <w:b/>
      <w:sz w:val="20"/>
      <w:szCs w:val="20"/>
    </w:rPr>
  </w:style>
  <w:style w:type="paragraph" w:customStyle="1" w:styleId="af7">
    <w:name w:val="Табличный_центр"/>
    <w:basedOn w:val="a5"/>
    <w:rsid w:val="005E7075"/>
    <w:pPr>
      <w:jc w:val="center"/>
    </w:pPr>
    <w:rPr>
      <w:rFonts w:eastAsia="Times New Roman" w:cs="Times New Roman"/>
      <w:sz w:val="22"/>
    </w:rPr>
  </w:style>
  <w:style w:type="paragraph" w:customStyle="1" w:styleId="a2">
    <w:name w:val="Табличный_нумерованный"/>
    <w:basedOn w:val="a5"/>
    <w:link w:val="af8"/>
    <w:rsid w:val="005E7075"/>
    <w:pPr>
      <w:numPr>
        <w:numId w:val="2"/>
      </w:numPr>
      <w:jc w:val="left"/>
    </w:pPr>
    <w:rPr>
      <w:rFonts w:eastAsia="Times New Roman" w:cs="Times New Roman"/>
      <w:sz w:val="20"/>
      <w:szCs w:val="20"/>
    </w:rPr>
  </w:style>
  <w:style w:type="character" w:customStyle="1" w:styleId="af8">
    <w:name w:val="Табличный_нумерованный Знак"/>
    <w:link w:val="a2"/>
    <w:rsid w:val="005E7075"/>
    <w:rPr>
      <w:rFonts w:ascii="Times New Roman" w:eastAsia="Times New Roman" w:hAnsi="Times New Roman" w:cs="Times New Roman"/>
      <w:sz w:val="20"/>
      <w:szCs w:val="20"/>
    </w:rPr>
  </w:style>
  <w:style w:type="paragraph" w:styleId="af5">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5"/>
    <w:next w:val="a5"/>
    <w:link w:val="af9"/>
    <w:unhideWhenUsed/>
    <w:rsid w:val="005E7075"/>
    <w:pPr>
      <w:ind w:firstLine="720"/>
    </w:pPr>
    <w:rPr>
      <w:rFonts w:eastAsia="Times New Roman" w:cs="Times New Roman"/>
      <w:b/>
      <w:bCs/>
      <w:color w:val="4F81BD"/>
      <w:sz w:val="18"/>
      <w:szCs w:val="18"/>
    </w:rPr>
  </w:style>
  <w:style w:type="paragraph" w:customStyle="1" w:styleId="afa">
    <w:name w:val="Таблица"/>
    <w:basedOn w:val="a5"/>
    <w:next w:val="a5"/>
    <w:link w:val="afb"/>
    <w:rsid w:val="005E7075"/>
    <w:pPr>
      <w:jc w:val="center"/>
    </w:pPr>
    <w:rPr>
      <w:rFonts w:eastAsia="Times New Roman" w:cs="Times New Roman"/>
      <w:szCs w:val="20"/>
    </w:rPr>
  </w:style>
  <w:style w:type="paragraph" w:styleId="afc">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5"/>
    <w:link w:val="1a"/>
    <w:uiPriority w:val="99"/>
    <w:rsid w:val="005E7075"/>
    <w:pPr>
      <w:spacing w:before="100" w:beforeAutospacing="1" w:after="100" w:afterAutospacing="1"/>
      <w:ind w:firstLine="697"/>
    </w:pPr>
    <w:rPr>
      <w:rFonts w:eastAsia="Times New Roman" w:cs="Times New Roman"/>
      <w:szCs w:val="24"/>
    </w:rPr>
  </w:style>
  <w:style w:type="character" w:customStyle="1" w:styleId="afb">
    <w:name w:val="Таблица Знак"/>
    <w:link w:val="afa"/>
    <w:locked/>
    <w:rsid w:val="005E7075"/>
    <w:rPr>
      <w:rFonts w:ascii="Times New Roman" w:eastAsia="Times New Roman" w:hAnsi="Times New Roman" w:cs="Times New Roman"/>
      <w:sz w:val="24"/>
      <w:szCs w:val="20"/>
    </w:rPr>
  </w:style>
  <w:style w:type="table" w:styleId="afd">
    <w:name w:val="Table Grid"/>
    <w:basedOn w:val="a7"/>
    <w:rsid w:val="005E707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ubtle Emphasis"/>
    <w:uiPriority w:val="19"/>
    <w:rsid w:val="005E7075"/>
    <w:rPr>
      <w:i/>
      <w:iCs/>
      <w:color w:val="5A5A5A"/>
    </w:rPr>
  </w:style>
  <w:style w:type="paragraph" w:customStyle="1" w:styleId="a">
    <w:name w:val="Список нумерованный"/>
    <w:basedOn w:val="a5"/>
    <w:rsid w:val="005E7075"/>
    <w:pPr>
      <w:numPr>
        <w:numId w:val="4"/>
      </w:numPr>
      <w:spacing w:after="60"/>
    </w:pPr>
    <w:rPr>
      <w:rFonts w:eastAsia="Times New Roman" w:cs="Times New Roman"/>
      <w:szCs w:val="24"/>
    </w:rPr>
  </w:style>
  <w:style w:type="character" w:customStyle="1" w:styleId="af9">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5"/>
    <w:uiPriority w:val="35"/>
    <w:rsid w:val="005E7075"/>
    <w:rPr>
      <w:rFonts w:ascii="Times New Roman" w:eastAsia="Times New Roman" w:hAnsi="Times New Roman" w:cs="Times New Roman"/>
      <w:b/>
      <w:bCs/>
      <w:color w:val="4F81BD"/>
      <w:sz w:val="18"/>
      <w:szCs w:val="18"/>
    </w:rPr>
  </w:style>
  <w:style w:type="character" w:styleId="aff">
    <w:name w:val="page number"/>
    <w:basedOn w:val="a6"/>
    <w:rsid w:val="005E7075"/>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5"/>
    <w:link w:val="25"/>
    <w:rsid w:val="005E7075"/>
    <w:rPr>
      <w:rFonts w:eastAsia="Times New Roman" w:cs="Times New Roman"/>
      <w:szCs w:val="20"/>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6"/>
    <w:link w:val="24"/>
    <w:rsid w:val="005E7075"/>
    <w:rPr>
      <w:rFonts w:ascii="Times New Roman" w:eastAsia="Times New Roman" w:hAnsi="Times New Roman" w:cs="Times New Roman"/>
      <w:sz w:val="24"/>
      <w:szCs w:val="20"/>
    </w:rPr>
  </w:style>
  <w:style w:type="paragraph" w:styleId="32">
    <w:name w:val="Body Text Indent 3"/>
    <w:basedOn w:val="a5"/>
    <w:link w:val="33"/>
    <w:unhideWhenUsed/>
    <w:rsid w:val="005E7075"/>
    <w:pPr>
      <w:spacing w:after="120"/>
      <w:ind w:left="283" w:firstLine="720"/>
    </w:pPr>
    <w:rPr>
      <w:rFonts w:eastAsia="Times New Roman" w:cs="Times New Roman"/>
      <w:sz w:val="16"/>
      <w:szCs w:val="16"/>
    </w:rPr>
  </w:style>
  <w:style w:type="character" w:customStyle="1" w:styleId="33">
    <w:name w:val="Основной текст с отступом 3 Знак"/>
    <w:basedOn w:val="a6"/>
    <w:link w:val="32"/>
    <w:rsid w:val="005E7075"/>
    <w:rPr>
      <w:rFonts w:ascii="Times New Roman" w:eastAsia="Times New Roman" w:hAnsi="Times New Roman" w:cs="Times New Roman"/>
      <w:sz w:val="16"/>
      <w:szCs w:val="16"/>
    </w:rPr>
  </w:style>
  <w:style w:type="paragraph" w:styleId="aff0">
    <w:name w:val="Block Text"/>
    <w:basedOn w:val="a5"/>
    <w:rsid w:val="005E7075"/>
    <w:pPr>
      <w:ind w:left="-540" w:right="-363" w:firstLine="897"/>
      <w:jc w:val="left"/>
    </w:pPr>
    <w:rPr>
      <w:rFonts w:eastAsia="Times New Roman" w:cs="Times New Roman"/>
      <w:szCs w:val="24"/>
    </w:rPr>
  </w:style>
  <w:style w:type="paragraph" w:styleId="aff1">
    <w:name w:val="List Paragraph"/>
    <w:basedOn w:val="a5"/>
    <w:link w:val="aff2"/>
    <w:uiPriority w:val="34"/>
    <w:qFormat/>
    <w:rsid w:val="005E7075"/>
    <w:pPr>
      <w:ind w:left="708" w:firstLine="697"/>
    </w:pPr>
    <w:rPr>
      <w:rFonts w:eastAsia="Times New Roman" w:cs="Times New Roman"/>
      <w:szCs w:val="20"/>
    </w:rPr>
  </w:style>
  <w:style w:type="character" w:customStyle="1" w:styleId="aff2">
    <w:name w:val="Абзац списка Знак"/>
    <w:basedOn w:val="a6"/>
    <w:link w:val="aff1"/>
    <w:uiPriority w:val="34"/>
    <w:locked/>
    <w:rsid w:val="005E7075"/>
    <w:rPr>
      <w:rFonts w:ascii="Times New Roman" w:eastAsia="Times New Roman" w:hAnsi="Times New Roman" w:cs="Times New Roman"/>
      <w:sz w:val="28"/>
      <w:szCs w:val="20"/>
    </w:rPr>
  </w:style>
  <w:style w:type="paragraph" w:styleId="aff3">
    <w:name w:val="Subtitle"/>
    <w:basedOn w:val="a5"/>
    <w:next w:val="a5"/>
    <w:link w:val="aff4"/>
    <w:rsid w:val="005E7075"/>
    <w:pPr>
      <w:numPr>
        <w:ilvl w:val="1"/>
      </w:numPr>
      <w:ind w:firstLine="709"/>
    </w:pPr>
    <w:rPr>
      <w:rFonts w:ascii="Cambria" w:eastAsia="Times New Roman" w:hAnsi="Cambria" w:cs="Times New Roman"/>
      <w:i/>
      <w:iCs/>
      <w:color w:val="4F81BD"/>
      <w:spacing w:val="15"/>
      <w:szCs w:val="24"/>
      <w:lang w:eastAsia="en-US"/>
    </w:rPr>
  </w:style>
  <w:style w:type="character" w:customStyle="1" w:styleId="aff4">
    <w:name w:val="Подзаголовок Знак"/>
    <w:basedOn w:val="a6"/>
    <w:link w:val="aff3"/>
    <w:rsid w:val="005E7075"/>
    <w:rPr>
      <w:rFonts w:ascii="Cambria" w:eastAsia="Times New Roman" w:hAnsi="Cambria" w:cs="Times New Roman"/>
      <w:i/>
      <w:iCs/>
      <w:color w:val="4F81BD"/>
      <w:spacing w:val="15"/>
      <w:sz w:val="24"/>
      <w:szCs w:val="24"/>
      <w:lang w:eastAsia="en-US"/>
    </w:rPr>
  </w:style>
  <w:style w:type="character" w:customStyle="1" w:styleId="310">
    <w:name w:val="Заголовок 3 Знак1"/>
    <w:rsid w:val="005E7075"/>
    <w:rPr>
      <w:rFonts w:ascii="Arial" w:eastAsia="Times New Roman" w:hAnsi="Arial" w:cs="Arial"/>
      <w:b/>
      <w:bCs/>
      <w:sz w:val="26"/>
      <w:szCs w:val="26"/>
      <w:lang w:eastAsia="ru-RU"/>
    </w:rPr>
  </w:style>
  <w:style w:type="paragraph" w:styleId="aff5">
    <w:name w:val="Body Text"/>
    <w:aliases w:val="Body single Знак Знак Знак Знак Знак,Body single Знак Знак Знак Знак,Body single,Body single Знак,Табличный,Табличный1,Табличный2,Табличный3,Табличный4,Табличный5,Табличный11,Табличный21,Табличный31,Табличный41,Табличный6,Табличный12"/>
    <w:basedOn w:val="a5"/>
    <w:link w:val="aff6"/>
    <w:uiPriority w:val="99"/>
    <w:unhideWhenUsed/>
    <w:rsid w:val="005E7075"/>
    <w:pPr>
      <w:spacing w:after="120"/>
      <w:ind w:firstLine="720"/>
    </w:pPr>
    <w:rPr>
      <w:rFonts w:eastAsia="Times New Roman" w:cs="Times New Roman"/>
      <w:szCs w:val="28"/>
    </w:rPr>
  </w:style>
  <w:style w:type="character" w:customStyle="1" w:styleId="aff6">
    <w:name w:val="Основной текст Знак"/>
    <w:aliases w:val="Body single Знак Знак Знак Знак Знак Знак,Body single Знак Знак Знак Знак Знак1,Body single Знак1,Body single Знак Знак,Табличный Знак,Табличный1 Знак,Табличный2 Знак,Табличный3 Знак,Табличный4 Знак,Табличный5 Знак,Табличный11 Знак"/>
    <w:basedOn w:val="a6"/>
    <w:link w:val="aff5"/>
    <w:uiPriority w:val="99"/>
    <w:rsid w:val="005E7075"/>
    <w:rPr>
      <w:rFonts w:ascii="Times New Roman" w:eastAsia="Times New Roman" w:hAnsi="Times New Roman" w:cs="Times New Roman"/>
      <w:sz w:val="28"/>
      <w:szCs w:val="28"/>
    </w:rPr>
  </w:style>
  <w:style w:type="paragraph" w:customStyle="1" w:styleId="aff7">
    <w:name w:val="Стиль Основа + влево"/>
    <w:basedOn w:val="a5"/>
    <w:uiPriority w:val="99"/>
    <w:rsid w:val="005E7075"/>
    <w:pPr>
      <w:spacing w:before="120"/>
      <w:ind w:firstLine="720"/>
    </w:pPr>
    <w:rPr>
      <w:rFonts w:eastAsia="Times New Roman" w:cs="Times New Roman"/>
      <w:szCs w:val="20"/>
    </w:rPr>
  </w:style>
  <w:style w:type="paragraph" w:customStyle="1" w:styleId="00">
    <w:name w:val="0.0 Текст"/>
    <w:basedOn w:val="a5"/>
    <w:link w:val="000"/>
    <w:rsid w:val="005E7075"/>
    <w:pPr>
      <w:snapToGrid w:val="0"/>
      <w:spacing w:before="40" w:after="400" w:line="300" w:lineRule="auto"/>
      <w:contextualSpacing/>
    </w:pPr>
    <w:rPr>
      <w:rFonts w:eastAsia="Times New Roman" w:cs="Times New Roman"/>
      <w:lang w:eastAsia="en-US"/>
    </w:rPr>
  </w:style>
  <w:style w:type="character" w:customStyle="1" w:styleId="000">
    <w:name w:val="0.0 Текст Знак"/>
    <w:basedOn w:val="a6"/>
    <w:link w:val="00"/>
    <w:rsid w:val="005E7075"/>
    <w:rPr>
      <w:rFonts w:ascii="Times New Roman" w:eastAsia="Times New Roman" w:hAnsi="Times New Roman" w:cs="Times New Roman"/>
      <w:sz w:val="28"/>
      <w:lang w:eastAsia="en-US"/>
    </w:rPr>
  </w:style>
  <w:style w:type="paragraph" w:styleId="aff8">
    <w:name w:val="footnote text"/>
    <w:aliases w:val="Table_Footnote_last Знак,Table_Footnote_last Знак Знак,Table_Footnote_last"/>
    <w:basedOn w:val="a5"/>
    <w:link w:val="aff9"/>
    <w:unhideWhenUsed/>
    <w:rsid w:val="005E7075"/>
    <w:pPr>
      <w:snapToGrid w:val="0"/>
      <w:contextualSpacing/>
    </w:pPr>
    <w:rPr>
      <w:rFonts w:eastAsia="Times New Roman" w:cs="Times New Roman"/>
      <w:sz w:val="20"/>
      <w:szCs w:val="20"/>
      <w:lang w:eastAsia="en-US"/>
    </w:rPr>
  </w:style>
  <w:style w:type="character" w:customStyle="1" w:styleId="aff9">
    <w:name w:val="Текст сноски Знак"/>
    <w:aliases w:val="Table_Footnote_last Знак Знак1,Table_Footnote_last Знак Знак Знак,Table_Footnote_last Знак1"/>
    <w:basedOn w:val="a6"/>
    <w:link w:val="aff8"/>
    <w:rsid w:val="005E7075"/>
    <w:rPr>
      <w:rFonts w:ascii="Times New Roman" w:eastAsia="Times New Roman" w:hAnsi="Times New Roman" w:cs="Times New Roman"/>
      <w:sz w:val="20"/>
      <w:szCs w:val="20"/>
      <w:lang w:eastAsia="en-US"/>
    </w:rPr>
  </w:style>
  <w:style w:type="character" w:styleId="affa">
    <w:name w:val="footnote reference"/>
    <w:basedOn w:val="a6"/>
    <w:unhideWhenUsed/>
    <w:rsid w:val="005E7075"/>
    <w:rPr>
      <w:vertAlign w:val="superscript"/>
    </w:rPr>
  </w:style>
  <w:style w:type="paragraph" w:customStyle="1" w:styleId="051">
    <w:name w:val="0.5 Список 1"/>
    <w:basedOn w:val="00"/>
    <w:link w:val="0510"/>
    <w:rsid w:val="005E7075"/>
    <w:pPr>
      <w:spacing w:after="40"/>
      <w:ind w:left="1276" w:hanging="425"/>
      <w:contextualSpacing w:val="0"/>
    </w:pPr>
    <w:rPr>
      <w:szCs w:val="20"/>
    </w:rPr>
  </w:style>
  <w:style w:type="character" w:customStyle="1" w:styleId="0510">
    <w:name w:val="0.5 Список 1 Знак"/>
    <w:basedOn w:val="000"/>
    <w:link w:val="051"/>
    <w:rsid w:val="005E7075"/>
    <w:rPr>
      <w:rFonts w:ascii="Times New Roman" w:eastAsia="Times New Roman" w:hAnsi="Times New Roman" w:cs="Times New Roman"/>
      <w:sz w:val="28"/>
      <w:szCs w:val="20"/>
      <w:lang w:eastAsia="en-US"/>
    </w:rPr>
  </w:style>
  <w:style w:type="paragraph" w:customStyle="1" w:styleId="04-">
    <w:name w:val="0.4 Список -"/>
    <w:aliases w:val="-"/>
    <w:basedOn w:val="a5"/>
    <w:link w:val="04-0"/>
    <w:rsid w:val="005E7075"/>
    <w:pPr>
      <w:numPr>
        <w:numId w:val="5"/>
      </w:numPr>
      <w:snapToGrid w:val="0"/>
      <w:spacing w:after="40" w:line="300" w:lineRule="auto"/>
      <w:ind w:left="1135" w:hanging="284"/>
      <w:contextualSpacing/>
    </w:pPr>
    <w:rPr>
      <w:rFonts w:eastAsia="Times New Roman" w:cs="Times New Roman"/>
      <w:lang w:eastAsia="en-US"/>
    </w:rPr>
  </w:style>
  <w:style w:type="character" w:customStyle="1" w:styleId="04-0">
    <w:name w:val="0.4 Список - Знак"/>
    <w:aliases w:val="- Знак"/>
    <w:basedOn w:val="a6"/>
    <w:link w:val="04-"/>
    <w:rsid w:val="005E7075"/>
    <w:rPr>
      <w:rFonts w:ascii="Times New Roman" w:eastAsia="Times New Roman" w:hAnsi="Times New Roman" w:cs="Times New Roman"/>
      <w:sz w:val="24"/>
      <w:lang w:eastAsia="en-US"/>
    </w:rPr>
  </w:style>
  <w:style w:type="numbering" w:customStyle="1" w:styleId="05">
    <w:name w:val="0.5 Список Заг."/>
    <w:uiPriority w:val="99"/>
    <w:rsid w:val="005E7075"/>
    <w:pPr>
      <w:numPr>
        <w:numId w:val="6"/>
      </w:numPr>
    </w:pPr>
  </w:style>
  <w:style w:type="paragraph" w:customStyle="1" w:styleId="11">
    <w:name w:val="1.1 Заг. Частей"/>
    <w:basedOn w:val="a5"/>
    <w:next w:val="12"/>
    <w:rsid w:val="005E7075"/>
    <w:pPr>
      <w:widowControl w:val="0"/>
      <w:numPr>
        <w:numId w:val="7"/>
      </w:numPr>
      <w:spacing w:before="6600" w:after="120" w:line="300" w:lineRule="auto"/>
      <w:ind w:left="709" w:right="709"/>
      <w:jc w:val="center"/>
      <w:outlineLvl w:val="0"/>
    </w:pPr>
    <w:rPr>
      <w:rFonts w:eastAsia="Times New Roman" w:cs="Times New Roman"/>
      <w:b/>
      <w:iCs/>
      <w:caps/>
      <w:snapToGrid w:val="0"/>
      <w:spacing w:val="20"/>
      <w:lang w:eastAsia="ja-JP"/>
    </w:rPr>
  </w:style>
  <w:style w:type="paragraph" w:customStyle="1" w:styleId="12">
    <w:name w:val="1.2 Заг. Глав"/>
    <w:next w:val="13"/>
    <w:rsid w:val="005E7075"/>
    <w:pPr>
      <w:keepNext/>
      <w:keepLines/>
      <w:pageBreakBefore/>
      <w:numPr>
        <w:ilvl w:val="1"/>
        <w:numId w:val="7"/>
      </w:numPr>
      <w:spacing w:after="120" w:line="300" w:lineRule="auto"/>
      <w:jc w:val="both"/>
      <w:outlineLvl w:val="1"/>
    </w:pPr>
    <w:rPr>
      <w:rFonts w:ascii="Times New Roman" w:eastAsia="Times New Roman" w:hAnsi="Times New Roman" w:cs="Times New Roman"/>
      <w:b/>
      <w:caps/>
      <w:spacing w:val="20"/>
      <w:sz w:val="28"/>
      <w:szCs w:val="26"/>
      <w:lang w:eastAsia="en-US"/>
    </w:rPr>
  </w:style>
  <w:style w:type="paragraph" w:customStyle="1" w:styleId="13">
    <w:name w:val="1.3 Заг. Частей Глав"/>
    <w:next w:val="00"/>
    <w:rsid w:val="005E7075"/>
    <w:pPr>
      <w:keepNext/>
      <w:keepLines/>
      <w:numPr>
        <w:ilvl w:val="2"/>
        <w:numId w:val="7"/>
      </w:numPr>
      <w:spacing w:after="120" w:line="300" w:lineRule="auto"/>
      <w:jc w:val="both"/>
      <w:outlineLvl w:val="2"/>
    </w:pPr>
    <w:rPr>
      <w:rFonts w:ascii="Times New Roman" w:eastAsia="Times New Roman" w:hAnsi="Times New Roman" w:cs="Times New Roman"/>
      <w:b/>
      <w:smallCaps/>
      <w:spacing w:val="20"/>
      <w:sz w:val="28"/>
      <w:szCs w:val="24"/>
      <w:lang w:eastAsia="en-US"/>
    </w:rPr>
  </w:style>
  <w:style w:type="paragraph" w:customStyle="1" w:styleId="140">
    <w:name w:val="1.4 Заг. Подглав"/>
    <w:next w:val="00"/>
    <w:link w:val="141"/>
    <w:qFormat/>
    <w:rsid w:val="003925E0"/>
    <w:pPr>
      <w:keepNext/>
      <w:keepLines/>
      <w:spacing w:after="40" w:line="360" w:lineRule="auto"/>
      <w:jc w:val="center"/>
      <w:outlineLvl w:val="3"/>
    </w:pPr>
    <w:rPr>
      <w:rFonts w:ascii="Times New Roman" w:eastAsia="Times New Roman" w:hAnsi="Times New Roman" w:cs="Times New Roman"/>
      <w:b/>
      <w:iCs/>
      <w:spacing w:val="20"/>
      <w:sz w:val="24"/>
      <w:lang w:eastAsia="en-US"/>
    </w:rPr>
  </w:style>
  <w:style w:type="paragraph" w:customStyle="1" w:styleId="15">
    <w:name w:val="1.5 Заг. Параграфов"/>
    <w:next w:val="00"/>
    <w:link w:val="150"/>
    <w:rsid w:val="005E7075"/>
    <w:pPr>
      <w:keepNext/>
      <w:keepLines/>
      <w:numPr>
        <w:ilvl w:val="4"/>
        <w:numId w:val="7"/>
      </w:numPr>
      <w:spacing w:after="120" w:line="300" w:lineRule="auto"/>
      <w:jc w:val="both"/>
    </w:pPr>
    <w:rPr>
      <w:rFonts w:ascii="Times New Roman" w:eastAsia="Times New Roman" w:hAnsi="Times New Roman" w:cs="Times New Roman"/>
      <w:b/>
      <w:i/>
      <w:iCs/>
      <w:snapToGrid w:val="0"/>
      <w:spacing w:val="20"/>
      <w:sz w:val="28"/>
      <w:lang w:eastAsia="en-US"/>
    </w:rPr>
  </w:style>
  <w:style w:type="paragraph" w:customStyle="1" w:styleId="16">
    <w:name w:val="1.6 Заг. Подпараграфов"/>
    <w:next w:val="00"/>
    <w:rsid w:val="005E7075"/>
    <w:pPr>
      <w:keepNext/>
      <w:keepLines/>
      <w:numPr>
        <w:ilvl w:val="5"/>
        <w:numId w:val="7"/>
      </w:numPr>
      <w:spacing w:after="160" w:line="259" w:lineRule="auto"/>
      <w:jc w:val="both"/>
    </w:pPr>
    <w:rPr>
      <w:rFonts w:ascii="Times New Roman" w:eastAsia="Times New Roman" w:hAnsi="Times New Roman" w:cs="Times New Roman"/>
      <w:i/>
      <w:iCs/>
      <w:snapToGrid w:val="0"/>
      <w:spacing w:val="20"/>
      <w:sz w:val="28"/>
      <w:lang w:eastAsia="en-US"/>
    </w:rPr>
  </w:style>
  <w:style w:type="character" w:customStyle="1" w:styleId="150">
    <w:name w:val="1.5 Заг. Параграфов Знак"/>
    <w:basedOn w:val="a6"/>
    <w:link w:val="15"/>
    <w:rsid w:val="005E7075"/>
    <w:rPr>
      <w:rFonts w:ascii="Times New Roman" w:eastAsia="Times New Roman" w:hAnsi="Times New Roman" w:cs="Times New Roman"/>
      <w:b/>
      <w:i/>
      <w:iCs/>
      <w:snapToGrid w:val="0"/>
      <w:spacing w:val="20"/>
      <w:sz w:val="28"/>
      <w:lang w:eastAsia="en-US"/>
    </w:rPr>
  </w:style>
  <w:style w:type="paragraph" w:customStyle="1" w:styleId="20">
    <w:name w:val="2.0 Наз. Рис."/>
    <w:link w:val="200"/>
    <w:rsid w:val="005E7075"/>
    <w:pPr>
      <w:keepLines/>
      <w:numPr>
        <w:ilvl w:val="6"/>
        <w:numId w:val="7"/>
      </w:numPr>
      <w:spacing w:before="160" w:after="320" w:line="252" w:lineRule="auto"/>
      <w:jc w:val="center"/>
    </w:pPr>
    <w:rPr>
      <w:rFonts w:ascii="Times New Roman" w:eastAsia="Times New Roman" w:hAnsi="Times New Roman" w:cs="Times New Roman"/>
      <w:i/>
      <w:iCs/>
      <w:snapToGrid w:val="0"/>
      <w:spacing w:val="10"/>
      <w:sz w:val="28"/>
      <w:lang w:eastAsia="en-US"/>
    </w:rPr>
  </w:style>
  <w:style w:type="paragraph" w:customStyle="1" w:styleId="30">
    <w:name w:val="3.0 Т. Наз."/>
    <w:link w:val="300"/>
    <w:rsid w:val="005E7075"/>
    <w:pPr>
      <w:keepNext/>
      <w:keepLines/>
      <w:numPr>
        <w:ilvl w:val="7"/>
        <w:numId w:val="7"/>
      </w:numPr>
      <w:spacing w:before="120" w:after="240" w:line="252" w:lineRule="auto"/>
      <w:jc w:val="center"/>
    </w:pPr>
    <w:rPr>
      <w:rFonts w:ascii="Times New Roman" w:eastAsia="Times New Roman" w:hAnsi="Times New Roman" w:cs="Times New Roman"/>
      <w:i/>
      <w:iCs/>
      <w:snapToGrid w:val="0"/>
      <w:spacing w:val="10"/>
      <w:sz w:val="28"/>
      <w:lang w:eastAsia="en-US"/>
    </w:rPr>
  </w:style>
  <w:style w:type="paragraph" w:customStyle="1" w:styleId="01">
    <w:name w:val="0.1 Пробел"/>
    <w:basedOn w:val="00"/>
    <w:link w:val="010"/>
    <w:rsid w:val="005E7075"/>
    <w:pPr>
      <w:spacing w:after="40"/>
    </w:pPr>
    <w:rPr>
      <w:szCs w:val="20"/>
    </w:rPr>
  </w:style>
  <w:style w:type="character" w:customStyle="1" w:styleId="010">
    <w:name w:val="0.1 Пробел Знак"/>
    <w:basedOn w:val="000"/>
    <w:link w:val="01"/>
    <w:rsid w:val="005E7075"/>
    <w:rPr>
      <w:rFonts w:ascii="Times New Roman" w:eastAsia="Times New Roman" w:hAnsi="Times New Roman" w:cs="Times New Roman"/>
      <w:sz w:val="28"/>
      <w:szCs w:val="20"/>
      <w:lang w:eastAsia="en-US"/>
    </w:rPr>
  </w:style>
  <w:style w:type="paragraph" w:customStyle="1" w:styleId="34">
    <w:name w:val="3.4 Т. Центр"/>
    <w:link w:val="340"/>
    <w:rsid w:val="005E7075"/>
    <w:pPr>
      <w:spacing w:after="0" w:line="240" w:lineRule="auto"/>
      <w:jc w:val="center"/>
    </w:pPr>
    <w:rPr>
      <w:rFonts w:ascii="Times New Roman" w:eastAsia="Times New Roman" w:hAnsi="Times New Roman" w:cs="Times New Roman"/>
      <w:sz w:val="20"/>
      <w:szCs w:val="20"/>
      <w:lang w:eastAsia="en-US"/>
    </w:rPr>
  </w:style>
  <w:style w:type="character" w:customStyle="1" w:styleId="340">
    <w:name w:val="3.4 Т. Центр Знак"/>
    <w:basedOn w:val="a6"/>
    <w:link w:val="34"/>
    <w:rsid w:val="005E7075"/>
    <w:rPr>
      <w:rFonts w:ascii="Times New Roman" w:eastAsia="Times New Roman" w:hAnsi="Times New Roman" w:cs="Times New Roman"/>
      <w:sz w:val="20"/>
      <w:szCs w:val="20"/>
      <w:lang w:eastAsia="en-US"/>
    </w:rPr>
  </w:style>
  <w:style w:type="character" w:customStyle="1" w:styleId="300">
    <w:name w:val="3.0 Т. Наз. Знак"/>
    <w:basedOn w:val="a6"/>
    <w:link w:val="30"/>
    <w:rsid w:val="005E7075"/>
    <w:rPr>
      <w:rFonts w:ascii="Times New Roman" w:eastAsia="Times New Roman" w:hAnsi="Times New Roman" w:cs="Times New Roman"/>
      <w:i/>
      <w:iCs/>
      <w:snapToGrid w:val="0"/>
      <w:spacing w:val="10"/>
      <w:sz w:val="28"/>
      <w:lang w:eastAsia="en-US"/>
    </w:rPr>
  </w:style>
  <w:style w:type="paragraph" w:customStyle="1" w:styleId="1b">
    <w:name w:val="в таблице1"/>
    <w:basedOn w:val="a5"/>
    <w:link w:val="1c"/>
    <w:qFormat/>
    <w:rsid w:val="008E228F"/>
    <w:pPr>
      <w:spacing w:line="240" w:lineRule="auto"/>
      <w:ind w:firstLine="0"/>
      <w:jc w:val="center"/>
    </w:pPr>
    <w:rPr>
      <w:rFonts w:eastAsia="Times New Roman" w:cs="Times New Roman"/>
      <w:sz w:val="20"/>
      <w:szCs w:val="20"/>
    </w:rPr>
  </w:style>
  <w:style w:type="paragraph" w:customStyle="1" w:styleId="330">
    <w:name w:val="3.3 Т. Слева + 0"/>
    <w:basedOn w:val="a5"/>
    <w:rsid w:val="005E7075"/>
    <w:pPr>
      <w:jc w:val="left"/>
    </w:pPr>
    <w:rPr>
      <w:rFonts w:eastAsia="Times New Roman" w:cs="Times New Roman"/>
      <w:sz w:val="20"/>
      <w:szCs w:val="20"/>
      <w:lang w:eastAsia="en-US"/>
    </w:rPr>
  </w:style>
  <w:style w:type="table" w:styleId="3-3">
    <w:name w:val="Medium Grid 3 Accent 3"/>
    <w:basedOn w:val="a7"/>
    <w:uiPriority w:val="69"/>
    <w:rsid w:val="005E707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5">
    <w:name w:val="3.5 Т. Справа"/>
    <w:basedOn w:val="34"/>
    <w:rsid w:val="005E7075"/>
    <w:pPr>
      <w:ind w:right="142"/>
      <w:jc w:val="right"/>
    </w:pPr>
  </w:style>
  <w:style w:type="paragraph" w:customStyle="1" w:styleId="3311">
    <w:name w:val="3.31 Т. Слева + 1"/>
    <w:basedOn w:val="a5"/>
    <w:rsid w:val="005E7075"/>
    <w:pPr>
      <w:ind w:firstLine="284"/>
      <w:jc w:val="left"/>
    </w:pPr>
    <w:rPr>
      <w:rFonts w:eastAsia="Times New Roman" w:cs="Times New Roman"/>
      <w:sz w:val="20"/>
      <w:szCs w:val="20"/>
      <w:lang w:eastAsia="en-US"/>
    </w:rPr>
  </w:style>
  <w:style w:type="character" w:customStyle="1" w:styleId="141">
    <w:name w:val="1.4 Заг. Подглав Знак"/>
    <w:basedOn w:val="a6"/>
    <w:link w:val="140"/>
    <w:rsid w:val="001235AF"/>
    <w:rPr>
      <w:rFonts w:ascii="Times New Roman" w:eastAsia="Times New Roman" w:hAnsi="Times New Roman" w:cs="Times New Roman"/>
      <w:b/>
      <w:iCs/>
      <w:spacing w:val="20"/>
      <w:sz w:val="24"/>
      <w:lang w:eastAsia="en-US"/>
    </w:rPr>
  </w:style>
  <w:style w:type="character" w:styleId="affb">
    <w:name w:val="Hyperlink"/>
    <w:uiPriority w:val="99"/>
    <w:rsid w:val="005E7075"/>
    <w:rPr>
      <w:color w:val="0000FF"/>
      <w:u w:val="single"/>
    </w:rPr>
  </w:style>
  <w:style w:type="paragraph" w:customStyle="1" w:styleId="ConsPlusNonformat">
    <w:name w:val="ConsPlusNonformat"/>
    <w:rsid w:val="005E70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7">
    <w:name w:val="3.7 Слева ПШ"/>
    <w:basedOn w:val="a5"/>
    <w:link w:val="370"/>
    <w:rsid w:val="005E7075"/>
    <w:pPr>
      <w:snapToGrid w:val="0"/>
    </w:pPr>
    <w:rPr>
      <w:rFonts w:eastAsia="Times New Roman" w:cs="Times New Roman"/>
      <w:sz w:val="20"/>
      <w:lang w:eastAsia="en-US"/>
    </w:rPr>
  </w:style>
  <w:style w:type="character" w:customStyle="1" w:styleId="370">
    <w:name w:val="3.7 Слева ПШ Знак"/>
    <w:basedOn w:val="a6"/>
    <w:link w:val="37"/>
    <w:rsid w:val="005E7075"/>
    <w:rPr>
      <w:rFonts w:ascii="Times New Roman" w:eastAsia="Times New Roman" w:hAnsi="Times New Roman" w:cs="Times New Roman"/>
      <w:sz w:val="20"/>
      <w:lang w:eastAsia="en-US"/>
    </w:rPr>
  </w:style>
  <w:style w:type="character" w:customStyle="1" w:styleId="200">
    <w:name w:val="2.0 Наз. Рис. Знак"/>
    <w:basedOn w:val="a6"/>
    <w:link w:val="20"/>
    <w:rsid w:val="005E7075"/>
    <w:rPr>
      <w:rFonts w:ascii="Times New Roman" w:eastAsia="Times New Roman" w:hAnsi="Times New Roman" w:cs="Times New Roman"/>
      <w:i/>
      <w:iCs/>
      <w:snapToGrid w:val="0"/>
      <w:spacing w:val="10"/>
      <w:sz w:val="28"/>
      <w:lang w:eastAsia="en-US"/>
    </w:rPr>
  </w:style>
  <w:style w:type="paragraph" w:customStyle="1" w:styleId="03">
    <w:name w:val="0.3 Центр"/>
    <w:basedOn w:val="a5"/>
    <w:link w:val="030"/>
    <w:rsid w:val="005E7075"/>
    <w:pPr>
      <w:snapToGrid w:val="0"/>
      <w:spacing w:line="300" w:lineRule="auto"/>
      <w:contextualSpacing/>
      <w:jc w:val="center"/>
    </w:pPr>
    <w:rPr>
      <w:rFonts w:eastAsia="Times New Roman" w:cs="Times New Roman"/>
      <w:szCs w:val="20"/>
      <w:lang w:eastAsia="en-US"/>
    </w:rPr>
  </w:style>
  <w:style w:type="character" w:customStyle="1" w:styleId="030">
    <w:name w:val="0.3 Центр Знак"/>
    <w:basedOn w:val="a6"/>
    <w:link w:val="03"/>
    <w:rsid w:val="005E7075"/>
    <w:rPr>
      <w:rFonts w:ascii="Times New Roman" w:eastAsia="Times New Roman" w:hAnsi="Times New Roman" w:cs="Times New Roman"/>
      <w:sz w:val="28"/>
      <w:szCs w:val="20"/>
      <w:lang w:eastAsia="en-US"/>
    </w:rPr>
  </w:style>
  <w:style w:type="paragraph" w:customStyle="1" w:styleId="affc">
    <w:name w:val="Обычный в таблице"/>
    <w:basedOn w:val="a5"/>
    <w:link w:val="affd"/>
    <w:rsid w:val="005E7075"/>
    <w:pPr>
      <w:ind w:hanging="6"/>
      <w:jc w:val="center"/>
    </w:pPr>
    <w:rPr>
      <w:rFonts w:eastAsia="Times New Roman" w:cs="Times New Roman"/>
      <w:szCs w:val="24"/>
    </w:rPr>
  </w:style>
  <w:style w:type="character" w:customStyle="1" w:styleId="affd">
    <w:name w:val="Обычный в таблице Знак"/>
    <w:link w:val="affc"/>
    <w:rsid w:val="005E7075"/>
    <w:rPr>
      <w:rFonts w:ascii="Times New Roman" w:eastAsia="Times New Roman" w:hAnsi="Times New Roman" w:cs="Times New Roman"/>
      <w:sz w:val="24"/>
      <w:szCs w:val="24"/>
    </w:rPr>
  </w:style>
  <w:style w:type="paragraph" w:customStyle="1" w:styleId="311">
    <w:name w:val="3.1 Т. Подзаг."/>
    <w:link w:val="312"/>
    <w:rsid w:val="005E7075"/>
    <w:pPr>
      <w:spacing w:before="40" w:after="40" w:line="240" w:lineRule="auto"/>
      <w:jc w:val="both"/>
    </w:pPr>
    <w:rPr>
      <w:rFonts w:ascii="Times New Roman" w:eastAsia="Times New Roman" w:hAnsi="Times New Roman" w:cs="Times New Roman"/>
      <w:b/>
      <w:bCs/>
      <w:smallCaps/>
      <w:spacing w:val="20"/>
      <w:sz w:val="20"/>
      <w:szCs w:val="20"/>
      <w:lang w:eastAsia="en-US"/>
    </w:rPr>
  </w:style>
  <w:style w:type="character" w:customStyle="1" w:styleId="312">
    <w:name w:val="3.1 Т. Подзаг. Знак"/>
    <w:basedOn w:val="a6"/>
    <w:link w:val="311"/>
    <w:rsid w:val="005E7075"/>
    <w:rPr>
      <w:rFonts w:ascii="Times New Roman" w:eastAsia="Times New Roman" w:hAnsi="Times New Roman" w:cs="Times New Roman"/>
      <w:b/>
      <w:bCs/>
      <w:smallCaps/>
      <w:spacing w:val="20"/>
      <w:sz w:val="20"/>
      <w:szCs w:val="20"/>
      <w:lang w:eastAsia="en-US"/>
    </w:rPr>
  </w:style>
  <w:style w:type="paragraph" w:customStyle="1" w:styleId="210">
    <w:name w:val="Основной текст 21"/>
    <w:basedOn w:val="a5"/>
    <w:rsid w:val="005E7075"/>
    <w:pPr>
      <w:spacing w:before="120" w:line="320" w:lineRule="exact"/>
    </w:pPr>
    <w:rPr>
      <w:rFonts w:eastAsia="Times New Roman" w:cs="Times New Roman"/>
      <w:szCs w:val="20"/>
    </w:rPr>
  </w:style>
  <w:style w:type="paragraph" w:customStyle="1" w:styleId="a0">
    <w:name w:val="Маркированый список"/>
    <w:basedOn w:val="a5"/>
    <w:uiPriority w:val="99"/>
    <w:rsid w:val="005E7075"/>
    <w:pPr>
      <w:numPr>
        <w:numId w:val="8"/>
      </w:numPr>
      <w:tabs>
        <w:tab w:val="left" w:pos="567"/>
      </w:tabs>
    </w:pPr>
    <w:rPr>
      <w:rFonts w:ascii="Arial" w:eastAsia="Times New Roman" w:hAnsi="Arial" w:cs="Arial"/>
      <w:szCs w:val="24"/>
    </w:rPr>
  </w:style>
  <w:style w:type="paragraph" w:styleId="affe">
    <w:name w:val="Body Text Indent"/>
    <w:aliases w:val="Основной текст 1,Iniiaiie oaeno 1,Îñíîâíîé òåêñò 1"/>
    <w:basedOn w:val="a5"/>
    <w:link w:val="afff"/>
    <w:unhideWhenUsed/>
    <w:rsid w:val="005E7075"/>
    <w:pPr>
      <w:spacing w:after="120"/>
      <w:ind w:left="283" w:firstLine="720"/>
    </w:pPr>
    <w:rPr>
      <w:rFonts w:eastAsia="Times New Roman" w:cs="Times New Roman"/>
      <w:szCs w:val="28"/>
    </w:rPr>
  </w:style>
  <w:style w:type="character" w:customStyle="1" w:styleId="afff">
    <w:name w:val="Основной текст с отступом Знак"/>
    <w:aliases w:val="Основной текст 1 Знак,Iniiaiie oaeno 1 Знак,Îñíîâíîé òåêñò 1 Знак"/>
    <w:basedOn w:val="a6"/>
    <w:link w:val="affe"/>
    <w:rsid w:val="005E7075"/>
    <w:rPr>
      <w:rFonts w:ascii="Times New Roman" w:eastAsia="Times New Roman" w:hAnsi="Times New Roman" w:cs="Times New Roman"/>
      <w:sz w:val="28"/>
      <w:szCs w:val="28"/>
    </w:rPr>
  </w:style>
  <w:style w:type="paragraph" w:customStyle="1" w:styleId="211">
    <w:name w:val="2.1 Наз. записки"/>
    <w:basedOn w:val="a5"/>
    <w:link w:val="212"/>
    <w:rsid w:val="005E7075"/>
    <w:pPr>
      <w:widowControl w:val="0"/>
      <w:spacing w:line="300" w:lineRule="auto"/>
      <w:ind w:left="567" w:right="567"/>
      <w:jc w:val="center"/>
    </w:pPr>
    <w:rPr>
      <w:b/>
      <w:caps/>
      <w:spacing w:val="10"/>
      <w:sz w:val="32"/>
      <w:szCs w:val="36"/>
      <w:lang w:eastAsia="en-US"/>
    </w:rPr>
  </w:style>
  <w:style w:type="character" w:customStyle="1" w:styleId="212">
    <w:name w:val="2.1 Наз. записки Знак"/>
    <w:basedOn w:val="a6"/>
    <w:link w:val="211"/>
    <w:rsid w:val="005E7075"/>
    <w:rPr>
      <w:rFonts w:ascii="Times New Roman" w:hAnsi="Times New Roman"/>
      <w:b/>
      <w:caps/>
      <w:spacing w:val="10"/>
      <w:sz w:val="32"/>
      <w:szCs w:val="36"/>
      <w:lang w:eastAsia="en-US"/>
    </w:rPr>
  </w:style>
  <w:style w:type="paragraph" w:customStyle="1" w:styleId="StyleBodyTextIndent312ptJustifiedAfter0pt">
    <w:name w:val="Style Body Text Indent 3 + 12 pt Justified After:  0 pt"/>
    <w:basedOn w:val="32"/>
    <w:uiPriority w:val="99"/>
    <w:rsid w:val="005E7075"/>
    <w:pPr>
      <w:widowControl w:val="0"/>
      <w:numPr>
        <w:numId w:val="9"/>
      </w:numPr>
      <w:adjustRightInd w:val="0"/>
      <w:spacing w:before="120" w:after="0"/>
      <w:textAlignment w:val="baseline"/>
    </w:pPr>
    <w:rPr>
      <w:sz w:val="24"/>
      <w:szCs w:val="20"/>
    </w:rPr>
  </w:style>
  <w:style w:type="paragraph" w:styleId="afff0">
    <w:name w:val="No Spacing"/>
    <w:basedOn w:val="a5"/>
    <w:link w:val="afff1"/>
    <w:uiPriority w:val="1"/>
    <w:rsid w:val="005E7075"/>
    <w:pPr>
      <w:jc w:val="left"/>
    </w:pPr>
    <w:rPr>
      <w:rFonts w:asciiTheme="minorHAnsi" w:hAnsiTheme="minorHAnsi" w:cs="Times New Roman"/>
      <w:szCs w:val="32"/>
      <w:lang w:val="en-US" w:eastAsia="en-US" w:bidi="en-US"/>
    </w:rPr>
  </w:style>
  <w:style w:type="character" w:customStyle="1" w:styleId="afff1">
    <w:name w:val="Без интервала Знак"/>
    <w:basedOn w:val="a6"/>
    <w:link w:val="afff0"/>
    <w:uiPriority w:val="1"/>
    <w:rsid w:val="005E7075"/>
    <w:rPr>
      <w:rFonts w:cs="Times New Roman"/>
      <w:sz w:val="24"/>
      <w:szCs w:val="32"/>
      <w:lang w:val="en-US" w:eastAsia="en-US" w:bidi="en-US"/>
    </w:rPr>
  </w:style>
  <w:style w:type="character" w:customStyle="1" w:styleId="afff2">
    <w:name w:val="таблица Знак"/>
    <w:basedOn w:val="a6"/>
    <w:link w:val="afff3"/>
    <w:locked/>
    <w:rsid w:val="005E7075"/>
    <w:rPr>
      <w:rFonts w:ascii="Times New Roman" w:hAnsi="Times New Roman" w:cstheme="minorHAnsi"/>
      <w:color w:val="000000"/>
    </w:rPr>
  </w:style>
  <w:style w:type="paragraph" w:customStyle="1" w:styleId="afff3">
    <w:name w:val="таблица"/>
    <w:basedOn w:val="a5"/>
    <w:link w:val="afff2"/>
    <w:autoRedefine/>
    <w:rsid w:val="005E7075"/>
    <w:pPr>
      <w:jc w:val="center"/>
    </w:pPr>
    <w:rPr>
      <w:rFonts w:cstheme="minorHAnsi"/>
      <w:color w:val="000000"/>
      <w:sz w:val="22"/>
    </w:rPr>
  </w:style>
  <w:style w:type="character" w:customStyle="1" w:styleId="FontStyle158">
    <w:name w:val="Font Style158"/>
    <w:rsid w:val="005E7075"/>
    <w:rPr>
      <w:rFonts w:eastAsia="Times New Roman"/>
      <w:color w:val="auto"/>
      <w:sz w:val="26"/>
      <w:lang w:val="ru-RU" w:eastAsia="zh-CN"/>
    </w:rPr>
  </w:style>
  <w:style w:type="character" w:customStyle="1" w:styleId="FontStyle17">
    <w:name w:val="Font Style17"/>
    <w:rsid w:val="005E7075"/>
    <w:rPr>
      <w:rFonts w:ascii="Times New Roman" w:hAnsi="Times New Roman" w:cs="Times New Roman"/>
      <w:color w:val="000000"/>
      <w:sz w:val="22"/>
      <w:szCs w:val="22"/>
    </w:rPr>
  </w:style>
  <w:style w:type="paragraph" w:customStyle="1" w:styleId="120">
    <w:name w:val="Стиль 12 пт полужирный По правому краю"/>
    <w:basedOn w:val="a5"/>
    <w:uiPriority w:val="99"/>
    <w:rsid w:val="005E7075"/>
    <w:pPr>
      <w:ind w:firstLine="697"/>
      <w:jc w:val="right"/>
    </w:pPr>
    <w:rPr>
      <w:rFonts w:eastAsia="Times New Roman" w:cs="Times New Roman"/>
      <w:b/>
      <w:bCs/>
      <w:szCs w:val="20"/>
    </w:rPr>
  </w:style>
  <w:style w:type="character" w:customStyle="1" w:styleId="FontStyle110">
    <w:name w:val="Font Style110"/>
    <w:rsid w:val="005E7075"/>
    <w:rPr>
      <w:rFonts w:ascii="Times New Roman" w:hAnsi="Times New Roman" w:cs="Times New Roman"/>
      <w:sz w:val="22"/>
      <w:szCs w:val="22"/>
    </w:rPr>
  </w:style>
  <w:style w:type="character" w:styleId="afff4">
    <w:name w:val="annotation reference"/>
    <w:basedOn w:val="a6"/>
    <w:uiPriority w:val="99"/>
    <w:semiHidden/>
    <w:unhideWhenUsed/>
    <w:rsid w:val="005E7075"/>
    <w:rPr>
      <w:sz w:val="16"/>
      <w:szCs w:val="16"/>
    </w:rPr>
  </w:style>
  <w:style w:type="paragraph" w:styleId="afff5">
    <w:name w:val="annotation text"/>
    <w:basedOn w:val="a5"/>
    <w:link w:val="afff6"/>
    <w:uiPriority w:val="99"/>
    <w:semiHidden/>
    <w:unhideWhenUsed/>
    <w:rsid w:val="005E7075"/>
    <w:pPr>
      <w:ind w:firstLine="720"/>
    </w:pPr>
    <w:rPr>
      <w:rFonts w:eastAsia="Times New Roman" w:cs="Times New Roman"/>
      <w:sz w:val="20"/>
      <w:szCs w:val="20"/>
    </w:rPr>
  </w:style>
  <w:style w:type="character" w:customStyle="1" w:styleId="afff6">
    <w:name w:val="Текст примечания Знак"/>
    <w:basedOn w:val="a6"/>
    <w:link w:val="afff5"/>
    <w:uiPriority w:val="99"/>
    <w:semiHidden/>
    <w:rsid w:val="005E7075"/>
    <w:rPr>
      <w:rFonts w:ascii="Times New Roman" w:eastAsia="Times New Roman" w:hAnsi="Times New Roman" w:cs="Times New Roman"/>
      <w:sz w:val="20"/>
      <w:szCs w:val="20"/>
    </w:rPr>
  </w:style>
  <w:style w:type="paragraph" w:styleId="afff7">
    <w:name w:val="annotation subject"/>
    <w:basedOn w:val="afff5"/>
    <w:next w:val="afff5"/>
    <w:link w:val="afff8"/>
    <w:uiPriority w:val="99"/>
    <w:semiHidden/>
    <w:unhideWhenUsed/>
    <w:rsid w:val="005E7075"/>
    <w:rPr>
      <w:b/>
      <w:bCs/>
    </w:rPr>
  </w:style>
  <w:style w:type="character" w:customStyle="1" w:styleId="afff8">
    <w:name w:val="Тема примечания Знак"/>
    <w:basedOn w:val="afff6"/>
    <w:link w:val="afff7"/>
    <w:uiPriority w:val="99"/>
    <w:semiHidden/>
    <w:rsid w:val="005E7075"/>
    <w:rPr>
      <w:rFonts w:ascii="Times New Roman" w:eastAsia="Times New Roman" w:hAnsi="Times New Roman" w:cs="Times New Roman"/>
      <w:b/>
      <w:bCs/>
      <w:sz w:val="20"/>
      <w:szCs w:val="20"/>
    </w:rPr>
  </w:style>
  <w:style w:type="paragraph" w:styleId="1d">
    <w:name w:val="toc 1"/>
    <w:basedOn w:val="a5"/>
    <w:next w:val="a5"/>
    <w:autoRedefine/>
    <w:uiPriority w:val="39"/>
    <w:unhideWhenUsed/>
    <w:rsid w:val="00EB0FFF"/>
    <w:pPr>
      <w:tabs>
        <w:tab w:val="right" w:leader="dot" w:pos="9781"/>
      </w:tabs>
      <w:spacing w:after="100"/>
    </w:pPr>
    <w:rPr>
      <w:b/>
      <w:noProof/>
    </w:rPr>
  </w:style>
  <w:style w:type="paragraph" w:styleId="26">
    <w:name w:val="toc 2"/>
    <w:basedOn w:val="a5"/>
    <w:next w:val="a5"/>
    <w:autoRedefine/>
    <w:uiPriority w:val="39"/>
    <w:unhideWhenUsed/>
    <w:rsid w:val="00EB0FFF"/>
    <w:pPr>
      <w:tabs>
        <w:tab w:val="right" w:leader="dot" w:pos="9781"/>
      </w:tabs>
      <w:spacing w:after="100"/>
    </w:pPr>
    <w:rPr>
      <w:b/>
      <w:noProof/>
    </w:rPr>
  </w:style>
  <w:style w:type="table" w:customStyle="1" w:styleId="36">
    <w:name w:val="Сетка таблицы3"/>
    <w:basedOn w:val="a7"/>
    <w:next w:val="afd"/>
    <w:rsid w:val="003B7B52"/>
    <w:pPr>
      <w:spacing w:after="0" w:line="240" w:lineRule="auto"/>
      <w:jc w:val="center"/>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paragraph" w:customStyle="1" w:styleId="afff9">
    <w:name w:val="Рисунок"/>
    <w:basedOn w:val="a5"/>
    <w:link w:val="afffa"/>
    <w:qFormat/>
    <w:rsid w:val="006E5C06"/>
    <w:pPr>
      <w:ind w:firstLine="0"/>
      <w:jc w:val="center"/>
    </w:pPr>
    <w:rPr>
      <w:rFonts w:eastAsia="Times New Roman" w:cs="Times New Roman"/>
      <w:b/>
      <w:bCs/>
      <w:sz w:val="20"/>
      <w:szCs w:val="20"/>
      <w:lang w:val="tt-RU"/>
    </w:rPr>
  </w:style>
  <w:style w:type="paragraph" w:styleId="38">
    <w:name w:val="toc 3"/>
    <w:basedOn w:val="a5"/>
    <w:next w:val="a5"/>
    <w:autoRedefine/>
    <w:uiPriority w:val="39"/>
    <w:unhideWhenUsed/>
    <w:rsid w:val="009471D2"/>
    <w:pPr>
      <w:tabs>
        <w:tab w:val="right" w:leader="dot" w:pos="9771"/>
      </w:tabs>
      <w:spacing w:after="100"/>
      <w:ind w:left="560" w:firstLine="149"/>
    </w:pPr>
  </w:style>
  <w:style w:type="paragraph" w:customStyle="1" w:styleId="1e">
    <w:name w:val="Таблица1"/>
    <w:basedOn w:val="a5"/>
    <w:link w:val="1f"/>
    <w:qFormat/>
    <w:rsid w:val="000561C6"/>
    <w:pPr>
      <w:keepNext/>
      <w:spacing w:line="240" w:lineRule="auto"/>
      <w:ind w:firstLine="0"/>
      <w:jc w:val="right"/>
    </w:pPr>
    <w:rPr>
      <w:rFonts w:eastAsia="Times New Roman" w:cs="Times New Roman"/>
      <w:b/>
      <w:bCs/>
      <w:sz w:val="20"/>
      <w:szCs w:val="20"/>
      <w:lang w:val="tt-RU"/>
    </w:rPr>
  </w:style>
  <w:style w:type="character" w:customStyle="1" w:styleId="afffa">
    <w:name w:val="Рисунок Знак"/>
    <w:basedOn w:val="a6"/>
    <w:link w:val="afff9"/>
    <w:rsid w:val="006E5C06"/>
    <w:rPr>
      <w:rFonts w:ascii="Times New Roman" w:eastAsia="Times New Roman" w:hAnsi="Times New Roman" w:cs="Times New Roman"/>
      <w:b/>
      <w:bCs/>
      <w:sz w:val="20"/>
      <w:szCs w:val="20"/>
      <w:lang w:val="tt-RU"/>
    </w:rPr>
  </w:style>
  <w:style w:type="paragraph" w:customStyle="1" w:styleId="afffb">
    <w:name w:val="в таблице"/>
    <w:basedOn w:val="a5"/>
    <w:link w:val="afffc"/>
    <w:rsid w:val="00A005A6"/>
    <w:pPr>
      <w:framePr w:hSpace="180" w:wrap="around" w:vAnchor="text" w:hAnchor="margin" w:y="356"/>
      <w:tabs>
        <w:tab w:val="left" w:pos="3969"/>
      </w:tabs>
      <w:spacing w:line="240" w:lineRule="auto"/>
      <w:ind w:firstLine="6"/>
    </w:pPr>
    <w:rPr>
      <w:rFonts w:eastAsia="Times New Roman" w:cs="Times New Roman"/>
      <w:sz w:val="20"/>
      <w:szCs w:val="20"/>
    </w:rPr>
  </w:style>
  <w:style w:type="character" w:customStyle="1" w:styleId="1f">
    <w:name w:val="Таблица1 Знак"/>
    <w:basedOn w:val="a6"/>
    <w:link w:val="1e"/>
    <w:rsid w:val="000561C6"/>
    <w:rPr>
      <w:rFonts w:ascii="Times New Roman" w:eastAsia="Times New Roman" w:hAnsi="Times New Roman" w:cs="Times New Roman"/>
      <w:b/>
      <w:bCs/>
      <w:sz w:val="20"/>
      <w:szCs w:val="20"/>
      <w:lang w:val="tt-RU"/>
    </w:rPr>
  </w:style>
  <w:style w:type="paragraph" w:customStyle="1" w:styleId="afffd">
    <w:name w:val="табличн заголовок"/>
    <w:basedOn w:val="a5"/>
    <w:link w:val="afffe"/>
    <w:rsid w:val="00A005A6"/>
    <w:pPr>
      <w:framePr w:hSpace="180" w:wrap="around" w:vAnchor="text" w:hAnchor="margin" w:y="356"/>
      <w:tabs>
        <w:tab w:val="left" w:pos="3969"/>
      </w:tabs>
      <w:spacing w:line="240" w:lineRule="auto"/>
      <w:ind w:firstLine="0"/>
      <w:jc w:val="center"/>
    </w:pPr>
    <w:rPr>
      <w:rFonts w:eastAsia="Times New Roman" w:cs="Times New Roman"/>
      <w:b/>
      <w:sz w:val="20"/>
      <w:szCs w:val="20"/>
    </w:rPr>
  </w:style>
  <w:style w:type="character" w:customStyle="1" w:styleId="afffc">
    <w:name w:val="в таблице Знак"/>
    <w:basedOn w:val="a6"/>
    <w:link w:val="afffb"/>
    <w:rsid w:val="00A005A6"/>
    <w:rPr>
      <w:rFonts w:ascii="Times New Roman" w:eastAsia="Times New Roman" w:hAnsi="Times New Roman" w:cs="Times New Roman"/>
      <w:sz w:val="20"/>
      <w:szCs w:val="20"/>
    </w:rPr>
  </w:style>
  <w:style w:type="character" w:customStyle="1" w:styleId="31">
    <w:name w:val="Заголовок 3 Знак"/>
    <w:aliases w:val="ПодЗаголовок Знак,нижний индекс Знак"/>
    <w:basedOn w:val="a6"/>
    <w:link w:val="3"/>
    <w:rsid w:val="00855E4F"/>
    <w:rPr>
      <w:rFonts w:ascii="Times New Roman" w:eastAsiaTheme="majorEastAsia" w:hAnsi="Times New Roman" w:cstheme="majorBidi"/>
      <w:b/>
      <w:sz w:val="24"/>
      <w:szCs w:val="24"/>
    </w:rPr>
  </w:style>
  <w:style w:type="character" w:customStyle="1" w:styleId="afffe">
    <w:name w:val="табличн заголовок Знак"/>
    <w:basedOn w:val="a6"/>
    <w:link w:val="afffd"/>
    <w:rsid w:val="00A005A6"/>
    <w:rPr>
      <w:rFonts w:ascii="Times New Roman" w:eastAsia="Times New Roman" w:hAnsi="Times New Roman" w:cs="Times New Roman"/>
      <w:b/>
      <w:sz w:val="20"/>
      <w:szCs w:val="20"/>
    </w:rPr>
  </w:style>
  <w:style w:type="character" w:customStyle="1" w:styleId="40">
    <w:name w:val="Заголовок 4 Знак"/>
    <w:basedOn w:val="a6"/>
    <w:link w:val="4"/>
    <w:rsid w:val="005D1C57"/>
    <w:rPr>
      <w:rFonts w:ascii="Calibri" w:eastAsia="Times New Roman" w:hAnsi="Calibri" w:cs="Times New Roman"/>
      <w:b/>
      <w:bCs/>
      <w:sz w:val="28"/>
      <w:szCs w:val="28"/>
    </w:rPr>
  </w:style>
  <w:style w:type="paragraph" w:customStyle="1" w:styleId="51">
    <w:name w:val="Заголовок 51"/>
    <w:basedOn w:val="a5"/>
    <w:next w:val="a5"/>
    <w:uiPriority w:val="9"/>
    <w:unhideWhenUsed/>
    <w:rsid w:val="005D1C57"/>
    <w:pPr>
      <w:keepNext/>
      <w:spacing w:before="40"/>
      <w:outlineLvl w:val="4"/>
    </w:pPr>
    <w:rPr>
      <w:rFonts w:ascii="Calibri Light" w:eastAsia="Times New Roman" w:hAnsi="Calibri Light" w:cs="Times New Roman"/>
      <w:color w:val="2E74B5"/>
    </w:rPr>
  </w:style>
  <w:style w:type="numbering" w:customStyle="1" w:styleId="1f0">
    <w:name w:val="Нет списка1"/>
    <w:next w:val="a8"/>
    <w:uiPriority w:val="99"/>
    <w:semiHidden/>
    <w:unhideWhenUsed/>
    <w:rsid w:val="005D1C57"/>
  </w:style>
  <w:style w:type="paragraph" w:customStyle="1" w:styleId="affff">
    <w:name w:val="Чертежный"/>
    <w:rsid w:val="005D1C57"/>
    <w:pPr>
      <w:spacing w:after="0" w:line="240" w:lineRule="auto"/>
      <w:jc w:val="both"/>
    </w:pPr>
    <w:rPr>
      <w:rFonts w:ascii="ISOCPEUR" w:eastAsia="Times New Roman" w:hAnsi="ISOCPEUR" w:cs="Times New Roman"/>
      <w:i/>
      <w:sz w:val="28"/>
      <w:szCs w:val="20"/>
      <w:lang w:val="uk-UA"/>
    </w:rPr>
  </w:style>
  <w:style w:type="paragraph" w:styleId="affff0">
    <w:name w:val="TOC Heading"/>
    <w:aliases w:val="3"/>
    <w:basedOn w:val="3"/>
    <w:next w:val="3"/>
    <w:uiPriority w:val="39"/>
    <w:unhideWhenUsed/>
    <w:qFormat/>
    <w:rsid w:val="00962377"/>
    <w:rPr>
      <w:bCs/>
      <w:color w:val="000000" w:themeColor="text1"/>
      <w:szCs w:val="32"/>
    </w:rPr>
  </w:style>
  <w:style w:type="paragraph" w:customStyle="1" w:styleId="affff1">
    <w:name w:val="Штамп"/>
    <w:basedOn w:val="a5"/>
    <w:rsid w:val="005D1C57"/>
    <w:pPr>
      <w:ind w:firstLine="0"/>
      <w:jc w:val="center"/>
    </w:pPr>
    <w:rPr>
      <w:rFonts w:ascii="ГОСТ тип А" w:eastAsia="Times New Roman" w:hAnsi="ГОСТ тип А" w:cs="Times New Roman"/>
      <w:i/>
      <w:noProof/>
      <w:sz w:val="18"/>
      <w:szCs w:val="20"/>
    </w:rPr>
  </w:style>
  <w:style w:type="table" w:customStyle="1" w:styleId="1f1">
    <w:name w:val="Сетка таблицы светлая1"/>
    <w:basedOn w:val="a7"/>
    <w:uiPriority w:val="40"/>
    <w:rsid w:val="008E22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12">
    <w:name w:val="Нет списка11"/>
    <w:next w:val="a8"/>
    <w:uiPriority w:val="99"/>
    <w:semiHidden/>
    <w:unhideWhenUsed/>
    <w:rsid w:val="005D1C57"/>
  </w:style>
  <w:style w:type="character" w:customStyle="1" w:styleId="1c">
    <w:name w:val="в таблице1 Знак"/>
    <w:basedOn w:val="a6"/>
    <w:link w:val="1b"/>
    <w:rsid w:val="008E228F"/>
    <w:rPr>
      <w:rFonts w:ascii="Times New Roman" w:eastAsia="Times New Roman" w:hAnsi="Times New Roman" w:cs="Times New Roman"/>
      <w:sz w:val="20"/>
      <w:szCs w:val="20"/>
    </w:rPr>
  </w:style>
  <w:style w:type="paragraph" w:customStyle="1" w:styleId="Default">
    <w:name w:val="Default"/>
    <w:rsid w:val="005D1C5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2">
    <w:name w:val="Placeholder Text"/>
    <w:uiPriority w:val="99"/>
    <w:semiHidden/>
    <w:rsid w:val="005D1C57"/>
    <w:rPr>
      <w:color w:val="808080"/>
    </w:rPr>
  </w:style>
  <w:style w:type="paragraph" w:customStyle="1" w:styleId="Style8">
    <w:name w:val="Style8"/>
    <w:basedOn w:val="a5"/>
    <w:uiPriority w:val="99"/>
    <w:rsid w:val="005D1C57"/>
    <w:pPr>
      <w:spacing w:line="274" w:lineRule="exact"/>
      <w:ind w:firstLine="706"/>
      <w:jc w:val="left"/>
    </w:pPr>
    <w:rPr>
      <w:rFonts w:eastAsia="Times New Roman" w:cs="Times New Roman"/>
      <w:sz w:val="20"/>
      <w:szCs w:val="20"/>
    </w:rPr>
  </w:style>
  <w:style w:type="paragraph" w:customStyle="1" w:styleId="ConsPlusNormal">
    <w:name w:val="ConsPlusNormal"/>
    <w:rsid w:val="005D1C57"/>
    <w:pPr>
      <w:autoSpaceDE w:val="0"/>
      <w:autoSpaceDN w:val="0"/>
      <w:adjustRightInd w:val="0"/>
      <w:spacing w:after="0" w:line="240" w:lineRule="auto"/>
    </w:pPr>
    <w:rPr>
      <w:rFonts w:ascii="Arial" w:eastAsia="Calibri" w:hAnsi="Arial" w:cs="Arial"/>
      <w:sz w:val="20"/>
      <w:szCs w:val="20"/>
      <w:lang w:eastAsia="en-US"/>
    </w:rPr>
  </w:style>
  <w:style w:type="paragraph" w:customStyle="1" w:styleId="affff3">
    <w:name w:val="МГП Обычный"/>
    <w:basedOn w:val="a5"/>
    <w:link w:val="affff4"/>
    <w:rsid w:val="005D1C57"/>
    <w:pPr>
      <w:spacing w:line="240" w:lineRule="auto"/>
      <w:ind w:left="113" w:firstLine="851"/>
    </w:pPr>
    <w:rPr>
      <w:rFonts w:eastAsia="Times New Roman" w:cs="Times New Roman"/>
      <w:color w:val="000000"/>
      <w:sz w:val="28"/>
      <w:szCs w:val="28"/>
      <w:lang w:eastAsia="en-US"/>
    </w:rPr>
  </w:style>
  <w:style w:type="character" w:customStyle="1" w:styleId="affff4">
    <w:name w:val="МГП Обычный Знак"/>
    <w:link w:val="affff3"/>
    <w:rsid w:val="005D1C57"/>
    <w:rPr>
      <w:rFonts w:ascii="Times New Roman" w:eastAsia="Times New Roman" w:hAnsi="Times New Roman" w:cs="Times New Roman"/>
      <w:color w:val="000000"/>
      <w:sz w:val="28"/>
      <w:szCs w:val="28"/>
      <w:lang w:eastAsia="en-US"/>
    </w:rPr>
  </w:style>
  <w:style w:type="paragraph" w:customStyle="1" w:styleId="41">
    <w:name w:val="Оглавление 41"/>
    <w:basedOn w:val="a5"/>
    <w:next w:val="a5"/>
    <w:autoRedefine/>
    <w:uiPriority w:val="39"/>
    <w:unhideWhenUsed/>
    <w:rsid w:val="005D1C57"/>
    <w:pPr>
      <w:ind w:left="720"/>
      <w:jc w:val="left"/>
    </w:pPr>
    <w:rPr>
      <w:rFonts w:ascii="Calibri" w:eastAsia="Times New Roman" w:hAnsi="Calibri" w:cs="Times New Roman"/>
      <w:sz w:val="18"/>
      <w:szCs w:val="18"/>
    </w:rPr>
  </w:style>
  <w:style w:type="paragraph" w:customStyle="1" w:styleId="510">
    <w:name w:val="Оглавление 51"/>
    <w:basedOn w:val="a5"/>
    <w:next w:val="a5"/>
    <w:autoRedefine/>
    <w:uiPriority w:val="39"/>
    <w:unhideWhenUsed/>
    <w:rsid w:val="005D1C57"/>
    <w:pPr>
      <w:ind w:left="960"/>
      <w:jc w:val="left"/>
    </w:pPr>
    <w:rPr>
      <w:rFonts w:ascii="Calibri" w:eastAsia="Times New Roman" w:hAnsi="Calibri" w:cs="Times New Roman"/>
      <w:sz w:val="18"/>
      <w:szCs w:val="18"/>
    </w:rPr>
  </w:style>
  <w:style w:type="paragraph" w:customStyle="1" w:styleId="61">
    <w:name w:val="Оглавление 61"/>
    <w:basedOn w:val="a5"/>
    <w:next w:val="a5"/>
    <w:autoRedefine/>
    <w:uiPriority w:val="39"/>
    <w:unhideWhenUsed/>
    <w:rsid w:val="005D1C57"/>
    <w:pPr>
      <w:ind w:left="1200"/>
      <w:jc w:val="left"/>
    </w:pPr>
    <w:rPr>
      <w:rFonts w:ascii="Calibri" w:eastAsia="Times New Roman" w:hAnsi="Calibri" w:cs="Times New Roman"/>
      <w:sz w:val="18"/>
      <w:szCs w:val="18"/>
    </w:rPr>
  </w:style>
  <w:style w:type="paragraph" w:customStyle="1" w:styleId="71">
    <w:name w:val="Оглавление 71"/>
    <w:basedOn w:val="a5"/>
    <w:next w:val="a5"/>
    <w:autoRedefine/>
    <w:uiPriority w:val="39"/>
    <w:unhideWhenUsed/>
    <w:rsid w:val="005D1C57"/>
    <w:pPr>
      <w:ind w:left="1440"/>
      <w:jc w:val="left"/>
    </w:pPr>
    <w:rPr>
      <w:rFonts w:ascii="Calibri" w:eastAsia="Times New Roman" w:hAnsi="Calibri" w:cs="Times New Roman"/>
      <w:sz w:val="18"/>
      <w:szCs w:val="18"/>
    </w:rPr>
  </w:style>
  <w:style w:type="paragraph" w:customStyle="1" w:styleId="81">
    <w:name w:val="Оглавление 81"/>
    <w:basedOn w:val="a5"/>
    <w:next w:val="a5"/>
    <w:autoRedefine/>
    <w:uiPriority w:val="39"/>
    <w:unhideWhenUsed/>
    <w:rsid w:val="005D1C57"/>
    <w:pPr>
      <w:ind w:left="1680"/>
      <w:jc w:val="left"/>
    </w:pPr>
    <w:rPr>
      <w:rFonts w:ascii="Calibri" w:eastAsia="Times New Roman" w:hAnsi="Calibri" w:cs="Times New Roman"/>
      <w:sz w:val="18"/>
      <w:szCs w:val="18"/>
    </w:rPr>
  </w:style>
  <w:style w:type="paragraph" w:customStyle="1" w:styleId="91">
    <w:name w:val="Оглавление 91"/>
    <w:basedOn w:val="a5"/>
    <w:next w:val="a5"/>
    <w:autoRedefine/>
    <w:uiPriority w:val="39"/>
    <w:unhideWhenUsed/>
    <w:rsid w:val="005D1C57"/>
    <w:pPr>
      <w:ind w:left="1920"/>
      <w:jc w:val="left"/>
    </w:pPr>
    <w:rPr>
      <w:rFonts w:ascii="Calibri" w:eastAsia="Times New Roman" w:hAnsi="Calibri" w:cs="Times New Roman"/>
      <w:sz w:val="18"/>
      <w:szCs w:val="18"/>
    </w:rPr>
  </w:style>
  <w:style w:type="character" w:customStyle="1" w:styleId="1a">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link w:val="afc"/>
    <w:uiPriority w:val="99"/>
    <w:rsid w:val="005D1C57"/>
    <w:rPr>
      <w:rFonts w:ascii="Times New Roman" w:eastAsia="Times New Roman" w:hAnsi="Times New Roman" w:cs="Times New Roman"/>
      <w:sz w:val="24"/>
      <w:szCs w:val="24"/>
    </w:rPr>
  </w:style>
  <w:style w:type="character" w:customStyle="1" w:styleId="apple-converted-space">
    <w:name w:val="apple-converted-space"/>
    <w:rsid w:val="005D1C57"/>
  </w:style>
  <w:style w:type="paragraph" w:customStyle="1" w:styleId="Style4">
    <w:name w:val="Style4"/>
    <w:basedOn w:val="a5"/>
    <w:uiPriority w:val="99"/>
    <w:rsid w:val="005D1C57"/>
    <w:pPr>
      <w:widowControl w:val="0"/>
      <w:autoSpaceDE w:val="0"/>
      <w:autoSpaceDN w:val="0"/>
      <w:adjustRightInd w:val="0"/>
      <w:spacing w:line="274" w:lineRule="exact"/>
      <w:ind w:firstLine="0"/>
    </w:pPr>
    <w:rPr>
      <w:rFonts w:eastAsia="Times New Roman" w:cs="Times New Roman"/>
      <w:szCs w:val="24"/>
    </w:rPr>
  </w:style>
  <w:style w:type="paragraph" w:customStyle="1" w:styleId="Style5">
    <w:name w:val="Style5"/>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paragraph" w:customStyle="1" w:styleId="Style6">
    <w:name w:val="Style6"/>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paragraph" w:customStyle="1" w:styleId="Style7">
    <w:name w:val="Style7"/>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paragraph" w:customStyle="1" w:styleId="Style9">
    <w:name w:val="Style9"/>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paragraph" w:customStyle="1" w:styleId="Style10">
    <w:name w:val="Style10"/>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paragraph" w:customStyle="1" w:styleId="Style11">
    <w:name w:val="Style11"/>
    <w:basedOn w:val="a5"/>
    <w:uiPriority w:val="99"/>
    <w:rsid w:val="005D1C57"/>
    <w:pPr>
      <w:widowControl w:val="0"/>
      <w:autoSpaceDE w:val="0"/>
      <w:autoSpaceDN w:val="0"/>
      <w:adjustRightInd w:val="0"/>
      <w:spacing w:line="403" w:lineRule="exact"/>
      <w:ind w:firstLine="0"/>
      <w:jc w:val="center"/>
    </w:pPr>
    <w:rPr>
      <w:rFonts w:eastAsia="Times New Roman" w:cs="Times New Roman"/>
      <w:szCs w:val="24"/>
    </w:rPr>
  </w:style>
  <w:style w:type="paragraph" w:customStyle="1" w:styleId="Style12">
    <w:name w:val="Style12"/>
    <w:basedOn w:val="a5"/>
    <w:uiPriority w:val="99"/>
    <w:rsid w:val="005D1C57"/>
    <w:pPr>
      <w:widowControl w:val="0"/>
      <w:autoSpaceDE w:val="0"/>
      <w:autoSpaceDN w:val="0"/>
      <w:adjustRightInd w:val="0"/>
      <w:spacing w:line="408" w:lineRule="exact"/>
      <w:ind w:firstLine="0"/>
      <w:jc w:val="left"/>
    </w:pPr>
    <w:rPr>
      <w:rFonts w:eastAsia="Times New Roman" w:cs="Times New Roman"/>
      <w:szCs w:val="24"/>
    </w:rPr>
  </w:style>
  <w:style w:type="paragraph" w:customStyle="1" w:styleId="Style13">
    <w:name w:val="Style13"/>
    <w:basedOn w:val="a5"/>
    <w:uiPriority w:val="99"/>
    <w:rsid w:val="005D1C57"/>
    <w:pPr>
      <w:widowControl w:val="0"/>
      <w:autoSpaceDE w:val="0"/>
      <w:autoSpaceDN w:val="0"/>
      <w:adjustRightInd w:val="0"/>
      <w:spacing w:line="240" w:lineRule="auto"/>
      <w:ind w:firstLine="0"/>
      <w:jc w:val="left"/>
    </w:pPr>
    <w:rPr>
      <w:rFonts w:eastAsia="Times New Roman" w:cs="Times New Roman"/>
      <w:szCs w:val="24"/>
    </w:rPr>
  </w:style>
  <w:style w:type="character" w:customStyle="1" w:styleId="FontStyle16">
    <w:name w:val="Font Style16"/>
    <w:uiPriority w:val="99"/>
    <w:rsid w:val="005D1C57"/>
    <w:rPr>
      <w:rFonts w:ascii="Times New Roman" w:hAnsi="Times New Roman" w:cs="Times New Roman"/>
      <w:sz w:val="22"/>
      <w:szCs w:val="22"/>
    </w:rPr>
  </w:style>
  <w:style w:type="character" w:customStyle="1" w:styleId="FontStyle18">
    <w:name w:val="Font Style18"/>
    <w:rsid w:val="005D1C57"/>
    <w:rPr>
      <w:rFonts w:ascii="Franklin Gothic Demi" w:hAnsi="Franklin Gothic Demi" w:cs="Franklin Gothic Demi"/>
      <w:b/>
      <w:bCs/>
      <w:sz w:val="20"/>
      <w:szCs w:val="20"/>
    </w:rPr>
  </w:style>
  <w:style w:type="character" w:customStyle="1" w:styleId="FontStyle19">
    <w:name w:val="Font Style19"/>
    <w:rsid w:val="005D1C57"/>
    <w:rPr>
      <w:rFonts w:ascii="Book Antiqua" w:hAnsi="Book Antiqua" w:cs="Book Antiqua"/>
      <w:sz w:val="18"/>
      <w:szCs w:val="18"/>
    </w:rPr>
  </w:style>
  <w:style w:type="character" w:customStyle="1" w:styleId="FontStyle20">
    <w:name w:val="Font Style20"/>
    <w:uiPriority w:val="99"/>
    <w:rsid w:val="005D1C57"/>
    <w:rPr>
      <w:rFonts w:ascii="Times New Roman" w:hAnsi="Times New Roman" w:cs="Times New Roman"/>
      <w:sz w:val="22"/>
      <w:szCs w:val="22"/>
    </w:rPr>
  </w:style>
  <w:style w:type="character" w:customStyle="1" w:styleId="FontStyle21">
    <w:name w:val="Font Style21"/>
    <w:uiPriority w:val="99"/>
    <w:rsid w:val="005D1C57"/>
    <w:rPr>
      <w:rFonts w:ascii="Times New Roman" w:hAnsi="Times New Roman" w:cs="Times New Roman"/>
      <w:b/>
      <w:bCs/>
      <w:sz w:val="24"/>
      <w:szCs w:val="24"/>
    </w:rPr>
  </w:style>
  <w:style w:type="character" w:customStyle="1" w:styleId="FontStyle22">
    <w:name w:val="Font Style22"/>
    <w:rsid w:val="005D1C57"/>
    <w:rPr>
      <w:rFonts w:ascii="Garamond" w:hAnsi="Garamond" w:cs="Garamond"/>
      <w:b/>
      <w:bCs/>
      <w:sz w:val="22"/>
      <w:szCs w:val="22"/>
    </w:rPr>
  </w:style>
  <w:style w:type="paragraph" w:customStyle="1" w:styleId="affff5">
    <w:name w:val="#Таблица"/>
    <w:basedOn w:val="a5"/>
    <w:rsid w:val="005D1C57"/>
    <w:pPr>
      <w:spacing w:line="240" w:lineRule="auto"/>
      <w:ind w:firstLine="0"/>
      <w:jc w:val="center"/>
    </w:pPr>
    <w:rPr>
      <w:rFonts w:eastAsia="Times New Roman" w:cs="Times New Roman"/>
      <w:color w:val="000000"/>
      <w:szCs w:val="24"/>
    </w:rPr>
  </w:style>
  <w:style w:type="character" w:styleId="affff6">
    <w:name w:val="FollowedHyperlink"/>
    <w:uiPriority w:val="99"/>
    <w:unhideWhenUsed/>
    <w:rsid w:val="005D1C57"/>
    <w:rPr>
      <w:color w:val="954F72"/>
      <w:u w:val="single"/>
    </w:rPr>
  </w:style>
  <w:style w:type="paragraph" w:customStyle="1" w:styleId="xl65">
    <w:name w:val="xl65"/>
    <w:basedOn w:val="a5"/>
    <w:rsid w:val="005D1C57"/>
    <w:pPr>
      <w:pBdr>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66">
    <w:name w:val="xl66"/>
    <w:basedOn w:val="a5"/>
    <w:rsid w:val="005D1C57"/>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67">
    <w:name w:val="xl67"/>
    <w:basedOn w:val="a5"/>
    <w:rsid w:val="005D1C57"/>
    <w:pPr>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i/>
      <w:iCs/>
      <w:sz w:val="16"/>
      <w:szCs w:val="16"/>
    </w:rPr>
  </w:style>
  <w:style w:type="paragraph" w:customStyle="1" w:styleId="xl68">
    <w:name w:val="xl68"/>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i/>
      <w:iCs/>
      <w:sz w:val="16"/>
      <w:szCs w:val="16"/>
    </w:rPr>
  </w:style>
  <w:style w:type="paragraph" w:customStyle="1" w:styleId="xl69">
    <w:name w:val="xl69"/>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i/>
      <w:iCs/>
      <w:sz w:val="16"/>
      <w:szCs w:val="16"/>
    </w:rPr>
  </w:style>
  <w:style w:type="paragraph" w:customStyle="1" w:styleId="xl70">
    <w:name w:val="xl70"/>
    <w:basedOn w:val="a5"/>
    <w:rsid w:val="005D1C57"/>
    <w:pPr>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1">
    <w:name w:val="xl71"/>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2">
    <w:name w:val="xl72"/>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3">
    <w:name w:val="xl73"/>
    <w:basedOn w:val="a5"/>
    <w:rsid w:val="005D1C57"/>
    <w:pPr>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4">
    <w:name w:val="xl74"/>
    <w:basedOn w:val="a5"/>
    <w:rsid w:val="005D1C57"/>
    <w:pPr>
      <w:pBdr>
        <w:left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5">
    <w:name w:val="xl75"/>
    <w:basedOn w:val="a5"/>
    <w:rsid w:val="005D1C57"/>
    <w:pPr>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76">
    <w:name w:val="xl76"/>
    <w:basedOn w:val="a5"/>
    <w:rsid w:val="005D1C57"/>
    <w:pPr>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77">
    <w:name w:val="xl77"/>
    <w:basedOn w:val="a5"/>
    <w:rsid w:val="005D1C57"/>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78">
    <w:name w:val="xl78"/>
    <w:basedOn w:val="a5"/>
    <w:rsid w:val="005D1C57"/>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79">
    <w:name w:val="xl79"/>
    <w:basedOn w:val="a5"/>
    <w:rsid w:val="005D1C57"/>
    <w:pPr>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80">
    <w:name w:val="xl80"/>
    <w:basedOn w:val="a5"/>
    <w:rsid w:val="005D1C57"/>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81">
    <w:name w:val="xl81"/>
    <w:basedOn w:val="a5"/>
    <w:rsid w:val="005D1C57"/>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82">
    <w:name w:val="xl82"/>
    <w:basedOn w:val="a5"/>
    <w:rsid w:val="005D1C57"/>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83">
    <w:name w:val="xl83"/>
    <w:basedOn w:val="a5"/>
    <w:rsid w:val="005D1C57"/>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 w:val="16"/>
      <w:szCs w:val="16"/>
    </w:rPr>
  </w:style>
  <w:style w:type="paragraph" w:customStyle="1" w:styleId="xl84">
    <w:name w:val="xl84"/>
    <w:basedOn w:val="a5"/>
    <w:rsid w:val="005D1C57"/>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85">
    <w:name w:val="xl85"/>
    <w:basedOn w:val="a5"/>
    <w:rsid w:val="005D1C57"/>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b/>
      <w:bCs/>
      <w:szCs w:val="24"/>
    </w:rPr>
  </w:style>
  <w:style w:type="paragraph" w:customStyle="1" w:styleId="xl86">
    <w:name w:val="xl86"/>
    <w:basedOn w:val="a5"/>
    <w:rsid w:val="005D1C57"/>
    <w:pPr>
      <w:pBdr>
        <w:right w:val="single" w:sz="8" w:space="0" w:color="auto"/>
      </w:pBd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87">
    <w:name w:val="xl87"/>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i/>
      <w:iCs/>
      <w:sz w:val="16"/>
      <w:szCs w:val="16"/>
    </w:rPr>
  </w:style>
  <w:style w:type="paragraph" w:customStyle="1" w:styleId="xl88">
    <w:name w:val="xl88"/>
    <w:basedOn w:val="a5"/>
    <w:rsid w:val="005D1C57"/>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89">
    <w:name w:val="xl89"/>
    <w:basedOn w:val="a5"/>
    <w:rsid w:val="005D1C57"/>
    <w:pPr>
      <w:pBdr>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90">
    <w:name w:val="xl90"/>
    <w:basedOn w:val="a5"/>
    <w:rsid w:val="005D1C57"/>
    <w:pPr>
      <w:pBdr>
        <w:right w:val="single" w:sz="8" w:space="0" w:color="auto"/>
      </w:pBdr>
      <w:spacing w:before="100" w:beforeAutospacing="1" w:after="100" w:afterAutospacing="1" w:line="240" w:lineRule="auto"/>
      <w:ind w:firstLine="0"/>
      <w:textAlignment w:val="center"/>
    </w:pPr>
    <w:rPr>
      <w:rFonts w:eastAsia="Times New Roman" w:cs="Times New Roman"/>
      <w:sz w:val="16"/>
      <w:szCs w:val="16"/>
    </w:rPr>
  </w:style>
  <w:style w:type="paragraph" w:customStyle="1" w:styleId="xl91">
    <w:name w:val="xl91"/>
    <w:basedOn w:val="a5"/>
    <w:rsid w:val="005D1C57"/>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i/>
      <w:iCs/>
      <w:szCs w:val="24"/>
    </w:rPr>
  </w:style>
  <w:style w:type="paragraph" w:customStyle="1" w:styleId="affff7">
    <w:name w:val="#Основной текст"/>
    <w:basedOn w:val="a5"/>
    <w:rsid w:val="005D1C57"/>
    <w:pPr>
      <w:spacing w:line="240" w:lineRule="auto"/>
      <w:ind w:firstLine="851"/>
    </w:pPr>
    <w:rPr>
      <w:rFonts w:eastAsia="Times New Roman" w:cs="Times New Roman"/>
      <w:szCs w:val="24"/>
    </w:rPr>
  </w:style>
  <w:style w:type="character" w:customStyle="1" w:styleId="50">
    <w:name w:val="Заголовок 5 Знак"/>
    <w:basedOn w:val="a6"/>
    <w:link w:val="5"/>
    <w:rsid w:val="005D1C57"/>
    <w:rPr>
      <w:rFonts w:ascii="Calibri Light" w:eastAsia="Times New Roman" w:hAnsi="Calibri Light" w:cs="Times New Roman"/>
      <w:color w:val="2E74B5"/>
      <w:sz w:val="24"/>
      <w:szCs w:val="22"/>
    </w:rPr>
  </w:style>
  <w:style w:type="character" w:customStyle="1" w:styleId="511">
    <w:name w:val="Заголовок 5 Знак1"/>
    <w:basedOn w:val="a6"/>
    <w:uiPriority w:val="9"/>
    <w:semiHidden/>
    <w:rsid w:val="005D1C57"/>
    <w:rPr>
      <w:rFonts w:asciiTheme="majorHAnsi" w:eastAsiaTheme="majorEastAsia" w:hAnsiTheme="majorHAnsi" w:cstheme="majorBidi"/>
      <w:color w:val="365F91" w:themeColor="accent1" w:themeShade="BF"/>
      <w:sz w:val="24"/>
    </w:rPr>
  </w:style>
  <w:style w:type="numbering" w:customStyle="1" w:styleId="27">
    <w:name w:val="Нет списка2"/>
    <w:next w:val="a8"/>
    <w:uiPriority w:val="99"/>
    <w:semiHidden/>
    <w:unhideWhenUsed/>
    <w:rsid w:val="00DF1D73"/>
  </w:style>
  <w:style w:type="numbering" w:customStyle="1" w:styleId="121">
    <w:name w:val="Нет списка12"/>
    <w:next w:val="a8"/>
    <w:uiPriority w:val="99"/>
    <w:semiHidden/>
    <w:unhideWhenUsed/>
    <w:rsid w:val="00DF1D73"/>
  </w:style>
  <w:style w:type="paragraph" w:customStyle="1" w:styleId="42">
    <w:name w:val="Оглавление 42"/>
    <w:basedOn w:val="a5"/>
    <w:next w:val="a5"/>
    <w:autoRedefine/>
    <w:uiPriority w:val="39"/>
    <w:unhideWhenUsed/>
    <w:rsid w:val="00DF1D73"/>
    <w:pPr>
      <w:ind w:left="720"/>
      <w:jc w:val="left"/>
    </w:pPr>
    <w:rPr>
      <w:rFonts w:ascii="Calibri" w:eastAsia="Times New Roman" w:hAnsi="Calibri" w:cs="Times New Roman"/>
      <w:sz w:val="18"/>
      <w:szCs w:val="18"/>
    </w:rPr>
  </w:style>
  <w:style w:type="paragraph" w:customStyle="1" w:styleId="52">
    <w:name w:val="Оглавление 52"/>
    <w:basedOn w:val="a5"/>
    <w:next w:val="a5"/>
    <w:autoRedefine/>
    <w:uiPriority w:val="39"/>
    <w:unhideWhenUsed/>
    <w:rsid w:val="00DF1D73"/>
    <w:pPr>
      <w:ind w:left="960"/>
      <w:jc w:val="left"/>
    </w:pPr>
    <w:rPr>
      <w:rFonts w:ascii="Calibri" w:eastAsia="Times New Roman" w:hAnsi="Calibri" w:cs="Times New Roman"/>
      <w:sz w:val="18"/>
      <w:szCs w:val="18"/>
    </w:rPr>
  </w:style>
  <w:style w:type="paragraph" w:customStyle="1" w:styleId="62">
    <w:name w:val="Оглавление 62"/>
    <w:basedOn w:val="a5"/>
    <w:next w:val="a5"/>
    <w:autoRedefine/>
    <w:uiPriority w:val="39"/>
    <w:unhideWhenUsed/>
    <w:rsid w:val="00DF1D73"/>
    <w:pPr>
      <w:ind w:left="1200"/>
      <w:jc w:val="left"/>
    </w:pPr>
    <w:rPr>
      <w:rFonts w:ascii="Calibri" w:eastAsia="Times New Roman" w:hAnsi="Calibri" w:cs="Times New Roman"/>
      <w:sz w:val="18"/>
      <w:szCs w:val="18"/>
    </w:rPr>
  </w:style>
  <w:style w:type="paragraph" w:customStyle="1" w:styleId="72">
    <w:name w:val="Оглавление 72"/>
    <w:basedOn w:val="a5"/>
    <w:next w:val="a5"/>
    <w:autoRedefine/>
    <w:uiPriority w:val="39"/>
    <w:unhideWhenUsed/>
    <w:rsid w:val="00DF1D73"/>
    <w:pPr>
      <w:ind w:left="1440"/>
      <w:jc w:val="left"/>
    </w:pPr>
    <w:rPr>
      <w:rFonts w:ascii="Calibri" w:eastAsia="Times New Roman" w:hAnsi="Calibri" w:cs="Times New Roman"/>
      <w:sz w:val="18"/>
      <w:szCs w:val="18"/>
    </w:rPr>
  </w:style>
  <w:style w:type="paragraph" w:customStyle="1" w:styleId="82">
    <w:name w:val="Оглавление 82"/>
    <w:basedOn w:val="a5"/>
    <w:next w:val="a5"/>
    <w:autoRedefine/>
    <w:uiPriority w:val="39"/>
    <w:unhideWhenUsed/>
    <w:rsid w:val="00DF1D73"/>
    <w:pPr>
      <w:ind w:left="1680"/>
      <w:jc w:val="left"/>
    </w:pPr>
    <w:rPr>
      <w:rFonts w:ascii="Calibri" w:eastAsia="Times New Roman" w:hAnsi="Calibri" w:cs="Times New Roman"/>
      <w:sz w:val="18"/>
      <w:szCs w:val="18"/>
    </w:rPr>
  </w:style>
  <w:style w:type="paragraph" w:customStyle="1" w:styleId="92">
    <w:name w:val="Оглавление 92"/>
    <w:basedOn w:val="a5"/>
    <w:next w:val="a5"/>
    <w:autoRedefine/>
    <w:uiPriority w:val="39"/>
    <w:unhideWhenUsed/>
    <w:rsid w:val="00DF1D73"/>
    <w:pPr>
      <w:ind w:left="1920"/>
      <w:jc w:val="left"/>
    </w:pPr>
    <w:rPr>
      <w:rFonts w:ascii="Calibri" w:eastAsia="Times New Roman" w:hAnsi="Calibri" w:cs="Times New Roman"/>
      <w:sz w:val="18"/>
      <w:szCs w:val="18"/>
    </w:rPr>
  </w:style>
  <w:style w:type="numbering" w:customStyle="1" w:styleId="39">
    <w:name w:val="Нет списка3"/>
    <w:next w:val="a8"/>
    <w:uiPriority w:val="99"/>
    <w:semiHidden/>
    <w:unhideWhenUsed/>
    <w:rsid w:val="00D75D31"/>
  </w:style>
  <w:style w:type="paragraph" w:styleId="28">
    <w:name w:val="Body Text 2"/>
    <w:basedOn w:val="a5"/>
    <w:link w:val="29"/>
    <w:unhideWhenUsed/>
    <w:rsid w:val="00F53D12"/>
    <w:pPr>
      <w:spacing w:after="120" w:line="480" w:lineRule="auto"/>
    </w:pPr>
  </w:style>
  <w:style w:type="character" w:customStyle="1" w:styleId="29">
    <w:name w:val="Основной текст 2 Знак"/>
    <w:basedOn w:val="a6"/>
    <w:link w:val="28"/>
    <w:rsid w:val="00F53D12"/>
    <w:rPr>
      <w:rFonts w:ascii="Times New Roman" w:hAnsi="Times New Roman"/>
      <w:sz w:val="24"/>
    </w:rPr>
  </w:style>
  <w:style w:type="numbering" w:customStyle="1" w:styleId="43">
    <w:name w:val="Нет списка4"/>
    <w:next w:val="a8"/>
    <w:uiPriority w:val="99"/>
    <w:semiHidden/>
    <w:unhideWhenUsed/>
    <w:rsid w:val="00395825"/>
  </w:style>
  <w:style w:type="numbering" w:customStyle="1" w:styleId="53">
    <w:name w:val="Нет списка5"/>
    <w:next w:val="a8"/>
    <w:uiPriority w:val="99"/>
    <w:semiHidden/>
    <w:unhideWhenUsed/>
    <w:rsid w:val="00E44F79"/>
  </w:style>
  <w:style w:type="character" w:customStyle="1" w:styleId="2a">
    <w:name w:val="Основной текст (2)_"/>
    <w:basedOn w:val="a6"/>
    <w:link w:val="2b"/>
    <w:rsid w:val="00E72B7B"/>
    <w:rPr>
      <w:rFonts w:ascii="Times New Roman" w:eastAsia="Times New Roman" w:hAnsi="Times New Roman" w:cs="Times New Roman"/>
      <w:shd w:val="clear" w:color="auto" w:fill="FFFFFF"/>
    </w:rPr>
  </w:style>
  <w:style w:type="paragraph" w:customStyle="1" w:styleId="2b">
    <w:name w:val="Основной текст (2)"/>
    <w:basedOn w:val="a5"/>
    <w:link w:val="2a"/>
    <w:rsid w:val="00E72B7B"/>
    <w:pPr>
      <w:widowControl w:val="0"/>
      <w:shd w:val="clear" w:color="auto" w:fill="FFFFFF"/>
      <w:spacing w:line="274" w:lineRule="exact"/>
      <w:ind w:hanging="380"/>
      <w:jc w:val="left"/>
    </w:pPr>
    <w:rPr>
      <w:rFonts w:eastAsia="Times New Roman" w:cs="Times New Roman"/>
      <w:sz w:val="22"/>
    </w:rPr>
  </w:style>
  <w:style w:type="paragraph" w:customStyle="1" w:styleId="headertext">
    <w:name w:val="headertext"/>
    <w:basedOn w:val="a5"/>
    <w:rsid w:val="00337A31"/>
    <w:pPr>
      <w:spacing w:before="100" w:beforeAutospacing="1" w:after="100" w:afterAutospacing="1" w:line="240" w:lineRule="auto"/>
      <w:ind w:firstLine="0"/>
      <w:jc w:val="left"/>
    </w:pPr>
    <w:rPr>
      <w:rFonts w:eastAsia="Times New Roman" w:cs="Times New Roman"/>
      <w:szCs w:val="24"/>
    </w:rPr>
  </w:style>
  <w:style w:type="paragraph" w:customStyle="1" w:styleId="formattext">
    <w:name w:val="formattext"/>
    <w:basedOn w:val="a5"/>
    <w:rsid w:val="00337A31"/>
    <w:pPr>
      <w:spacing w:before="100" w:beforeAutospacing="1" w:after="100" w:afterAutospacing="1" w:line="240" w:lineRule="auto"/>
      <w:ind w:firstLine="0"/>
      <w:jc w:val="left"/>
    </w:pPr>
    <w:rPr>
      <w:rFonts w:eastAsia="Times New Roman" w:cs="Times New Roman"/>
      <w:szCs w:val="24"/>
    </w:rPr>
  </w:style>
  <w:style w:type="character" w:customStyle="1" w:styleId="FontStyle71">
    <w:name w:val="Font Style71"/>
    <w:rsid w:val="00E40A39"/>
    <w:rPr>
      <w:rFonts w:ascii="Times New Roman" w:hAnsi="Times New Roman" w:cs="Times New Roman"/>
      <w:sz w:val="24"/>
      <w:szCs w:val="24"/>
    </w:rPr>
  </w:style>
  <w:style w:type="character" w:customStyle="1" w:styleId="affff8">
    <w:name w:val="Колонтитул_"/>
    <w:link w:val="affff9"/>
    <w:rsid w:val="00851928"/>
    <w:rPr>
      <w:shd w:val="clear" w:color="auto" w:fill="FFFFFF"/>
    </w:rPr>
  </w:style>
  <w:style w:type="paragraph" w:customStyle="1" w:styleId="affff9">
    <w:name w:val="Колонтитул"/>
    <w:basedOn w:val="a5"/>
    <w:link w:val="affff8"/>
    <w:rsid w:val="00851928"/>
    <w:pPr>
      <w:shd w:val="clear" w:color="auto" w:fill="FFFFFF"/>
      <w:spacing w:line="240" w:lineRule="auto"/>
      <w:ind w:firstLine="0"/>
      <w:jc w:val="left"/>
    </w:pPr>
    <w:rPr>
      <w:rFonts w:asciiTheme="minorHAnsi" w:hAnsiTheme="minorHAnsi"/>
      <w:sz w:val="22"/>
    </w:rPr>
  </w:style>
  <w:style w:type="character" w:customStyle="1" w:styleId="105pt">
    <w:name w:val="Колонтитул + 10;5 pt"/>
    <w:rsid w:val="00851928"/>
    <w:rPr>
      <w:rFonts w:ascii="Times New Roman" w:eastAsia="Times New Roman" w:hAnsi="Times New Roman" w:cs="Times New Roman"/>
      <w:b w:val="0"/>
      <w:bCs w:val="0"/>
      <w:i w:val="0"/>
      <w:iCs w:val="0"/>
      <w:smallCaps w:val="0"/>
      <w:strike w:val="0"/>
      <w:spacing w:val="0"/>
      <w:sz w:val="21"/>
      <w:szCs w:val="21"/>
    </w:rPr>
  </w:style>
  <w:style w:type="character" w:customStyle="1" w:styleId="60">
    <w:name w:val="Заголовок 6 Знак"/>
    <w:basedOn w:val="a6"/>
    <w:link w:val="6"/>
    <w:rsid w:val="00233160"/>
    <w:rPr>
      <w:rFonts w:ascii="Times New Roman" w:eastAsia="Times New Roman" w:hAnsi="Times New Roman" w:cs="Times New Roman"/>
      <w:b/>
      <w:bCs/>
    </w:rPr>
  </w:style>
  <w:style w:type="character" w:customStyle="1" w:styleId="70">
    <w:name w:val="Заголовок 7 Знак"/>
    <w:basedOn w:val="a6"/>
    <w:link w:val="7"/>
    <w:rsid w:val="00233160"/>
    <w:rPr>
      <w:rFonts w:ascii="Times New Roman" w:eastAsia="Times New Roman" w:hAnsi="Times New Roman" w:cs="Times New Roman"/>
      <w:sz w:val="24"/>
      <w:szCs w:val="24"/>
    </w:rPr>
  </w:style>
  <w:style w:type="character" w:customStyle="1" w:styleId="80">
    <w:name w:val="Заголовок 8 Знак"/>
    <w:basedOn w:val="a6"/>
    <w:link w:val="8"/>
    <w:rsid w:val="00233160"/>
    <w:rPr>
      <w:rFonts w:ascii="Times New Roman" w:eastAsia="Times New Roman" w:hAnsi="Times New Roman" w:cs="Times New Roman"/>
      <w:i/>
      <w:iCs/>
      <w:sz w:val="24"/>
      <w:szCs w:val="24"/>
    </w:rPr>
  </w:style>
  <w:style w:type="character" w:customStyle="1" w:styleId="90">
    <w:name w:val="Заголовок 9 Знак"/>
    <w:basedOn w:val="a6"/>
    <w:link w:val="9"/>
    <w:rsid w:val="00233160"/>
    <w:rPr>
      <w:rFonts w:ascii="Arial" w:eastAsia="Times New Roman" w:hAnsi="Arial" w:cs="Times New Roman"/>
    </w:rPr>
  </w:style>
  <w:style w:type="numbering" w:customStyle="1" w:styleId="63">
    <w:name w:val="Нет списка6"/>
    <w:next w:val="a8"/>
    <w:uiPriority w:val="99"/>
    <w:semiHidden/>
    <w:rsid w:val="00233160"/>
  </w:style>
  <w:style w:type="paragraph" w:customStyle="1" w:styleId="1f2">
    <w:name w:val="1 Основной текст"/>
    <w:basedOn w:val="a5"/>
    <w:rsid w:val="00233160"/>
    <w:pPr>
      <w:spacing w:before="200" w:line="276" w:lineRule="auto"/>
    </w:pPr>
    <w:rPr>
      <w:rFonts w:eastAsia="Calibri" w:cs="Times New Roman"/>
      <w:szCs w:val="24"/>
      <w:lang w:eastAsia="en-US"/>
    </w:rPr>
  </w:style>
  <w:style w:type="paragraph" w:customStyle="1" w:styleId="ConsTitle">
    <w:name w:val="ConsTitle"/>
    <w:rsid w:val="0023316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93">
    <w:name w:val="toc 9"/>
    <w:basedOn w:val="a5"/>
    <w:next w:val="a5"/>
    <w:autoRedefine/>
    <w:uiPriority w:val="39"/>
    <w:unhideWhenUsed/>
    <w:rsid w:val="00233160"/>
    <w:pPr>
      <w:spacing w:after="100" w:line="259" w:lineRule="auto"/>
      <w:ind w:left="1760"/>
    </w:pPr>
    <w:rPr>
      <w:rFonts w:ascii="Calibri" w:eastAsia="Times New Roman" w:hAnsi="Calibri" w:cs="Times New Roman"/>
      <w:sz w:val="22"/>
    </w:rPr>
  </w:style>
  <w:style w:type="paragraph" w:customStyle="1" w:styleId="affffa">
    <w:name w:val="Подзаголовок для информации об изменениях"/>
    <w:basedOn w:val="a5"/>
    <w:next w:val="a5"/>
    <w:uiPriority w:val="99"/>
    <w:rsid w:val="00233160"/>
    <w:pPr>
      <w:widowControl w:val="0"/>
      <w:autoSpaceDE w:val="0"/>
      <w:autoSpaceDN w:val="0"/>
      <w:adjustRightInd w:val="0"/>
      <w:spacing w:line="240" w:lineRule="auto"/>
      <w:ind w:firstLine="720"/>
    </w:pPr>
    <w:rPr>
      <w:rFonts w:ascii="Arial" w:eastAsia="Times New Roman" w:hAnsi="Arial" w:cs="Arial"/>
      <w:b/>
      <w:bCs/>
      <w:color w:val="353842"/>
      <w:sz w:val="20"/>
      <w:szCs w:val="20"/>
    </w:rPr>
  </w:style>
  <w:style w:type="character" w:styleId="affffb">
    <w:name w:val="Strong"/>
    <w:uiPriority w:val="22"/>
    <w:rsid w:val="00233160"/>
    <w:rPr>
      <w:b/>
      <w:bCs/>
    </w:rPr>
  </w:style>
  <w:style w:type="paragraph" w:customStyle="1" w:styleId="Standard">
    <w:name w:val="Standard"/>
    <w:rsid w:val="00233160"/>
    <w:pPr>
      <w:widowControl w:val="0"/>
      <w:suppressAutoHyphens/>
      <w:autoSpaceDN w:val="0"/>
      <w:spacing w:after="0" w:line="240" w:lineRule="auto"/>
      <w:ind w:firstLine="709"/>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PlusCell">
    <w:name w:val="ConsPlusCell"/>
    <w:rsid w:val="00233160"/>
    <w:pPr>
      <w:widowControl w:val="0"/>
      <w:autoSpaceDE w:val="0"/>
      <w:autoSpaceDN w:val="0"/>
      <w:adjustRightInd w:val="0"/>
      <w:spacing w:after="0" w:line="240" w:lineRule="auto"/>
      <w:ind w:firstLine="709"/>
    </w:pPr>
    <w:rPr>
      <w:rFonts w:ascii="Calibri" w:eastAsia="Times New Roman" w:hAnsi="Calibri" w:cs="Calibri"/>
    </w:rPr>
  </w:style>
  <w:style w:type="paragraph" w:customStyle="1" w:styleId="ConsPlusTitle">
    <w:name w:val="ConsPlusTitle"/>
    <w:rsid w:val="00233160"/>
    <w:pPr>
      <w:widowControl w:val="0"/>
      <w:autoSpaceDE w:val="0"/>
      <w:autoSpaceDN w:val="0"/>
      <w:adjustRightInd w:val="0"/>
      <w:spacing w:after="0" w:line="240" w:lineRule="auto"/>
      <w:ind w:firstLine="709"/>
    </w:pPr>
    <w:rPr>
      <w:rFonts w:ascii="Times New Roman" w:eastAsia="Times New Roman" w:hAnsi="Times New Roman" w:cs="Times New Roman"/>
      <w:b/>
      <w:bCs/>
      <w:sz w:val="24"/>
      <w:szCs w:val="24"/>
    </w:rPr>
  </w:style>
  <w:style w:type="paragraph" w:styleId="a3">
    <w:name w:val="List Bullet"/>
    <w:aliases w:val="Маркированный список1"/>
    <w:basedOn w:val="a5"/>
    <w:next w:val="a5"/>
    <w:link w:val="affffc"/>
    <w:rsid w:val="00233160"/>
    <w:pPr>
      <w:widowControl w:val="0"/>
      <w:numPr>
        <w:numId w:val="10"/>
      </w:numPr>
      <w:autoSpaceDE w:val="0"/>
      <w:autoSpaceDN w:val="0"/>
      <w:adjustRightInd w:val="0"/>
      <w:spacing w:before="120" w:line="240" w:lineRule="auto"/>
    </w:pPr>
    <w:rPr>
      <w:rFonts w:eastAsia="Times New Roman" w:cs="Times New Roman"/>
      <w:sz w:val="26"/>
      <w:szCs w:val="20"/>
    </w:rPr>
  </w:style>
  <w:style w:type="character" w:customStyle="1" w:styleId="affffc">
    <w:name w:val="Маркированный список Знак"/>
    <w:aliases w:val="Маркированный список1 Знак"/>
    <w:link w:val="a3"/>
    <w:rsid w:val="00233160"/>
    <w:rPr>
      <w:rFonts w:ascii="Times New Roman" w:eastAsia="Times New Roman" w:hAnsi="Times New Roman" w:cs="Times New Roman"/>
      <w:sz w:val="26"/>
      <w:szCs w:val="20"/>
    </w:rPr>
  </w:style>
  <w:style w:type="paragraph" w:customStyle="1" w:styleId="1f3">
    <w:name w:val="Обычный1"/>
    <w:link w:val="Normal1"/>
    <w:rsid w:val="00233160"/>
    <w:pPr>
      <w:snapToGrid w:val="0"/>
      <w:spacing w:after="0" w:line="240" w:lineRule="auto"/>
      <w:ind w:firstLine="709"/>
    </w:pPr>
    <w:rPr>
      <w:rFonts w:ascii="Times New Roman" w:eastAsia="Times New Roman" w:hAnsi="Times New Roman" w:cs="Times New Roman"/>
      <w:szCs w:val="20"/>
    </w:rPr>
  </w:style>
  <w:style w:type="character" w:customStyle="1" w:styleId="Normal1">
    <w:name w:val="Normal Знак1"/>
    <w:link w:val="1f3"/>
    <w:locked/>
    <w:rsid w:val="00233160"/>
    <w:rPr>
      <w:rFonts w:ascii="Times New Roman" w:eastAsia="Times New Roman" w:hAnsi="Times New Roman" w:cs="Times New Roman"/>
      <w:szCs w:val="20"/>
    </w:rPr>
  </w:style>
  <w:style w:type="character" w:customStyle="1" w:styleId="affffd">
    <w:name w:val="Основной текст_"/>
    <w:link w:val="64"/>
    <w:rsid w:val="00233160"/>
    <w:rPr>
      <w:sz w:val="25"/>
      <w:szCs w:val="25"/>
      <w:shd w:val="clear" w:color="auto" w:fill="FFFFFF"/>
    </w:rPr>
  </w:style>
  <w:style w:type="paragraph" w:customStyle="1" w:styleId="64">
    <w:name w:val="Основной текст6"/>
    <w:basedOn w:val="a5"/>
    <w:link w:val="affffd"/>
    <w:rsid w:val="00233160"/>
    <w:pPr>
      <w:shd w:val="clear" w:color="auto" w:fill="FFFFFF"/>
      <w:spacing w:before="420" w:line="446" w:lineRule="exact"/>
      <w:ind w:hanging="500"/>
    </w:pPr>
    <w:rPr>
      <w:rFonts w:asciiTheme="minorHAnsi" w:hAnsiTheme="minorHAnsi"/>
      <w:sz w:val="25"/>
      <w:szCs w:val="25"/>
    </w:rPr>
  </w:style>
  <w:style w:type="paragraph" w:customStyle="1" w:styleId="2">
    <w:name w:val="Список_маркерный_2_уровень"/>
    <w:basedOn w:val="10"/>
    <w:link w:val="2c"/>
    <w:rsid w:val="00233160"/>
    <w:pPr>
      <w:numPr>
        <w:ilvl w:val="1"/>
      </w:numPr>
      <w:tabs>
        <w:tab w:val="num" w:pos="360"/>
      </w:tabs>
    </w:pPr>
  </w:style>
  <w:style w:type="paragraph" w:customStyle="1" w:styleId="10">
    <w:name w:val="Список_маркерный_1_уровень"/>
    <w:link w:val="1f4"/>
    <w:rsid w:val="00233160"/>
    <w:pPr>
      <w:numPr>
        <w:numId w:val="11"/>
      </w:numPr>
      <w:spacing w:before="60" w:after="100" w:line="240" w:lineRule="auto"/>
      <w:jc w:val="both"/>
    </w:pPr>
    <w:rPr>
      <w:rFonts w:ascii="Times New Roman" w:eastAsia="MS Mincho" w:hAnsi="Times New Roman" w:cs="Times New Roman"/>
      <w:snapToGrid w:val="0"/>
      <w:sz w:val="24"/>
      <w:szCs w:val="24"/>
    </w:rPr>
  </w:style>
  <w:style w:type="character" w:customStyle="1" w:styleId="1f4">
    <w:name w:val="Список_маркерный_1_уровень Знак"/>
    <w:link w:val="10"/>
    <w:rsid w:val="00233160"/>
    <w:rPr>
      <w:rFonts w:ascii="Times New Roman" w:eastAsia="MS Mincho" w:hAnsi="Times New Roman" w:cs="Times New Roman"/>
      <w:snapToGrid w:val="0"/>
      <w:sz w:val="24"/>
      <w:szCs w:val="24"/>
    </w:rPr>
  </w:style>
  <w:style w:type="character" w:customStyle="1" w:styleId="2c">
    <w:name w:val="Список_маркерный_2_уровень Знак"/>
    <w:link w:val="2"/>
    <w:rsid w:val="00233160"/>
    <w:rPr>
      <w:rFonts w:ascii="Times New Roman" w:eastAsia="MS Mincho" w:hAnsi="Times New Roman" w:cs="Times New Roman"/>
      <w:snapToGrid w:val="0"/>
      <w:sz w:val="24"/>
      <w:szCs w:val="24"/>
    </w:rPr>
  </w:style>
  <w:style w:type="character" w:customStyle="1" w:styleId="54">
    <w:name w:val="Основной текст (5)_"/>
    <w:link w:val="55"/>
    <w:rsid w:val="00233160"/>
    <w:rPr>
      <w:sz w:val="21"/>
      <w:szCs w:val="21"/>
      <w:shd w:val="clear" w:color="auto" w:fill="FFFFFF"/>
    </w:rPr>
  </w:style>
  <w:style w:type="paragraph" w:customStyle="1" w:styleId="55">
    <w:name w:val="Основной текст (5)"/>
    <w:basedOn w:val="a5"/>
    <w:link w:val="54"/>
    <w:rsid w:val="00233160"/>
    <w:pPr>
      <w:shd w:val="clear" w:color="auto" w:fill="FFFFFF"/>
      <w:spacing w:after="3300" w:line="0" w:lineRule="atLeast"/>
      <w:ind w:firstLine="0"/>
      <w:jc w:val="left"/>
    </w:pPr>
    <w:rPr>
      <w:rFonts w:asciiTheme="minorHAnsi" w:hAnsiTheme="minorHAnsi"/>
      <w:sz w:val="21"/>
      <w:szCs w:val="21"/>
    </w:rPr>
  </w:style>
  <w:style w:type="character" w:customStyle="1" w:styleId="affffe">
    <w:name w:val="Подпись к картинке_"/>
    <w:link w:val="afffff"/>
    <w:rsid w:val="00233160"/>
    <w:rPr>
      <w:sz w:val="25"/>
      <w:szCs w:val="25"/>
      <w:shd w:val="clear" w:color="auto" w:fill="FFFFFF"/>
    </w:rPr>
  </w:style>
  <w:style w:type="paragraph" w:customStyle="1" w:styleId="afffff">
    <w:name w:val="Подпись к картинке"/>
    <w:basedOn w:val="a5"/>
    <w:link w:val="affffe"/>
    <w:rsid w:val="00233160"/>
    <w:pPr>
      <w:shd w:val="clear" w:color="auto" w:fill="FFFFFF"/>
      <w:spacing w:line="0" w:lineRule="atLeast"/>
      <w:ind w:firstLine="0"/>
      <w:jc w:val="left"/>
    </w:pPr>
    <w:rPr>
      <w:rFonts w:asciiTheme="minorHAnsi" w:hAnsiTheme="minorHAnsi"/>
      <w:sz w:val="25"/>
      <w:szCs w:val="25"/>
    </w:rPr>
  </w:style>
  <w:style w:type="character" w:customStyle="1" w:styleId="afffff0">
    <w:name w:val="Подпись к таблице_"/>
    <w:rsid w:val="00233160"/>
    <w:rPr>
      <w:rFonts w:ascii="Times New Roman" w:eastAsia="Times New Roman" w:hAnsi="Times New Roman" w:cs="Times New Roman"/>
      <w:b w:val="0"/>
      <w:bCs w:val="0"/>
      <w:i w:val="0"/>
      <w:iCs w:val="0"/>
      <w:smallCaps w:val="0"/>
      <w:strike w:val="0"/>
      <w:spacing w:val="0"/>
      <w:sz w:val="25"/>
      <w:szCs w:val="25"/>
    </w:rPr>
  </w:style>
  <w:style w:type="character" w:customStyle="1" w:styleId="130">
    <w:name w:val="Основной текст (13)_"/>
    <w:link w:val="131"/>
    <w:rsid w:val="00233160"/>
    <w:rPr>
      <w:sz w:val="25"/>
      <w:szCs w:val="25"/>
      <w:shd w:val="clear" w:color="auto" w:fill="FFFFFF"/>
    </w:rPr>
  </w:style>
  <w:style w:type="paragraph" w:customStyle="1" w:styleId="131">
    <w:name w:val="Основной текст (13)"/>
    <w:basedOn w:val="a5"/>
    <w:link w:val="130"/>
    <w:rsid w:val="00233160"/>
    <w:pPr>
      <w:shd w:val="clear" w:color="auto" w:fill="FFFFFF"/>
      <w:spacing w:before="180" w:line="0" w:lineRule="atLeast"/>
      <w:ind w:firstLine="0"/>
    </w:pPr>
    <w:rPr>
      <w:rFonts w:asciiTheme="minorHAnsi" w:hAnsiTheme="minorHAnsi"/>
      <w:sz w:val="25"/>
      <w:szCs w:val="25"/>
    </w:rPr>
  </w:style>
  <w:style w:type="character" w:customStyle="1" w:styleId="afffff1">
    <w:name w:val="Подпись к таблице"/>
    <w:rsid w:val="00233160"/>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65">
    <w:name w:val="Основной текст (6)_"/>
    <w:link w:val="66"/>
    <w:rsid w:val="00233160"/>
    <w:rPr>
      <w:sz w:val="25"/>
      <w:szCs w:val="25"/>
      <w:shd w:val="clear" w:color="auto" w:fill="FFFFFF"/>
    </w:rPr>
  </w:style>
  <w:style w:type="paragraph" w:customStyle="1" w:styleId="66">
    <w:name w:val="Основной текст (6)"/>
    <w:basedOn w:val="a5"/>
    <w:link w:val="65"/>
    <w:rsid w:val="00233160"/>
    <w:pPr>
      <w:shd w:val="clear" w:color="auto" w:fill="FFFFFF"/>
      <w:spacing w:after="60" w:line="0" w:lineRule="atLeast"/>
      <w:ind w:firstLine="0"/>
      <w:jc w:val="left"/>
    </w:pPr>
    <w:rPr>
      <w:rFonts w:asciiTheme="minorHAnsi" w:hAnsiTheme="minorHAnsi"/>
      <w:sz w:val="25"/>
      <w:szCs w:val="25"/>
    </w:rPr>
  </w:style>
  <w:style w:type="character" w:customStyle="1" w:styleId="44">
    <w:name w:val="Основной текст (4)_"/>
    <w:link w:val="45"/>
    <w:rsid w:val="00233160"/>
    <w:rPr>
      <w:sz w:val="21"/>
      <w:szCs w:val="21"/>
      <w:shd w:val="clear" w:color="auto" w:fill="FFFFFF"/>
    </w:rPr>
  </w:style>
  <w:style w:type="paragraph" w:customStyle="1" w:styleId="45">
    <w:name w:val="Основной текст (4)"/>
    <w:basedOn w:val="a5"/>
    <w:link w:val="44"/>
    <w:rsid w:val="00233160"/>
    <w:pPr>
      <w:shd w:val="clear" w:color="auto" w:fill="FFFFFF"/>
      <w:spacing w:before="3780" w:line="0" w:lineRule="atLeast"/>
      <w:ind w:hanging="280"/>
      <w:jc w:val="left"/>
    </w:pPr>
    <w:rPr>
      <w:rFonts w:asciiTheme="minorHAnsi" w:hAnsiTheme="minorHAnsi"/>
      <w:sz w:val="21"/>
      <w:szCs w:val="21"/>
    </w:rPr>
  </w:style>
  <w:style w:type="character" w:customStyle="1" w:styleId="46">
    <w:name w:val="Заголовок №4_"/>
    <w:link w:val="47"/>
    <w:rsid w:val="00233160"/>
    <w:rPr>
      <w:sz w:val="25"/>
      <w:szCs w:val="25"/>
      <w:shd w:val="clear" w:color="auto" w:fill="FFFFFF"/>
    </w:rPr>
  </w:style>
  <w:style w:type="paragraph" w:customStyle="1" w:styleId="47">
    <w:name w:val="Заголовок №4"/>
    <w:basedOn w:val="a5"/>
    <w:link w:val="46"/>
    <w:rsid w:val="00233160"/>
    <w:pPr>
      <w:shd w:val="clear" w:color="auto" w:fill="FFFFFF"/>
      <w:spacing w:after="420" w:line="0" w:lineRule="atLeast"/>
      <w:ind w:hanging="3660"/>
      <w:jc w:val="left"/>
      <w:outlineLvl w:val="3"/>
    </w:pPr>
    <w:rPr>
      <w:rFonts w:asciiTheme="minorHAnsi" w:hAnsiTheme="minorHAnsi"/>
      <w:sz w:val="25"/>
      <w:szCs w:val="25"/>
    </w:rPr>
  </w:style>
  <w:style w:type="character" w:customStyle="1" w:styleId="83">
    <w:name w:val="Основной текст (8)_"/>
    <w:link w:val="84"/>
    <w:rsid w:val="00233160"/>
    <w:rPr>
      <w:rFonts w:ascii="Segoe UI" w:eastAsia="Segoe UI" w:hAnsi="Segoe UI" w:cs="Segoe UI"/>
      <w:sz w:val="18"/>
      <w:szCs w:val="18"/>
      <w:shd w:val="clear" w:color="auto" w:fill="FFFFFF"/>
    </w:rPr>
  </w:style>
  <w:style w:type="paragraph" w:customStyle="1" w:styleId="84">
    <w:name w:val="Основной текст (8)"/>
    <w:basedOn w:val="a5"/>
    <w:link w:val="83"/>
    <w:rsid w:val="00233160"/>
    <w:pPr>
      <w:shd w:val="clear" w:color="auto" w:fill="FFFFFF"/>
      <w:spacing w:line="0" w:lineRule="atLeast"/>
      <w:ind w:firstLine="0"/>
    </w:pPr>
    <w:rPr>
      <w:rFonts w:ascii="Segoe UI" w:eastAsia="Segoe UI" w:hAnsi="Segoe UI" w:cs="Segoe UI"/>
      <w:sz w:val="18"/>
      <w:szCs w:val="18"/>
    </w:rPr>
  </w:style>
  <w:style w:type="character" w:customStyle="1" w:styleId="8TimesNewRoman125pt">
    <w:name w:val="Основной текст (8) + Times New Roman;12;5 pt"/>
    <w:rsid w:val="00233160"/>
    <w:rPr>
      <w:rFonts w:ascii="Times New Roman" w:eastAsia="Times New Roman" w:hAnsi="Times New Roman" w:cs="Times New Roman"/>
      <w:b w:val="0"/>
      <w:bCs w:val="0"/>
      <w:i w:val="0"/>
      <w:iCs w:val="0"/>
      <w:smallCaps w:val="0"/>
      <w:strike w:val="0"/>
      <w:spacing w:val="0"/>
      <w:sz w:val="25"/>
      <w:szCs w:val="25"/>
    </w:rPr>
  </w:style>
  <w:style w:type="character" w:customStyle="1" w:styleId="81pt">
    <w:name w:val="Основной текст (8) + Интервал 1 pt"/>
    <w:rsid w:val="00233160"/>
    <w:rPr>
      <w:rFonts w:ascii="Segoe UI" w:eastAsia="Segoe UI" w:hAnsi="Segoe UI" w:cs="Segoe UI"/>
      <w:b w:val="0"/>
      <w:bCs w:val="0"/>
      <w:i w:val="0"/>
      <w:iCs w:val="0"/>
      <w:smallCaps w:val="0"/>
      <w:strike w:val="0"/>
      <w:spacing w:val="30"/>
      <w:sz w:val="18"/>
      <w:szCs w:val="18"/>
    </w:rPr>
  </w:style>
  <w:style w:type="character" w:customStyle="1" w:styleId="160">
    <w:name w:val="Основной текст (16)_"/>
    <w:rsid w:val="00233160"/>
    <w:rPr>
      <w:rFonts w:ascii="Segoe UI" w:eastAsia="Segoe UI" w:hAnsi="Segoe UI" w:cs="Segoe UI"/>
      <w:b w:val="0"/>
      <w:bCs w:val="0"/>
      <w:i w:val="0"/>
      <w:iCs w:val="0"/>
      <w:smallCaps w:val="0"/>
      <w:strike w:val="0"/>
      <w:sz w:val="356"/>
      <w:szCs w:val="356"/>
    </w:rPr>
  </w:style>
  <w:style w:type="character" w:customStyle="1" w:styleId="170">
    <w:name w:val="Основной текст (17)_"/>
    <w:rsid w:val="00233160"/>
    <w:rPr>
      <w:rFonts w:ascii="Segoe UI" w:eastAsia="Segoe UI" w:hAnsi="Segoe UI" w:cs="Segoe UI"/>
      <w:b w:val="0"/>
      <w:bCs w:val="0"/>
      <w:i w:val="0"/>
      <w:iCs w:val="0"/>
      <w:smallCaps w:val="0"/>
      <w:strike w:val="0"/>
      <w:sz w:val="9"/>
      <w:szCs w:val="9"/>
    </w:rPr>
  </w:style>
  <w:style w:type="character" w:customStyle="1" w:styleId="SegoeUI9pt">
    <w:name w:val="Основной текст + Segoe UI;9 pt"/>
    <w:rsid w:val="00233160"/>
    <w:rPr>
      <w:rFonts w:ascii="Segoe UI" w:eastAsia="Segoe UI" w:hAnsi="Segoe UI" w:cs="Segoe UI"/>
      <w:b w:val="0"/>
      <w:bCs w:val="0"/>
      <w:i w:val="0"/>
      <w:iCs w:val="0"/>
      <w:smallCaps w:val="0"/>
      <w:strike w:val="0"/>
      <w:spacing w:val="0"/>
      <w:sz w:val="18"/>
      <w:szCs w:val="18"/>
    </w:rPr>
  </w:style>
  <w:style w:type="character" w:customStyle="1" w:styleId="67">
    <w:name w:val="Подпись к картинке (6)_"/>
    <w:link w:val="68"/>
    <w:rsid w:val="00233160"/>
    <w:rPr>
      <w:sz w:val="25"/>
      <w:szCs w:val="25"/>
      <w:shd w:val="clear" w:color="auto" w:fill="FFFFFF"/>
    </w:rPr>
  </w:style>
  <w:style w:type="paragraph" w:customStyle="1" w:styleId="68">
    <w:name w:val="Подпись к картинке (6)"/>
    <w:basedOn w:val="a5"/>
    <w:link w:val="67"/>
    <w:rsid w:val="00233160"/>
    <w:pPr>
      <w:shd w:val="clear" w:color="auto" w:fill="FFFFFF"/>
      <w:spacing w:line="0" w:lineRule="atLeast"/>
      <w:ind w:firstLine="0"/>
      <w:jc w:val="left"/>
    </w:pPr>
    <w:rPr>
      <w:rFonts w:asciiTheme="minorHAnsi" w:hAnsiTheme="minorHAnsi"/>
      <w:sz w:val="25"/>
      <w:szCs w:val="25"/>
    </w:rPr>
  </w:style>
  <w:style w:type="character" w:customStyle="1" w:styleId="420">
    <w:name w:val="Заголовок №4 (2)_"/>
    <w:link w:val="421"/>
    <w:rsid w:val="00233160"/>
    <w:rPr>
      <w:sz w:val="25"/>
      <w:szCs w:val="25"/>
      <w:shd w:val="clear" w:color="auto" w:fill="FFFFFF"/>
    </w:rPr>
  </w:style>
  <w:style w:type="paragraph" w:customStyle="1" w:styleId="421">
    <w:name w:val="Заголовок №4 (2)"/>
    <w:basedOn w:val="a5"/>
    <w:link w:val="420"/>
    <w:rsid w:val="00233160"/>
    <w:pPr>
      <w:shd w:val="clear" w:color="auto" w:fill="FFFFFF"/>
      <w:spacing w:line="446" w:lineRule="exact"/>
      <w:ind w:firstLine="580"/>
      <w:outlineLvl w:val="3"/>
    </w:pPr>
    <w:rPr>
      <w:rFonts w:asciiTheme="minorHAnsi" w:hAnsiTheme="minorHAnsi"/>
      <w:sz w:val="25"/>
      <w:szCs w:val="25"/>
    </w:rPr>
  </w:style>
  <w:style w:type="character" w:customStyle="1" w:styleId="213">
    <w:name w:val="Основной текст (21)_"/>
    <w:link w:val="214"/>
    <w:rsid w:val="00233160"/>
    <w:rPr>
      <w:sz w:val="25"/>
      <w:szCs w:val="25"/>
      <w:shd w:val="clear" w:color="auto" w:fill="FFFFFF"/>
    </w:rPr>
  </w:style>
  <w:style w:type="paragraph" w:customStyle="1" w:styleId="214">
    <w:name w:val="Основной текст (21)"/>
    <w:basedOn w:val="a5"/>
    <w:link w:val="213"/>
    <w:rsid w:val="00233160"/>
    <w:pPr>
      <w:shd w:val="clear" w:color="auto" w:fill="FFFFFF"/>
      <w:spacing w:line="446" w:lineRule="exact"/>
      <w:ind w:firstLine="0"/>
    </w:pPr>
    <w:rPr>
      <w:rFonts w:asciiTheme="minorHAnsi" w:hAnsiTheme="minorHAnsi"/>
      <w:sz w:val="25"/>
      <w:szCs w:val="25"/>
    </w:rPr>
  </w:style>
  <w:style w:type="character" w:customStyle="1" w:styleId="3125pt">
    <w:name w:val="Заголовок №3 + 12;5 pt"/>
    <w:rsid w:val="00233160"/>
    <w:rPr>
      <w:rFonts w:ascii="Times New Roman" w:eastAsia="Times New Roman" w:hAnsi="Times New Roman" w:cs="Times New Roman"/>
      <w:b w:val="0"/>
      <w:bCs w:val="0"/>
      <w:i w:val="0"/>
      <w:iCs w:val="0"/>
      <w:smallCaps w:val="0"/>
      <w:strike w:val="0"/>
      <w:spacing w:val="0"/>
      <w:sz w:val="25"/>
      <w:szCs w:val="25"/>
    </w:rPr>
  </w:style>
  <w:style w:type="character" w:customStyle="1" w:styleId="142">
    <w:name w:val="Основной текст (14)_"/>
    <w:link w:val="143"/>
    <w:rsid w:val="00233160"/>
    <w:rPr>
      <w:sz w:val="19"/>
      <w:szCs w:val="19"/>
      <w:shd w:val="clear" w:color="auto" w:fill="FFFFFF"/>
    </w:rPr>
  </w:style>
  <w:style w:type="paragraph" w:customStyle="1" w:styleId="143">
    <w:name w:val="Основной текст (14)"/>
    <w:basedOn w:val="a5"/>
    <w:link w:val="142"/>
    <w:rsid w:val="00233160"/>
    <w:pPr>
      <w:shd w:val="clear" w:color="auto" w:fill="FFFFFF"/>
      <w:spacing w:line="0" w:lineRule="atLeast"/>
      <w:ind w:firstLine="0"/>
      <w:jc w:val="left"/>
    </w:pPr>
    <w:rPr>
      <w:rFonts w:asciiTheme="minorHAnsi" w:hAnsiTheme="minorHAnsi"/>
      <w:sz w:val="19"/>
      <w:szCs w:val="19"/>
    </w:rPr>
  </w:style>
  <w:style w:type="character" w:customStyle="1" w:styleId="201">
    <w:name w:val="Основной текст (20)_"/>
    <w:link w:val="202"/>
    <w:rsid w:val="00233160"/>
    <w:rPr>
      <w:sz w:val="19"/>
      <w:szCs w:val="19"/>
      <w:shd w:val="clear" w:color="auto" w:fill="FFFFFF"/>
    </w:rPr>
  </w:style>
  <w:style w:type="paragraph" w:customStyle="1" w:styleId="202">
    <w:name w:val="Основной текст (20)"/>
    <w:basedOn w:val="a5"/>
    <w:link w:val="201"/>
    <w:rsid w:val="00233160"/>
    <w:pPr>
      <w:shd w:val="clear" w:color="auto" w:fill="FFFFFF"/>
      <w:spacing w:line="230" w:lineRule="exact"/>
      <w:ind w:firstLine="0"/>
    </w:pPr>
    <w:rPr>
      <w:rFonts w:asciiTheme="minorHAnsi" w:hAnsiTheme="minorHAnsi"/>
      <w:sz w:val="19"/>
      <w:szCs w:val="19"/>
    </w:rPr>
  </w:style>
  <w:style w:type="character" w:customStyle="1" w:styleId="2d">
    <w:name w:val="Оглавление (2)"/>
    <w:rsid w:val="00233160"/>
    <w:rPr>
      <w:rFonts w:ascii="Times New Roman" w:eastAsia="Times New Roman" w:hAnsi="Times New Roman" w:cs="Times New Roman"/>
      <w:b w:val="0"/>
      <w:bCs w:val="0"/>
      <w:i w:val="0"/>
      <w:iCs w:val="0"/>
      <w:smallCaps w:val="0"/>
      <w:strike w:val="0"/>
      <w:spacing w:val="0"/>
      <w:sz w:val="25"/>
      <w:szCs w:val="25"/>
    </w:rPr>
  </w:style>
  <w:style w:type="character" w:customStyle="1" w:styleId="afffff2">
    <w:name w:val="Основной текст + Курсив"/>
    <w:rsid w:val="00233160"/>
    <w:rPr>
      <w:rFonts w:ascii="Times New Roman" w:eastAsia="Times New Roman" w:hAnsi="Times New Roman" w:cs="Times New Roman"/>
      <w:b w:val="0"/>
      <w:bCs w:val="0"/>
      <w:i/>
      <w:iCs/>
      <w:smallCaps w:val="0"/>
      <w:strike w:val="0"/>
      <w:spacing w:val="0"/>
      <w:sz w:val="25"/>
      <w:szCs w:val="25"/>
    </w:rPr>
  </w:style>
  <w:style w:type="character" w:customStyle="1" w:styleId="250">
    <w:name w:val="Основной текст (25)_"/>
    <w:link w:val="251"/>
    <w:rsid w:val="00233160"/>
    <w:rPr>
      <w:sz w:val="12"/>
      <w:szCs w:val="12"/>
      <w:shd w:val="clear" w:color="auto" w:fill="FFFFFF"/>
    </w:rPr>
  </w:style>
  <w:style w:type="paragraph" w:customStyle="1" w:styleId="251">
    <w:name w:val="Основной текст (25)"/>
    <w:basedOn w:val="a5"/>
    <w:link w:val="250"/>
    <w:rsid w:val="00233160"/>
    <w:pPr>
      <w:shd w:val="clear" w:color="auto" w:fill="FFFFFF"/>
      <w:spacing w:line="0" w:lineRule="atLeast"/>
      <w:ind w:firstLine="0"/>
      <w:jc w:val="left"/>
    </w:pPr>
    <w:rPr>
      <w:rFonts w:asciiTheme="minorHAnsi" w:hAnsiTheme="minorHAnsi"/>
      <w:sz w:val="12"/>
      <w:szCs w:val="12"/>
    </w:rPr>
  </w:style>
  <w:style w:type="character" w:customStyle="1" w:styleId="290">
    <w:name w:val="Основной текст (29)_"/>
    <w:link w:val="291"/>
    <w:rsid w:val="00233160"/>
    <w:rPr>
      <w:sz w:val="24"/>
      <w:szCs w:val="24"/>
      <w:shd w:val="clear" w:color="auto" w:fill="FFFFFF"/>
    </w:rPr>
  </w:style>
  <w:style w:type="paragraph" w:customStyle="1" w:styleId="291">
    <w:name w:val="Основной текст (29)"/>
    <w:basedOn w:val="a5"/>
    <w:link w:val="290"/>
    <w:rsid w:val="00233160"/>
    <w:pPr>
      <w:shd w:val="clear" w:color="auto" w:fill="FFFFFF"/>
      <w:spacing w:line="0" w:lineRule="atLeast"/>
      <w:ind w:firstLine="0"/>
      <w:jc w:val="left"/>
    </w:pPr>
    <w:rPr>
      <w:rFonts w:asciiTheme="minorHAnsi" w:hAnsiTheme="minorHAnsi"/>
      <w:szCs w:val="24"/>
    </w:rPr>
  </w:style>
  <w:style w:type="character" w:customStyle="1" w:styleId="350">
    <w:name w:val="Основной текст (35)_"/>
    <w:link w:val="351"/>
    <w:rsid w:val="00233160"/>
    <w:rPr>
      <w:sz w:val="13"/>
      <w:szCs w:val="13"/>
      <w:shd w:val="clear" w:color="auto" w:fill="FFFFFF"/>
    </w:rPr>
  </w:style>
  <w:style w:type="paragraph" w:customStyle="1" w:styleId="351">
    <w:name w:val="Основной текст (35)"/>
    <w:basedOn w:val="a5"/>
    <w:link w:val="350"/>
    <w:rsid w:val="00233160"/>
    <w:pPr>
      <w:shd w:val="clear" w:color="auto" w:fill="FFFFFF"/>
      <w:spacing w:after="420" w:line="0" w:lineRule="atLeast"/>
      <w:ind w:firstLine="0"/>
      <w:jc w:val="left"/>
    </w:pPr>
    <w:rPr>
      <w:rFonts w:asciiTheme="minorHAnsi" w:hAnsiTheme="minorHAnsi"/>
      <w:sz w:val="13"/>
      <w:szCs w:val="13"/>
    </w:rPr>
  </w:style>
  <w:style w:type="character" w:customStyle="1" w:styleId="301">
    <w:name w:val="Основной текст (30)_"/>
    <w:link w:val="302"/>
    <w:rsid w:val="00233160"/>
    <w:rPr>
      <w:spacing w:val="20"/>
      <w:sz w:val="13"/>
      <w:szCs w:val="13"/>
      <w:shd w:val="clear" w:color="auto" w:fill="FFFFFF"/>
      <w:lang w:val="en-US"/>
    </w:rPr>
  </w:style>
  <w:style w:type="paragraph" w:customStyle="1" w:styleId="302">
    <w:name w:val="Основной текст (30)"/>
    <w:basedOn w:val="a5"/>
    <w:link w:val="301"/>
    <w:rsid w:val="00233160"/>
    <w:pPr>
      <w:shd w:val="clear" w:color="auto" w:fill="FFFFFF"/>
      <w:spacing w:line="0" w:lineRule="atLeast"/>
      <w:ind w:firstLine="0"/>
      <w:jc w:val="left"/>
    </w:pPr>
    <w:rPr>
      <w:rFonts w:asciiTheme="minorHAnsi" w:hAnsiTheme="minorHAnsi"/>
      <w:spacing w:val="20"/>
      <w:sz w:val="13"/>
      <w:szCs w:val="13"/>
      <w:lang w:val="en-US"/>
    </w:rPr>
  </w:style>
  <w:style w:type="character" w:customStyle="1" w:styleId="afffff3">
    <w:name w:val="Основной текст + Полужирный;Курсив"/>
    <w:rsid w:val="00233160"/>
    <w:rPr>
      <w:rFonts w:ascii="Times New Roman" w:eastAsia="Times New Roman" w:hAnsi="Times New Roman" w:cs="Times New Roman"/>
      <w:b/>
      <w:bCs/>
      <w:i/>
      <w:iCs/>
      <w:smallCaps w:val="0"/>
      <w:strike w:val="0"/>
      <w:spacing w:val="0"/>
      <w:sz w:val="25"/>
      <w:szCs w:val="25"/>
    </w:rPr>
  </w:style>
  <w:style w:type="character" w:customStyle="1" w:styleId="131pt">
    <w:name w:val="Основной текст (13) + Интервал 1 pt"/>
    <w:rsid w:val="00233160"/>
    <w:rPr>
      <w:rFonts w:ascii="Times New Roman" w:eastAsia="Times New Roman" w:hAnsi="Times New Roman" w:cs="Times New Roman"/>
      <w:b w:val="0"/>
      <w:bCs w:val="0"/>
      <w:i w:val="0"/>
      <w:iCs w:val="0"/>
      <w:smallCaps w:val="0"/>
      <w:strike w:val="0"/>
      <w:spacing w:val="30"/>
      <w:sz w:val="25"/>
      <w:szCs w:val="25"/>
      <w:lang w:val="en-US"/>
    </w:rPr>
  </w:style>
  <w:style w:type="character" w:customStyle="1" w:styleId="52pt">
    <w:name w:val="Основной текст (5) + Интервал 2 pt"/>
    <w:rsid w:val="00233160"/>
    <w:rPr>
      <w:rFonts w:ascii="Times New Roman" w:eastAsia="Times New Roman" w:hAnsi="Times New Roman" w:cs="Times New Roman"/>
      <w:b w:val="0"/>
      <w:bCs w:val="0"/>
      <w:i w:val="0"/>
      <w:iCs w:val="0"/>
      <w:smallCaps w:val="0"/>
      <w:strike w:val="0"/>
      <w:spacing w:val="40"/>
      <w:sz w:val="21"/>
      <w:szCs w:val="21"/>
      <w:lang w:val="en-US"/>
    </w:rPr>
  </w:style>
  <w:style w:type="character" w:customStyle="1" w:styleId="230">
    <w:name w:val="Основной текст (23)_"/>
    <w:link w:val="231"/>
    <w:rsid w:val="00233160"/>
    <w:rPr>
      <w:sz w:val="8"/>
      <w:szCs w:val="8"/>
      <w:shd w:val="clear" w:color="auto" w:fill="FFFFFF"/>
    </w:rPr>
  </w:style>
  <w:style w:type="paragraph" w:customStyle="1" w:styleId="231">
    <w:name w:val="Основной текст (23)"/>
    <w:basedOn w:val="a5"/>
    <w:link w:val="230"/>
    <w:rsid w:val="00233160"/>
    <w:pPr>
      <w:shd w:val="clear" w:color="auto" w:fill="FFFFFF"/>
      <w:spacing w:line="0" w:lineRule="atLeast"/>
      <w:ind w:firstLine="0"/>
      <w:jc w:val="left"/>
    </w:pPr>
    <w:rPr>
      <w:rFonts w:asciiTheme="minorHAnsi" w:hAnsiTheme="minorHAnsi"/>
      <w:sz w:val="8"/>
      <w:szCs w:val="8"/>
    </w:rPr>
  </w:style>
  <w:style w:type="character" w:customStyle="1" w:styleId="132">
    <w:name w:val="Основной текст (13) + Не курсив"/>
    <w:rsid w:val="00233160"/>
    <w:rPr>
      <w:rFonts w:ascii="Times New Roman" w:eastAsia="Times New Roman" w:hAnsi="Times New Roman" w:cs="Times New Roman"/>
      <w:b w:val="0"/>
      <w:bCs w:val="0"/>
      <w:i/>
      <w:iCs/>
      <w:smallCaps w:val="0"/>
      <w:strike w:val="0"/>
      <w:spacing w:val="0"/>
      <w:sz w:val="25"/>
      <w:szCs w:val="25"/>
      <w:lang w:val="en-US"/>
    </w:rPr>
  </w:style>
  <w:style w:type="character" w:customStyle="1" w:styleId="240">
    <w:name w:val="Основной текст (24)_"/>
    <w:link w:val="241"/>
    <w:rsid w:val="00233160"/>
    <w:rPr>
      <w:sz w:val="13"/>
      <w:szCs w:val="13"/>
      <w:shd w:val="clear" w:color="auto" w:fill="FFFFFF"/>
    </w:rPr>
  </w:style>
  <w:style w:type="paragraph" w:customStyle="1" w:styleId="241">
    <w:name w:val="Основной текст (24)"/>
    <w:basedOn w:val="a5"/>
    <w:link w:val="240"/>
    <w:rsid w:val="00233160"/>
    <w:pPr>
      <w:shd w:val="clear" w:color="auto" w:fill="FFFFFF"/>
      <w:spacing w:before="60" w:after="240" w:line="0" w:lineRule="atLeast"/>
      <w:ind w:firstLine="0"/>
      <w:jc w:val="left"/>
    </w:pPr>
    <w:rPr>
      <w:rFonts w:asciiTheme="minorHAnsi" w:hAnsiTheme="minorHAnsi"/>
      <w:sz w:val="13"/>
      <w:szCs w:val="13"/>
    </w:rPr>
  </w:style>
  <w:style w:type="character" w:customStyle="1" w:styleId="1pt">
    <w:name w:val="Основной текст + Курсив;Интервал 1 pt"/>
    <w:rsid w:val="00233160"/>
    <w:rPr>
      <w:rFonts w:ascii="Times New Roman" w:eastAsia="Times New Roman" w:hAnsi="Times New Roman" w:cs="Times New Roman"/>
      <w:b w:val="0"/>
      <w:bCs w:val="0"/>
      <w:i/>
      <w:iCs/>
      <w:smallCaps w:val="0"/>
      <w:strike w:val="0"/>
      <w:spacing w:val="30"/>
      <w:sz w:val="25"/>
      <w:szCs w:val="25"/>
      <w:lang w:val="en-US"/>
    </w:rPr>
  </w:style>
  <w:style w:type="character" w:customStyle="1" w:styleId="260">
    <w:name w:val="Основной текст (26)_"/>
    <w:link w:val="261"/>
    <w:rsid w:val="00233160"/>
    <w:rPr>
      <w:sz w:val="13"/>
      <w:szCs w:val="13"/>
      <w:shd w:val="clear" w:color="auto" w:fill="FFFFFF"/>
    </w:rPr>
  </w:style>
  <w:style w:type="paragraph" w:customStyle="1" w:styleId="261">
    <w:name w:val="Основной текст (26)"/>
    <w:basedOn w:val="a5"/>
    <w:link w:val="260"/>
    <w:rsid w:val="00233160"/>
    <w:pPr>
      <w:shd w:val="clear" w:color="auto" w:fill="FFFFFF"/>
      <w:spacing w:line="0" w:lineRule="atLeast"/>
      <w:ind w:firstLine="0"/>
      <w:jc w:val="left"/>
    </w:pPr>
    <w:rPr>
      <w:rFonts w:asciiTheme="minorHAnsi" w:hAnsiTheme="minorHAnsi"/>
      <w:sz w:val="13"/>
      <w:szCs w:val="13"/>
    </w:rPr>
  </w:style>
  <w:style w:type="character" w:customStyle="1" w:styleId="afffff4">
    <w:name w:val="Основной текст + Курсив;Малые прописные"/>
    <w:rsid w:val="00233160"/>
    <w:rPr>
      <w:rFonts w:ascii="Times New Roman" w:eastAsia="Times New Roman" w:hAnsi="Times New Roman" w:cs="Times New Roman"/>
      <w:b w:val="0"/>
      <w:bCs w:val="0"/>
      <w:i/>
      <w:iCs/>
      <w:smallCaps/>
      <w:strike w:val="0"/>
      <w:spacing w:val="0"/>
      <w:sz w:val="25"/>
      <w:szCs w:val="25"/>
    </w:rPr>
  </w:style>
  <w:style w:type="character" w:customStyle="1" w:styleId="TrebuchetMS11pt1pt">
    <w:name w:val="Основной текст + Trebuchet MS;11 pt;Интервал 1 pt"/>
    <w:rsid w:val="00233160"/>
    <w:rPr>
      <w:rFonts w:ascii="Trebuchet MS" w:eastAsia="Trebuchet MS" w:hAnsi="Trebuchet MS" w:cs="Trebuchet MS"/>
      <w:b w:val="0"/>
      <w:bCs w:val="0"/>
      <w:i w:val="0"/>
      <w:iCs w:val="0"/>
      <w:smallCaps w:val="0"/>
      <w:strike w:val="0"/>
      <w:spacing w:val="20"/>
      <w:sz w:val="22"/>
      <w:szCs w:val="22"/>
    </w:rPr>
  </w:style>
  <w:style w:type="character" w:customStyle="1" w:styleId="270">
    <w:name w:val="Основной текст (27)_"/>
    <w:link w:val="271"/>
    <w:rsid w:val="00233160"/>
    <w:rPr>
      <w:sz w:val="13"/>
      <w:szCs w:val="13"/>
      <w:shd w:val="clear" w:color="auto" w:fill="FFFFFF"/>
    </w:rPr>
  </w:style>
  <w:style w:type="paragraph" w:customStyle="1" w:styleId="271">
    <w:name w:val="Основной текст (27)"/>
    <w:basedOn w:val="a5"/>
    <w:link w:val="270"/>
    <w:rsid w:val="00233160"/>
    <w:pPr>
      <w:shd w:val="clear" w:color="auto" w:fill="FFFFFF"/>
      <w:spacing w:line="0" w:lineRule="atLeast"/>
      <w:ind w:firstLine="0"/>
      <w:jc w:val="left"/>
    </w:pPr>
    <w:rPr>
      <w:rFonts w:asciiTheme="minorHAnsi" w:hAnsiTheme="minorHAnsi"/>
      <w:sz w:val="13"/>
      <w:szCs w:val="13"/>
    </w:rPr>
  </w:style>
  <w:style w:type="character" w:customStyle="1" w:styleId="280">
    <w:name w:val="Основной текст (28)_"/>
    <w:link w:val="281"/>
    <w:rsid w:val="00233160"/>
    <w:rPr>
      <w:shd w:val="clear" w:color="auto" w:fill="FFFFFF"/>
      <w:lang w:val="en-US"/>
    </w:rPr>
  </w:style>
  <w:style w:type="paragraph" w:customStyle="1" w:styleId="281">
    <w:name w:val="Основной текст (28)"/>
    <w:basedOn w:val="a5"/>
    <w:link w:val="280"/>
    <w:rsid w:val="00233160"/>
    <w:pPr>
      <w:shd w:val="clear" w:color="auto" w:fill="FFFFFF"/>
      <w:spacing w:after="360" w:line="0" w:lineRule="atLeast"/>
      <w:ind w:hanging="3660"/>
      <w:jc w:val="left"/>
    </w:pPr>
    <w:rPr>
      <w:rFonts w:asciiTheme="minorHAnsi" w:hAnsiTheme="minorHAnsi"/>
      <w:sz w:val="22"/>
      <w:lang w:val="en-US"/>
    </w:rPr>
  </w:style>
  <w:style w:type="character" w:customStyle="1" w:styleId="286pt">
    <w:name w:val="Основной текст (28) + 6 pt;Не курсив"/>
    <w:rsid w:val="00233160"/>
    <w:rPr>
      <w:rFonts w:ascii="Times New Roman" w:eastAsia="Times New Roman" w:hAnsi="Times New Roman" w:cs="Times New Roman"/>
      <w:b w:val="0"/>
      <w:bCs w:val="0"/>
      <w:i/>
      <w:iCs/>
      <w:smallCaps w:val="0"/>
      <w:strike w:val="0"/>
      <w:spacing w:val="0"/>
      <w:sz w:val="12"/>
      <w:szCs w:val="12"/>
    </w:rPr>
  </w:style>
  <w:style w:type="character" w:customStyle="1" w:styleId="215">
    <w:name w:val="Основной текст (21) + Не полужирный;Не курсив"/>
    <w:rsid w:val="00233160"/>
    <w:rPr>
      <w:rFonts w:ascii="Times New Roman" w:eastAsia="Times New Roman" w:hAnsi="Times New Roman" w:cs="Times New Roman"/>
      <w:b/>
      <w:bCs/>
      <w:i/>
      <w:iCs/>
      <w:smallCaps w:val="0"/>
      <w:strike w:val="0"/>
      <w:spacing w:val="0"/>
      <w:sz w:val="25"/>
      <w:szCs w:val="25"/>
    </w:rPr>
  </w:style>
  <w:style w:type="character" w:customStyle="1" w:styleId="1pt0">
    <w:name w:val="Основной текст + Полужирный;Курсив;Интервал 1 pt"/>
    <w:rsid w:val="00233160"/>
    <w:rPr>
      <w:rFonts w:ascii="Times New Roman" w:eastAsia="Times New Roman" w:hAnsi="Times New Roman" w:cs="Times New Roman"/>
      <w:b/>
      <w:bCs/>
      <w:i/>
      <w:iCs/>
      <w:smallCaps w:val="0"/>
      <w:strike w:val="0"/>
      <w:spacing w:val="30"/>
      <w:sz w:val="25"/>
      <w:szCs w:val="25"/>
      <w:lang w:val="en-US"/>
    </w:rPr>
  </w:style>
  <w:style w:type="character" w:customStyle="1" w:styleId="105pt0">
    <w:name w:val="Основной текст + 10;5 pt"/>
    <w:rsid w:val="00233160"/>
    <w:rPr>
      <w:rFonts w:ascii="Times New Roman" w:eastAsia="Times New Roman" w:hAnsi="Times New Roman" w:cs="Times New Roman"/>
      <w:b w:val="0"/>
      <w:bCs w:val="0"/>
      <w:i w:val="0"/>
      <w:iCs w:val="0"/>
      <w:smallCaps w:val="0"/>
      <w:strike w:val="0"/>
      <w:spacing w:val="0"/>
      <w:sz w:val="21"/>
      <w:szCs w:val="21"/>
    </w:rPr>
  </w:style>
  <w:style w:type="character" w:customStyle="1" w:styleId="5125pt">
    <w:name w:val="Основной текст (5) + 12;5 pt"/>
    <w:rsid w:val="00233160"/>
    <w:rPr>
      <w:rFonts w:ascii="Times New Roman" w:eastAsia="Times New Roman" w:hAnsi="Times New Roman" w:cs="Times New Roman"/>
      <w:b w:val="0"/>
      <w:bCs w:val="0"/>
      <w:i w:val="0"/>
      <w:iCs w:val="0"/>
      <w:smallCaps w:val="0"/>
      <w:strike w:val="0"/>
      <w:spacing w:val="0"/>
      <w:sz w:val="25"/>
      <w:szCs w:val="25"/>
      <w:lang w:val="en-US"/>
    </w:rPr>
  </w:style>
  <w:style w:type="character" w:customStyle="1" w:styleId="2e">
    <w:name w:val="Заголовок №2_"/>
    <w:rsid w:val="0023316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265pt1pt">
    <w:name w:val="Заголовок №2 + 6;5 pt;Курсив;Интервал 1 pt"/>
    <w:rsid w:val="00233160"/>
    <w:rPr>
      <w:rFonts w:ascii="Times New Roman" w:eastAsia="Times New Roman" w:hAnsi="Times New Roman" w:cs="Times New Roman"/>
      <w:b w:val="0"/>
      <w:bCs w:val="0"/>
      <w:i/>
      <w:iCs/>
      <w:smallCaps w:val="0"/>
      <w:strike w:val="0"/>
      <w:spacing w:val="20"/>
      <w:sz w:val="13"/>
      <w:szCs w:val="13"/>
      <w:u w:val="single"/>
      <w:lang w:val="en-US"/>
    </w:rPr>
  </w:style>
  <w:style w:type="character" w:customStyle="1" w:styleId="2f">
    <w:name w:val="Заголовок №2"/>
    <w:rsid w:val="0023316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2125pt">
    <w:name w:val="Заголовок №2 + 12;5 pt"/>
    <w:rsid w:val="00233160"/>
    <w:rPr>
      <w:rFonts w:ascii="Times New Roman" w:eastAsia="Times New Roman" w:hAnsi="Times New Roman" w:cs="Times New Roman"/>
      <w:b w:val="0"/>
      <w:bCs w:val="0"/>
      <w:i w:val="0"/>
      <w:iCs w:val="0"/>
      <w:smallCaps w:val="0"/>
      <w:strike w:val="0"/>
      <w:spacing w:val="0"/>
      <w:sz w:val="25"/>
      <w:szCs w:val="25"/>
      <w:lang w:val="en-US"/>
    </w:rPr>
  </w:style>
  <w:style w:type="character" w:customStyle="1" w:styleId="220">
    <w:name w:val="Заголовок №2 (2)_"/>
    <w:link w:val="221"/>
    <w:rsid w:val="00233160"/>
    <w:rPr>
      <w:sz w:val="25"/>
      <w:szCs w:val="25"/>
      <w:shd w:val="clear" w:color="auto" w:fill="FFFFFF"/>
      <w:lang w:val="en-US"/>
    </w:rPr>
  </w:style>
  <w:style w:type="paragraph" w:customStyle="1" w:styleId="221">
    <w:name w:val="Заголовок №2 (2)"/>
    <w:basedOn w:val="a5"/>
    <w:link w:val="220"/>
    <w:rsid w:val="00233160"/>
    <w:pPr>
      <w:shd w:val="clear" w:color="auto" w:fill="FFFFFF"/>
      <w:spacing w:before="240" w:after="240" w:line="0" w:lineRule="atLeast"/>
      <w:ind w:firstLine="0"/>
      <w:jc w:val="left"/>
      <w:outlineLvl w:val="1"/>
    </w:pPr>
    <w:rPr>
      <w:rFonts w:asciiTheme="minorHAnsi" w:hAnsiTheme="minorHAnsi"/>
      <w:sz w:val="25"/>
      <w:szCs w:val="25"/>
      <w:lang w:val="en-US"/>
    </w:rPr>
  </w:style>
  <w:style w:type="character" w:customStyle="1" w:styleId="13105pt">
    <w:name w:val="Основной текст (13) + 10;5 pt;Не курсив"/>
    <w:rsid w:val="00233160"/>
    <w:rPr>
      <w:rFonts w:ascii="Times New Roman" w:eastAsia="Times New Roman" w:hAnsi="Times New Roman" w:cs="Times New Roman"/>
      <w:b w:val="0"/>
      <w:bCs w:val="0"/>
      <w:i/>
      <w:iCs/>
      <w:smallCaps w:val="0"/>
      <w:strike w:val="0"/>
      <w:spacing w:val="0"/>
      <w:sz w:val="21"/>
      <w:szCs w:val="21"/>
    </w:rPr>
  </w:style>
  <w:style w:type="character" w:customStyle="1" w:styleId="135pt1pt">
    <w:name w:val="Основной текст (13) + 5 pt;Малые прописные;Интервал 1 pt"/>
    <w:rsid w:val="00233160"/>
    <w:rPr>
      <w:rFonts w:ascii="Times New Roman" w:eastAsia="Times New Roman" w:hAnsi="Times New Roman" w:cs="Times New Roman"/>
      <w:b w:val="0"/>
      <w:bCs w:val="0"/>
      <w:i w:val="0"/>
      <w:iCs w:val="0"/>
      <w:smallCaps/>
      <w:strike w:val="0"/>
      <w:spacing w:val="30"/>
      <w:sz w:val="10"/>
      <w:szCs w:val="10"/>
      <w:lang w:val="en-US"/>
    </w:rPr>
  </w:style>
  <w:style w:type="character" w:customStyle="1" w:styleId="215pt40">
    <w:name w:val="Основной текст + 21;5 pt;Масштаб 40%"/>
    <w:rsid w:val="00233160"/>
    <w:rPr>
      <w:rFonts w:ascii="Times New Roman" w:eastAsia="Times New Roman" w:hAnsi="Times New Roman" w:cs="Times New Roman"/>
      <w:b w:val="0"/>
      <w:bCs w:val="0"/>
      <w:i w:val="0"/>
      <w:iCs w:val="0"/>
      <w:smallCaps w:val="0"/>
      <w:strike w:val="0"/>
      <w:spacing w:val="0"/>
      <w:w w:val="40"/>
      <w:sz w:val="43"/>
      <w:szCs w:val="43"/>
    </w:rPr>
  </w:style>
  <w:style w:type="character" w:customStyle="1" w:styleId="313">
    <w:name w:val="Основной текст (31)_"/>
    <w:link w:val="314"/>
    <w:rsid w:val="00233160"/>
    <w:rPr>
      <w:sz w:val="13"/>
      <w:szCs w:val="13"/>
      <w:shd w:val="clear" w:color="auto" w:fill="FFFFFF"/>
    </w:rPr>
  </w:style>
  <w:style w:type="paragraph" w:customStyle="1" w:styleId="314">
    <w:name w:val="Основной текст (31)"/>
    <w:basedOn w:val="a5"/>
    <w:link w:val="313"/>
    <w:rsid w:val="00233160"/>
    <w:pPr>
      <w:shd w:val="clear" w:color="auto" w:fill="FFFFFF"/>
      <w:spacing w:before="60" w:after="180" w:line="0" w:lineRule="atLeast"/>
      <w:ind w:firstLine="0"/>
      <w:jc w:val="left"/>
    </w:pPr>
    <w:rPr>
      <w:rFonts w:asciiTheme="minorHAnsi" w:hAnsiTheme="minorHAnsi"/>
      <w:sz w:val="13"/>
      <w:szCs w:val="13"/>
    </w:rPr>
  </w:style>
  <w:style w:type="character" w:customStyle="1" w:styleId="320">
    <w:name w:val="Основной текст (32)_"/>
    <w:link w:val="321"/>
    <w:rsid w:val="00233160"/>
    <w:rPr>
      <w:spacing w:val="20"/>
      <w:sz w:val="11"/>
      <w:szCs w:val="11"/>
      <w:shd w:val="clear" w:color="auto" w:fill="FFFFFF"/>
    </w:rPr>
  </w:style>
  <w:style w:type="paragraph" w:customStyle="1" w:styleId="321">
    <w:name w:val="Основной текст (32)"/>
    <w:basedOn w:val="a5"/>
    <w:link w:val="320"/>
    <w:rsid w:val="00233160"/>
    <w:pPr>
      <w:shd w:val="clear" w:color="auto" w:fill="FFFFFF"/>
      <w:spacing w:before="300" w:line="0" w:lineRule="atLeast"/>
      <w:ind w:firstLine="0"/>
    </w:pPr>
    <w:rPr>
      <w:rFonts w:asciiTheme="minorHAnsi" w:hAnsiTheme="minorHAnsi"/>
      <w:spacing w:val="20"/>
      <w:sz w:val="11"/>
      <w:szCs w:val="11"/>
    </w:rPr>
  </w:style>
  <w:style w:type="character" w:customStyle="1" w:styleId="331">
    <w:name w:val="Основной текст (33)_"/>
    <w:link w:val="332"/>
    <w:rsid w:val="00233160"/>
    <w:rPr>
      <w:spacing w:val="20"/>
      <w:sz w:val="29"/>
      <w:szCs w:val="29"/>
      <w:shd w:val="clear" w:color="auto" w:fill="FFFFFF"/>
    </w:rPr>
  </w:style>
  <w:style w:type="paragraph" w:customStyle="1" w:styleId="332">
    <w:name w:val="Основной текст (33)"/>
    <w:basedOn w:val="a5"/>
    <w:link w:val="331"/>
    <w:rsid w:val="00233160"/>
    <w:pPr>
      <w:shd w:val="clear" w:color="auto" w:fill="FFFFFF"/>
      <w:spacing w:line="0" w:lineRule="atLeast"/>
      <w:ind w:firstLine="0"/>
    </w:pPr>
    <w:rPr>
      <w:rFonts w:asciiTheme="minorHAnsi" w:hAnsiTheme="minorHAnsi"/>
      <w:spacing w:val="20"/>
      <w:sz w:val="29"/>
      <w:szCs w:val="29"/>
    </w:rPr>
  </w:style>
  <w:style w:type="character" w:customStyle="1" w:styleId="33-1pt">
    <w:name w:val="Основной текст (33) + Интервал -1 pt"/>
    <w:rsid w:val="00233160"/>
    <w:rPr>
      <w:rFonts w:ascii="Times New Roman" w:eastAsia="Times New Roman" w:hAnsi="Times New Roman" w:cs="Times New Roman"/>
      <w:b w:val="0"/>
      <w:bCs w:val="0"/>
      <w:i w:val="0"/>
      <w:iCs w:val="0"/>
      <w:smallCaps w:val="0"/>
      <w:strike w:val="0"/>
      <w:spacing w:val="-30"/>
      <w:sz w:val="29"/>
      <w:szCs w:val="29"/>
      <w:lang w:val="en-US"/>
    </w:rPr>
  </w:style>
  <w:style w:type="character" w:customStyle="1" w:styleId="3365pt0pt">
    <w:name w:val="Основной текст (33) + 6;5 pt;Не курсив;Не малые прописные;Интервал 0 pt"/>
    <w:rsid w:val="00233160"/>
    <w:rPr>
      <w:rFonts w:ascii="Times New Roman" w:eastAsia="Times New Roman" w:hAnsi="Times New Roman" w:cs="Times New Roman"/>
      <w:b w:val="0"/>
      <w:bCs w:val="0"/>
      <w:i/>
      <w:iCs/>
      <w:smallCaps/>
      <w:strike w:val="0"/>
      <w:spacing w:val="0"/>
      <w:sz w:val="13"/>
      <w:szCs w:val="13"/>
    </w:rPr>
  </w:style>
  <w:style w:type="character" w:customStyle="1" w:styleId="341">
    <w:name w:val="Основной текст (34)_"/>
    <w:link w:val="342"/>
    <w:rsid w:val="00233160"/>
    <w:rPr>
      <w:sz w:val="13"/>
      <w:szCs w:val="13"/>
      <w:shd w:val="clear" w:color="auto" w:fill="FFFFFF"/>
      <w:lang w:val="en-US"/>
    </w:rPr>
  </w:style>
  <w:style w:type="paragraph" w:customStyle="1" w:styleId="342">
    <w:name w:val="Основной текст (34)"/>
    <w:basedOn w:val="a5"/>
    <w:link w:val="341"/>
    <w:rsid w:val="00233160"/>
    <w:pPr>
      <w:shd w:val="clear" w:color="auto" w:fill="FFFFFF"/>
      <w:spacing w:after="180" w:line="0" w:lineRule="atLeast"/>
      <w:ind w:firstLine="0"/>
    </w:pPr>
    <w:rPr>
      <w:rFonts w:asciiTheme="minorHAnsi" w:hAnsiTheme="minorHAnsi"/>
      <w:sz w:val="13"/>
      <w:szCs w:val="13"/>
      <w:lang w:val="en-US"/>
    </w:rPr>
  </w:style>
  <w:style w:type="character" w:customStyle="1" w:styleId="12pt">
    <w:name w:val="Основной текст + 12 pt;Курсив"/>
    <w:rsid w:val="00233160"/>
    <w:rPr>
      <w:rFonts w:ascii="Times New Roman" w:eastAsia="Times New Roman" w:hAnsi="Times New Roman" w:cs="Times New Roman"/>
      <w:b w:val="0"/>
      <w:bCs w:val="0"/>
      <w:i/>
      <w:iCs/>
      <w:smallCaps w:val="0"/>
      <w:strike w:val="0"/>
      <w:spacing w:val="0"/>
      <w:sz w:val="24"/>
      <w:szCs w:val="24"/>
    </w:rPr>
  </w:style>
  <w:style w:type="character" w:customStyle="1" w:styleId="13115pt">
    <w:name w:val="Основной текст (13) + 11;5 pt;Не курсив"/>
    <w:rsid w:val="00233160"/>
    <w:rPr>
      <w:rFonts w:ascii="Times New Roman" w:eastAsia="Times New Roman" w:hAnsi="Times New Roman" w:cs="Times New Roman"/>
      <w:b w:val="0"/>
      <w:bCs w:val="0"/>
      <w:i/>
      <w:iCs/>
      <w:smallCaps w:val="0"/>
      <w:strike w:val="0"/>
      <w:spacing w:val="0"/>
      <w:sz w:val="23"/>
      <w:szCs w:val="23"/>
    </w:rPr>
  </w:style>
  <w:style w:type="character" w:customStyle="1" w:styleId="1312pt1pt">
    <w:name w:val="Основной текст (13) + 12 pt;Интервал 1 pt"/>
    <w:rsid w:val="00233160"/>
    <w:rPr>
      <w:rFonts w:ascii="Times New Roman" w:eastAsia="Times New Roman" w:hAnsi="Times New Roman" w:cs="Times New Roman"/>
      <w:b w:val="0"/>
      <w:bCs w:val="0"/>
      <w:i w:val="0"/>
      <w:iCs w:val="0"/>
      <w:smallCaps w:val="0"/>
      <w:strike w:val="0"/>
      <w:spacing w:val="30"/>
      <w:sz w:val="24"/>
      <w:szCs w:val="24"/>
    </w:rPr>
  </w:style>
  <w:style w:type="character" w:customStyle="1" w:styleId="360">
    <w:name w:val="Основной текст (36)_"/>
    <w:link w:val="361"/>
    <w:rsid w:val="00233160"/>
    <w:rPr>
      <w:rFonts w:ascii="Segoe UI" w:eastAsia="Segoe UI" w:hAnsi="Segoe UI" w:cs="Segoe UI"/>
      <w:sz w:val="12"/>
      <w:szCs w:val="12"/>
      <w:shd w:val="clear" w:color="auto" w:fill="FFFFFF"/>
    </w:rPr>
  </w:style>
  <w:style w:type="paragraph" w:customStyle="1" w:styleId="361">
    <w:name w:val="Основной текст (36)"/>
    <w:basedOn w:val="a5"/>
    <w:link w:val="360"/>
    <w:rsid w:val="00233160"/>
    <w:pPr>
      <w:shd w:val="clear" w:color="auto" w:fill="FFFFFF"/>
      <w:spacing w:line="0" w:lineRule="atLeast"/>
      <w:ind w:firstLine="0"/>
      <w:jc w:val="left"/>
    </w:pPr>
    <w:rPr>
      <w:rFonts w:ascii="Segoe UI" w:eastAsia="Segoe UI" w:hAnsi="Segoe UI" w:cs="Segoe UI"/>
      <w:sz w:val="12"/>
      <w:szCs w:val="12"/>
    </w:rPr>
  </w:style>
  <w:style w:type="character" w:customStyle="1" w:styleId="36TimesNewRoman125pt">
    <w:name w:val="Основной текст (36) + Times New Roman;12;5 pt;Курсив"/>
    <w:rsid w:val="00233160"/>
    <w:rPr>
      <w:rFonts w:ascii="Times New Roman" w:eastAsia="Times New Roman" w:hAnsi="Times New Roman" w:cs="Times New Roman"/>
      <w:b w:val="0"/>
      <w:bCs w:val="0"/>
      <w:i/>
      <w:iCs/>
      <w:smallCaps w:val="0"/>
      <w:strike w:val="0"/>
      <w:spacing w:val="0"/>
      <w:sz w:val="25"/>
      <w:szCs w:val="25"/>
    </w:rPr>
  </w:style>
  <w:style w:type="character" w:customStyle="1" w:styleId="1365pt1pt">
    <w:name w:val="Основной текст (13) + 6;5 pt;Интервал 1 pt"/>
    <w:rsid w:val="00233160"/>
    <w:rPr>
      <w:rFonts w:ascii="Times New Roman" w:eastAsia="Times New Roman" w:hAnsi="Times New Roman" w:cs="Times New Roman"/>
      <w:b w:val="0"/>
      <w:bCs w:val="0"/>
      <w:i w:val="0"/>
      <w:iCs w:val="0"/>
      <w:smallCaps w:val="0"/>
      <w:strike w:val="0"/>
      <w:spacing w:val="20"/>
      <w:sz w:val="13"/>
      <w:szCs w:val="13"/>
    </w:rPr>
  </w:style>
  <w:style w:type="character" w:customStyle="1" w:styleId="1365pt">
    <w:name w:val="Основной текст (13) + 6;5 pt;Не курсив"/>
    <w:rsid w:val="00233160"/>
    <w:rPr>
      <w:rFonts w:ascii="Times New Roman" w:eastAsia="Times New Roman" w:hAnsi="Times New Roman" w:cs="Times New Roman"/>
      <w:b w:val="0"/>
      <w:bCs w:val="0"/>
      <w:i/>
      <w:iCs/>
      <w:smallCaps w:val="0"/>
      <w:strike w:val="0"/>
      <w:spacing w:val="0"/>
      <w:sz w:val="13"/>
      <w:szCs w:val="13"/>
    </w:rPr>
  </w:style>
  <w:style w:type="character" w:customStyle="1" w:styleId="1pt1">
    <w:name w:val="Основной текст + Интервал 1 pt"/>
    <w:rsid w:val="00233160"/>
    <w:rPr>
      <w:rFonts w:ascii="Times New Roman" w:eastAsia="Times New Roman" w:hAnsi="Times New Roman" w:cs="Times New Roman"/>
      <w:b w:val="0"/>
      <w:bCs w:val="0"/>
      <w:i w:val="0"/>
      <w:iCs w:val="0"/>
      <w:smallCaps w:val="0"/>
      <w:strike w:val="0"/>
      <w:spacing w:val="30"/>
      <w:sz w:val="25"/>
      <w:szCs w:val="25"/>
    </w:rPr>
  </w:style>
  <w:style w:type="character" w:customStyle="1" w:styleId="afffff5">
    <w:name w:val="Текст_Жирный"/>
    <w:uiPriority w:val="1"/>
    <w:rsid w:val="00233160"/>
    <w:rPr>
      <w:rFonts w:ascii="Times New Roman" w:hAnsi="Times New Roman"/>
      <w:b/>
    </w:rPr>
  </w:style>
  <w:style w:type="paragraph" w:customStyle="1" w:styleId="ConsNormal">
    <w:name w:val="ConsNormal"/>
    <w:rsid w:val="0023316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48">
    <w:name w:val="4"/>
    <w:basedOn w:val="a5"/>
    <w:next w:val="afffff6"/>
    <w:link w:val="afffff7"/>
    <w:rsid w:val="00233160"/>
    <w:pPr>
      <w:spacing w:line="240" w:lineRule="auto"/>
      <w:ind w:firstLine="0"/>
      <w:jc w:val="center"/>
    </w:pPr>
    <w:rPr>
      <w:rFonts w:asciiTheme="minorHAnsi" w:hAnsiTheme="minorHAnsi"/>
      <w:b/>
      <w:bCs/>
      <w:szCs w:val="24"/>
    </w:rPr>
  </w:style>
  <w:style w:type="character" w:customStyle="1" w:styleId="afffff7">
    <w:name w:val="Название Знак"/>
    <w:link w:val="48"/>
    <w:rsid w:val="00233160"/>
    <w:rPr>
      <w:b/>
      <w:bCs/>
      <w:sz w:val="24"/>
      <w:szCs w:val="24"/>
    </w:rPr>
  </w:style>
  <w:style w:type="character" w:customStyle="1" w:styleId="216">
    <w:name w:val="Основной текст 2 Знак1"/>
    <w:rsid w:val="00233160"/>
    <w:rPr>
      <w:sz w:val="24"/>
      <w:szCs w:val="24"/>
    </w:rPr>
  </w:style>
  <w:style w:type="paragraph" w:customStyle="1" w:styleId="Normal">
    <w:name w:val="Normal Знак Знак Знак Знак Знак Знак"/>
    <w:link w:val="Normal0"/>
    <w:rsid w:val="00233160"/>
    <w:pPr>
      <w:spacing w:before="100" w:after="100" w:line="240" w:lineRule="auto"/>
      <w:jc w:val="both"/>
    </w:pPr>
    <w:rPr>
      <w:rFonts w:ascii="Times New Roman" w:eastAsia="Times New Roman" w:hAnsi="Times New Roman" w:cs="Times New Roman"/>
      <w:snapToGrid w:val="0"/>
      <w:sz w:val="24"/>
      <w:szCs w:val="24"/>
    </w:rPr>
  </w:style>
  <w:style w:type="character" w:customStyle="1" w:styleId="Normal0">
    <w:name w:val="Normal Знак Знак Знак Знак Знак Знак Знак"/>
    <w:link w:val="Normal"/>
    <w:rsid w:val="00233160"/>
    <w:rPr>
      <w:rFonts w:ascii="Times New Roman" w:eastAsia="Times New Roman" w:hAnsi="Times New Roman" w:cs="Times New Roman"/>
      <w:snapToGrid w:val="0"/>
      <w:sz w:val="24"/>
      <w:szCs w:val="24"/>
    </w:rPr>
  </w:style>
  <w:style w:type="paragraph" w:customStyle="1" w:styleId="Normal2">
    <w:name w:val="Normal Знак Знак"/>
    <w:rsid w:val="00233160"/>
    <w:pPr>
      <w:snapToGrid w:val="0"/>
      <w:spacing w:before="100" w:after="100" w:line="240" w:lineRule="auto"/>
      <w:jc w:val="both"/>
    </w:pPr>
    <w:rPr>
      <w:rFonts w:ascii="Times New Roman" w:eastAsia="Times New Roman" w:hAnsi="Times New Roman" w:cs="Times New Roman"/>
      <w:sz w:val="24"/>
      <w:szCs w:val="20"/>
    </w:rPr>
  </w:style>
  <w:style w:type="paragraph" w:customStyle="1" w:styleId="Iauiue">
    <w:name w:val="Iau?iue"/>
    <w:rsid w:val="002331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Normal3">
    <w:name w:val="Normal Знак"/>
    <w:rsid w:val="00233160"/>
    <w:pPr>
      <w:spacing w:after="0" w:line="240" w:lineRule="auto"/>
    </w:pPr>
    <w:rPr>
      <w:rFonts w:ascii="Times New Roman" w:eastAsia="Times New Roman" w:hAnsi="Times New Roman" w:cs="Times New Roman"/>
      <w:szCs w:val="24"/>
    </w:rPr>
  </w:style>
  <w:style w:type="character" w:customStyle="1" w:styleId="afffff8">
    <w:name w:val="Текст Знак"/>
    <w:aliases w:val="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ff9"/>
    <w:rsid w:val="00233160"/>
    <w:rPr>
      <w:rFonts w:ascii="Courier New" w:hAnsi="Courier New"/>
    </w:rPr>
  </w:style>
  <w:style w:type="paragraph" w:styleId="afffff9">
    <w:name w:val="Plain Text"/>
    <w:aliases w:val="Текст Знак Знак1,Текст Знак Знак Знак, Знак3 Знак Знак Знак, Знак3 Знак1 Знак,Текст Знак1 Знак,Текст Знак Знак, Знак3 Знак Знак, Знак3 Знак1"/>
    <w:basedOn w:val="a5"/>
    <w:link w:val="afffff8"/>
    <w:rsid w:val="00233160"/>
    <w:pPr>
      <w:spacing w:line="240" w:lineRule="auto"/>
      <w:ind w:firstLine="0"/>
      <w:jc w:val="left"/>
    </w:pPr>
    <w:rPr>
      <w:rFonts w:ascii="Courier New" w:hAnsi="Courier New"/>
      <w:sz w:val="22"/>
    </w:rPr>
  </w:style>
  <w:style w:type="character" w:customStyle="1" w:styleId="1f5">
    <w:name w:val="Текст Знак1"/>
    <w:basedOn w:val="a6"/>
    <w:uiPriority w:val="99"/>
    <w:semiHidden/>
    <w:rsid w:val="00233160"/>
    <w:rPr>
      <w:rFonts w:ascii="Consolas" w:hAnsi="Consolas" w:cs="Consolas"/>
      <w:sz w:val="21"/>
      <w:szCs w:val="21"/>
    </w:rPr>
  </w:style>
  <w:style w:type="paragraph" w:customStyle="1" w:styleId="afffffa">
    <w:name w:val="Названия таблиц Знак Знак"/>
    <w:basedOn w:val="a5"/>
    <w:link w:val="afffffb"/>
    <w:autoRedefine/>
    <w:rsid w:val="00233160"/>
    <w:pPr>
      <w:suppressAutoHyphens/>
      <w:spacing w:before="20" w:after="60" w:line="240" w:lineRule="auto"/>
      <w:ind w:firstLine="0"/>
      <w:jc w:val="center"/>
    </w:pPr>
    <w:rPr>
      <w:rFonts w:ascii="Bookman Old Style" w:eastAsia="Times New Roman" w:hAnsi="Bookman Old Style" w:cs="Times New Roman"/>
      <w:b/>
      <w:color w:val="000000"/>
      <w:szCs w:val="24"/>
    </w:rPr>
  </w:style>
  <w:style w:type="character" w:customStyle="1" w:styleId="afffffb">
    <w:name w:val="Названия таблиц Знак Знак Знак"/>
    <w:link w:val="afffffa"/>
    <w:rsid w:val="00233160"/>
    <w:rPr>
      <w:rFonts w:ascii="Bookman Old Style" w:eastAsia="Times New Roman" w:hAnsi="Bookman Old Style" w:cs="Times New Roman"/>
      <w:b/>
      <w:color w:val="000000"/>
      <w:sz w:val="24"/>
      <w:szCs w:val="24"/>
    </w:rPr>
  </w:style>
  <w:style w:type="paragraph" w:customStyle="1" w:styleId="Normal4">
    <w:name w:val="Normal Знак Знак Знак"/>
    <w:rsid w:val="00233160"/>
    <w:pPr>
      <w:spacing w:before="100" w:after="100" w:line="240" w:lineRule="auto"/>
      <w:jc w:val="both"/>
    </w:pPr>
    <w:rPr>
      <w:rFonts w:ascii="Times New Roman" w:eastAsia="Times New Roman" w:hAnsi="Times New Roman" w:cs="Times New Roman"/>
      <w:snapToGrid w:val="0"/>
      <w:sz w:val="24"/>
      <w:szCs w:val="24"/>
    </w:rPr>
  </w:style>
  <w:style w:type="paragraph" w:customStyle="1" w:styleId="afffffc">
    <w:name w:val="Текст акта"/>
    <w:rsid w:val="00233160"/>
    <w:pPr>
      <w:widowControl w:val="0"/>
      <w:spacing w:after="0" w:line="240" w:lineRule="auto"/>
      <w:ind w:firstLine="709"/>
      <w:jc w:val="both"/>
    </w:pPr>
    <w:rPr>
      <w:rFonts w:ascii="Times New Roman" w:eastAsia="Times New Roman" w:hAnsi="Times New Roman" w:cs="Times New Roman"/>
      <w:sz w:val="28"/>
      <w:szCs w:val="24"/>
    </w:rPr>
  </w:style>
  <w:style w:type="character" w:customStyle="1" w:styleId="3a">
    <w:name w:val="Основной текст 3 Знак"/>
    <w:link w:val="3b"/>
    <w:rsid w:val="00233160"/>
    <w:rPr>
      <w:sz w:val="16"/>
      <w:szCs w:val="16"/>
    </w:rPr>
  </w:style>
  <w:style w:type="paragraph" w:styleId="3b">
    <w:name w:val="Body Text 3"/>
    <w:basedOn w:val="a5"/>
    <w:link w:val="3a"/>
    <w:rsid w:val="00233160"/>
    <w:pPr>
      <w:spacing w:after="120" w:line="240" w:lineRule="auto"/>
      <w:ind w:firstLine="0"/>
      <w:jc w:val="left"/>
    </w:pPr>
    <w:rPr>
      <w:rFonts w:asciiTheme="minorHAnsi" w:hAnsiTheme="minorHAnsi"/>
      <w:sz w:val="16"/>
      <w:szCs w:val="16"/>
    </w:rPr>
  </w:style>
  <w:style w:type="character" w:customStyle="1" w:styleId="315">
    <w:name w:val="Основной текст 3 Знак1"/>
    <w:basedOn w:val="a6"/>
    <w:uiPriority w:val="99"/>
    <w:semiHidden/>
    <w:rsid w:val="00233160"/>
    <w:rPr>
      <w:rFonts w:ascii="Times New Roman" w:hAnsi="Times New Roman"/>
      <w:sz w:val="16"/>
      <w:szCs w:val="16"/>
    </w:rPr>
  </w:style>
  <w:style w:type="paragraph" w:customStyle="1" w:styleId="ConsNonformat">
    <w:name w:val="ConsNonformat"/>
    <w:rsid w:val="002331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2">
    <w:name w:val="Стиль 12 пт Знак Знак Знак Знак"/>
    <w:basedOn w:val="a5"/>
    <w:link w:val="123"/>
    <w:rsid w:val="00233160"/>
    <w:pPr>
      <w:spacing w:before="120" w:line="240" w:lineRule="auto"/>
    </w:pPr>
    <w:rPr>
      <w:rFonts w:eastAsia="Times New Roman" w:cs="Times New Roman"/>
      <w:color w:val="000000"/>
      <w:sz w:val="26"/>
      <w:szCs w:val="24"/>
    </w:rPr>
  </w:style>
  <w:style w:type="character" w:customStyle="1" w:styleId="123">
    <w:name w:val="Стиль 12 пт Знак Знак Знак Знак Знак"/>
    <w:link w:val="122"/>
    <w:rsid w:val="00233160"/>
    <w:rPr>
      <w:rFonts w:ascii="Times New Roman" w:eastAsia="Times New Roman" w:hAnsi="Times New Roman" w:cs="Times New Roman"/>
      <w:color w:val="000000"/>
      <w:sz w:val="26"/>
      <w:szCs w:val="24"/>
    </w:rPr>
  </w:style>
  <w:style w:type="character" w:customStyle="1" w:styleId="afffffd">
    <w:name w:val="Текст концевой сноски Знак"/>
    <w:basedOn w:val="a6"/>
    <w:link w:val="afffffe"/>
    <w:rsid w:val="00233160"/>
  </w:style>
  <w:style w:type="paragraph" w:styleId="afffffe">
    <w:name w:val="endnote text"/>
    <w:basedOn w:val="a5"/>
    <w:link w:val="afffffd"/>
    <w:rsid w:val="00233160"/>
    <w:pPr>
      <w:spacing w:line="240" w:lineRule="auto"/>
      <w:ind w:firstLine="0"/>
      <w:jc w:val="left"/>
    </w:pPr>
    <w:rPr>
      <w:rFonts w:asciiTheme="minorHAnsi" w:hAnsiTheme="minorHAnsi"/>
      <w:sz w:val="22"/>
    </w:rPr>
  </w:style>
  <w:style w:type="character" w:customStyle="1" w:styleId="1f6">
    <w:name w:val="Текст концевой сноски Знак1"/>
    <w:basedOn w:val="a6"/>
    <w:uiPriority w:val="99"/>
    <w:semiHidden/>
    <w:rsid w:val="00233160"/>
    <w:rPr>
      <w:rFonts w:ascii="Times New Roman" w:hAnsi="Times New Roman"/>
      <w:sz w:val="20"/>
      <w:szCs w:val="20"/>
    </w:rPr>
  </w:style>
  <w:style w:type="character" w:styleId="affffff">
    <w:name w:val="endnote reference"/>
    <w:rsid w:val="00233160"/>
    <w:rPr>
      <w:vertAlign w:val="superscript"/>
    </w:rPr>
  </w:style>
  <w:style w:type="character" w:styleId="affffff0">
    <w:name w:val="Emphasis"/>
    <w:rsid w:val="00233160"/>
    <w:rPr>
      <w:i/>
      <w:iCs/>
    </w:rPr>
  </w:style>
  <w:style w:type="paragraph" w:customStyle="1" w:styleId="49">
    <w:name w:val="Стиль4 Знак Знак Знак Знак"/>
    <w:basedOn w:val="affe"/>
    <w:link w:val="4a"/>
    <w:rsid w:val="00233160"/>
    <w:pPr>
      <w:spacing w:after="0" w:line="240" w:lineRule="auto"/>
      <w:ind w:left="0" w:firstLine="708"/>
    </w:pPr>
    <w:rPr>
      <w:szCs w:val="24"/>
    </w:rPr>
  </w:style>
  <w:style w:type="character" w:customStyle="1" w:styleId="4a">
    <w:name w:val="Стиль4 Знак Знак Знак Знак Знак"/>
    <w:link w:val="49"/>
    <w:locked/>
    <w:rsid w:val="00233160"/>
    <w:rPr>
      <w:rFonts w:ascii="Times New Roman" w:eastAsia="Times New Roman" w:hAnsi="Times New Roman" w:cs="Times New Roman"/>
      <w:sz w:val="24"/>
      <w:szCs w:val="24"/>
    </w:rPr>
  </w:style>
  <w:style w:type="paragraph" w:customStyle="1" w:styleId="Normal5">
    <w:name w:val="Normal Знак Знак Знак Знак"/>
    <w:rsid w:val="00233160"/>
    <w:pPr>
      <w:spacing w:before="100" w:after="100" w:line="240" w:lineRule="auto"/>
      <w:jc w:val="both"/>
    </w:pPr>
    <w:rPr>
      <w:rFonts w:ascii="Times New Roman" w:eastAsia="Times New Roman" w:hAnsi="Times New Roman" w:cs="Times New Roman"/>
      <w:snapToGrid w:val="0"/>
      <w:sz w:val="24"/>
      <w:szCs w:val="24"/>
    </w:rPr>
  </w:style>
  <w:style w:type="character" w:customStyle="1" w:styleId="Normal10">
    <w:name w:val="Normal Знак Знак1"/>
    <w:rsid w:val="00233160"/>
    <w:rPr>
      <w:sz w:val="22"/>
      <w:szCs w:val="24"/>
      <w:lang w:val="ru-RU" w:eastAsia="ru-RU" w:bidi="ar-SA"/>
    </w:rPr>
  </w:style>
  <w:style w:type="character" w:customStyle="1" w:styleId="affffff1">
    <w:name w:val="Символ сноски"/>
    <w:rsid w:val="00233160"/>
    <w:rPr>
      <w:vertAlign w:val="superscript"/>
    </w:rPr>
  </w:style>
  <w:style w:type="character" w:customStyle="1" w:styleId="FontStyle24">
    <w:name w:val="Font Style24"/>
    <w:rsid w:val="00233160"/>
    <w:rPr>
      <w:rFonts w:ascii="Times New Roman" w:hAnsi="Times New Roman" w:cs="Times New Roman"/>
      <w:sz w:val="22"/>
      <w:szCs w:val="22"/>
    </w:rPr>
  </w:style>
  <w:style w:type="character" w:customStyle="1" w:styleId="affffff2">
    <w:name w:val="Знак Знак Знак Знак Знак Знак Знак Знак"/>
    <w:rsid w:val="00233160"/>
    <w:rPr>
      <w:sz w:val="24"/>
      <w:szCs w:val="24"/>
      <w:lang w:val="ru-RU" w:eastAsia="ru-RU" w:bidi="ar-SA"/>
    </w:rPr>
  </w:style>
  <w:style w:type="paragraph" w:customStyle="1" w:styleId="S31">
    <w:name w:val="S_Нумерованный_3.1"/>
    <w:basedOn w:val="a5"/>
    <w:link w:val="S310"/>
    <w:autoRedefine/>
    <w:rsid w:val="00233160"/>
    <w:pPr>
      <w:spacing w:line="240" w:lineRule="auto"/>
      <w:ind w:firstLine="720"/>
    </w:pPr>
    <w:rPr>
      <w:rFonts w:eastAsia="Times New Roman" w:cs="Times New Roman"/>
      <w:sz w:val="28"/>
      <w:szCs w:val="28"/>
    </w:rPr>
  </w:style>
  <w:style w:type="character" w:customStyle="1" w:styleId="S310">
    <w:name w:val="S_Нумерованный_3.1 Знак Знак"/>
    <w:link w:val="S31"/>
    <w:rsid w:val="00233160"/>
    <w:rPr>
      <w:rFonts w:ascii="Times New Roman" w:eastAsia="Times New Roman" w:hAnsi="Times New Roman" w:cs="Times New Roman"/>
      <w:sz w:val="28"/>
      <w:szCs w:val="28"/>
    </w:rPr>
  </w:style>
  <w:style w:type="paragraph" w:customStyle="1" w:styleId="ConsPlusNormal0">
    <w:name w:val="ConsPlusNormal Знак"/>
    <w:link w:val="ConsPlusNormal1"/>
    <w:rsid w:val="0023316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Знак"/>
    <w:link w:val="ConsPlusNormal0"/>
    <w:rsid w:val="00233160"/>
    <w:rPr>
      <w:rFonts w:ascii="Arial" w:eastAsia="Times New Roman" w:hAnsi="Arial" w:cs="Arial"/>
      <w:sz w:val="20"/>
      <w:szCs w:val="20"/>
    </w:rPr>
  </w:style>
  <w:style w:type="paragraph" w:customStyle="1" w:styleId="enkoMain">
    <w:name w:val="enko_Main"/>
    <w:basedOn w:val="a5"/>
    <w:uiPriority w:val="99"/>
    <w:rsid w:val="00233160"/>
    <w:pPr>
      <w:suppressAutoHyphens/>
      <w:spacing w:line="240" w:lineRule="auto"/>
    </w:pPr>
    <w:rPr>
      <w:rFonts w:ascii="Bookman Old Style" w:eastAsia="Times New Roman" w:hAnsi="Bookman Old Style" w:cs="Bookman Old Style"/>
      <w:szCs w:val="24"/>
      <w:lang w:eastAsia="en-US"/>
    </w:rPr>
  </w:style>
  <w:style w:type="paragraph" w:customStyle="1" w:styleId="enkoVidel">
    <w:name w:val="enko_Videl"/>
    <w:basedOn w:val="a5"/>
    <w:link w:val="enkoVidel0"/>
    <w:uiPriority w:val="99"/>
    <w:rsid w:val="00233160"/>
    <w:pPr>
      <w:spacing w:line="240" w:lineRule="auto"/>
    </w:pPr>
    <w:rPr>
      <w:rFonts w:ascii="Bookman Old Style" w:eastAsia="Times New Roman" w:hAnsi="Bookman Old Style" w:cs="Times New Roman"/>
      <w:szCs w:val="24"/>
      <w:u w:val="single"/>
    </w:rPr>
  </w:style>
  <w:style w:type="character" w:customStyle="1" w:styleId="enkoVidel0">
    <w:name w:val="enko_Videl Знак"/>
    <w:link w:val="enkoVidel"/>
    <w:uiPriority w:val="99"/>
    <w:rsid w:val="00233160"/>
    <w:rPr>
      <w:rFonts w:ascii="Bookman Old Style" w:eastAsia="Times New Roman" w:hAnsi="Bookman Old Style" w:cs="Times New Roman"/>
      <w:sz w:val="24"/>
      <w:szCs w:val="24"/>
      <w:u w:val="single"/>
    </w:rPr>
  </w:style>
  <w:style w:type="paragraph" w:customStyle="1" w:styleId="enkoMark">
    <w:name w:val="enko_Mark"/>
    <w:basedOn w:val="enkoMain"/>
    <w:rsid w:val="00233160"/>
    <w:pPr>
      <w:numPr>
        <w:numId w:val="12"/>
      </w:numPr>
      <w:suppressAutoHyphens w:val="0"/>
    </w:pPr>
    <w:rPr>
      <w:lang w:eastAsia="ru-RU"/>
    </w:rPr>
  </w:style>
  <w:style w:type="character" w:customStyle="1" w:styleId="1f7">
    <w:name w:val="Строгий1"/>
    <w:rsid w:val="00233160"/>
    <w:rPr>
      <w:b/>
    </w:rPr>
  </w:style>
  <w:style w:type="paragraph" w:customStyle="1" w:styleId="affffff3">
    <w:name w:val="Таблица_номер_таблицы"/>
    <w:link w:val="affffff4"/>
    <w:rsid w:val="00233160"/>
    <w:pPr>
      <w:keepNext/>
      <w:spacing w:after="0" w:line="240" w:lineRule="auto"/>
      <w:jc w:val="right"/>
    </w:pPr>
    <w:rPr>
      <w:rFonts w:ascii="Times New Roman" w:eastAsia="Times New Roman" w:hAnsi="Times New Roman" w:cs="Times New Roman"/>
      <w:bCs/>
      <w:sz w:val="24"/>
    </w:rPr>
  </w:style>
  <w:style w:type="character" w:customStyle="1" w:styleId="affffff4">
    <w:name w:val="Таблица_номер_таблицы Знак"/>
    <w:link w:val="affffff3"/>
    <w:rsid w:val="00233160"/>
    <w:rPr>
      <w:rFonts w:ascii="Times New Roman" w:eastAsia="Times New Roman" w:hAnsi="Times New Roman" w:cs="Times New Roman"/>
      <w:bCs/>
      <w:sz w:val="24"/>
    </w:rPr>
  </w:style>
  <w:style w:type="paragraph" w:customStyle="1" w:styleId="2f0">
    <w:name w:val="Заголовок_подзаголовок_2"/>
    <w:next w:val="af1"/>
    <w:link w:val="2f1"/>
    <w:rsid w:val="00233160"/>
    <w:pPr>
      <w:keepNext/>
      <w:spacing w:before="120" w:after="60" w:line="240" w:lineRule="auto"/>
      <w:ind w:left="567" w:right="567"/>
      <w:jc w:val="both"/>
    </w:pPr>
    <w:rPr>
      <w:rFonts w:ascii="Times New Roman" w:eastAsia="Times New Roman" w:hAnsi="Times New Roman" w:cs="Times New Roman"/>
      <w:b/>
      <w:bCs/>
      <w:sz w:val="24"/>
      <w:szCs w:val="24"/>
    </w:rPr>
  </w:style>
  <w:style w:type="character" w:customStyle="1" w:styleId="2f1">
    <w:name w:val="Заголовок_подзаголовок_2 Знак"/>
    <w:link w:val="2f0"/>
    <w:rsid w:val="00233160"/>
    <w:rPr>
      <w:rFonts w:ascii="Times New Roman" w:eastAsia="Times New Roman" w:hAnsi="Times New Roman" w:cs="Times New Roman"/>
      <w:b/>
      <w:bCs/>
      <w:sz w:val="24"/>
      <w:szCs w:val="24"/>
    </w:rPr>
  </w:style>
  <w:style w:type="paragraph" w:customStyle="1" w:styleId="affffff5">
    <w:name w:val="Таблица_название_таблицы"/>
    <w:next w:val="af1"/>
    <w:link w:val="affffff6"/>
    <w:rsid w:val="00233160"/>
    <w:pPr>
      <w:keepNext/>
      <w:spacing w:after="120" w:line="240" w:lineRule="auto"/>
      <w:jc w:val="center"/>
    </w:pPr>
    <w:rPr>
      <w:rFonts w:ascii="Times New Roman" w:eastAsia="Times New Roman" w:hAnsi="Times New Roman" w:cs="Times New Roman"/>
      <w:bCs/>
      <w:sz w:val="24"/>
    </w:rPr>
  </w:style>
  <w:style w:type="character" w:customStyle="1" w:styleId="affffff6">
    <w:name w:val="Таблица_название_таблицы Знак"/>
    <w:link w:val="affffff5"/>
    <w:rsid w:val="00233160"/>
    <w:rPr>
      <w:rFonts w:ascii="Times New Roman" w:eastAsia="Times New Roman" w:hAnsi="Times New Roman" w:cs="Times New Roman"/>
      <w:bCs/>
      <w:sz w:val="24"/>
    </w:rPr>
  </w:style>
  <w:style w:type="character" w:customStyle="1" w:styleId="affffff7">
    <w:name w:val="Текст_Желтый"/>
    <w:uiPriority w:val="1"/>
    <w:rsid w:val="00233160"/>
    <w:rPr>
      <w:b w:val="0"/>
      <w:color w:val="auto"/>
      <w:bdr w:val="none" w:sz="0" w:space="0" w:color="auto"/>
      <w:shd w:val="clear" w:color="auto" w:fill="FFFF00"/>
    </w:rPr>
  </w:style>
  <w:style w:type="paragraph" w:customStyle="1" w:styleId="113">
    <w:name w:val="Табличный_таблица_11"/>
    <w:link w:val="114"/>
    <w:rsid w:val="00233160"/>
    <w:pPr>
      <w:spacing w:after="0" w:line="240" w:lineRule="auto"/>
      <w:jc w:val="center"/>
    </w:pPr>
    <w:rPr>
      <w:rFonts w:ascii="Times New Roman" w:eastAsia="Times New Roman" w:hAnsi="Times New Roman" w:cs="Times New Roman"/>
    </w:rPr>
  </w:style>
  <w:style w:type="character" w:customStyle="1" w:styleId="114">
    <w:name w:val="Табличный_таблица_11 Знак"/>
    <w:link w:val="113"/>
    <w:rsid w:val="00233160"/>
    <w:rPr>
      <w:rFonts w:ascii="Times New Roman" w:eastAsia="Times New Roman" w:hAnsi="Times New Roman" w:cs="Times New Roman"/>
    </w:rPr>
  </w:style>
  <w:style w:type="paragraph" w:customStyle="1" w:styleId="3c">
    <w:name w:val="Заголовок_подзаголовок_3"/>
    <w:next w:val="af1"/>
    <w:link w:val="3d"/>
    <w:rsid w:val="00233160"/>
    <w:pPr>
      <w:keepNext/>
      <w:spacing w:before="120" w:after="60" w:line="240" w:lineRule="auto"/>
      <w:ind w:left="567" w:right="567"/>
    </w:pPr>
    <w:rPr>
      <w:rFonts w:ascii="Times New Roman" w:eastAsia="Times New Roman" w:hAnsi="Times New Roman" w:cs="Times New Roman"/>
      <w:b/>
      <w:bCs/>
      <w:sz w:val="24"/>
      <w:szCs w:val="24"/>
      <w:u w:val="single"/>
    </w:rPr>
  </w:style>
  <w:style w:type="character" w:customStyle="1" w:styleId="3d">
    <w:name w:val="Заголовок_подзаголовок_3 Знак"/>
    <w:link w:val="3c"/>
    <w:rsid w:val="00233160"/>
    <w:rPr>
      <w:rFonts w:ascii="Times New Roman" w:eastAsia="Times New Roman" w:hAnsi="Times New Roman" w:cs="Times New Roman"/>
      <w:b/>
      <w:bCs/>
      <w:sz w:val="24"/>
      <w:szCs w:val="24"/>
      <w:u w:val="single"/>
    </w:rPr>
  </w:style>
  <w:style w:type="character" w:customStyle="1" w:styleId="affffff8">
    <w:name w:val="Текст_Обычный"/>
    <w:rsid w:val="00233160"/>
    <w:rPr>
      <w:b w:val="0"/>
      <w:bCs w:val="0"/>
    </w:rPr>
  </w:style>
  <w:style w:type="paragraph" w:customStyle="1" w:styleId="115">
    <w:name w:val="Табличный_боковик_правый_11"/>
    <w:link w:val="116"/>
    <w:rsid w:val="00233160"/>
    <w:pPr>
      <w:spacing w:after="0" w:line="240" w:lineRule="auto"/>
      <w:jc w:val="right"/>
    </w:pPr>
    <w:rPr>
      <w:rFonts w:ascii="Times New Roman" w:eastAsia="Times New Roman" w:hAnsi="Times New Roman" w:cs="Times New Roman"/>
      <w:szCs w:val="24"/>
    </w:rPr>
  </w:style>
  <w:style w:type="character" w:customStyle="1" w:styleId="116">
    <w:name w:val="Табличный_боковик_правый_11 Знак"/>
    <w:link w:val="115"/>
    <w:rsid w:val="00233160"/>
    <w:rPr>
      <w:rFonts w:ascii="Times New Roman" w:eastAsia="Times New Roman" w:hAnsi="Times New Roman" w:cs="Times New Roman"/>
      <w:szCs w:val="24"/>
    </w:rPr>
  </w:style>
  <w:style w:type="paragraph" w:customStyle="1" w:styleId="117">
    <w:name w:val="Табличный_боковик_11"/>
    <w:link w:val="118"/>
    <w:rsid w:val="00233160"/>
    <w:pPr>
      <w:spacing w:after="0" w:line="240" w:lineRule="auto"/>
    </w:pPr>
    <w:rPr>
      <w:rFonts w:ascii="Times New Roman" w:eastAsia="Times New Roman" w:hAnsi="Times New Roman" w:cs="Times New Roman"/>
      <w:szCs w:val="24"/>
    </w:rPr>
  </w:style>
  <w:style w:type="character" w:customStyle="1" w:styleId="118">
    <w:name w:val="Табличный_боковик_11 Знак"/>
    <w:link w:val="117"/>
    <w:rsid w:val="00233160"/>
    <w:rPr>
      <w:rFonts w:ascii="Times New Roman" w:eastAsia="Times New Roman" w:hAnsi="Times New Roman" w:cs="Times New Roman"/>
      <w:szCs w:val="24"/>
    </w:rPr>
  </w:style>
  <w:style w:type="character" w:customStyle="1" w:styleId="affffff9">
    <w:name w:val="Текст_Подчеркнутый"/>
    <w:uiPriority w:val="1"/>
    <w:rsid w:val="00233160"/>
    <w:rPr>
      <w:rFonts w:ascii="Times New Roman" w:hAnsi="Times New Roman"/>
      <w:u w:val="single"/>
    </w:rPr>
  </w:style>
  <w:style w:type="paragraph" w:customStyle="1" w:styleId="1f8">
    <w:name w:val="Заголовок_подзаголовок_1"/>
    <w:next w:val="af1"/>
    <w:link w:val="1f9"/>
    <w:rsid w:val="00233160"/>
    <w:pPr>
      <w:keepNext/>
      <w:spacing w:before="120" w:after="60" w:line="240" w:lineRule="auto"/>
      <w:ind w:left="567" w:right="567"/>
      <w:jc w:val="both"/>
    </w:pPr>
    <w:rPr>
      <w:rFonts w:ascii="Times New Roman" w:eastAsia="Times New Roman" w:hAnsi="Times New Roman" w:cs="Times New Roman"/>
      <w:b/>
      <w:bCs/>
      <w:sz w:val="24"/>
      <w:szCs w:val="24"/>
      <w:u w:val="single"/>
    </w:rPr>
  </w:style>
  <w:style w:type="character" w:customStyle="1" w:styleId="1f9">
    <w:name w:val="Заголовок_подзаголовок_1 Знак"/>
    <w:link w:val="1f8"/>
    <w:rsid w:val="00233160"/>
    <w:rPr>
      <w:rFonts w:ascii="Times New Roman" w:eastAsia="Times New Roman" w:hAnsi="Times New Roman" w:cs="Times New Roman"/>
      <w:b/>
      <w:bCs/>
      <w:sz w:val="24"/>
      <w:szCs w:val="24"/>
      <w:u w:val="single"/>
    </w:rPr>
  </w:style>
  <w:style w:type="paragraph" w:customStyle="1" w:styleId="110">
    <w:name w:val="Табличный_маркированный_11"/>
    <w:link w:val="119"/>
    <w:rsid w:val="00233160"/>
    <w:pPr>
      <w:numPr>
        <w:numId w:val="13"/>
      </w:numPr>
      <w:spacing w:after="0" w:line="240" w:lineRule="auto"/>
      <w:ind w:left="397" w:hanging="397"/>
      <w:jc w:val="both"/>
    </w:pPr>
    <w:rPr>
      <w:rFonts w:ascii="Times New Roman" w:eastAsia="Times New Roman" w:hAnsi="Times New Roman" w:cs="Times New Roman"/>
    </w:rPr>
  </w:style>
  <w:style w:type="character" w:customStyle="1" w:styleId="119">
    <w:name w:val="Табличный_маркированный_11 Знак"/>
    <w:link w:val="110"/>
    <w:rsid w:val="00233160"/>
    <w:rPr>
      <w:rFonts w:ascii="Times New Roman" w:eastAsia="Times New Roman" w:hAnsi="Times New Roman" w:cs="Times New Roman"/>
    </w:rPr>
  </w:style>
  <w:style w:type="paragraph" w:customStyle="1" w:styleId="2f2">
    <w:name w:val="Обычный2"/>
    <w:rsid w:val="00233160"/>
    <w:pPr>
      <w:spacing w:after="0" w:line="240" w:lineRule="auto"/>
    </w:pPr>
    <w:rPr>
      <w:rFonts w:ascii="Times New Roman" w:eastAsia="Times New Roman" w:hAnsi="Times New Roman" w:cs="Times New Roman"/>
      <w:szCs w:val="24"/>
    </w:rPr>
  </w:style>
  <w:style w:type="paragraph" w:customStyle="1" w:styleId="enko">
    <w:name w:val="enko_Таблицы_простой"/>
    <w:basedOn w:val="a5"/>
    <w:link w:val="enko0"/>
    <w:uiPriority w:val="99"/>
    <w:rsid w:val="00233160"/>
    <w:pPr>
      <w:snapToGrid w:val="0"/>
      <w:spacing w:line="240" w:lineRule="auto"/>
      <w:ind w:firstLine="0"/>
      <w:jc w:val="left"/>
    </w:pPr>
    <w:rPr>
      <w:rFonts w:ascii="Bookman Old Style" w:eastAsia="Times New Roman" w:hAnsi="Bookman Old Style" w:cs="Times New Roman"/>
      <w:sz w:val="22"/>
    </w:rPr>
  </w:style>
  <w:style w:type="character" w:customStyle="1" w:styleId="enko0">
    <w:name w:val="enko_Таблицы_простой Знак"/>
    <w:link w:val="enko"/>
    <w:uiPriority w:val="99"/>
    <w:locked/>
    <w:rsid w:val="00233160"/>
    <w:rPr>
      <w:rFonts w:ascii="Bookman Old Style" w:eastAsia="Times New Roman" w:hAnsi="Bookman Old Style" w:cs="Times New Roman"/>
    </w:rPr>
  </w:style>
  <w:style w:type="character" w:customStyle="1" w:styleId="2f3">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rsid w:val="00233160"/>
    <w:rPr>
      <w:rFonts w:ascii="Courier New" w:eastAsia="Times New Roman" w:hAnsi="Courier New" w:cs="Times New Roman"/>
      <w:sz w:val="20"/>
      <w:szCs w:val="20"/>
      <w:lang w:eastAsia="ru-RU"/>
    </w:rPr>
  </w:style>
  <w:style w:type="paragraph" w:customStyle="1" w:styleId="affffffa">
    <w:name w:val="Примечание"/>
    <w:next w:val="af1"/>
    <w:link w:val="affffffb"/>
    <w:autoRedefine/>
    <w:rsid w:val="00233160"/>
    <w:pPr>
      <w:spacing w:after="0" w:line="240" w:lineRule="auto"/>
      <w:ind w:left="680" w:right="567" w:hanging="113"/>
    </w:pPr>
    <w:rPr>
      <w:rFonts w:ascii="Times New Roman" w:eastAsia="Times New Roman" w:hAnsi="Times New Roman" w:cs="Times New Roman"/>
      <w:szCs w:val="24"/>
    </w:rPr>
  </w:style>
  <w:style w:type="character" w:customStyle="1" w:styleId="affffffb">
    <w:name w:val="Примечание Знак"/>
    <w:link w:val="affffffa"/>
    <w:rsid w:val="00233160"/>
    <w:rPr>
      <w:rFonts w:ascii="Times New Roman" w:eastAsia="Times New Roman" w:hAnsi="Times New Roman" w:cs="Times New Roman"/>
      <w:szCs w:val="24"/>
    </w:rPr>
  </w:style>
  <w:style w:type="paragraph" w:customStyle="1" w:styleId="14">
    <w:name w:val="Список_нумерованный_1_уровень"/>
    <w:link w:val="1fa"/>
    <w:rsid w:val="00233160"/>
    <w:pPr>
      <w:numPr>
        <w:ilvl w:val="1"/>
        <w:numId w:val="14"/>
      </w:numPr>
      <w:spacing w:before="60" w:after="100" w:line="240" w:lineRule="auto"/>
      <w:ind w:left="567"/>
      <w:jc w:val="both"/>
    </w:pPr>
    <w:rPr>
      <w:rFonts w:ascii="Times New Roman" w:eastAsia="Times New Roman" w:hAnsi="Times New Roman" w:cs="Times New Roman"/>
      <w:sz w:val="24"/>
      <w:szCs w:val="24"/>
    </w:rPr>
  </w:style>
  <w:style w:type="character" w:customStyle="1" w:styleId="1fa">
    <w:name w:val="Список_нумерованный_1_уровень Знак"/>
    <w:link w:val="14"/>
    <w:rsid w:val="00233160"/>
    <w:rPr>
      <w:rFonts w:ascii="Times New Roman" w:eastAsia="Times New Roman" w:hAnsi="Times New Roman" w:cs="Times New Roman"/>
      <w:sz w:val="24"/>
      <w:szCs w:val="24"/>
    </w:rPr>
  </w:style>
  <w:style w:type="paragraph" w:customStyle="1" w:styleId="21">
    <w:name w:val="Список_нумерованный_2_уровень"/>
    <w:basedOn w:val="14"/>
    <w:link w:val="2f4"/>
    <w:rsid w:val="00233160"/>
    <w:pPr>
      <w:numPr>
        <w:ilvl w:val="2"/>
      </w:numPr>
      <w:ind w:left="1080" w:hanging="360"/>
    </w:pPr>
  </w:style>
  <w:style w:type="character" w:customStyle="1" w:styleId="2f4">
    <w:name w:val="Список_нумерованный_2_уровень Знак"/>
    <w:link w:val="21"/>
    <w:rsid w:val="00233160"/>
    <w:rPr>
      <w:rFonts w:ascii="Times New Roman" w:eastAsia="Times New Roman" w:hAnsi="Times New Roman" w:cs="Times New Roman"/>
      <w:sz w:val="24"/>
      <w:szCs w:val="24"/>
    </w:rPr>
  </w:style>
  <w:style w:type="paragraph" w:customStyle="1" w:styleId="3e">
    <w:name w:val="Список_нумерованный_3_уровень"/>
    <w:basedOn w:val="14"/>
    <w:rsid w:val="00233160"/>
    <w:pPr>
      <w:numPr>
        <w:ilvl w:val="0"/>
        <w:numId w:val="0"/>
      </w:numPr>
      <w:tabs>
        <w:tab w:val="num" w:pos="2880"/>
      </w:tabs>
      <w:ind w:left="2880" w:hanging="360"/>
    </w:pPr>
  </w:style>
  <w:style w:type="character" w:customStyle="1" w:styleId="affffffc">
    <w:name w:val="Текст_Красный"/>
    <w:uiPriority w:val="1"/>
    <w:rsid w:val="00233160"/>
    <w:rPr>
      <w:color w:val="FF0000"/>
    </w:rPr>
  </w:style>
  <w:style w:type="paragraph" w:customStyle="1" w:styleId="affffffd">
    <w:name w:val="Название рисунка"/>
    <w:basedOn w:val="a5"/>
    <w:next w:val="aff5"/>
    <w:link w:val="affffffe"/>
    <w:rsid w:val="00233160"/>
    <w:pPr>
      <w:widowControl w:val="0"/>
      <w:spacing w:after="240" w:line="240" w:lineRule="auto"/>
      <w:ind w:firstLine="0"/>
      <w:contextualSpacing/>
      <w:jc w:val="center"/>
    </w:pPr>
    <w:rPr>
      <w:rFonts w:ascii="Arial" w:eastAsia="MS Mincho" w:hAnsi="Arial" w:cs="Times New Roman"/>
      <w:sz w:val="28"/>
    </w:rPr>
  </w:style>
  <w:style w:type="character" w:customStyle="1" w:styleId="affffffe">
    <w:name w:val="Название рисунка Знак"/>
    <w:link w:val="affffffd"/>
    <w:rsid w:val="00233160"/>
    <w:rPr>
      <w:rFonts w:ascii="Arial" w:eastAsia="MS Mincho" w:hAnsi="Arial" w:cs="Times New Roman"/>
      <w:sz w:val="28"/>
    </w:rPr>
  </w:style>
  <w:style w:type="character" w:customStyle="1" w:styleId="HTML">
    <w:name w:val="Стандартный HTML Знак"/>
    <w:link w:val="HTML0"/>
    <w:rsid w:val="00233160"/>
    <w:rPr>
      <w:rFonts w:ascii="Courier New" w:eastAsia="MS Mincho" w:hAnsi="Courier New"/>
    </w:rPr>
  </w:style>
  <w:style w:type="paragraph" w:styleId="HTML0">
    <w:name w:val="HTML Preformatted"/>
    <w:basedOn w:val="a5"/>
    <w:link w:val="HTML"/>
    <w:rsid w:val="0023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MS Mincho" w:hAnsi="Courier New"/>
      <w:sz w:val="22"/>
    </w:rPr>
  </w:style>
  <w:style w:type="character" w:customStyle="1" w:styleId="HTML1">
    <w:name w:val="Стандартный HTML Знак1"/>
    <w:basedOn w:val="a6"/>
    <w:uiPriority w:val="99"/>
    <w:semiHidden/>
    <w:rsid w:val="00233160"/>
    <w:rPr>
      <w:rFonts w:ascii="Consolas" w:hAnsi="Consolas" w:cs="Consolas"/>
      <w:sz w:val="20"/>
      <w:szCs w:val="20"/>
    </w:rPr>
  </w:style>
  <w:style w:type="paragraph" w:customStyle="1" w:styleId="Pa7">
    <w:name w:val="Pa7"/>
    <w:basedOn w:val="a5"/>
    <w:next w:val="a5"/>
    <w:uiPriority w:val="99"/>
    <w:rsid w:val="00233160"/>
    <w:pPr>
      <w:autoSpaceDE w:val="0"/>
      <w:autoSpaceDN w:val="0"/>
      <w:adjustRightInd w:val="0"/>
      <w:spacing w:line="161" w:lineRule="atLeast"/>
      <w:ind w:firstLine="0"/>
      <w:jc w:val="left"/>
    </w:pPr>
    <w:rPr>
      <w:rFonts w:ascii="PragmaticaC" w:eastAsia="Calibri" w:hAnsi="PragmaticaC" w:cs="Times New Roman"/>
      <w:szCs w:val="24"/>
      <w:lang w:eastAsia="en-US"/>
    </w:rPr>
  </w:style>
  <w:style w:type="paragraph" w:styleId="afffff6">
    <w:name w:val="Title"/>
    <w:basedOn w:val="a5"/>
    <w:next w:val="a5"/>
    <w:link w:val="1fb"/>
    <w:rsid w:val="00233160"/>
    <w:pPr>
      <w:spacing w:line="240" w:lineRule="auto"/>
      <w:contextualSpacing/>
    </w:pPr>
    <w:rPr>
      <w:rFonts w:asciiTheme="majorHAnsi" w:eastAsiaTheme="majorEastAsia" w:hAnsiTheme="majorHAnsi" w:cstheme="majorBidi"/>
      <w:spacing w:val="-10"/>
      <w:kern w:val="28"/>
      <w:sz w:val="56"/>
      <w:szCs w:val="56"/>
    </w:rPr>
  </w:style>
  <w:style w:type="character" w:customStyle="1" w:styleId="1fb">
    <w:name w:val="Название Знак1"/>
    <w:basedOn w:val="a6"/>
    <w:link w:val="afffff6"/>
    <w:uiPriority w:val="10"/>
    <w:rsid w:val="00233160"/>
    <w:rPr>
      <w:rFonts w:asciiTheme="majorHAnsi" w:eastAsiaTheme="majorEastAsia" w:hAnsiTheme="majorHAnsi" w:cstheme="majorBidi"/>
      <w:spacing w:val="-10"/>
      <w:kern w:val="28"/>
      <w:sz w:val="56"/>
      <w:szCs w:val="56"/>
    </w:rPr>
  </w:style>
  <w:style w:type="paragraph" w:customStyle="1" w:styleId="a1">
    <w:name w:val="Рисунки"/>
    <w:basedOn w:val="afa"/>
    <w:link w:val="afffffff"/>
    <w:rsid w:val="00937DE8"/>
    <w:pPr>
      <w:numPr>
        <w:numId w:val="15"/>
      </w:numPr>
      <w:spacing w:before="120" w:after="120" w:line="240" w:lineRule="auto"/>
      <w:ind w:left="1429" w:hanging="357"/>
    </w:pPr>
    <w:rPr>
      <w:sz w:val="28"/>
    </w:rPr>
  </w:style>
  <w:style w:type="character" w:customStyle="1" w:styleId="afffffff">
    <w:name w:val="Рисунки Знак"/>
    <w:link w:val="a1"/>
    <w:rsid w:val="00937DE8"/>
    <w:rPr>
      <w:rFonts w:ascii="Times New Roman" w:eastAsia="Times New Roman" w:hAnsi="Times New Roman" w:cs="Times New Roman"/>
      <w:sz w:val="28"/>
      <w:szCs w:val="20"/>
    </w:rPr>
  </w:style>
  <w:style w:type="paragraph" w:customStyle="1" w:styleId="msonormal0">
    <w:name w:val="msonormal"/>
    <w:basedOn w:val="a5"/>
    <w:rsid w:val="00634AE8"/>
    <w:pPr>
      <w:spacing w:before="100" w:beforeAutospacing="1" w:after="100" w:afterAutospacing="1" w:line="240" w:lineRule="auto"/>
      <w:ind w:firstLine="0"/>
      <w:jc w:val="left"/>
    </w:pPr>
    <w:rPr>
      <w:rFonts w:eastAsia="Times New Roman" w:cs="Times New Roman"/>
      <w:szCs w:val="24"/>
    </w:rPr>
  </w:style>
  <w:style w:type="paragraph" w:customStyle="1" w:styleId="xl64">
    <w:name w:val="xl64"/>
    <w:basedOn w:val="a5"/>
    <w:rsid w:val="00634A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b/>
      <w:bCs/>
      <w:sz w:val="16"/>
      <w:szCs w:val="16"/>
    </w:rPr>
  </w:style>
  <w:style w:type="character" w:customStyle="1" w:styleId="6Exact">
    <w:name w:val="Основной текст (6) Exact"/>
    <w:basedOn w:val="a6"/>
    <w:rsid w:val="009B7ADB"/>
    <w:rPr>
      <w:rFonts w:ascii="Arial" w:eastAsia="Arial" w:hAnsi="Arial" w:cs="Arial"/>
      <w:b/>
      <w:bCs/>
      <w:i w:val="0"/>
      <w:iCs w:val="0"/>
      <w:smallCaps w:val="0"/>
      <w:strike w:val="0"/>
      <w:u w:val="none"/>
    </w:rPr>
  </w:style>
  <w:style w:type="character" w:customStyle="1" w:styleId="Arial12pt">
    <w:name w:val="Колонтитул + Arial;12 pt;Не курсив"/>
    <w:basedOn w:val="affff8"/>
    <w:rsid w:val="009B7ADB"/>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ArialUnicodeMS12pt">
    <w:name w:val="Колонтитул + Arial Unicode MS;12 pt;Не полужирный;Не курсив"/>
    <w:basedOn w:val="affff8"/>
    <w:rsid w:val="009B7ADB"/>
    <w:rPr>
      <w:rFonts w:ascii="Arial Unicode MS" w:eastAsia="Arial Unicode MS" w:hAnsi="Arial Unicode MS" w:cs="Arial Unicode MS"/>
      <w:b/>
      <w:bCs/>
      <w:i/>
      <w:iCs/>
      <w:smallCaps w:val="0"/>
      <w:strike w:val="0"/>
      <w:color w:val="000000"/>
      <w:spacing w:val="0"/>
      <w:w w:val="100"/>
      <w:position w:val="0"/>
      <w:sz w:val="24"/>
      <w:szCs w:val="24"/>
      <w:u w:val="none"/>
      <w:shd w:val="clear" w:color="auto" w:fill="FFFFFF"/>
      <w:lang w:val="ru-RU" w:eastAsia="ru-RU" w:bidi="ru-RU"/>
    </w:rPr>
  </w:style>
  <w:style w:type="paragraph" w:customStyle="1" w:styleId="1">
    <w:name w:val="Стиль1"/>
    <w:basedOn w:val="aff1"/>
    <w:rsid w:val="00857C25"/>
    <w:pPr>
      <w:numPr>
        <w:numId w:val="16"/>
      </w:numPr>
      <w:tabs>
        <w:tab w:val="left" w:pos="1134"/>
      </w:tabs>
      <w:spacing w:line="240" w:lineRule="auto"/>
      <w:contextualSpacing/>
    </w:pPr>
    <w:rPr>
      <w:rFonts w:eastAsia="Calibri"/>
      <w:szCs w:val="24"/>
      <w:lang w:eastAsia="en-US"/>
    </w:rPr>
  </w:style>
  <w:style w:type="paragraph" w:customStyle="1" w:styleId="2f5">
    <w:name w:val="Знак Знак Знак2 Знак Знак Знак Знак"/>
    <w:basedOn w:val="a5"/>
    <w:rsid w:val="006C5BA8"/>
    <w:pPr>
      <w:widowControl w:val="0"/>
      <w:adjustRightInd w:val="0"/>
      <w:spacing w:after="160" w:line="240" w:lineRule="exact"/>
      <w:ind w:firstLine="0"/>
      <w:jc w:val="right"/>
    </w:pPr>
    <w:rPr>
      <w:rFonts w:eastAsia="Times New Roman" w:cs="Times New Roman"/>
      <w:sz w:val="20"/>
      <w:szCs w:val="20"/>
      <w:lang w:val="en-GB" w:eastAsia="en-US"/>
    </w:rPr>
  </w:style>
  <w:style w:type="numbering" w:customStyle="1" w:styleId="73">
    <w:name w:val="Нет списка7"/>
    <w:next w:val="a8"/>
    <w:uiPriority w:val="99"/>
    <w:semiHidden/>
    <w:unhideWhenUsed/>
    <w:rsid w:val="00936713"/>
  </w:style>
  <w:style w:type="numbering" w:customStyle="1" w:styleId="85">
    <w:name w:val="Нет списка8"/>
    <w:next w:val="a8"/>
    <w:uiPriority w:val="99"/>
    <w:semiHidden/>
    <w:unhideWhenUsed/>
    <w:rsid w:val="00A1518D"/>
  </w:style>
  <w:style w:type="character" w:customStyle="1" w:styleId="FontStyle124">
    <w:name w:val="Font Style124"/>
    <w:basedOn w:val="a6"/>
    <w:uiPriority w:val="99"/>
    <w:rsid w:val="00A1518D"/>
    <w:rPr>
      <w:rFonts w:ascii="Arial" w:hAnsi="Arial" w:cs="Arial"/>
      <w:sz w:val="22"/>
      <w:szCs w:val="22"/>
    </w:rPr>
  </w:style>
  <w:style w:type="paragraph" w:customStyle="1" w:styleId="133">
    <w:name w:val="Обычный+13пт"/>
    <w:rsid w:val="00A1518D"/>
  </w:style>
  <w:style w:type="numbering" w:customStyle="1" w:styleId="94">
    <w:name w:val="Нет списка9"/>
    <w:next w:val="a8"/>
    <w:uiPriority w:val="99"/>
    <w:semiHidden/>
    <w:unhideWhenUsed/>
    <w:rsid w:val="003A5BDF"/>
  </w:style>
  <w:style w:type="numbering" w:customStyle="1" w:styleId="100">
    <w:name w:val="Нет списка10"/>
    <w:next w:val="a8"/>
    <w:uiPriority w:val="99"/>
    <w:semiHidden/>
    <w:unhideWhenUsed/>
    <w:rsid w:val="00947C81"/>
  </w:style>
  <w:style w:type="paragraph" w:customStyle="1" w:styleId="4b">
    <w:name w:val="ЗАГОЛОВОК 4"/>
    <w:basedOn w:val="a5"/>
    <w:link w:val="4c"/>
    <w:rsid w:val="00BA053D"/>
    <w:pPr>
      <w:jc w:val="center"/>
    </w:pPr>
    <w:rPr>
      <w:rFonts w:eastAsia="Times New Roman"/>
      <w:b/>
    </w:rPr>
  </w:style>
  <w:style w:type="character" w:customStyle="1" w:styleId="4c">
    <w:name w:val="ЗАГОЛОВОК 4 Знак"/>
    <w:basedOn w:val="a6"/>
    <w:link w:val="4b"/>
    <w:rsid w:val="00BA053D"/>
    <w:rPr>
      <w:rFonts w:ascii="Times New Roman" w:eastAsia="Times New Roman" w:hAnsi="Times New Roman"/>
      <w:b/>
      <w:sz w:val="24"/>
    </w:rPr>
  </w:style>
  <w:style w:type="numbering" w:customStyle="1" w:styleId="134">
    <w:name w:val="Нет списка13"/>
    <w:next w:val="a8"/>
    <w:semiHidden/>
    <w:rsid w:val="009608B7"/>
  </w:style>
  <w:style w:type="table" w:customStyle="1" w:styleId="1fc">
    <w:name w:val="Сетка таблицы1"/>
    <w:basedOn w:val="a7"/>
    <w:next w:val="afd"/>
    <w:rsid w:val="009608B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22"/>
    <w:basedOn w:val="a5"/>
    <w:rsid w:val="009608B7"/>
    <w:pPr>
      <w:widowControl w:val="0"/>
      <w:overflowPunct w:val="0"/>
      <w:autoSpaceDE w:val="0"/>
      <w:autoSpaceDN w:val="0"/>
      <w:adjustRightInd w:val="0"/>
      <w:spacing w:line="240" w:lineRule="auto"/>
      <w:ind w:firstLine="0"/>
      <w:textAlignment w:val="baseline"/>
    </w:pPr>
    <w:rPr>
      <w:rFonts w:eastAsia="Times New Roman" w:cs="Times New Roman"/>
      <w:sz w:val="28"/>
      <w:szCs w:val="20"/>
    </w:rPr>
  </w:style>
  <w:style w:type="paragraph" w:customStyle="1" w:styleId="afffffff0">
    <w:name w:val="Переменные"/>
    <w:basedOn w:val="aff5"/>
    <w:rsid w:val="009608B7"/>
    <w:pPr>
      <w:tabs>
        <w:tab w:val="left" w:pos="482"/>
      </w:tabs>
      <w:spacing w:after="0" w:line="336" w:lineRule="auto"/>
      <w:ind w:left="482" w:hanging="482"/>
    </w:pPr>
    <w:rPr>
      <w:sz w:val="28"/>
      <w:szCs w:val="20"/>
      <w:lang w:val="uk-UA"/>
    </w:rPr>
  </w:style>
  <w:style w:type="paragraph" w:customStyle="1" w:styleId="afffffff1">
    <w:name w:val="Формула"/>
    <w:basedOn w:val="aff5"/>
    <w:rsid w:val="009608B7"/>
    <w:pPr>
      <w:tabs>
        <w:tab w:val="center" w:pos="4536"/>
        <w:tab w:val="right" w:pos="9356"/>
      </w:tabs>
      <w:spacing w:after="0" w:line="336" w:lineRule="auto"/>
      <w:ind w:firstLine="0"/>
    </w:pPr>
    <w:rPr>
      <w:sz w:val="28"/>
      <w:szCs w:val="20"/>
      <w:lang w:val="uk-UA"/>
    </w:rPr>
  </w:style>
  <w:style w:type="paragraph" w:customStyle="1" w:styleId="afffffff2">
    <w:name w:val="Листинг программы"/>
    <w:rsid w:val="009608B7"/>
    <w:pPr>
      <w:suppressAutoHyphens/>
      <w:spacing w:after="0" w:line="240" w:lineRule="auto"/>
    </w:pPr>
    <w:rPr>
      <w:rFonts w:ascii="Times New Roman" w:eastAsia="Times New Roman" w:hAnsi="Times New Roman" w:cs="Times New Roman"/>
      <w:noProof/>
      <w:sz w:val="20"/>
      <w:szCs w:val="20"/>
    </w:rPr>
  </w:style>
  <w:style w:type="character" w:customStyle="1" w:styleId="itemtitle">
    <w:name w:val="itemtitle"/>
    <w:basedOn w:val="a6"/>
    <w:rsid w:val="009608B7"/>
  </w:style>
  <w:style w:type="paragraph" w:styleId="z-">
    <w:name w:val="HTML Top of Form"/>
    <w:basedOn w:val="a5"/>
    <w:next w:val="a5"/>
    <w:link w:val="z-0"/>
    <w:hidden/>
    <w:rsid w:val="009608B7"/>
    <w:pPr>
      <w:pBdr>
        <w:bottom w:val="single" w:sz="6" w:space="1" w:color="auto"/>
      </w:pBdr>
      <w:spacing w:line="240" w:lineRule="auto"/>
      <w:ind w:firstLine="0"/>
      <w:jc w:val="center"/>
    </w:pPr>
    <w:rPr>
      <w:rFonts w:ascii="Arial" w:eastAsia="Times New Roman" w:hAnsi="Arial" w:cs="Arial"/>
      <w:vanish/>
      <w:sz w:val="16"/>
      <w:szCs w:val="16"/>
    </w:rPr>
  </w:style>
  <w:style w:type="character" w:customStyle="1" w:styleId="z-0">
    <w:name w:val="z-Начало формы Знак"/>
    <w:basedOn w:val="a6"/>
    <w:link w:val="z-"/>
    <w:rsid w:val="009608B7"/>
    <w:rPr>
      <w:rFonts w:ascii="Arial" w:eastAsia="Times New Roman" w:hAnsi="Arial" w:cs="Arial"/>
      <w:vanish/>
      <w:sz w:val="16"/>
      <w:szCs w:val="16"/>
    </w:rPr>
  </w:style>
  <w:style w:type="paragraph" w:styleId="z-1">
    <w:name w:val="HTML Bottom of Form"/>
    <w:basedOn w:val="a5"/>
    <w:next w:val="a5"/>
    <w:link w:val="z-2"/>
    <w:hidden/>
    <w:rsid w:val="009608B7"/>
    <w:pPr>
      <w:pBdr>
        <w:top w:val="single" w:sz="6" w:space="1" w:color="auto"/>
      </w:pBdr>
      <w:spacing w:line="240" w:lineRule="auto"/>
      <w:ind w:firstLine="0"/>
      <w:jc w:val="center"/>
    </w:pPr>
    <w:rPr>
      <w:rFonts w:ascii="Arial" w:eastAsia="Times New Roman" w:hAnsi="Arial" w:cs="Arial"/>
      <w:vanish/>
      <w:sz w:val="16"/>
      <w:szCs w:val="16"/>
    </w:rPr>
  </w:style>
  <w:style w:type="character" w:customStyle="1" w:styleId="z-2">
    <w:name w:val="z-Конец формы Знак"/>
    <w:basedOn w:val="a6"/>
    <w:link w:val="z-1"/>
    <w:rsid w:val="009608B7"/>
    <w:rPr>
      <w:rFonts w:ascii="Arial" w:eastAsia="Times New Roman" w:hAnsi="Arial" w:cs="Arial"/>
      <w:vanish/>
      <w:sz w:val="16"/>
      <w:szCs w:val="16"/>
    </w:rPr>
  </w:style>
  <w:style w:type="character" w:customStyle="1" w:styleId="text31">
    <w:name w:val="text31"/>
    <w:basedOn w:val="a6"/>
    <w:rsid w:val="009608B7"/>
    <w:rPr>
      <w:rFonts w:ascii="Arial" w:hAnsi="Arial" w:cs="Arial" w:hint="default"/>
      <w:b/>
      <w:bCs/>
      <w:strike w:val="0"/>
      <w:dstrike w:val="0"/>
      <w:color w:val="7F5E01"/>
      <w:sz w:val="21"/>
      <w:szCs w:val="21"/>
      <w:u w:val="none"/>
      <w:effect w:val="none"/>
    </w:rPr>
  </w:style>
  <w:style w:type="paragraph" w:customStyle="1" w:styleId="afffffff3">
    <w:name w:val="Îáû÷íûé"/>
    <w:rsid w:val="009608B7"/>
    <w:pPr>
      <w:spacing w:after="0" w:line="240" w:lineRule="auto"/>
    </w:pPr>
    <w:rPr>
      <w:rFonts w:ascii="Times New Roman" w:eastAsia="Times New Roman" w:hAnsi="Times New Roman" w:cs="Times New Roman"/>
      <w:sz w:val="20"/>
      <w:szCs w:val="20"/>
    </w:rPr>
  </w:style>
  <w:style w:type="paragraph" w:customStyle="1" w:styleId="Normal11">
    <w:name w:val="Normal1"/>
    <w:rsid w:val="009608B7"/>
    <w:pPr>
      <w:spacing w:after="0" w:line="240" w:lineRule="auto"/>
    </w:pPr>
    <w:rPr>
      <w:rFonts w:ascii="MS Serif" w:eastAsia="Times New Roman" w:hAnsi="MS Serif" w:cs="Times New Roman"/>
      <w:sz w:val="20"/>
      <w:szCs w:val="20"/>
      <w14:shadow w14:blurRad="50800" w14:dist="38100" w14:dir="2700000" w14:sx="100000" w14:sy="100000" w14:kx="0" w14:ky="0" w14:algn="tl">
        <w14:srgbClr w14:val="000000">
          <w14:alpha w14:val="60000"/>
        </w14:srgbClr>
      </w14:shadow>
    </w:rPr>
  </w:style>
  <w:style w:type="paragraph" w:customStyle="1" w:styleId="xl49">
    <w:name w:val="xl49"/>
    <w:basedOn w:val="a5"/>
    <w:rsid w:val="009608B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Times New Roman"/>
      <w:szCs w:val="24"/>
    </w:rPr>
  </w:style>
  <w:style w:type="paragraph" w:styleId="2f6">
    <w:name w:val="List Number 2"/>
    <w:basedOn w:val="a5"/>
    <w:rsid w:val="009608B7"/>
    <w:pPr>
      <w:spacing w:line="240" w:lineRule="auto"/>
      <w:ind w:firstLine="0"/>
      <w:jc w:val="left"/>
    </w:pPr>
    <w:rPr>
      <w:rFonts w:eastAsia="Times New Roman" w:cs="Times New Roman"/>
      <w:iCs/>
      <w:szCs w:val="24"/>
    </w:rPr>
  </w:style>
  <w:style w:type="paragraph" w:customStyle="1" w:styleId="1fd">
    <w:name w:val="Название1"/>
    <w:basedOn w:val="a5"/>
    <w:rsid w:val="009608B7"/>
    <w:pPr>
      <w:spacing w:before="100" w:beforeAutospacing="1" w:after="100" w:afterAutospacing="1" w:line="240" w:lineRule="auto"/>
      <w:ind w:firstLine="0"/>
      <w:jc w:val="left"/>
    </w:pPr>
    <w:rPr>
      <w:rFonts w:ascii="Arial" w:eastAsia="Times New Roman" w:hAnsi="Arial" w:cs="Arial"/>
      <w:b/>
      <w:bCs/>
      <w:sz w:val="23"/>
      <w:szCs w:val="23"/>
    </w:rPr>
  </w:style>
  <w:style w:type="paragraph" w:customStyle="1" w:styleId="ConsCell">
    <w:name w:val="ConsCell"/>
    <w:rsid w:val="009608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smallsectiontitlefont">
    <w:name w:val="small_section_title_font"/>
    <w:basedOn w:val="a6"/>
    <w:rsid w:val="009608B7"/>
  </w:style>
  <w:style w:type="paragraph" w:customStyle="1" w:styleId="c2">
    <w:name w:val="c2"/>
    <w:basedOn w:val="a5"/>
    <w:rsid w:val="009608B7"/>
    <w:pPr>
      <w:spacing w:before="100" w:beforeAutospacing="1" w:after="100" w:afterAutospacing="1" w:line="240" w:lineRule="auto"/>
      <w:ind w:firstLine="0"/>
      <w:jc w:val="left"/>
    </w:pPr>
    <w:rPr>
      <w:rFonts w:eastAsia="Times New Roman" w:cs="Times New Roman"/>
      <w:szCs w:val="24"/>
    </w:rPr>
  </w:style>
  <w:style w:type="character" w:customStyle="1" w:styleId="topic1">
    <w:name w:val="topic1"/>
    <w:basedOn w:val="a6"/>
    <w:rsid w:val="009608B7"/>
    <w:rPr>
      <w:b/>
      <w:bCs/>
      <w:color w:val="9D014A"/>
      <w:sz w:val="20"/>
      <w:szCs w:val="20"/>
    </w:rPr>
  </w:style>
  <w:style w:type="character" w:customStyle="1" w:styleId="price1">
    <w:name w:val="price1"/>
    <w:basedOn w:val="a6"/>
    <w:rsid w:val="009608B7"/>
    <w:rPr>
      <w:b/>
      <w:bCs/>
      <w:strike w:val="0"/>
      <w:dstrike w:val="0"/>
      <w:sz w:val="17"/>
      <w:szCs w:val="17"/>
      <w:u w:val="none"/>
      <w:effect w:val="none"/>
    </w:rPr>
  </w:style>
  <w:style w:type="paragraph" w:customStyle="1" w:styleId="c7">
    <w:name w:val="c7"/>
    <w:basedOn w:val="a5"/>
    <w:rsid w:val="009608B7"/>
    <w:pPr>
      <w:spacing w:before="100" w:beforeAutospacing="1" w:after="100" w:afterAutospacing="1" w:line="240" w:lineRule="auto"/>
      <w:ind w:firstLine="0"/>
      <w:jc w:val="left"/>
    </w:pPr>
    <w:rPr>
      <w:rFonts w:eastAsia="Times New Roman" w:cs="Times New Roman"/>
      <w:szCs w:val="24"/>
    </w:rPr>
  </w:style>
  <w:style w:type="paragraph" w:customStyle="1" w:styleId="c5">
    <w:name w:val="c5"/>
    <w:basedOn w:val="a5"/>
    <w:rsid w:val="009608B7"/>
    <w:pPr>
      <w:spacing w:before="100" w:beforeAutospacing="1" w:after="100" w:afterAutospacing="1" w:line="240" w:lineRule="auto"/>
      <w:ind w:firstLine="0"/>
      <w:jc w:val="left"/>
    </w:pPr>
    <w:rPr>
      <w:rFonts w:eastAsia="Times New Roman" w:cs="Times New Roman"/>
      <w:szCs w:val="24"/>
    </w:rPr>
  </w:style>
  <w:style w:type="paragraph" w:customStyle="1" w:styleId="c1">
    <w:name w:val="c1"/>
    <w:basedOn w:val="a5"/>
    <w:rsid w:val="009608B7"/>
    <w:pPr>
      <w:spacing w:before="100" w:beforeAutospacing="1" w:after="100" w:afterAutospacing="1" w:line="240" w:lineRule="auto"/>
      <w:ind w:firstLine="0"/>
      <w:jc w:val="left"/>
    </w:pPr>
    <w:rPr>
      <w:rFonts w:eastAsia="Times New Roman" w:cs="Times New Roman"/>
      <w:szCs w:val="24"/>
    </w:rPr>
  </w:style>
  <w:style w:type="paragraph" w:customStyle="1" w:styleId="c4">
    <w:name w:val="c4"/>
    <w:basedOn w:val="a5"/>
    <w:rsid w:val="009608B7"/>
    <w:pPr>
      <w:spacing w:before="100" w:beforeAutospacing="1" w:after="100" w:afterAutospacing="1" w:line="240" w:lineRule="auto"/>
      <w:ind w:firstLine="0"/>
      <w:jc w:val="left"/>
    </w:pPr>
    <w:rPr>
      <w:rFonts w:eastAsia="Times New Roman" w:cs="Times New Roman"/>
      <w:szCs w:val="24"/>
    </w:rPr>
  </w:style>
  <w:style w:type="character" w:customStyle="1" w:styleId="bheader">
    <w:name w:val="bheader"/>
    <w:basedOn w:val="a6"/>
    <w:rsid w:val="009608B7"/>
    <w:rPr>
      <w:b/>
      <w:bCs/>
      <w:color w:val="495E79"/>
    </w:rPr>
  </w:style>
  <w:style w:type="character" w:customStyle="1" w:styleId="bb111">
    <w:name w:val="bb111"/>
    <w:basedOn w:val="a6"/>
    <w:rsid w:val="009608B7"/>
    <w:rPr>
      <w:rFonts w:ascii="Verdana" w:hAnsi="Verdana" w:hint="default"/>
      <w:b/>
      <w:bCs/>
      <w:color w:val="000000"/>
      <w:sz w:val="17"/>
      <w:szCs w:val="17"/>
    </w:rPr>
  </w:style>
  <w:style w:type="paragraph" w:customStyle="1" w:styleId="0">
    <w:name w:val="Стиль0"/>
    <w:rsid w:val="009608B7"/>
    <w:pPr>
      <w:spacing w:after="0" w:line="240" w:lineRule="auto"/>
      <w:jc w:val="both"/>
    </w:pPr>
    <w:rPr>
      <w:rFonts w:ascii="Arial" w:eastAsia="Times New Roman" w:hAnsi="Arial" w:cs="Times New Roman"/>
      <w:szCs w:val="20"/>
    </w:rPr>
  </w:style>
  <w:style w:type="character" w:customStyle="1" w:styleId="text1">
    <w:name w:val="text1"/>
    <w:basedOn w:val="a6"/>
    <w:rsid w:val="009608B7"/>
    <w:rPr>
      <w:rFonts w:ascii="Arial" w:hAnsi="Arial" w:cs="Arial" w:hint="default"/>
      <w:color w:val="FFFFFF"/>
      <w:sz w:val="18"/>
      <w:szCs w:val="18"/>
      <w:bdr w:val="none" w:sz="0" w:space="0" w:color="auto" w:frame="1"/>
    </w:rPr>
  </w:style>
  <w:style w:type="paragraph" w:customStyle="1" w:styleId="1fe">
    <w:name w:val="Стиль Заголовок 1"/>
    <w:aliases w:val="ЗАГОЛОВОК 1 + не полужирный не курсив"/>
    <w:basedOn w:val="18"/>
    <w:rsid w:val="009608B7"/>
    <w:pPr>
      <w:pageBreakBefore w:val="0"/>
      <w:tabs>
        <w:tab w:val="left" w:pos="110"/>
        <w:tab w:val="num" w:pos="284"/>
        <w:tab w:val="left" w:pos="720"/>
        <w:tab w:val="left" w:pos="1080"/>
        <w:tab w:val="left" w:pos="3350"/>
      </w:tabs>
      <w:autoSpaceDE w:val="0"/>
      <w:autoSpaceDN w:val="0"/>
      <w:adjustRightInd w:val="0"/>
      <w:spacing w:after="120"/>
      <w:ind w:left="284" w:hanging="284"/>
    </w:pPr>
    <w:rPr>
      <w:rFonts w:eastAsia="Times New Roman" w:cs="Times New Roman"/>
      <w:b w:val="0"/>
      <w:bCs w:val="0"/>
      <w:caps/>
      <w:kern w:val="32"/>
      <w:sz w:val="24"/>
      <w:szCs w:val="24"/>
    </w:rPr>
  </w:style>
  <w:style w:type="paragraph" w:customStyle="1" w:styleId="3f">
    <w:name w:val="Обычный3"/>
    <w:rsid w:val="009608B7"/>
    <w:pPr>
      <w:spacing w:after="0" w:line="240" w:lineRule="auto"/>
    </w:pPr>
    <w:rPr>
      <w:rFonts w:ascii="Times New Roman" w:eastAsia="Times New Roman" w:hAnsi="Times New Roman" w:cs="Times New Roman"/>
      <w:sz w:val="20"/>
      <w:szCs w:val="20"/>
    </w:rPr>
  </w:style>
  <w:style w:type="character" w:customStyle="1" w:styleId="3f0">
    <w:name w:val="3 Знак"/>
    <w:basedOn w:val="a6"/>
    <w:rsid w:val="009608B7"/>
    <w:rPr>
      <w:i/>
      <w:sz w:val="28"/>
      <w:szCs w:val="28"/>
      <w:lang w:val="ru-RU" w:eastAsia="ru-RU" w:bidi="ar-SA"/>
    </w:rPr>
  </w:style>
  <w:style w:type="paragraph" w:customStyle="1" w:styleId="afffffff4">
    <w:name w:val="Подзаголовок к."/>
    <w:basedOn w:val="22"/>
    <w:rsid w:val="009608B7"/>
    <w:pPr>
      <w:keepLines w:val="0"/>
      <w:tabs>
        <w:tab w:val="num" w:pos="576"/>
      </w:tabs>
      <w:spacing w:line="240" w:lineRule="auto"/>
      <w:ind w:left="576" w:hanging="576"/>
      <w:jc w:val="left"/>
    </w:pPr>
    <w:rPr>
      <w:rFonts w:eastAsia="Times New Roman" w:cs="Arial"/>
      <w:b w:val="0"/>
      <w:i/>
      <w:iCs/>
      <w:sz w:val="28"/>
      <w:szCs w:val="28"/>
      <w14:shadow w14:blurRad="50800" w14:dist="38100" w14:dir="2700000" w14:sx="100000" w14:sy="100000" w14:kx="0" w14:ky="0" w14:algn="tl">
        <w14:srgbClr w14:val="000000">
          <w14:alpha w14:val="60000"/>
        </w14:srgbClr>
      </w14:shadow>
    </w:rPr>
  </w:style>
  <w:style w:type="paragraph" w:customStyle="1" w:styleId="151">
    <w:name w:val="Стиль15"/>
    <w:basedOn w:val="affe"/>
    <w:rsid w:val="009608B7"/>
    <w:pPr>
      <w:spacing w:line="240" w:lineRule="auto"/>
      <w:ind w:firstLine="709"/>
    </w:pPr>
    <w:rPr>
      <w:b/>
      <w:szCs w:val="24"/>
    </w:rPr>
  </w:style>
  <w:style w:type="character" w:customStyle="1" w:styleId="152">
    <w:name w:val="Стиль15 Знак"/>
    <w:basedOn w:val="afff"/>
    <w:rsid w:val="009608B7"/>
    <w:rPr>
      <w:rFonts w:ascii="Times New Roman" w:eastAsia="Times New Roman" w:hAnsi="Times New Roman" w:cs="Times New Roman"/>
      <w:b/>
      <w:sz w:val="24"/>
      <w:szCs w:val="24"/>
      <w:lang w:val="ru-RU" w:eastAsia="ru-RU" w:bidi="ar-SA"/>
    </w:rPr>
  </w:style>
  <w:style w:type="paragraph" w:customStyle="1" w:styleId="190">
    <w:name w:val="Стиль19"/>
    <w:basedOn w:val="a5"/>
    <w:rsid w:val="009608B7"/>
    <w:pPr>
      <w:shd w:val="clear" w:color="auto" w:fill="FFFFFF"/>
      <w:autoSpaceDE w:val="0"/>
      <w:autoSpaceDN w:val="0"/>
      <w:adjustRightInd w:val="0"/>
      <w:spacing w:line="240" w:lineRule="auto"/>
      <w:ind w:firstLine="0"/>
      <w:jc w:val="center"/>
    </w:pPr>
    <w:rPr>
      <w:rFonts w:eastAsia="Times New Roman" w:cs="Times New Roman"/>
      <w:sz w:val="28"/>
      <w:szCs w:val="28"/>
      <w:u w:val="single"/>
    </w:rPr>
  </w:style>
  <w:style w:type="character" w:customStyle="1" w:styleId="191">
    <w:name w:val="Стиль19 Знак"/>
    <w:basedOn w:val="a6"/>
    <w:rsid w:val="009608B7"/>
    <w:rPr>
      <w:sz w:val="28"/>
      <w:szCs w:val="28"/>
      <w:u w:val="single"/>
      <w:lang w:val="ru-RU" w:eastAsia="ru-RU" w:bidi="ar-SA"/>
    </w:rPr>
  </w:style>
  <w:style w:type="character" w:customStyle="1" w:styleId="font11">
    <w:name w:val="font11"/>
    <w:basedOn w:val="a6"/>
    <w:rsid w:val="009608B7"/>
    <w:rPr>
      <w:rFonts w:ascii="Times New Roman" w:hAnsi="Times New Roman" w:cs="Times New Roman" w:hint="default"/>
      <w:sz w:val="21"/>
      <w:szCs w:val="21"/>
    </w:rPr>
  </w:style>
  <w:style w:type="paragraph" w:customStyle="1" w:styleId="afffffff5">
    <w:name w:val="Заголовок для д"/>
    <w:basedOn w:val="18"/>
    <w:rsid w:val="009608B7"/>
    <w:pPr>
      <w:keepNext w:val="0"/>
      <w:keepLines w:val="0"/>
      <w:pageBreakBefore w:val="0"/>
      <w:spacing w:before="0" w:after="0"/>
      <w:ind w:firstLine="0"/>
      <w:jc w:val="center"/>
      <w:outlineLvl w:val="9"/>
    </w:pPr>
    <w:rPr>
      <w:rFonts w:eastAsia="Times New Roman" w:cs="Times New Roman"/>
      <w:caps/>
    </w:rPr>
  </w:style>
  <w:style w:type="paragraph" w:customStyle="1" w:styleId="afffffff6">
    <w:name w:val="Пораграф для д"/>
    <w:basedOn w:val="18"/>
    <w:rsid w:val="009608B7"/>
    <w:pPr>
      <w:keepNext w:val="0"/>
      <w:keepLines w:val="0"/>
      <w:pageBreakBefore w:val="0"/>
      <w:spacing w:before="0" w:after="0"/>
      <w:ind w:firstLine="0"/>
      <w:jc w:val="center"/>
      <w:outlineLvl w:val="9"/>
    </w:pPr>
    <w:rPr>
      <w:rFonts w:eastAsia="Times New Roman" w:cs="Times New Roman"/>
      <w:b w:val="0"/>
      <w:u w:val="single"/>
    </w:rPr>
  </w:style>
  <w:style w:type="paragraph" w:customStyle="1" w:styleId="afffffff7">
    <w:name w:val="подплраграф для д"/>
    <w:basedOn w:val="18"/>
    <w:rsid w:val="009608B7"/>
    <w:pPr>
      <w:keepNext w:val="0"/>
      <w:keepLines w:val="0"/>
      <w:pageBreakBefore w:val="0"/>
      <w:spacing w:before="0" w:after="0"/>
      <w:ind w:firstLine="0"/>
      <w:jc w:val="center"/>
      <w:outlineLvl w:val="9"/>
    </w:pPr>
    <w:rPr>
      <w:rFonts w:eastAsia="Times New Roman" w:cs="Times New Roman"/>
      <w:b w:val="0"/>
      <w:i/>
    </w:rPr>
  </w:style>
  <w:style w:type="character" w:customStyle="1" w:styleId="afffffff8">
    <w:name w:val="Пораграф для д Знак"/>
    <w:basedOn w:val="19"/>
    <w:rsid w:val="009608B7"/>
    <w:rPr>
      <w:rFonts w:ascii="Times New Roman" w:eastAsiaTheme="majorEastAsia" w:hAnsi="Times New Roman" w:cstheme="majorBidi"/>
      <w:b/>
      <w:bCs/>
      <w:sz w:val="28"/>
      <w:szCs w:val="28"/>
      <w:u w:val="single"/>
      <w:lang w:val="ru-RU" w:eastAsia="ru-RU" w:bidi="ar-SA"/>
    </w:rPr>
  </w:style>
  <w:style w:type="paragraph" w:customStyle="1" w:styleId="-1">
    <w:name w:val="Д - 1"/>
    <w:basedOn w:val="18"/>
    <w:rsid w:val="009608B7"/>
    <w:pPr>
      <w:keepLines w:val="0"/>
      <w:pageBreakBefore w:val="0"/>
      <w:spacing w:line="240" w:lineRule="auto"/>
      <w:ind w:firstLine="0"/>
      <w:jc w:val="left"/>
    </w:pPr>
    <w:rPr>
      <w:rFonts w:eastAsia="Times New Roman" w:cs="Arial"/>
      <w:b w:val="0"/>
      <w:caps/>
      <w:kern w:val="32"/>
    </w:rPr>
  </w:style>
  <w:style w:type="paragraph" w:customStyle="1" w:styleId="-2">
    <w:name w:val="Д - 2"/>
    <w:basedOn w:val="18"/>
    <w:rsid w:val="009608B7"/>
    <w:pPr>
      <w:keepLines w:val="0"/>
      <w:pageBreakBefore w:val="0"/>
      <w:spacing w:line="240" w:lineRule="auto"/>
      <w:ind w:firstLine="0"/>
      <w:jc w:val="left"/>
    </w:pPr>
    <w:rPr>
      <w:rFonts w:eastAsia="Times New Roman" w:cs="Arial"/>
      <w:b w:val="0"/>
      <w:kern w:val="32"/>
      <w:u w:val="single"/>
    </w:rPr>
  </w:style>
  <w:style w:type="paragraph" w:customStyle="1" w:styleId="-3">
    <w:name w:val="Д - 3"/>
    <w:basedOn w:val="18"/>
    <w:rsid w:val="009608B7"/>
    <w:pPr>
      <w:keepLines w:val="0"/>
      <w:pageBreakBefore w:val="0"/>
      <w:spacing w:line="240" w:lineRule="auto"/>
      <w:ind w:firstLine="0"/>
      <w:jc w:val="left"/>
    </w:pPr>
    <w:rPr>
      <w:rFonts w:eastAsia="Times New Roman" w:cs="Arial"/>
      <w:b w:val="0"/>
      <w:i/>
      <w:kern w:val="32"/>
    </w:rPr>
  </w:style>
  <w:style w:type="paragraph" w:customStyle="1" w:styleId="Heading">
    <w:name w:val="Heading"/>
    <w:rsid w:val="009608B7"/>
    <w:pPr>
      <w:widowControl w:val="0"/>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plain">
    <w:name w:val="plain"/>
    <w:basedOn w:val="a5"/>
    <w:rsid w:val="009608B7"/>
    <w:pPr>
      <w:spacing w:before="100" w:beforeAutospacing="1" w:after="100" w:afterAutospacing="1" w:line="240" w:lineRule="auto"/>
      <w:ind w:firstLine="0"/>
    </w:pPr>
    <w:rPr>
      <w:rFonts w:ascii="Verdana" w:eastAsia="Times New Roman" w:hAnsi="Verdana" w:cs="Times New Roman"/>
      <w:color w:val="000000"/>
      <w:sz w:val="17"/>
      <w:szCs w:val="17"/>
    </w:rPr>
  </w:style>
  <w:style w:type="paragraph" w:customStyle="1" w:styleId="afffffff9">
    <w:name w:val="Абзац_пост"/>
    <w:basedOn w:val="a5"/>
    <w:rsid w:val="009608B7"/>
    <w:pPr>
      <w:spacing w:before="120" w:line="240" w:lineRule="auto"/>
      <w:ind w:firstLine="720"/>
    </w:pPr>
    <w:rPr>
      <w:rFonts w:eastAsia="Times New Roman" w:cs="Times New Roman"/>
      <w:sz w:val="26"/>
      <w:szCs w:val="24"/>
    </w:rPr>
  </w:style>
  <w:style w:type="paragraph" w:customStyle="1" w:styleId="316">
    <w:name w:val="Основной текст с отступом 31"/>
    <w:basedOn w:val="a5"/>
    <w:rsid w:val="009608B7"/>
    <w:pPr>
      <w:overflowPunct w:val="0"/>
      <w:autoSpaceDE w:val="0"/>
      <w:autoSpaceDN w:val="0"/>
      <w:adjustRightInd w:val="0"/>
      <w:spacing w:line="240" w:lineRule="auto"/>
      <w:ind w:left="851" w:firstLine="0"/>
      <w:textAlignment w:val="baseline"/>
    </w:pPr>
    <w:rPr>
      <w:rFonts w:ascii="Arial" w:eastAsia="Times New Roman" w:hAnsi="Arial" w:cs="Times New Roman"/>
      <w:sz w:val="28"/>
      <w:szCs w:val="20"/>
    </w:rPr>
  </w:style>
  <w:style w:type="paragraph" w:customStyle="1" w:styleId="norm">
    <w:name w:val="norm"/>
    <w:basedOn w:val="a5"/>
    <w:rsid w:val="009608B7"/>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BodyTextIndent21">
    <w:name w:val="Body Text Indent 21"/>
    <w:basedOn w:val="a5"/>
    <w:rsid w:val="009608B7"/>
    <w:pPr>
      <w:overflowPunct w:val="0"/>
      <w:autoSpaceDE w:val="0"/>
      <w:autoSpaceDN w:val="0"/>
      <w:adjustRightInd w:val="0"/>
      <w:spacing w:after="120" w:line="480" w:lineRule="auto"/>
      <w:ind w:left="283" w:firstLine="0"/>
      <w:jc w:val="left"/>
      <w:textAlignment w:val="baseline"/>
    </w:pPr>
    <w:rPr>
      <w:rFonts w:eastAsia="Times New Roman" w:cs="Times New Roman"/>
      <w:sz w:val="20"/>
      <w:szCs w:val="20"/>
    </w:rPr>
  </w:style>
  <w:style w:type="paragraph" w:customStyle="1" w:styleId="text">
    <w:name w:val="text"/>
    <w:basedOn w:val="a5"/>
    <w:rsid w:val="009608B7"/>
    <w:pPr>
      <w:spacing w:before="100" w:beforeAutospacing="1" w:after="100" w:afterAutospacing="1" w:line="240" w:lineRule="auto"/>
      <w:ind w:firstLine="0"/>
      <w:jc w:val="left"/>
    </w:pPr>
    <w:rPr>
      <w:rFonts w:eastAsia="Times New Roman" w:cs="Times New Roman"/>
      <w:szCs w:val="24"/>
    </w:rPr>
  </w:style>
  <w:style w:type="paragraph" w:customStyle="1" w:styleId="text2">
    <w:name w:val="text2"/>
    <w:basedOn w:val="a5"/>
    <w:rsid w:val="009608B7"/>
    <w:pPr>
      <w:spacing w:before="100" w:beforeAutospacing="1" w:after="100" w:afterAutospacing="1" w:line="240" w:lineRule="auto"/>
      <w:ind w:firstLine="0"/>
      <w:jc w:val="left"/>
    </w:pPr>
    <w:rPr>
      <w:rFonts w:eastAsia="Times New Roman" w:cs="Times New Roman"/>
      <w:szCs w:val="24"/>
    </w:rPr>
  </w:style>
  <w:style w:type="paragraph" w:customStyle="1" w:styleId="text0">
    <w:name w:val="text0"/>
    <w:basedOn w:val="a5"/>
    <w:rsid w:val="009608B7"/>
    <w:pPr>
      <w:spacing w:before="100" w:beforeAutospacing="1" w:after="100" w:afterAutospacing="1" w:line="240" w:lineRule="auto"/>
      <w:ind w:firstLine="0"/>
      <w:jc w:val="left"/>
    </w:pPr>
    <w:rPr>
      <w:rFonts w:eastAsia="Times New Roman" w:cs="Times New Roman"/>
      <w:szCs w:val="24"/>
    </w:rPr>
  </w:style>
  <w:style w:type="character" w:customStyle="1" w:styleId="docunderlineita">
    <w:name w:val="docunderlineita"/>
    <w:basedOn w:val="a6"/>
    <w:rsid w:val="009608B7"/>
  </w:style>
  <w:style w:type="character" w:customStyle="1" w:styleId="docunderline">
    <w:name w:val="docunderline"/>
    <w:basedOn w:val="a6"/>
    <w:rsid w:val="009608B7"/>
  </w:style>
  <w:style w:type="paragraph" w:styleId="1ff">
    <w:name w:val="index 1"/>
    <w:basedOn w:val="a5"/>
    <w:next w:val="a5"/>
    <w:autoRedefine/>
    <w:uiPriority w:val="99"/>
    <w:rsid w:val="009608B7"/>
    <w:pPr>
      <w:spacing w:line="240" w:lineRule="auto"/>
      <w:ind w:left="280" w:hanging="280"/>
    </w:pPr>
    <w:rPr>
      <w:rFonts w:eastAsia="Times New Roman" w:cs="Times New Roman"/>
      <w:sz w:val="28"/>
      <w:szCs w:val="20"/>
      <w:lang w:val="uk-UA"/>
    </w:rPr>
  </w:style>
  <w:style w:type="paragraph" w:styleId="afffffffa">
    <w:name w:val="index heading"/>
    <w:basedOn w:val="a5"/>
    <w:next w:val="1ff"/>
    <w:rsid w:val="009608B7"/>
    <w:pPr>
      <w:spacing w:line="240" w:lineRule="auto"/>
      <w:ind w:firstLine="0"/>
      <w:jc w:val="left"/>
    </w:pPr>
    <w:rPr>
      <w:rFonts w:eastAsia="Times New Roman" w:cs="Times New Roman"/>
      <w:szCs w:val="24"/>
    </w:rPr>
  </w:style>
  <w:style w:type="paragraph" w:styleId="4d">
    <w:name w:val="toc 4"/>
    <w:basedOn w:val="a5"/>
    <w:next w:val="a5"/>
    <w:autoRedefine/>
    <w:uiPriority w:val="39"/>
    <w:rsid w:val="009608B7"/>
    <w:pPr>
      <w:tabs>
        <w:tab w:val="right" w:leader="dot" w:pos="9720"/>
      </w:tabs>
      <w:spacing w:line="240" w:lineRule="auto"/>
      <w:ind w:right="574" w:firstLine="720"/>
    </w:pPr>
    <w:rPr>
      <w:rFonts w:eastAsia="Times New Roman" w:cs="Times New Roman"/>
      <w:sz w:val="28"/>
      <w:szCs w:val="20"/>
      <w:lang w:val="uk-UA"/>
    </w:rPr>
  </w:style>
  <w:style w:type="paragraph" w:styleId="56">
    <w:name w:val="toc 5"/>
    <w:basedOn w:val="a5"/>
    <w:next w:val="a5"/>
    <w:autoRedefine/>
    <w:uiPriority w:val="39"/>
    <w:unhideWhenUsed/>
    <w:rsid w:val="00B806A6"/>
    <w:pPr>
      <w:spacing w:after="100" w:line="259" w:lineRule="auto"/>
      <w:ind w:left="880" w:firstLine="0"/>
      <w:jc w:val="left"/>
    </w:pPr>
    <w:rPr>
      <w:rFonts w:asciiTheme="minorHAnsi" w:hAnsiTheme="minorHAnsi"/>
      <w:sz w:val="22"/>
    </w:rPr>
  </w:style>
  <w:style w:type="paragraph" w:styleId="69">
    <w:name w:val="toc 6"/>
    <w:basedOn w:val="a5"/>
    <w:next w:val="a5"/>
    <w:autoRedefine/>
    <w:uiPriority w:val="39"/>
    <w:unhideWhenUsed/>
    <w:rsid w:val="00B806A6"/>
    <w:pPr>
      <w:spacing w:after="100" w:line="259" w:lineRule="auto"/>
      <w:ind w:left="1100" w:firstLine="0"/>
      <w:jc w:val="left"/>
    </w:pPr>
    <w:rPr>
      <w:rFonts w:asciiTheme="minorHAnsi" w:hAnsiTheme="minorHAnsi"/>
      <w:sz w:val="22"/>
    </w:rPr>
  </w:style>
  <w:style w:type="paragraph" w:styleId="74">
    <w:name w:val="toc 7"/>
    <w:basedOn w:val="a5"/>
    <w:next w:val="a5"/>
    <w:autoRedefine/>
    <w:uiPriority w:val="39"/>
    <w:unhideWhenUsed/>
    <w:rsid w:val="00B806A6"/>
    <w:pPr>
      <w:spacing w:after="100" w:line="259" w:lineRule="auto"/>
      <w:ind w:left="1320" w:firstLine="0"/>
      <w:jc w:val="left"/>
    </w:pPr>
    <w:rPr>
      <w:rFonts w:asciiTheme="minorHAnsi" w:hAnsiTheme="minorHAnsi"/>
      <w:sz w:val="22"/>
    </w:rPr>
  </w:style>
  <w:style w:type="paragraph" w:styleId="86">
    <w:name w:val="toc 8"/>
    <w:basedOn w:val="a5"/>
    <w:next w:val="a5"/>
    <w:autoRedefine/>
    <w:uiPriority w:val="39"/>
    <w:unhideWhenUsed/>
    <w:rsid w:val="00B806A6"/>
    <w:pPr>
      <w:spacing w:after="100" w:line="259" w:lineRule="auto"/>
      <w:ind w:left="1540" w:firstLine="0"/>
      <w:jc w:val="left"/>
    </w:pPr>
    <w:rPr>
      <w:rFonts w:asciiTheme="minorHAnsi" w:hAnsiTheme="minorHAnsi"/>
      <w:sz w:val="22"/>
    </w:rPr>
  </w:style>
  <w:style w:type="table" w:customStyle="1" w:styleId="2f7">
    <w:name w:val="Сетка таблицы2"/>
    <w:basedOn w:val="a7"/>
    <w:next w:val="afd"/>
    <w:uiPriority w:val="59"/>
    <w:rsid w:val="007A262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basedOn w:val="a5"/>
    <w:next w:val="afffff6"/>
    <w:qFormat/>
    <w:rsid w:val="004F6C0E"/>
    <w:pPr>
      <w:spacing w:line="240" w:lineRule="auto"/>
      <w:ind w:left="-720" w:firstLine="720"/>
      <w:jc w:val="center"/>
    </w:pPr>
    <w:rPr>
      <w:rFonts w:ascii="Arial CYR" w:eastAsia="Times New Roman" w:hAnsi="Arial CYR" w:cs="Times New Roman"/>
      <w:b/>
      <w:sz w:val="28"/>
      <w:szCs w:val="24"/>
    </w:rPr>
  </w:style>
  <w:style w:type="paragraph" w:customStyle="1" w:styleId="232">
    <w:name w:val="Основной текст 23"/>
    <w:basedOn w:val="a5"/>
    <w:rsid w:val="004F6C0E"/>
    <w:pPr>
      <w:widowControl w:val="0"/>
      <w:spacing w:line="240" w:lineRule="auto"/>
      <w:ind w:firstLine="567"/>
    </w:pPr>
    <w:rPr>
      <w:rFonts w:eastAsia="Times New Roman" w:cs="Times New Roman"/>
      <w:sz w:val="28"/>
      <w:szCs w:val="20"/>
    </w:rPr>
  </w:style>
  <w:style w:type="paragraph" w:customStyle="1" w:styleId="section1">
    <w:name w:val="section1"/>
    <w:basedOn w:val="a5"/>
    <w:rsid w:val="004F6C0E"/>
    <w:pPr>
      <w:spacing w:before="100" w:beforeAutospacing="1" w:after="100" w:afterAutospacing="1" w:line="400" w:lineRule="atLeast"/>
      <w:ind w:firstLine="0"/>
      <w:jc w:val="left"/>
    </w:pPr>
    <w:rPr>
      <w:rFonts w:ascii="Verdana" w:eastAsia="Times New Roman" w:hAnsi="Verdana" w:cs="Times New Roman"/>
      <w:color w:val="656A6E"/>
      <w:szCs w:val="24"/>
    </w:rPr>
  </w:style>
  <w:style w:type="character" w:customStyle="1" w:styleId="1ff0">
    <w:name w:val="Текст сноски Знак1"/>
    <w:basedOn w:val="a6"/>
    <w:uiPriority w:val="99"/>
    <w:semiHidden/>
    <w:rsid w:val="004F6C0E"/>
    <w:rPr>
      <w:rFonts w:ascii="Times New Roman" w:eastAsia="Times New Roman" w:hAnsi="Times New Roman" w:cs="Times New Roman"/>
      <w:sz w:val="20"/>
      <w:szCs w:val="20"/>
      <w:lang w:eastAsia="ru-RU"/>
    </w:rPr>
  </w:style>
  <w:style w:type="paragraph" w:customStyle="1" w:styleId="afffffffc">
    <w:name w:val="Основной стиль"/>
    <w:basedOn w:val="a5"/>
    <w:rsid w:val="004F6C0E"/>
    <w:pPr>
      <w:suppressAutoHyphens/>
      <w:spacing w:line="240" w:lineRule="auto"/>
      <w:ind w:firstLine="680"/>
    </w:pPr>
    <w:rPr>
      <w:rFonts w:ascii="Arial" w:eastAsia="Times New Roman" w:hAnsi="Arial" w:cs="Times New Roman"/>
      <w:szCs w:val="28"/>
      <w:lang w:eastAsia="ar-SA"/>
    </w:rPr>
  </w:style>
  <w:style w:type="character" w:customStyle="1" w:styleId="1ff1">
    <w:name w:val="Текст выноски Знак1"/>
    <w:basedOn w:val="a6"/>
    <w:uiPriority w:val="99"/>
    <w:semiHidden/>
    <w:rsid w:val="004F6C0E"/>
    <w:rPr>
      <w:rFonts w:ascii="Tahoma" w:eastAsia="Times New Roman" w:hAnsi="Tahoma" w:cs="Tahoma"/>
      <w:sz w:val="16"/>
      <w:szCs w:val="16"/>
      <w:lang w:eastAsia="ru-RU"/>
    </w:rPr>
  </w:style>
  <w:style w:type="paragraph" w:customStyle="1" w:styleId="afffffffd">
    <w:name w:val="Основной"/>
    <w:basedOn w:val="affe"/>
    <w:rsid w:val="004F6C0E"/>
    <w:pPr>
      <w:spacing w:after="0" w:line="240" w:lineRule="auto"/>
      <w:ind w:left="0" w:firstLine="680"/>
    </w:pPr>
    <w:rPr>
      <w:sz w:val="28"/>
      <w:szCs w:val="24"/>
    </w:rPr>
  </w:style>
  <w:style w:type="paragraph" w:customStyle="1" w:styleId="afffffffe">
    <w:name w:val="Стиль пункта схемы"/>
    <w:basedOn w:val="a5"/>
    <w:link w:val="affffffff"/>
    <w:rsid w:val="004F6C0E"/>
    <w:pPr>
      <w:suppressAutoHyphens/>
      <w:autoSpaceDE w:val="0"/>
      <w:ind w:firstLine="680"/>
    </w:pPr>
    <w:rPr>
      <w:rFonts w:eastAsia="Times New Roman" w:cs="Calibri"/>
      <w:sz w:val="28"/>
      <w:szCs w:val="28"/>
      <w:lang w:eastAsia="ar-SA"/>
    </w:rPr>
  </w:style>
  <w:style w:type="character" w:customStyle="1" w:styleId="affffffff0">
    <w:name w:val="ВерИндекс"/>
    <w:basedOn w:val="a6"/>
    <w:rsid w:val="004F6C0E"/>
    <w:rPr>
      <w:vertAlign w:val="superscript"/>
    </w:rPr>
  </w:style>
  <w:style w:type="paragraph" w:customStyle="1" w:styleId="217">
    <w:name w:val="Основной текст с отступом 21"/>
    <w:basedOn w:val="a5"/>
    <w:rsid w:val="004F6C0E"/>
    <w:pPr>
      <w:suppressAutoHyphens/>
      <w:spacing w:line="240" w:lineRule="auto"/>
      <w:ind w:firstLine="720"/>
    </w:pPr>
    <w:rPr>
      <w:rFonts w:ascii="Arial" w:eastAsia="Times New Roman" w:hAnsi="Arial" w:cs="Arial"/>
      <w:color w:val="000000"/>
      <w:szCs w:val="20"/>
      <w:lang w:eastAsia="ar-SA"/>
    </w:rPr>
  </w:style>
  <w:style w:type="character" w:customStyle="1" w:styleId="WW8Num1z0">
    <w:name w:val="WW8Num1z0"/>
    <w:rsid w:val="004F6C0E"/>
    <w:rPr>
      <w:rFonts w:ascii="Symbol" w:hAnsi="Symbol"/>
    </w:rPr>
  </w:style>
  <w:style w:type="character" w:customStyle="1" w:styleId="WW8Num1z1">
    <w:name w:val="WW8Num1z1"/>
    <w:rsid w:val="004F6C0E"/>
    <w:rPr>
      <w:rFonts w:ascii="Courier New" w:hAnsi="Courier New"/>
    </w:rPr>
  </w:style>
  <w:style w:type="character" w:customStyle="1" w:styleId="WW8Num1z2">
    <w:name w:val="WW8Num1z2"/>
    <w:rsid w:val="004F6C0E"/>
    <w:rPr>
      <w:rFonts w:ascii="Wingdings" w:hAnsi="Wingdings"/>
    </w:rPr>
  </w:style>
  <w:style w:type="character" w:customStyle="1" w:styleId="WW8Num4z0">
    <w:name w:val="WW8Num4z0"/>
    <w:rsid w:val="004F6C0E"/>
    <w:rPr>
      <w:i w:val="0"/>
    </w:rPr>
  </w:style>
  <w:style w:type="character" w:customStyle="1" w:styleId="WW8Num5z0">
    <w:name w:val="WW8Num5z0"/>
    <w:rsid w:val="004F6C0E"/>
    <w:rPr>
      <w:rFonts w:ascii="Symbol" w:hAnsi="Symbol"/>
    </w:rPr>
  </w:style>
  <w:style w:type="character" w:customStyle="1" w:styleId="WW8Num5z1">
    <w:name w:val="WW8Num5z1"/>
    <w:rsid w:val="004F6C0E"/>
    <w:rPr>
      <w:rFonts w:ascii="Courier New" w:hAnsi="Courier New" w:cs="Courier New"/>
    </w:rPr>
  </w:style>
  <w:style w:type="character" w:customStyle="1" w:styleId="WW8Num5z2">
    <w:name w:val="WW8Num5z2"/>
    <w:rsid w:val="004F6C0E"/>
    <w:rPr>
      <w:rFonts w:ascii="Wingdings" w:hAnsi="Wingdings"/>
    </w:rPr>
  </w:style>
  <w:style w:type="character" w:customStyle="1" w:styleId="WW8Num8z0">
    <w:name w:val="WW8Num8z0"/>
    <w:rsid w:val="004F6C0E"/>
    <w:rPr>
      <w:rFonts w:ascii="Symbol" w:hAnsi="Symbol"/>
    </w:rPr>
  </w:style>
  <w:style w:type="character" w:customStyle="1" w:styleId="WW8Num8z1">
    <w:name w:val="WW8Num8z1"/>
    <w:rsid w:val="004F6C0E"/>
    <w:rPr>
      <w:rFonts w:ascii="Courier New" w:hAnsi="Courier New"/>
    </w:rPr>
  </w:style>
  <w:style w:type="character" w:customStyle="1" w:styleId="WW8Num8z2">
    <w:name w:val="WW8Num8z2"/>
    <w:rsid w:val="004F6C0E"/>
    <w:rPr>
      <w:rFonts w:ascii="Wingdings" w:hAnsi="Wingdings"/>
    </w:rPr>
  </w:style>
  <w:style w:type="character" w:customStyle="1" w:styleId="WW8Num9z0">
    <w:name w:val="WW8Num9z0"/>
    <w:rsid w:val="004F6C0E"/>
    <w:rPr>
      <w:rFonts w:ascii="Symbol" w:hAnsi="Symbol"/>
    </w:rPr>
  </w:style>
  <w:style w:type="character" w:customStyle="1" w:styleId="WW8Num9z1">
    <w:name w:val="WW8Num9z1"/>
    <w:rsid w:val="004F6C0E"/>
    <w:rPr>
      <w:rFonts w:ascii="Times New Roman" w:eastAsia="Times New Roman" w:hAnsi="Times New Roman" w:cs="Times New Roman"/>
    </w:rPr>
  </w:style>
  <w:style w:type="character" w:customStyle="1" w:styleId="WW8Num9z2">
    <w:name w:val="WW8Num9z2"/>
    <w:rsid w:val="004F6C0E"/>
    <w:rPr>
      <w:rFonts w:ascii="Wingdings" w:hAnsi="Wingdings"/>
    </w:rPr>
  </w:style>
  <w:style w:type="character" w:customStyle="1" w:styleId="WW8Num9z4">
    <w:name w:val="WW8Num9z4"/>
    <w:rsid w:val="004F6C0E"/>
    <w:rPr>
      <w:rFonts w:ascii="Courier New" w:hAnsi="Courier New"/>
    </w:rPr>
  </w:style>
  <w:style w:type="character" w:customStyle="1" w:styleId="WW8Num10z0">
    <w:name w:val="WW8Num10z0"/>
    <w:rsid w:val="004F6C0E"/>
    <w:rPr>
      <w:b w:val="0"/>
      <w:i w:val="0"/>
      <w:color w:val="000000"/>
      <w:sz w:val="22"/>
    </w:rPr>
  </w:style>
  <w:style w:type="character" w:customStyle="1" w:styleId="1ff2">
    <w:name w:val="Основной шрифт абзаца1"/>
    <w:rsid w:val="004F6C0E"/>
  </w:style>
  <w:style w:type="character" w:customStyle="1" w:styleId="affffffff1">
    <w:name w:val="Символ нумерации"/>
    <w:rsid w:val="004F6C0E"/>
  </w:style>
  <w:style w:type="character" w:customStyle="1" w:styleId="affffffff2">
    <w:name w:val="Маркеры списка"/>
    <w:rsid w:val="004F6C0E"/>
    <w:rPr>
      <w:rFonts w:ascii="StarSymbol" w:eastAsia="StarSymbol" w:hAnsi="StarSymbol" w:cs="StarSymbol"/>
      <w:sz w:val="18"/>
      <w:szCs w:val="18"/>
    </w:rPr>
  </w:style>
  <w:style w:type="paragraph" w:customStyle="1" w:styleId="1ff3">
    <w:name w:val="Указатель1"/>
    <w:basedOn w:val="a5"/>
    <w:rsid w:val="004F6C0E"/>
    <w:pPr>
      <w:suppressLineNumbers/>
      <w:suppressAutoHyphens/>
      <w:spacing w:line="240" w:lineRule="auto"/>
      <w:ind w:firstLine="0"/>
      <w:jc w:val="left"/>
    </w:pPr>
    <w:rPr>
      <w:rFonts w:eastAsia="Times New Roman" w:cs="Tahoma"/>
      <w:sz w:val="20"/>
      <w:szCs w:val="20"/>
      <w:lang w:eastAsia="ar-SA"/>
    </w:rPr>
  </w:style>
  <w:style w:type="paragraph" w:customStyle="1" w:styleId="affffffff3">
    <w:name w:val="Обычный сжат межстрочн"/>
    <w:basedOn w:val="a5"/>
    <w:rsid w:val="004F6C0E"/>
    <w:pPr>
      <w:widowControl w:val="0"/>
      <w:suppressAutoHyphens/>
      <w:overflowPunct w:val="0"/>
      <w:autoSpaceDE w:val="0"/>
      <w:spacing w:line="224" w:lineRule="atLeast"/>
      <w:ind w:firstLine="284"/>
    </w:pPr>
    <w:rPr>
      <w:rFonts w:eastAsia="Times New Roman" w:cs="Times New Roman"/>
      <w:sz w:val="20"/>
      <w:szCs w:val="20"/>
      <w:lang w:eastAsia="ar-SA"/>
    </w:rPr>
  </w:style>
  <w:style w:type="paragraph" w:customStyle="1" w:styleId="affffffff4">
    <w:name w:val="Содержимое таблицы"/>
    <w:basedOn w:val="a5"/>
    <w:rsid w:val="004F6C0E"/>
    <w:pPr>
      <w:suppressLineNumbers/>
      <w:suppressAutoHyphens/>
      <w:spacing w:line="240" w:lineRule="auto"/>
      <w:ind w:firstLine="0"/>
      <w:jc w:val="left"/>
    </w:pPr>
    <w:rPr>
      <w:rFonts w:eastAsia="Times New Roman" w:cs="Times New Roman"/>
      <w:sz w:val="20"/>
      <w:szCs w:val="20"/>
      <w:lang w:eastAsia="ar-SA"/>
    </w:rPr>
  </w:style>
  <w:style w:type="paragraph" w:customStyle="1" w:styleId="affffffff5">
    <w:name w:val="Заголовок таблицы"/>
    <w:basedOn w:val="affffffff4"/>
    <w:rsid w:val="004F6C0E"/>
  </w:style>
  <w:style w:type="paragraph" w:customStyle="1" w:styleId="affffffff6">
    <w:name w:val="Содержимое врезки"/>
    <w:basedOn w:val="aff5"/>
    <w:rsid w:val="004F6C0E"/>
    <w:pPr>
      <w:suppressAutoHyphens/>
      <w:spacing w:after="0" w:line="240" w:lineRule="auto"/>
      <w:ind w:firstLine="0"/>
    </w:pPr>
    <w:rPr>
      <w:szCs w:val="24"/>
      <w:lang w:eastAsia="ar-SA"/>
    </w:rPr>
  </w:style>
  <w:style w:type="character" w:customStyle="1" w:styleId="WW8Num2z0">
    <w:name w:val="WW8Num2z0"/>
    <w:rsid w:val="004F6C0E"/>
    <w:rPr>
      <w:rFonts w:ascii="Symbol" w:hAnsi="Symbol"/>
    </w:rPr>
  </w:style>
  <w:style w:type="character" w:customStyle="1" w:styleId="WW8Num3z0">
    <w:name w:val="WW8Num3z0"/>
    <w:rsid w:val="004F6C0E"/>
    <w:rPr>
      <w:rFonts w:ascii="Symbol" w:hAnsi="Symbol"/>
    </w:rPr>
  </w:style>
  <w:style w:type="character" w:customStyle="1" w:styleId="WW8Num6z0">
    <w:name w:val="WW8Num6z0"/>
    <w:rsid w:val="004F6C0E"/>
    <w:rPr>
      <w:rFonts w:ascii="Symbol" w:hAnsi="Symbol"/>
    </w:rPr>
  </w:style>
  <w:style w:type="character" w:customStyle="1" w:styleId="WW8Num7z0">
    <w:name w:val="WW8Num7z0"/>
    <w:rsid w:val="004F6C0E"/>
    <w:rPr>
      <w:rFonts w:ascii="Symbol" w:hAnsi="Symbol"/>
    </w:rPr>
  </w:style>
  <w:style w:type="character" w:customStyle="1" w:styleId="Absatz-Standardschriftart">
    <w:name w:val="Absatz-Standardschriftart"/>
    <w:rsid w:val="004F6C0E"/>
  </w:style>
  <w:style w:type="character" w:customStyle="1" w:styleId="WW-Absatz-Standardschriftart">
    <w:name w:val="WW-Absatz-Standardschriftart"/>
    <w:rsid w:val="004F6C0E"/>
  </w:style>
  <w:style w:type="character" w:customStyle="1" w:styleId="WW-Absatz-Standardschriftart1">
    <w:name w:val="WW-Absatz-Standardschriftart1"/>
    <w:rsid w:val="004F6C0E"/>
  </w:style>
  <w:style w:type="character" w:customStyle="1" w:styleId="WW-Absatz-Standardschriftart11">
    <w:name w:val="WW-Absatz-Standardschriftart11"/>
    <w:rsid w:val="004F6C0E"/>
  </w:style>
  <w:style w:type="character" w:customStyle="1" w:styleId="WW-Absatz-Standardschriftart111">
    <w:name w:val="WW-Absatz-Standardschriftart111"/>
    <w:rsid w:val="004F6C0E"/>
  </w:style>
  <w:style w:type="character" w:customStyle="1" w:styleId="WW-Absatz-Standardschriftart1111">
    <w:name w:val="WW-Absatz-Standardschriftart1111"/>
    <w:rsid w:val="004F6C0E"/>
  </w:style>
  <w:style w:type="character" w:customStyle="1" w:styleId="WW-Absatz-Standardschriftart11111">
    <w:name w:val="WW-Absatz-Standardschriftart11111"/>
    <w:rsid w:val="004F6C0E"/>
  </w:style>
  <w:style w:type="character" w:customStyle="1" w:styleId="WW-Absatz-Standardschriftart111111">
    <w:name w:val="WW-Absatz-Standardschriftart111111"/>
    <w:rsid w:val="004F6C0E"/>
  </w:style>
  <w:style w:type="character" w:customStyle="1" w:styleId="WW-Absatz-Standardschriftart1111111">
    <w:name w:val="WW-Absatz-Standardschriftart1111111"/>
    <w:rsid w:val="004F6C0E"/>
  </w:style>
  <w:style w:type="character" w:customStyle="1" w:styleId="WW-Absatz-Standardschriftart11111111">
    <w:name w:val="WW-Absatz-Standardschriftart11111111"/>
    <w:rsid w:val="004F6C0E"/>
  </w:style>
  <w:style w:type="character" w:customStyle="1" w:styleId="WW8Num2z1">
    <w:name w:val="WW8Num2z1"/>
    <w:rsid w:val="004F6C0E"/>
    <w:rPr>
      <w:rFonts w:ascii="Courier New" w:hAnsi="Courier New" w:cs="Courier New"/>
    </w:rPr>
  </w:style>
  <w:style w:type="character" w:customStyle="1" w:styleId="WW8Num2z2">
    <w:name w:val="WW8Num2z2"/>
    <w:rsid w:val="004F6C0E"/>
    <w:rPr>
      <w:rFonts w:ascii="Wingdings" w:hAnsi="Wingdings"/>
    </w:rPr>
  </w:style>
  <w:style w:type="character" w:customStyle="1" w:styleId="WW8Num3z1">
    <w:name w:val="WW8Num3z1"/>
    <w:rsid w:val="004F6C0E"/>
    <w:rPr>
      <w:rFonts w:ascii="Courier New" w:hAnsi="Courier New"/>
    </w:rPr>
  </w:style>
  <w:style w:type="character" w:customStyle="1" w:styleId="WW8Num3z2">
    <w:name w:val="WW8Num3z2"/>
    <w:rsid w:val="004F6C0E"/>
    <w:rPr>
      <w:rFonts w:ascii="Wingdings" w:hAnsi="Wingdings"/>
    </w:rPr>
  </w:style>
  <w:style w:type="character" w:customStyle="1" w:styleId="WW8Num4z1">
    <w:name w:val="WW8Num4z1"/>
    <w:rsid w:val="004F6C0E"/>
    <w:rPr>
      <w:rFonts w:ascii="Courier New" w:hAnsi="Courier New"/>
    </w:rPr>
  </w:style>
  <w:style w:type="character" w:customStyle="1" w:styleId="WW8Num4z2">
    <w:name w:val="WW8Num4z2"/>
    <w:rsid w:val="004F6C0E"/>
    <w:rPr>
      <w:rFonts w:ascii="Wingdings" w:hAnsi="Wingdings"/>
    </w:rPr>
  </w:style>
  <w:style w:type="character" w:customStyle="1" w:styleId="WW8Num7z1">
    <w:name w:val="WW8Num7z1"/>
    <w:rsid w:val="004F6C0E"/>
    <w:rPr>
      <w:rFonts w:ascii="Courier New" w:hAnsi="Courier New" w:cs="Courier New"/>
    </w:rPr>
  </w:style>
  <w:style w:type="character" w:customStyle="1" w:styleId="WW8Num7z2">
    <w:name w:val="WW8Num7z2"/>
    <w:rsid w:val="004F6C0E"/>
    <w:rPr>
      <w:rFonts w:ascii="Wingdings" w:hAnsi="Wingdings"/>
    </w:rPr>
  </w:style>
  <w:style w:type="character" w:customStyle="1" w:styleId="WW8Num10z1">
    <w:name w:val="WW8Num10z1"/>
    <w:rsid w:val="004F6C0E"/>
    <w:rPr>
      <w:rFonts w:ascii="Courier New" w:hAnsi="Courier New" w:cs="Courier New"/>
    </w:rPr>
  </w:style>
  <w:style w:type="character" w:customStyle="1" w:styleId="WW8Num10z2">
    <w:name w:val="WW8Num10z2"/>
    <w:rsid w:val="004F6C0E"/>
    <w:rPr>
      <w:rFonts w:ascii="Wingdings" w:hAnsi="Wingdings"/>
    </w:rPr>
  </w:style>
  <w:style w:type="character" w:customStyle="1" w:styleId="WW8Num11z0">
    <w:name w:val="WW8Num11z0"/>
    <w:rsid w:val="004F6C0E"/>
    <w:rPr>
      <w:rFonts w:ascii="Symbol" w:hAnsi="Symbol"/>
    </w:rPr>
  </w:style>
  <w:style w:type="character" w:customStyle="1" w:styleId="WW8Num11z1">
    <w:name w:val="WW8Num11z1"/>
    <w:rsid w:val="004F6C0E"/>
    <w:rPr>
      <w:rFonts w:ascii="Courier New" w:hAnsi="Courier New" w:cs="Courier New"/>
    </w:rPr>
  </w:style>
  <w:style w:type="character" w:customStyle="1" w:styleId="WW8Num11z2">
    <w:name w:val="WW8Num11z2"/>
    <w:rsid w:val="004F6C0E"/>
    <w:rPr>
      <w:rFonts w:ascii="Wingdings" w:hAnsi="Wingdings"/>
    </w:rPr>
  </w:style>
  <w:style w:type="character" w:customStyle="1" w:styleId="WW8Num12z0">
    <w:name w:val="WW8Num12z0"/>
    <w:rsid w:val="004F6C0E"/>
    <w:rPr>
      <w:rFonts w:ascii="Symbol" w:hAnsi="Symbol"/>
    </w:rPr>
  </w:style>
  <w:style w:type="character" w:customStyle="1" w:styleId="WW8Num12z1">
    <w:name w:val="WW8Num12z1"/>
    <w:rsid w:val="004F6C0E"/>
    <w:rPr>
      <w:rFonts w:ascii="Courier New" w:hAnsi="Courier New" w:cs="Courier New"/>
    </w:rPr>
  </w:style>
  <w:style w:type="character" w:customStyle="1" w:styleId="WW8Num12z2">
    <w:name w:val="WW8Num12z2"/>
    <w:rsid w:val="004F6C0E"/>
    <w:rPr>
      <w:rFonts w:ascii="Wingdings" w:hAnsi="Wingdings"/>
    </w:rPr>
  </w:style>
  <w:style w:type="character" w:customStyle="1" w:styleId="WW8Num13z0">
    <w:name w:val="WW8Num13z0"/>
    <w:rsid w:val="004F6C0E"/>
    <w:rPr>
      <w:rFonts w:ascii="Symbol" w:hAnsi="Symbol"/>
    </w:rPr>
  </w:style>
  <w:style w:type="character" w:customStyle="1" w:styleId="WW8Num13z1">
    <w:name w:val="WW8Num13z1"/>
    <w:rsid w:val="004F6C0E"/>
    <w:rPr>
      <w:rFonts w:ascii="Courier New" w:hAnsi="Courier New"/>
    </w:rPr>
  </w:style>
  <w:style w:type="character" w:customStyle="1" w:styleId="WW8Num13z2">
    <w:name w:val="WW8Num13z2"/>
    <w:rsid w:val="004F6C0E"/>
    <w:rPr>
      <w:rFonts w:ascii="Wingdings" w:hAnsi="Wingdings"/>
    </w:rPr>
  </w:style>
  <w:style w:type="character" w:customStyle="1" w:styleId="WW8Num14z0">
    <w:name w:val="WW8Num14z0"/>
    <w:rsid w:val="004F6C0E"/>
    <w:rPr>
      <w:rFonts w:ascii="Symbol" w:hAnsi="Symbol"/>
    </w:rPr>
  </w:style>
  <w:style w:type="character" w:customStyle="1" w:styleId="WW8Num16z0">
    <w:name w:val="WW8Num16z0"/>
    <w:rsid w:val="004F6C0E"/>
    <w:rPr>
      <w:rFonts w:ascii="Symbol" w:hAnsi="Symbol"/>
    </w:rPr>
  </w:style>
  <w:style w:type="character" w:customStyle="1" w:styleId="WW8Num16z1">
    <w:name w:val="WW8Num16z1"/>
    <w:rsid w:val="004F6C0E"/>
    <w:rPr>
      <w:rFonts w:ascii="Courier New" w:hAnsi="Courier New"/>
    </w:rPr>
  </w:style>
  <w:style w:type="character" w:customStyle="1" w:styleId="WW8Num16z2">
    <w:name w:val="WW8Num16z2"/>
    <w:rsid w:val="004F6C0E"/>
    <w:rPr>
      <w:rFonts w:ascii="Wingdings" w:hAnsi="Wingdings"/>
    </w:rPr>
  </w:style>
  <w:style w:type="character" w:customStyle="1" w:styleId="WW8Num17z0">
    <w:name w:val="WW8Num17z0"/>
    <w:rsid w:val="004F6C0E"/>
    <w:rPr>
      <w:rFonts w:ascii="Symbol" w:hAnsi="Symbol"/>
    </w:rPr>
  </w:style>
  <w:style w:type="character" w:customStyle="1" w:styleId="WW8Num17z1">
    <w:name w:val="WW8Num17z1"/>
    <w:rsid w:val="004F6C0E"/>
    <w:rPr>
      <w:rFonts w:ascii="Courier New" w:hAnsi="Courier New"/>
    </w:rPr>
  </w:style>
  <w:style w:type="character" w:customStyle="1" w:styleId="WW8Num17z2">
    <w:name w:val="WW8Num17z2"/>
    <w:rsid w:val="004F6C0E"/>
    <w:rPr>
      <w:rFonts w:ascii="Wingdings" w:hAnsi="Wingdings"/>
    </w:rPr>
  </w:style>
  <w:style w:type="character" w:customStyle="1" w:styleId="WW8Num18z0">
    <w:name w:val="WW8Num18z0"/>
    <w:rsid w:val="004F6C0E"/>
    <w:rPr>
      <w:rFonts w:ascii="Symbol" w:hAnsi="Symbol"/>
    </w:rPr>
  </w:style>
  <w:style w:type="character" w:customStyle="1" w:styleId="WW8Num18z1">
    <w:name w:val="WW8Num18z1"/>
    <w:rsid w:val="004F6C0E"/>
    <w:rPr>
      <w:rFonts w:ascii="Courier New" w:hAnsi="Courier New" w:cs="Courier New"/>
    </w:rPr>
  </w:style>
  <w:style w:type="character" w:customStyle="1" w:styleId="WW8Num18z2">
    <w:name w:val="WW8Num18z2"/>
    <w:rsid w:val="004F6C0E"/>
    <w:rPr>
      <w:rFonts w:ascii="Wingdings" w:hAnsi="Wingdings"/>
    </w:rPr>
  </w:style>
  <w:style w:type="character" w:customStyle="1" w:styleId="WW8Num19z0">
    <w:name w:val="WW8Num19z0"/>
    <w:rsid w:val="004F6C0E"/>
    <w:rPr>
      <w:rFonts w:ascii="Symbol" w:hAnsi="Symbol"/>
    </w:rPr>
  </w:style>
  <w:style w:type="character" w:customStyle="1" w:styleId="WW8Num19z1">
    <w:name w:val="WW8Num19z1"/>
    <w:rsid w:val="004F6C0E"/>
    <w:rPr>
      <w:rFonts w:ascii="Courier New" w:hAnsi="Courier New"/>
    </w:rPr>
  </w:style>
  <w:style w:type="character" w:customStyle="1" w:styleId="WW8Num19z2">
    <w:name w:val="WW8Num19z2"/>
    <w:rsid w:val="004F6C0E"/>
    <w:rPr>
      <w:rFonts w:ascii="Wingdings" w:hAnsi="Wingdings"/>
    </w:rPr>
  </w:style>
  <w:style w:type="character" w:customStyle="1" w:styleId="WW8Num20z0">
    <w:name w:val="WW8Num20z0"/>
    <w:rsid w:val="004F6C0E"/>
    <w:rPr>
      <w:rFonts w:ascii="Symbol" w:hAnsi="Symbol"/>
    </w:rPr>
  </w:style>
  <w:style w:type="character" w:customStyle="1" w:styleId="WW8Num20z1">
    <w:name w:val="WW8Num20z1"/>
    <w:rsid w:val="004F6C0E"/>
    <w:rPr>
      <w:rFonts w:ascii="Courier New" w:hAnsi="Courier New"/>
    </w:rPr>
  </w:style>
  <w:style w:type="character" w:customStyle="1" w:styleId="WW8Num20z2">
    <w:name w:val="WW8Num20z2"/>
    <w:rsid w:val="004F6C0E"/>
    <w:rPr>
      <w:rFonts w:ascii="Wingdings" w:hAnsi="Wingdings"/>
    </w:rPr>
  </w:style>
  <w:style w:type="character" w:customStyle="1" w:styleId="WW8Num21z0">
    <w:name w:val="WW8Num21z0"/>
    <w:rsid w:val="004F6C0E"/>
    <w:rPr>
      <w:rFonts w:ascii="Symbol" w:hAnsi="Symbol"/>
    </w:rPr>
  </w:style>
  <w:style w:type="character" w:customStyle="1" w:styleId="WW8Num21z1">
    <w:name w:val="WW8Num21z1"/>
    <w:rsid w:val="004F6C0E"/>
    <w:rPr>
      <w:rFonts w:ascii="Courier New" w:hAnsi="Courier New" w:cs="Courier New"/>
    </w:rPr>
  </w:style>
  <w:style w:type="character" w:customStyle="1" w:styleId="WW8Num21z2">
    <w:name w:val="WW8Num21z2"/>
    <w:rsid w:val="004F6C0E"/>
    <w:rPr>
      <w:rFonts w:ascii="Wingdings" w:hAnsi="Wingdings"/>
    </w:rPr>
  </w:style>
  <w:style w:type="character" w:customStyle="1" w:styleId="WW8Num22z0">
    <w:name w:val="WW8Num22z0"/>
    <w:rsid w:val="004F6C0E"/>
    <w:rPr>
      <w:rFonts w:ascii="Symbol" w:hAnsi="Symbol"/>
    </w:rPr>
  </w:style>
  <w:style w:type="character" w:customStyle="1" w:styleId="WW8Num22z1">
    <w:name w:val="WW8Num22z1"/>
    <w:rsid w:val="004F6C0E"/>
    <w:rPr>
      <w:rFonts w:ascii="Courier New" w:hAnsi="Courier New" w:cs="Courier New"/>
    </w:rPr>
  </w:style>
  <w:style w:type="character" w:customStyle="1" w:styleId="WW8Num22z2">
    <w:name w:val="WW8Num22z2"/>
    <w:rsid w:val="004F6C0E"/>
    <w:rPr>
      <w:rFonts w:ascii="Wingdings" w:hAnsi="Wingdings"/>
    </w:rPr>
  </w:style>
  <w:style w:type="character" w:customStyle="1" w:styleId="WW8Num23z0">
    <w:name w:val="WW8Num23z0"/>
    <w:rsid w:val="004F6C0E"/>
    <w:rPr>
      <w:rFonts w:ascii="Symbol" w:hAnsi="Symbol"/>
    </w:rPr>
  </w:style>
  <w:style w:type="character" w:customStyle="1" w:styleId="WW8Num23z1">
    <w:name w:val="WW8Num23z1"/>
    <w:rsid w:val="004F6C0E"/>
    <w:rPr>
      <w:rFonts w:ascii="Courier New" w:hAnsi="Courier New"/>
    </w:rPr>
  </w:style>
  <w:style w:type="character" w:customStyle="1" w:styleId="WW8Num23z2">
    <w:name w:val="WW8Num23z2"/>
    <w:rsid w:val="004F6C0E"/>
    <w:rPr>
      <w:rFonts w:ascii="Wingdings" w:hAnsi="Wingdings"/>
    </w:rPr>
  </w:style>
  <w:style w:type="character" w:customStyle="1" w:styleId="WW8Num24z0">
    <w:name w:val="WW8Num24z0"/>
    <w:rsid w:val="004F6C0E"/>
    <w:rPr>
      <w:rFonts w:ascii="Times New Roman" w:eastAsia="Times New Roman" w:hAnsi="Times New Roman" w:cs="Times New Roman"/>
    </w:rPr>
  </w:style>
  <w:style w:type="character" w:customStyle="1" w:styleId="WW8Num24z1">
    <w:name w:val="WW8Num24z1"/>
    <w:rsid w:val="004F6C0E"/>
    <w:rPr>
      <w:rFonts w:ascii="Courier New" w:hAnsi="Courier New"/>
    </w:rPr>
  </w:style>
  <w:style w:type="character" w:customStyle="1" w:styleId="WW8Num24z2">
    <w:name w:val="WW8Num24z2"/>
    <w:rsid w:val="004F6C0E"/>
    <w:rPr>
      <w:rFonts w:ascii="Wingdings" w:hAnsi="Wingdings"/>
    </w:rPr>
  </w:style>
  <w:style w:type="character" w:customStyle="1" w:styleId="WW8Num24z3">
    <w:name w:val="WW8Num24z3"/>
    <w:rsid w:val="004F6C0E"/>
    <w:rPr>
      <w:rFonts w:ascii="Symbol" w:hAnsi="Symbol"/>
    </w:rPr>
  </w:style>
  <w:style w:type="character" w:customStyle="1" w:styleId="WW8Num25z0">
    <w:name w:val="WW8Num25z0"/>
    <w:rsid w:val="004F6C0E"/>
    <w:rPr>
      <w:rFonts w:ascii="Symbol" w:hAnsi="Symbol"/>
    </w:rPr>
  </w:style>
  <w:style w:type="character" w:customStyle="1" w:styleId="WW8Num25z1">
    <w:name w:val="WW8Num25z1"/>
    <w:rsid w:val="004F6C0E"/>
    <w:rPr>
      <w:rFonts w:ascii="Courier New" w:hAnsi="Courier New" w:cs="Courier New"/>
    </w:rPr>
  </w:style>
  <w:style w:type="character" w:customStyle="1" w:styleId="WW8Num25z2">
    <w:name w:val="WW8Num25z2"/>
    <w:rsid w:val="004F6C0E"/>
    <w:rPr>
      <w:rFonts w:ascii="Wingdings" w:hAnsi="Wingdings"/>
    </w:rPr>
  </w:style>
  <w:style w:type="character" w:customStyle="1" w:styleId="WW8Num26z0">
    <w:name w:val="WW8Num26z0"/>
    <w:rsid w:val="004F6C0E"/>
    <w:rPr>
      <w:rFonts w:ascii="Symbol" w:hAnsi="Symbol"/>
    </w:rPr>
  </w:style>
  <w:style w:type="character" w:customStyle="1" w:styleId="WW8Num26z1">
    <w:name w:val="WW8Num26z1"/>
    <w:rsid w:val="004F6C0E"/>
    <w:rPr>
      <w:rFonts w:ascii="Courier New" w:hAnsi="Courier New"/>
    </w:rPr>
  </w:style>
  <w:style w:type="character" w:customStyle="1" w:styleId="WW8Num26z2">
    <w:name w:val="WW8Num26z2"/>
    <w:rsid w:val="004F6C0E"/>
    <w:rPr>
      <w:rFonts w:ascii="Wingdings" w:hAnsi="Wingdings"/>
    </w:rPr>
  </w:style>
  <w:style w:type="character" w:customStyle="1" w:styleId="WW8Num27z0">
    <w:name w:val="WW8Num27z0"/>
    <w:rsid w:val="004F6C0E"/>
    <w:rPr>
      <w:rFonts w:ascii="Symbol" w:hAnsi="Symbol"/>
    </w:rPr>
  </w:style>
  <w:style w:type="character" w:customStyle="1" w:styleId="WW8Num27z1">
    <w:name w:val="WW8Num27z1"/>
    <w:rsid w:val="004F6C0E"/>
    <w:rPr>
      <w:rFonts w:ascii="Courier New" w:hAnsi="Courier New" w:cs="Courier New"/>
    </w:rPr>
  </w:style>
  <w:style w:type="character" w:customStyle="1" w:styleId="WW8Num27z2">
    <w:name w:val="WW8Num27z2"/>
    <w:rsid w:val="004F6C0E"/>
    <w:rPr>
      <w:rFonts w:ascii="Wingdings" w:hAnsi="Wingdings"/>
    </w:rPr>
  </w:style>
  <w:style w:type="character" w:customStyle="1" w:styleId="WW8Num28z0">
    <w:name w:val="WW8Num28z0"/>
    <w:rsid w:val="004F6C0E"/>
    <w:rPr>
      <w:rFonts w:ascii="Symbol" w:hAnsi="Symbol"/>
    </w:rPr>
  </w:style>
  <w:style w:type="character" w:customStyle="1" w:styleId="WW8Num30z0">
    <w:name w:val="WW8Num30z0"/>
    <w:rsid w:val="004F6C0E"/>
    <w:rPr>
      <w:rFonts w:ascii="Symbol" w:hAnsi="Symbol"/>
    </w:rPr>
  </w:style>
  <w:style w:type="character" w:customStyle="1" w:styleId="WW8Num30z1">
    <w:name w:val="WW8Num30z1"/>
    <w:rsid w:val="004F6C0E"/>
    <w:rPr>
      <w:rFonts w:ascii="Courier New" w:hAnsi="Courier New" w:cs="Courier New"/>
    </w:rPr>
  </w:style>
  <w:style w:type="character" w:customStyle="1" w:styleId="WW8Num30z2">
    <w:name w:val="WW8Num30z2"/>
    <w:rsid w:val="004F6C0E"/>
    <w:rPr>
      <w:rFonts w:ascii="Wingdings" w:hAnsi="Wingdings"/>
    </w:rPr>
  </w:style>
  <w:style w:type="character" w:customStyle="1" w:styleId="WW8Num32z0">
    <w:name w:val="WW8Num32z0"/>
    <w:rsid w:val="004F6C0E"/>
    <w:rPr>
      <w:rFonts w:ascii="Symbol" w:hAnsi="Symbol"/>
    </w:rPr>
  </w:style>
  <w:style w:type="character" w:customStyle="1" w:styleId="WW8Num32z1">
    <w:name w:val="WW8Num32z1"/>
    <w:rsid w:val="004F6C0E"/>
    <w:rPr>
      <w:rFonts w:ascii="Courier New" w:hAnsi="Courier New"/>
    </w:rPr>
  </w:style>
  <w:style w:type="character" w:customStyle="1" w:styleId="WW8Num32z2">
    <w:name w:val="WW8Num32z2"/>
    <w:rsid w:val="004F6C0E"/>
    <w:rPr>
      <w:rFonts w:ascii="Wingdings" w:hAnsi="Wingdings"/>
    </w:rPr>
  </w:style>
  <w:style w:type="character" w:customStyle="1" w:styleId="WW8Num35z0">
    <w:name w:val="WW8Num35z0"/>
    <w:rsid w:val="004F6C0E"/>
    <w:rPr>
      <w:rFonts w:ascii="Symbol" w:hAnsi="Symbol"/>
    </w:rPr>
  </w:style>
  <w:style w:type="character" w:customStyle="1" w:styleId="WW8Num35z1">
    <w:name w:val="WW8Num35z1"/>
    <w:rsid w:val="004F6C0E"/>
    <w:rPr>
      <w:rFonts w:ascii="Courier New" w:hAnsi="Courier New" w:cs="Courier New"/>
    </w:rPr>
  </w:style>
  <w:style w:type="character" w:customStyle="1" w:styleId="WW8Num35z2">
    <w:name w:val="WW8Num35z2"/>
    <w:rsid w:val="004F6C0E"/>
    <w:rPr>
      <w:rFonts w:ascii="Wingdings" w:hAnsi="Wingdings"/>
    </w:rPr>
  </w:style>
  <w:style w:type="character" w:customStyle="1" w:styleId="WW8Num36z0">
    <w:name w:val="WW8Num36z0"/>
    <w:rsid w:val="004F6C0E"/>
    <w:rPr>
      <w:rFonts w:ascii="Symbol" w:hAnsi="Symbol"/>
    </w:rPr>
  </w:style>
  <w:style w:type="character" w:customStyle="1" w:styleId="WW8Num38z0">
    <w:name w:val="WW8Num38z0"/>
    <w:rsid w:val="004F6C0E"/>
    <w:rPr>
      <w:rFonts w:ascii="Symbol" w:hAnsi="Symbol"/>
    </w:rPr>
  </w:style>
  <w:style w:type="character" w:customStyle="1" w:styleId="WW8Num38z1">
    <w:name w:val="WW8Num38z1"/>
    <w:rsid w:val="004F6C0E"/>
    <w:rPr>
      <w:rFonts w:ascii="Courier New" w:hAnsi="Courier New"/>
    </w:rPr>
  </w:style>
  <w:style w:type="character" w:customStyle="1" w:styleId="WW8Num38z2">
    <w:name w:val="WW8Num38z2"/>
    <w:rsid w:val="004F6C0E"/>
    <w:rPr>
      <w:rFonts w:ascii="Wingdings" w:hAnsi="Wingdings"/>
    </w:rPr>
  </w:style>
  <w:style w:type="character" w:customStyle="1" w:styleId="WW8Num39z0">
    <w:name w:val="WW8Num39z0"/>
    <w:rsid w:val="004F6C0E"/>
    <w:rPr>
      <w:rFonts w:ascii="Symbol" w:hAnsi="Symbol"/>
    </w:rPr>
  </w:style>
  <w:style w:type="character" w:customStyle="1" w:styleId="WW8Num39z1">
    <w:name w:val="WW8Num39z1"/>
    <w:rsid w:val="004F6C0E"/>
    <w:rPr>
      <w:rFonts w:ascii="Courier New" w:hAnsi="Courier New"/>
    </w:rPr>
  </w:style>
  <w:style w:type="character" w:customStyle="1" w:styleId="WW8Num39z2">
    <w:name w:val="WW8Num39z2"/>
    <w:rsid w:val="004F6C0E"/>
    <w:rPr>
      <w:rFonts w:ascii="Wingdings" w:hAnsi="Wingdings"/>
    </w:rPr>
  </w:style>
  <w:style w:type="character" w:customStyle="1" w:styleId="WW8Num40z0">
    <w:name w:val="WW8Num40z0"/>
    <w:rsid w:val="004F6C0E"/>
    <w:rPr>
      <w:rFonts w:ascii="Symbol" w:hAnsi="Symbol"/>
    </w:rPr>
  </w:style>
  <w:style w:type="character" w:customStyle="1" w:styleId="WW8Num40z1">
    <w:name w:val="WW8Num40z1"/>
    <w:rsid w:val="004F6C0E"/>
    <w:rPr>
      <w:rFonts w:ascii="Courier New" w:hAnsi="Courier New" w:cs="Courier New"/>
    </w:rPr>
  </w:style>
  <w:style w:type="character" w:customStyle="1" w:styleId="WW8Num40z2">
    <w:name w:val="WW8Num40z2"/>
    <w:rsid w:val="004F6C0E"/>
    <w:rPr>
      <w:rFonts w:ascii="Wingdings" w:hAnsi="Wingdings"/>
    </w:rPr>
  </w:style>
  <w:style w:type="character" w:customStyle="1" w:styleId="WW8Num41z0">
    <w:name w:val="WW8Num41z0"/>
    <w:rsid w:val="004F6C0E"/>
    <w:rPr>
      <w:rFonts w:ascii="Symbol" w:hAnsi="Symbol"/>
    </w:rPr>
  </w:style>
  <w:style w:type="character" w:customStyle="1" w:styleId="WW8Num41z1">
    <w:name w:val="WW8Num41z1"/>
    <w:rsid w:val="004F6C0E"/>
    <w:rPr>
      <w:rFonts w:ascii="Courier New" w:hAnsi="Courier New" w:cs="Courier New"/>
    </w:rPr>
  </w:style>
  <w:style w:type="character" w:customStyle="1" w:styleId="WW8Num41z2">
    <w:name w:val="WW8Num41z2"/>
    <w:rsid w:val="004F6C0E"/>
    <w:rPr>
      <w:rFonts w:ascii="Wingdings" w:hAnsi="Wingdings"/>
    </w:rPr>
  </w:style>
  <w:style w:type="character" w:customStyle="1" w:styleId="WW8Num42z0">
    <w:name w:val="WW8Num42z0"/>
    <w:rsid w:val="004F6C0E"/>
    <w:rPr>
      <w:rFonts w:ascii="Symbol" w:hAnsi="Symbol"/>
    </w:rPr>
  </w:style>
  <w:style w:type="character" w:customStyle="1" w:styleId="WW8Num42z1">
    <w:name w:val="WW8Num42z1"/>
    <w:rsid w:val="004F6C0E"/>
    <w:rPr>
      <w:rFonts w:ascii="Courier New" w:hAnsi="Courier New"/>
    </w:rPr>
  </w:style>
  <w:style w:type="character" w:customStyle="1" w:styleId="WW8Num42z2">
    <w:name w:val="WW8Num42z2"/>
    <w:rsid w:val="004F6C0E"/>
    <w:rPr>
      <w:rFonts w:ascii="Wingdings" w:hAnsi="Wingdings"/>
    </w:rPr>
  </w:style>
  <w:style w:type="character" w:customStyle="1" w:styleId="WW8Num43z0">
    <w:name w:val="WW8Num43z0"/>
    <w:rsid w:val="004F6C0E"/>
    <w:rPr>
      <w:rFonts w:ascii="Times New Roman" w:eastAsia="Times New Roman" w:hAnsi="Times New Roman" w:cs="Times New Roman"/>
    </w:rPr>
  </w:style>
  <w:style w:type="character" w:customStyle="1" w:styleId="WW8Num43z1">
    <w:name w:val="WW8Num43z1"/>
    <w:rsid w:val="004F6C0E"/>
    <w:rPr>
      <w:rFonts w:ascii="Symbol" w:hAnsi="Symbol"/>
    </w:rPr>
  </w:style>
  <w:style w:type="character" w:customStyle="1" w:styleId="WW8Num43z2">
    <w:name w:val="WW8Num43z2"/>
    <w:rsid w:val="004F6C0E"/>
    <w:rPr>
      <w:rFonts w:ascii="Wingdings" w:hAnsi="Wingdings"/>
    </w:rPr>
  </w:style>
  <w:style w:type="character" w:customStyle="1" w:styleId="WW8Num43z4">
    <w:name w:val="WW8Num43z4"/>
    <w:rsid w:val="004F6C0E"/>
    <w:rPr>
      <w:rFonts w:ascii="Courier New" w:hAnsi="Courier New"/>
    </w:rPr>
  </w:style>
  <w:style w:type="character" w:customStyle="1" w:styleId="WW8Num44z0">
    <w:name w:val="WW8Num44z0"/>
    <w:rsid w:val="004F6C0E"/>
    <w:rPr>
      <w:rFonts w:ascii="Symbol" w:hAnsi="Symbol"/>
    </w:rPr>
  </w:style>
  <w:style w:type="character" w:customStyle="1" w:styleId="WW8Num44z1">
    <w:name w:val="WW8Num44z1"/>
    <w:rsid w:val="004F6C0E"/>
    <w:rPr>
      <w:rFonts w:ascii="Courier New" w:hAnsi="Courier New" w:cs="Courier New"/>
    </w:rPr>
  </w:style>
  <w:style w:type="character" w:customStyle="1" w:styleId="WW8Num44z2">
    <w:name w:val="WW8Num44z2"/>
    <w:rsid w:val="004F6C0E"/>
    <w:rPr>
      <w:rFonts w:ascii="Wingdings" w:hAnsi="Wingdings"/>
    </w:rPr>
  </w:style>
  <w:style w:type="character" w:customStyle="1" w:styleId="WW8Num45z0">
    <w:name w:val="WW8Num45z0"/>
    <w:rsid w:val="004F6C0E"/>
    <w:rPr>
      <w:rFonts w:ascii="Symbol" w:hAnsi="Symbol"/>
    </w:rPr>
  </w:style>
  <w:style w:type="character" w:customStyle="1" w:styleId="WW8Num46z0">
    <w:name w:val="WW8Num46z0"/>
    <w:rsid w:val="004F6C0E"/>
    <w:rPr>
      <w:rFonts w:ascii="Times New Roman" w:eastAsia="Times New Roman" w:hAnsi="Times New Roman" w:cs="Times New Roman"/>
    </w:rPr>
  </w:style>
  <w:style w:type="character" w:customStyle="1" w:styleId="WW8Num46z1">
    <w:name w:val="WW8Num46z1"/>
    <w:rsid w:val="004F6C0E"/>
    <w:rPr>
      <w:rFonts w:ascii="Courier New" w:hAnsi="Courier New"/>
    </w:rPr>
  </w:style>
  <w:style w:type="character" w:customStyle="1" w:styleId="WW8Num46z2">
    <w:name w:val="WW8Num46z2"/>
    <w:rsid w:val="004F6C0E"/>
    <w:rPr>
      <w:rFonts w:ascii="Wingdings" w:hAnsi="Wingdings"/>
    </w:rPr>
  </w:style>
  <w:style w:type="character" w:customStyle="1" w:styleId="WW8Num46z3">
    <w:name w:val="WW8Num46z3"/>
    <w:rsid w:val="004F6C0E"/>
    <w:rPr>
      <w:rFonts w:ascii="Symbol" w:hAnsi="Symbol"/>
    </w:rPr>
  </w:style>
  <w:style w:type="character" w:customStyle="1" w:styleId="WW8Num47z0">
    <w:name w:val="WW8Num47z0"/>
    <w:rsid w:val="004F6C0E"/>
    <w:rPr>
      <w:rFonts w:ascii="Symbol" w:hAnsi="Symbol"/>
    </w:rPr>
  </w:style>
  <w:style w:type="character" w:customStyle="1" w:styleId="WW8Num47z1">
    <w:name w:val="WW8Num47z1"/>
    <w:rsid w:val="004F6C0E"/>
    <w:rPr>
      <w:rFonts w:ascii="Courier New" w:hAnsi="Courier New"/>
    </w:rPr>
  </w:style>
  <w:style w:type="character" w:customStyle="1" w:styleId="WW8Num47z2">
    <w:name w:val="WW8Num47z2"/>
    <w:rsid w:val="004F6C0E"/>
    <w:rPr>
      <w:rFonts w:ascii="Wingdings" w:hAnsi="Wingdings"/>
    </w:rPr>
  </w:style>
  <w:style w:type="character" w:customStyle="1" w:styleId="WW8Num48z0">
    <w:name w:val="WW8Num48z0"/>
    <w:rsid w:val="004F6C0E"/>
    <w:rPr>
      <w:rFonts w:ascii="Symbol" w:hAnsi="Symbol"/>
    </w:rPr>
  </w:style>
  <w:style w:type="character" w:customStyle="1" w:styleId="WW8Num48z1">
    <w:name w:val="WW8Num48z1"/>
    <w:rsid w:val="004F6C0E"/>
    <w:rPr>
      <w:rFonts w:ascii="Courier New" w:hAnsi="Courier New"/>
    </w:rPr>
  </w:style>
  <w:style w:type="character" w:customStyle="1" w:styleId="WW8Num48z2">
    <w:name w:val="WW8Num48z2"/>
    <w:rsid w:val="004F6C0E"/>
    <w:rPr>
      <w:rFonts w:ascii="Wingdings" w:hAnsi="Wingdings"/>
    </w:rPr>
  </w:style>
  <w:style w:type="paragraph" w:customStyle="1" w:styleId="1ff4">
    <w:name w:val="Цитата1"/>
    <w:basedOn w:val="a5"/>
    <w:rsid w:val="004F6C0E"/>
    <w:pPr>
      <w:spacing w:line="240" w:lineRule="auto"/>
      <w:ind w:left="-540" w:right="-801" w:firstLine="360"/>
      <w:jc w:val="left"/>
    </w:pPr>
    <w:rPr>
      <w:rFonts w:ascii="Arial" w:eastAsia="Times New Roman" w:hAnsi="Arial" w:cs="Arial"/>
      <w:szCs w:val="24"/>
      <w:lang w:eastAsia="ar-SA"/>
    </w:rPr>
  </w:style>
  <w:style w:type="paragraph" w:customStyle="1" w:styleId="317">
    <w:name w:val="Основной текст 31"/>
    <w:basedOn w:val="a5"/>
    <w:rsid w:val="004F6C0E"/>
    <w:pPr>
      <w:spacing w:line="240" w:lineRule="auto"/>
      <w:ind w:firstLine="0"/>
    </w:pPr>
    <w:rPr>
      <w:rFonts w:ascii="Arial" w:eastAsia="Times New Roman" w:hAnsi="Arial" w:cs="Arial"/>
      <w:bCs/>
      <w:color w:val="000000"/>
      <w:szCs w:val="20"/>
      <w:u w:val="single"/>
      <w:lang w:eastAsia="ar-SA"/>
    </w:rPr>
  </w:style>
  <w:style w:type="paragraph" w:customStyle="1" w:styleId="affffffff7">
    <w:name w:val="Стиль порядка"/>
    <w:basedOn w:val="a5"/>
    <w:rsid w:val="004F6C0E"/>
    <w:pPr>
      <w:tabs>
        <w:tab w:val="left" w:pos="1080"/>
        <w:tab w:val="left" w:pos="1260"/>
      </w:tabs>
      <w:ind w:firstLine="720"/>
    </w:pPr>
    <w:rPr>
      <w:rFonts w:eastAsia="Times New Roman" w:cs="Times New Roman"/>
      <w:sz w:val="28"/>
      <w:szCs w:val="28"/>
    </w:rPr>
  </w:style>
  <w:style w:type="character" w:customStyle="1" w:styleId="1ff5">
    <w:name w:val="Схема документа Знак1"/>
    <w:basedOn w:val="a6"/>
    <w:uiPriority w:val="99"/>
    <w:semiHidden/>
    <w:rsid w:val="004F6C0E"/>
    <w:rPr>
      <w:rFonts w:ascii="Tahoma" w:eastAsia="Times New Roman" w:hAnsi="Tahoma" w:cs="Tahoma"/>
      <w:sz w:val="16"/>
      <w:szCs w:val="16"/>
      <w:lang w:eastAsia="ru-RU"/>
    </w:rPr>
  </w:style>
  <w:style w:type="paragraph" w:customStyle="1" w:styleId="affffffff8">
    <w:name w:val="Стиль пункта схемы Знак Знак Знак Знак Знак Знак"/>
    <w:basedOn w:val="a5"/>
    <w:link w:val="affffffff9"/>
    <w:rsid w:val="004F6C0E"/>
    <w:pPr>
      <w:autoSpaceDE w:val="0"/>
      <w:autoSpaceDN w:val="0"/>
      <w:adjustRightInd w:val="0"/>
      <w:ind w:firstLine="680"/>
    </w:pPr>
    <w:rPr>
      <w:rFonts w:eastAsia="Times New Roman" w:cs="Times New Roman"/>
      <w:sz w:val="28"/>
      <w:szCs w:val="28"/>
    </w:rPr>
  </w:style>
  <w:style w:type="character" w:customStyle="1" w:styleId="affffffff9">
    <w:name w:val="Стиль пункта схемы Знак Знак Знак Знак Знак Знак Знак"/>
    <w:basedOn w:val="a6"/>
    <w:link w:val="affffffff8"/>
    <w:rsid w:val="004F6C0E"/>
    <w:rPr>
      <w:rFonts w:ascii="Times New Roman" w:eastAsia="Times New Roman" w:hAnsi="Times New Roman" w:cs="Times New Roman"/>
      <w:sz w:val="28"/>
      <w:szCs w:val="28"/>
    </w:rPr>
  </w:style>
  <w:style w:type="paragraph" w:customStyle="1" w:styleId="322">
    <w:name w:val="Основной текст с отступом 32"/>
    <w:basedOn w:val="a5"/>
    <w:rsid w:val="004F6C0E"/>
    <w:pPr>
      <w:overflowPunct w:val="0"/>
      <w:autoSpaceDE w:val="0"/>
      <w:autoSpaceDN w:val="0"/>
      <w:adjustRightInd w:val="0"/>
      <w:spacing w:line="240" w:lineRule="auto"/>
      <w:ind w:firstLine="567"/>
      <w:textAlignment w:val="baseline"/>
    </w:pPr>
    <w:rPr>
      <w:rFonts w:ascii="Arial CYR" w:eastAsia="Times New Roman" w:hAnsi="Arial CYR" w:cs="Times New Roman"/>
      <w:i/>
      <w:szCs w:val="20"/>
    </w:rPr>
  </w:style>
  <w:style w:type="paragraph" w:customStyle="1" w:styleId="1ff6">
    <w:name w:val="Нор Абзац1"/>
    <w:basedOn w:val="a5"/>
    <w:rsid w:val="004F6C0E"/>
    <w:pPr>
      <w:overflowPunct w:val="0"/>
      <w:autoSpaceDE w:val="0"/>
      <w:autoSpaceDN w:val="0"/>
      <w:adjustRightInd w:val="0"/>
      <w:spacing w:before="60" w:line="240" w:lineRule="auto"/>
      <w:ind w:firstLine="397"/>
      <w:textAlignment w:val="baseline"/>
    </w:pPr>
    <w:rPr>
      <w:rFonts w:eastAsia="Times New Roman" w:cs="Times New Roman"/>
      <w:szCs w:val="20"/>
    </w:rPr>
  </w:style>
  <w:style w:type="paragraph" w:customStyle="1" w:styleId="4e">
    <w:name w:val="Обычный4"/>
    <w:rsid w:val="004F6C0E"/>
    <w:pPr>
      <w:snapToGrid w:val="0"/>
      <w:spacing w:after="0" w:line="240" w:lineRule="auto"/>
    </w:pPr>
    <w:rPr>
      <w:rFonts w:ascii="Times New Roman" w:eastAsia="Times New Roman" w:hAnsi="Times New Roman" w:cs="Times New Roman"/>
      <w:szCs w:val="20"/>
    </w:rPr>
  </w:style>
  <w:style w:type="paragraph" w:customStyle="1" w:styleId="OEM">
    <w:name w:val="Нормальный (OEM)"/>
    <w:basedOn w:val="a5"/>
    <w:next w:val="a5"/>
    <w:uiPriority w:val="99"/>
    <w:rsid w:val="004F6C0E"/>
    <w:pPr>
      <w:widowControl w:val="0"/>
      <w:autoSpaceDE w:val="0"/>
      <w:autoSpaceDN w:val="0"/>
      <w:adjustRightInd w:val="0"/>
      <w:spacing w:line="240" w:lineRule="auto"/>
      <w:ind w:firstLine="0"/>
    </w:pPr>
    <w:rPr>
      <w:rFonts w:ascii="Courier New" w:eastAsia="Times New Roman" w:hAnsi="Courier New" w:cs="Courier New"/>
      <w:sz w:val="20"/>
      <w:szCs w:val="20"/>
    </w:rPr>
  </w:style>
  <w:style w:type="character" w:customStyle="1" w:styleId="affffffff">
    <w:name w:val="Стиль пункта схемы Знак"/>
    <w:basedOn w:val="a6"/>
    <w:link w:val="afffffffe"/>
    <w:rsid w:val="004F6C0E"/>
    <w:rPr>
      <w:rFonts w:ascii="Times New Roman" w:eastAsia="Times New Roman" w:hAnsi="Times New Roman" w:cs="Calibri"/>
      <w:sz w:val="28"/>
      <w:szCs w:val="28"/>
      <w:lang w:eastAsia="ar-SA"/>
    </w:rPr>
  </w:style>
  <w:style w:type="numbering" w:customStyle="1" w:styleId="144">
    <w:name w:val="Нет списка14"/>
    <w:next w:val="a8"/>
    <w:uiPriority w:val="99"/>
    <w:semiHidden/>
    <w:unhideWhenUsed/>
    <w:rsid w:val="00DD267D"/>
  </w:style>
  <w:style w:type="table" w:customStyle="1" w:styleId="4f">
    <w:name w:val="Сетка таблицы4"/>
    <w:basedOn w:val="a7"/>
    <w:next w:val="afd"/>
    <w:rsid w:val="00DD26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pyright-span">
    <w:name w:val="copyright-span"/>
    <w:basedOn w:val="a6"/>
    <w:rsid w:val="00DD267D"/>
  </w:style>
  <w:style w:type="paragraph" w:customStyle="1" w:styleId="affffffffa">
    <w:name w:val="ДОК Титульник Должности"/>
    <w:basedOn w:val="a5"/>
    <w:rsid w:val="00DD267D"/>
    <w:pPr>
      <w:ind w:firstLine="0"/>
      <w:contextualSpacing/>
      <w:jc w:val="center"/>
    </w:pPr>
    <w:rPr>
      <w:rFonts w:eastAsia="Times New Roman" w:cs="Times New Roman"/>
      <w:noProof/>
      <w:sz w:val="28"/>
      <w:lang w:val="en-US"/>
    </w:rPr>
  </w:style>
  <w:style w:type="numbering" w:customStyle="1" w:styleId="153">
    <w:name w:val="Нет списка15"/>
    <w:next w:val="a8"/>
    <w:uiPriority w:val="99"/>
    <w:semiHidden/>
    <w:unhideWhenUsed/>
    <w:rsid w:val="00B77267"/>
  </w:style>
  <w:style w:type="table" w:customStyle="1" w:styleId="57">
    <w:name w:val="Сетка таблицы5"/>
    <w:basedOn w:val="a7"/>
    <w:next w:val="afd"/>
    <w:rsid w:val="00B7726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23">
    <w:name w:val="Основной текст с отступом 32"/>
    <w:basedOn w:val="a5"/>
    <w:rsid w:val="00B77267"/>
    <w:pPr>
      <w:suppressAutoHyphens/>
      <w:spacing w:after="120"/>
      <w:ind w:left="283" w:firstLine="720"/>
    </w:pPr>
    <w:rPr>
      <w:rFonts w:eastAsia="Times New Roman" w:cs="Times New Roman"/>
      <w:sz w:val="16"/>
      <w:szCs w:val="16"/>
      <w:lang w:eastAsia="ar-SA"/>
    </w:rPr>
  </w:style>
  <w:style w:type="character" w:customStyle="1" w:styleId="2f8">
    <w:name w:val="Знак Знак2"/>
    <w:basedOn w:val="a6"/>
    <w:rsid w:val="00B77267"/>
    <w:rPr>
      <w:sz w:val="22"/>
      <w:szCs w:val="22"/>
      <w:lang w:eastAsia="en-US"/>
    </w:rPr>
  </w:style>
  <w:style w:type="paragraph" w:customStyle="1" w:styleId="1ff7">
    <w:name w:val="Заголовок 1 с Нум"/>
    <w:basedOn w:val="18"/>
    <w:rsid w:val="00B77267"/>
    <w:pPr>
      <w:keepLines w:val="0"/>
      <w:pageBreakBefore w:val="0"/>
      <w:spacing w:line="240" w:lineRule="auto"/>
      <w:ind w:firstLine="540"/>
    </w:pPr>
    <w:rPr>
      <w:rFonts w:eastAsia="Times New Roman" w:cs="Arial"/>
      <w:kern w:val="32"/>
      <w:sz w:val="24"/>
      <w:szCs w:val="32"/>
    </w:rPr>
  </w:style>
  <w:style w:type="paragraph" w:customStyle="1" w:styleId="Table">
    <w:name w:val="Table №"/>
    <w:basedOn w:val="aff5"/>
    <w:rsid w:val="00B77267"/>
    <w:pPr>
      <w:suppressAutoHyphens/>
      <w:spacing w:line="240" w:lineRule="auto"/>
      <w:ind w:left="1418" w:firstLine="0"/>
      <w:jc w:val="left"/>
    </w:pPr>
    <w:rPr>
      <w:rFonts w:ascii="Arial Narrow" w:hAnsi="Arial Narrow"/>
      <w:b/>
      <w:bCs/>
      <w:szCs w:val="24"/>
    </w:rPr>
  </w:style>
  <w:style w:type="character" w:customStyle="1" w:styleId="FontStyle40">
    <w:name w:val="Font Style40"/>
    <w:basedOn w:val="a6"/>
    <w:rsid w:val="00B77267"/>
    <w:rPr>
      <w:rFonts w:ascii="Times New Roman" w:hAnsi="Times New Roman" w:cs="Times New Roman"/>
      <w:color w:val="000000"/>
      <w:sz w:val="22"/>
      <w:szCs w:val="22"/>
    </w:rPr>
  </w:style>
  <w:style w:type="character" w:customStyle="1" w:styleId="FontStyle46">
    <w:name w:val="Font Style46"/>
    <w:basedOn w:val="a6"/>
    <w:rsid w:val="00B77267"/>
    <w:rPr>
      <w:rFonts w:ascii="Times New Roman" w:hAnsi="Times New Roman" w:cs="Times New Roman"/>
      <w:color w:val="000000"/>
      <w:spacing w:val="30"/>
      <w:sz w:val="22"/>
      <w:szCs w:val="22"/>
    </w:rPr>
  </w:style>
  <w:style w:type="character" w:customStyle="1" w:styleId="FontStyle48">
    <w:name w:val="Font Style48"/>
    <w:basedOn w:val="a6"/>
    <w:rsid w:val="00B77267"/>
    <w:rPr>
      <w:rFonts w:ascii="Times New Roman" w:hAnsi="Times New Roman" w:cs="Times New Roman"/>
      <w:color w:val="000000"/>
      <w:spacing w:val="20"/>
      <w:sz w:val="22"/>
      <w:szCs w:val="22"/>
    </w:rPr>
  </w:style>
  <w:style w:type="character" w:customStyle="1" w:styleId="FontStyle49">
    <w:name w:val="Font Style49"/>
    <w:basedOn w:val="a6"/>
    <w:rsid w:val="00B77267"/>
    <w:rPr>
      <w:rFonts w:ascii="Times New Roman" w:hAnsi="Times New Roman" w:cs="Times New Roman"/>
      <w:color w:val="000000"/>
      <w:spacing w:val="50"/>
      <w:sz w:val="16"/>
      <w:szCs w:val="16"/>
    </w:rPr>
  </w:style>
  <w:style w:type="character" w:customStyle="1" w:styleId="FontStyle52">
    <w:name w:val="Font Style52"/>
    <w:basedOn w:val="a6"/>
    <w:rsid w:val="00B77267"/>
    <w:rPr>
      <w:rFonts w:ascii="Times New Roman" w:hAnsi="Times New Roman" w:cs="Times New Roman"/>
      <w:color w:val="000000"/>
      <w:spacing w:val="30"/>
      <w:sz w:val="22"/>
      <w:szCs w:val="22"/>
    </w:rPr>
  </w:style>
  <w:style w:type="character" w:customStyle="1" w:styleId="FontStyle54">
    <w:name w:val="Font Style54"/>
    <w:basedOn w:val="a6"/>
    <w:rsid w:val="00B77267"/>
    <w:rPr>
      <w:rFonts w:ascii="Times New Roman" w:hAnsi="Times New Roman" w:cs="Times New Roman"/>
      <w:color w:val="000000"/>
      <w:spacing w:val="40"/>
      <w:sz w:val="20"/>
      <w:szCs w:val="20"/>
    </w:rPr>
  </w:style>
  <w:style w:type="character" w:customStyle="1" w:styleId="FontStyle55">
    <w:name w:val="Font Style55"/>
    <w:basedOn w:val="a6"/>
    <w:rsid w:val="00B77267"/>
    <w:rPr>
      <w:rFonts w:ascii="Times New Roman" w:hAnsi="Times New Roman" w:cs="Times New Roman"/>
      <w:b/>
      <w:bCs/>
      <w:i/>
      <w:iCs/>
      <w:color w:val="000000"/>
      <w:spacing w:val="20"/>
      <w:sz w:val="22"/>
      <w:szCs w:val="22"/>
    </w:rPr>
  </w:style>
  <w:style w:type="character" w:customStyle="1" w:styleId="FontStyle57">
    <w:name w:val="Font Style57"/>
    <w:basedOn w:val="a6"/>
    <w:rsid w:val="00B77267"/>
    <w:rPr>
      <w:rFonts w:ascii="Times New Roman" w:hAnsi="Times New Roman" w:cs="Times New Roman"/>
      <w:smallCaps/>
      <w:color w:val="000000"/>
      <w:spacing w:val="20"/>
      <w:sz w:val="20"/>
      <w:szCs w:val="20"/>
    </w:rPr>
  </w:style>
  <w:style w:type="character" w:customStyle="1" w:styleId="FontStyle60">
    <w:name w:val="Font Style60"/>
    <w:basedOn w:val="a6"/>
    <w:rsid w:val="00B77267"/>
    <w:rPr>
      <w:rFonts w:ascii="Times New Roman" w:hAnsi="Times New Roman" w:cs="Times New Roman"/>
      <w:smallCaps/>
      <w:color w:val="000000"/>
      <w:spacing w:val="20"/>
      <w:sz w:val="20"/>
      <w:szCs w:val="20"/>
    </w:rPr>
  </w:style>
  <w:style w:type="character" w:customStyle="1" w:styleId="FontStyle14">
    <w:name w:val="Font Style14"/>
    <w:basedOn w:val="a6"/>
    <w:rsid w:val="00B77267"/>
    <w:rPr>
      <w:rFonts w:ascii="Times New Roman" w:hAnsi="Times New Roman" w:cs="Times New Roman"/>
      <w:color w:val="000000"/>
      <w:sz w:val="26"/>
      <w:szCs w:val="26"/>
    </w:rPr>
  </w:style>
  <w:style w:type="character" w:customStyle="1" w:styleId="FontStyle28">
    <w:name w:val="Font Style28"/>
    <w:basedOn w:val="a6"/>
    <w:rsid w:val="00B77267"/>
    <w:rPr>
      <w:rFonts w:ascii="Times New Roman" w:hAnsi="Times New Roman" w:cs="Times New Roman"/>
      <w:color w:val="000000"/>
      <w:spacing w:val="30"/>
      <w:sz w:val="22"/>
      <w:szCs w:val="22"/>
    </w:rPr>
  </w:style>
  <w:style w:type="character" w:customStyle="1" w:styleId="FontStyle36">
    <w:name w:val="Font Style36"/>
    <w:basedOn w:val="a6"/>
    <w:rsid w:val="00B77267"/>
    <w:rPr>
      <w:rFonts w:ascii="Times New Roman" w:hAnsi="Times New Roman" w:cs="Times New Roman"/>
      <w:color w:val="000000"/>
      <w:sz w:val="20"/>
      <w:szCs w:val="20"/>
    </w:rPr>
  </w:style>
  <w:style w:type="character" w:customStyle="1" w:styleId="FontStyle25">
    <w:name w:val="Font Style25"/>
    <w:basedOn w:val="a6"/>
    <w:rsid w:val="00B77267"/>
    <w:rPr>
      <w:rFonts w:ascii="Times New Roman" w:hAnsi="Times New Roman" w:cs="Times New Roman"/>
      <w:color w:val="000000"/>
      <w:spacing w:val="10"/>
      <w:sz w:val="24"/>
      <w:szCs w:val="24"/>
    </w:rPr>
  </w:style>
  <w:style w:type="character" w:customStyle="1" w:styleId="FontStyle26">
    <w:name w:val="Font Style26"/>
    <w:basedOn w:val="a6"/>
    <w:rsid w:val="00B77267"/>
    <w:rPr>
      <w:rFonts w:ascii="Times New Roman" w:hAnsi="Times New Roman" w:cs="Times New Roman"/>
      <w:i/>
      <w:iCs/>
      <w:color w:val="000000"/>
      <w:spacing w:val="20"/>
      <w:sz w:val="24"/>
      <w:szCs w:val="24"/>
    </w:rPr>
  </w:style>
  <w:style w:type="character" w:customStyle="1" w:styleId="FontStyle35">
    <w:name w:val="Font Style35"/>
    <w:basedOn w:val="a6"/>
    <w:rsid w:val="00B77267"/>
    <w:rPr>
      <w:rFonts w:ascii="Arial Narrow" w:hAnsi="Arial Narrow" w:cs="Arial Narrow"/>
      <w:b/>
      <w:bCs/>
      <w:color w:val="000000"/>
      <w:spacing w:val="20"/>
      <w:sz w:val="20"/>
      <w:szCs w:val="20"/>
    </w:rPr>
  </w:style>
  <w:style w:type="character" w:customStyle="1" w:styleId="FontStyle32">
    <w:name w:val="Font Style32"/>
    <w:basedOn w:val="a6"/>
    <w:rsid w:val="00B77267"/>
    <w:rPr>
      <w:rFonts w:ascii="Times New Roman" w:hAnsi="Times New Roman" w:cs="Times New Roman"/>
      <w:b/>
      <w:bCs/>
      <w:color w:val="000000"/>
      <w:sz w:val="24"/>
      <w:szCs w:val="24"/>
    </w:rPr>
  </w:style>
  <w:style w:type="character" w:customStyle="1" w:styleId="FontStyle33">
    <w:name w:val="Font Style33"/>
    <w:basedOn w:val="a6"/>
    <w:rsid w:val="00B77267"/>
    <w:rPr>
      <w:rFonts w:ascii="Times New Roman" w:hAnsi="Times New Roman" w:cs="Times New Roman"/>
      <w:color w:val="000000"/>
      <w:spacing w:val="10"/>
      <w:sz w:val="24"/>
      <w:szCs w:val="24"/>
    </w:rPr>
  </w:style>
  <w:style w:type="paragraph" w:customStyle="1" w:styleId="maintext">
    <w:name w:val="maintext"/>
    <w:basedOn w:val="a5"/>
    <w:rsid w:val="00B77267"/>
    <w:pPr>
      <w:spacing w:before="75" w:after="15" w:line="240" w:lineRule="auto"/>
      <w:ind w:firstLine="200"/>
    </w:pPr>
    <w:rPr>
      <w:rFonts w:ascii="Arial" w:eastAsia="Times New Roman" w:hAnsi="Arial" w:cs="Arial"/>
      <w:color w:val="000033"/>
      <w:sz w:val="20"/>
      <w:szCs w:val="20"/>
    </w:rPr>
  </w:style>
  <w:style w:type="paragraph" w:customStyle="1" w:styleId="DefaultParagraphFontChar">
    <w:name w:val="Default Paragraph Font Char"/>
    <w:aliases w:val=" Char Char2, Char1 Char"/>
    <w:basedOn w:val="a5"/>
    <w:rsid w:val="00B77267"/>
    <w:pPr>
      <w:spacing w:before="100" w:beforeAutospacing="1" w:after="100" w:afterAutospacing="1" w:line="240" w:lineRule="auto"/>
      <w:ind w:firstLine="0"/>
      <w:jc w:val="left"/>
    </w:pPr>
    <w:rPr>
      <w:rFonts w:ascii="Tahoma" w:eastAsia="Times New Roman" w:hAnsi="Tahoma" w:cs="Times New Roman"/>
      <w:sz w:val="20"/>
      <w:szCs w:val="20"/>
      <w:lang w:val="en-US" w:eastAsia="en-US"/>
    </w:rPr>
  </w:style>
  <w:style w:type="character" w:customStyle="1" w:styleId="FontStyle13">
    <w:name w:val="Font Style13"/>
    <w:basedOn w:val="a6"/>
    <w:uiPriority w:val="99"/>
    <w:rsid w:val="00B77267"/>
    <w:rPr>
      <w:rFonts w:ascii="Times New Roman" w:hAnsi="Times New Roman" w:cs="Times New Roman"/>
      <w:sz w:val="24"/>
      <w:szCs w:val="24"/>
    </w:rPr>
  </w:style>
  <w:style w:type="paragraph" w:customStyle="1" w:styleId="Style43">
    <w:name w:val="Style43"/>
    <w:basedOn w:val="a5"/>
    <w:uiPriority w:val="99"/>
    <w:rsid w:val="00B77267"/>
    <w:pPr>
      <w:widowControl w:val="0"/>
      <w:autoSpaceDE w:val="0"/>
      <w:autoSpaceDN w:val="0"/>
      <w:adjustRightInd w:val="0"/>
      <w:spacing w:line="318" w:lineRule="exact"/>
      <w:ind w:firstLine="701"/>
    </w:pPr>
    <w:rPr>
      <w:rFonts w:ascii="Courier New" w:eastAsia="Times New Roman" w:hAnsi="Courier New" w:cs="Courier New"/>
      <w:szCs w:val="24"/>
    </w:rPr>
  </w:style>
  <w:style w:type="character" w:customStyle="1" w:styleId="FontStyle244">
    <w:name w:val="Font Style244"/>
    <w:basedOn w:val="a6"/>
    <w:uiPriority w:val="99"/>
    <w:rsid w:val="00B77267"/>
    <w:rPr>
      <w:rFonts w:ascii="Courier New" w:hAnsi="Courier New" w:cs="Courier New"/>
      <w:sz w:val="24"/>
      <w:szCs w:val="24"/>
    </w:rPr>
  </w:style>
  <w:style w:type="character" w:customStyle="1" w:styleId="FontStyle245">
    <w:name w:val="Font Style245"/>
    <w:basedOn w:val="a6"/>
    <w:uiPriority w:val="99"/>
    <w:rsid w:val="00B77267"/>
    <w:rPr>
      <w:rFonts w:ascii="Courier New" w:hAnsi="Courier New" w:cs="Courier New"/>
      <w:b/>
      <w:bCs/>
      <w:sz w:val="24"/>
      <w:szCs w:val="24"/>
    </w:rPr>
  </w:style>
  <w:style w:type="paragraph" w:customStyle="1" w:styleId="Style18">
    <w:name w:val="Style18"/>
    <w:basedOn w:val="a5"/>
    <w:uiPriority w:val="99"/>
    <w:rsid w:val="00B77267"/>
    <w:pPr>
      <w:widowControl w:val="0"/>
      <w:autoSpaceDE w:val="0"/>
      <w:autoSpaceDN w:val="0"/>
      <w:adjustRightInd w:val="0"/>
      <w:spacing w:line="312" w:lineRule="exact"/>
      <w:ind w:firstLine="542"/>
    </w:pPr>
    <w:rPr>
      <w:rFonts w:ascii="Courier New" w:eastAsia="Times New Roman" w:hAnsi="Courier New" w:cs="Courier New"/>
      <w:szCs w:val="24"/>
    </w:rPr>
  </w:style>
  <w:style w:type="paragraph" w:customStyle="1" w:styleId="Style68">
    <w:name w:val="Style68"/>
    <w:basedOn w:val="a5"/>
    <w:uiPriority w:val="99"/>
    <w:rsid w:val="00B77267"/>
    <w:pPr>
      <w:widowControl w:val="0"/>
      <w:autoSpaceDE w:val="0"/>
      <w:autoSpaceDN w:val="0"/>
      <w:adjustRightInd w:val="0"/>
      <w:spacing w:line="322" w:lineRule="exact"/>
      <w:ind w:hanging="1426"/>
      <w:jc w:val="left"/>
    </w:pPr>
    <w:rPr>
      <w:rFonts w:ascii="Courier New" w:eastAsia="Times New Roman" w:hAnsi="Courier New" w:cs="Courier New"/>
      <w:szCs w:val="24"/>
    </w:rPr>
  </w:style>
  <w:style w:type="paragraph" w:customStyle="1" w:styleId="Style141">
    <w:name w:val="Style141"/>
    <w:basedOn w:val="a5"/>
    <w:uiPriority w:val="99"/>
    <w:rsid w:val="00B77267"/>
    <w:pPr>
      <w:widowControl w:val="0"/>
      <w:autoSpaceDE w:val="0"/>
      <w:autoSpaceDN w:val="0"/>
      <w:adjustRightInd w:val="0"/>
      <w:spacing w:line="322" w:lineRule="exact"/>
      <w:ind w:firstLine="845"/>
      <w:jc w:val="left"/>
    </w:pPr>
    <w:rPr>
      <w:rFonts w:ascii="Courier New" w:eastAsia="Times New Roman" w:hAnsi="Courier New" w:cs="Courier New"/>
      <w:szCs w:val="24"/>
    </w:rPr>
  </w:style>
  <w:style w:type="character" w:customStyle="1" w:styleId="FontStyle246">
    <w:name w:val="Font Style246"/>
    <w:basedOn w:val="a6"/>
    <w:uiPriority w:val="99"/>
    <w:rsid w:val="00B77267"/>
    <w:rPr>
      <w:rFonts w:ascii="Courier New" w:hAnsi="Courier New" w:cs="Courier New"/>
      <w:b/>
      <w:bCs/>
      <w:sz w:val="24"/>
      <w:szCs w:val="24"/>
    </w:rPr>
  </w:style>
  <w:style w:type="numbering" w:customStyle="1" w:styleId="161">
    <w:name w:val="Нет списка16"/>
    <w:next w:val="a8"/>
    <w:uiPriority w:val="99"/>
    <w:semiHidden/>
    <w:unhideWhenUsed/>
    <w:rsid w:val="00D720CB"/>
  </w:style>
  <w:style w:type="table" w:customStyle="1" w:styleId="6a">
    <w:name w:val="Сетка таблицы6"/>
    <w:basedOn w:val="a7"/>
    <w:next w:val="afd"/>
    <w:rsid w:val="00D720C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
    <w:name w:val="Нет списка17"/>
    <w:next w:val="a8"/>
    <w:uiPriority w:val="99"/>
    <w:semiHidden/>
    <w:unhideWhenUsed/>
    <w:rsid w:val="00934DA3"/>
  </w:style>
  <w:style w:type="table" w:customStyle="1" w:styleId="75">
    <w:name w:val="Сетка таблицы7"/>
    <w:basedOn w:val="a7"/>
    <w:next w:val="afd"/>
    <w:rsid w:val="00934DA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9">
    <w:name w:val="Знак Знак2"/>
    <w:basedOn w:val="a6"/>
    <w:rsid w:val="00934DA3"/>
    <w:rPr>
      <w:sz w:val="22"/>
      <w:szCs w:val="22"/>
      <w:lang w:eastAsia="en-US"/>
    </w:rPr>
  </w:style>
  <w:style w:type="character" w:customStyle="1" w:styleId="affffffffb">
    <w:name w:val="Заголовок Знак"/>
    <w:basedOn w:val="a6"/>
    <w:rsid w:val="00934DA3"/>
    <w:rPr>
      <w:rFonts w:ascii="Times New Roman" w:eastAsia="Times New Roman" w:hAnsi="Times New Roman"/>
      <w:b/>
      <w:bCs/>
      <w:sz w:val="32"/>
      <w:szCs w:val="24"/>
    </w:rPr>
  </w:style>
  <w:style w:type="table" w:customStyle="1" w:styleId="87">
    <w:name w:val="Сетка таблицы8"/>
    <w:basedOn w:val="a7"/>
    <w:next w:val="afd"/>
    <w:uiPriority w:val="59"/>
    <w:rsid w:val="00F906B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775671"/>
    <w:pPr>
      <w:spacing w:after="0" w:line="240" w:lineRule="auto"/>
    </w:pPr>
    <w:tblPr>
      <w:tblCellMar>
        <w:top w:w="0" w:type="dxa"/>
        <w:left w:w="0" w:type="dxa"/>
        <w:bottom w:w="0" w:type="dxa"/>
        <w:right w:w="0" w:type="dxa"/>
      </w:tblCellMar>
    </w:tblPr>
  </w:style>
  <w:style w:type="numbering" w:styleId="111111">
    <w:name w:val="Outline List 2"/>
    <w:basedOn w:val="a8"/>
    <w:uiPriority w:val="99"/>
    <w:semiHidden/>
    <w:unhideWhenUsed/>
    <w:rsid w:val="009E4337"/>
  </w:style>
  <w:style w:type="table" w:customStyle="1" w:styleId="512">
    <w:name w:val="Сетка таблицы51"/>
    <w:basedOn w:val="a7"/>
    <w:next w:val="afd"/>
    <w:uiPriority w:val="59"/>
    <w:rsid w:val="00EC5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Маркированный_1"/>
    <w:basedOn w:val="a5"/>
    <w:semiHidden/>
    <w:rsid w:val="00305187"/>
    <w:pPr>
      <w:numPr>
        <w:ilvl w:val="1"/>
        <w:numId w:val="18"/>
      </w:numPr>
      <w:tabs>
        <w:tab w:val="left" w:pos="900"/>
      </w:tabs>
      <w:ind w:firstLine="720"/>
    </w:pPr>
    <w:rPr>
      <w:rFonts w:eastAsia="Times New Roman" w:cs="Times New Roman"/>
      <w:szCs w:val="24"/>
      <w:lang w:eastAsia="en-US"/>
    </w:rPr>
  </w:style>
  <w:style w:type="numbering" w:customStyle="1" w:styleId="11111111">
    <w:name w:val="1 / 1.1 / 1.1.111"/>
    <w:basedOn w:val="a8"/>
    <w:next w:val="111111"/>
    <w:semiHidden/>
    <w:rsid w:val="00305187"/>
    <w:pPr>
      <w:numPr>
        <w:numId w:val="18"/>
      </w:numPr>
    </w:pPr>
  </w:style>
  <w:style w:type="table" w:customStyle="1" w:styleId="95">
    <w:name w:val="Сетка таблицы9"/>
    <w:basedOn w:val="a7"/>
    <w:next w:val="afd"/>
    <w:uiPriority w:val="59"/>
    <w:rsid w:val="0030518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
    <w:basedOn w:val="a7"/>
    <w:next w:val="afd"/>
    <w:uiPriority w:val="59"/>
    <w:rsid w:val="00D03BD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a">
    <w:name w:val="Сетка таблицы11"/>
    <w:basedOn w:val="a7"/>
    <w:next w:val="afd"/>
    <w:rsid w:val="000F1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4">
    <w:name w:val="Сетка таблицы12"/>
    <w:basedOn w:val="a7"/>
    <w:next w:val="afd"/>
    <w:uiPriority w:val="59"/>
    <w:rsid w:val="00833C1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5">
    <w:name w:val="Сетка таблицы13"/>
    <w:basedOn w:val="a7"/>
    <w:next w:val="afd"/>
    <w:uiPriority w:val="59"/>
    <w:rsid w:val="0065303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8">
    <w:name w:val="5"/>
    <w:basedOn w:val="a5"/>
    <w:next w:val="afffff6"/>
    <w:qFormat/>
    <w:rsid w:val="007B6F58"/>
    <w:pPr>
      <w:spacing w:line="240" w:lineRule="auto"/>
      <w:ind w:left="-720" w:firstLine="720"/>
      <w:jc w:val="center"/>
    </w:pPr>
    <w:rPr>
      <w:rFonts w:ascii="Arial CYR" w:eastAsia="Times New Roman" w:hAnsi="Arial CYR" w:cs="Times New Roman"/>
      <w:b/>
      <w:sz w:val="28"/>
      <w:szCs w:val="24"/>
    </w:rPr>
  </w:style>
  <w:style w:type="paragraph" w:customStyle="1" w:styleId="3210">
    <w:name w:val="Основной текст с отступом 321"/>
    <w:basedOn w:val="a5"/>
    <w:rsid w:val="007B6F58"/>
    <w:pPr>
      <w:suppressAutoHyphens/>
      <w:spacing w:after="120"/>
      <w:ind w:left="283" w:firstLine="720"/>
    </w:pPr>
    <w:rPr>
      <w:rFonts w:eastAsia="Times New Roman" w:cs="Times New Roman"/>
      <w:sz w:val="16"/>
      <w:szCs w:val="16"/>
      <w:lang w:eastAsia="ar-SA"/>
    </w:rPr>
  </w:style>
  <w:style w:type="character" w:customStyle="1" w:styleId="218">
    <w:name w:val="Знак Знак21"/>
    <w:basedOn w:val="a6"/>
    <w:rsid w:val="007B6F58"/>
    <w:rPr>
      <w:sz w:val="22"/>
      <w:szCs w:val="22"/>
      <w:lang w:eastAsia="en-US"/>
    </w:rPr>
  </w:style>
  <w:style w:type="table" w:customStyle="1" w:styleId="318">
    <w:name w:val="Сетка таблицы31"/>
    <w:basedOn w:val="a7"/>
    <w:next w:val="afd"/>
    <w:rsid w:val="00E825F2"/>
    <w:pPr>
      <w:spacing w:after="0" w:line="240" w:lineRule="auto"/>
      <w:jc w:val="center"/>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24">
    <w:name w:val="Сетка таблицы32"/>
    <w:basedOn w:val="a7"/>
    <w:next w:val="afd"/>
    <w:rsid w:val="005940BA"/>
    <w:pPr>
      <w:spacing w:after="0" w:line="240" w:lineRule="auto"/>
      <w:jc w:val="center"/>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paragraph" w:customStyle="1" w:styleId="xl99">
    <w:name w:val="xl99"/>
    <w:basedOn w:val="a5"/>
    <w:rsid w:val="003E7FB1"/>
    <w:pP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00">
    <w:name w:val="xl100"/>
    <w:basedOn w:val="a5"/>
    <w:rsid w:val="003E7FB1"/>
    <w:pPr>
      <w:spacing w:before="100" w:beforeAutospacing="1" w:after="100" w:afterAutospacing="1" w:line="240" w:lineRule="auto"/>
      <w:ind w:firstLine="0"/>
      <w:textAlignment w:val="center"/>
    </w:pPr>
    <w:rPr>
      <w:rFonts w:eastAsia="Times New Roman" w:cs="Times New Roman"/>
      <w:szCs w:val="24"/>
    </w:rPr>
  </w:style>
  <w:style w:type="paragraph" w:customStyle="1" w:styleId="xl101">
    <w:name w:val="xl101"/>
    <w:basedOn w:val="a5"/>
    <w:rsid w:val="003E7FB1"/>
    <w:pP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02">
    <w:name w:val="xl102"/>
    <w:basedOn w:val="a5"/>
    <w:rsid w:val="003E7FB1"/>
    <w:pP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03">
    <w:name w:val="xl103"/>
    <w:basedOn w:val="a5"/>
    <w:rsid w:val="003E7FB1"/>
    <w:pP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04">
    <w:name w:val="xl104"/>
    <w:basedOn w:val="a5"/>
    <w:rsid w:val="003E7FB1"/>
    <w:pPr>
      <w:spacing w:before="100" w:beforeAutospacing="1" w:after="100" w:afterAutospacing="1" w:line="240" w:lineRule="auto"/>
      <w:ind w:firstLine="0"/>
      <w:jc w:val="center"/>
      <w:textAlignment w:val="center"/>
    </w:pPr>
    <w:rPr>
      <w:rFonts w:eastAsia="Times New Roman" w:cs="Times New Roman"/>
      <w:b/>
      <w:bCs/>
      <w:szCs w:val="24"/>
    </w:rPr>
  </w:style>
  <w:style w:type="paragraph" w:customStyle="1" w:styleId="xl105">
    <w:name w:val="xl105"/>
    <w:basedOn w:val="a5"/>
    <w:rsid w:val="003E7FB1"/>
    <w:pP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106">
    <w:name w:val="xl106"/>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07">
    <w:name w:val="xl107"/>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08">
    <w:name w:val="xl108"/>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Cs w:val="24"/>
    </w:rPr>
  </w:style>
  <w:style w:type="paragraph" w:customStyle="1" w:styleId="xl109">
    <w:name w:val="xl109"/>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10">
    <w:name w:val="xl110"/>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rPr>
  </w:style>
  <w:style w:type="paragraph" w:customStyle="1" w:styleId="xl111">
    <w:name w:val="xl111"/>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112">
    <w:name w:val="xl112"/>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13">
    <w:name w:val="xl113"/>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14">
    <w:name w:val="xl114"/>
    <w:basedOn w:val="a5"/>
    <w:rsid w:val="003E7FB1"/>
    <w:pPr>
      <w:pBdr>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15">
    <w:name w:val="xl115"/>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Cs w:val="24"/>
    </w:rPr>
  </w:style>
  <w:style w:type="paragraph" w:customStyle="1" w:styleId="xl116">
    <w:name w:val="xl116"/>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17">
    <w:name w:val="xl117"/>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rPr>
  </w:style>
  <w:style w:type="paragraph" w:customStyle="1" w:styleId="xl118">
    <w:name w:val="xl118"/>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119">
    <w:name w:val="xl119"/>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20">
    <w:name w:val="xl120"/>
    <w:basedOn w:val="a5"/>
    <w:rsid w:val="003E7FB1"/>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21">
    <w:name w:val="xl121"/>
    <w:basedOn w:val="a5"/>
    <w:rsid w:val="003E7FB1"/>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Cs w:val="24"/>
    </w:rPr>
  </w:style>
  <w:style w:type="paragraph" w:customStyle="1" w:styleId="xl122">
    <w:name w:val="xl122"/>
    <w:basedOn w:val="a5"/>
    <w:rsid w:val="003E7FB1"/>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23">
    <w:name w:val="xl123"/>
    <w:basedOn w:val="a5"/>
    <w:rsid w:val="003E7FB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rPr>
  </w:style>
  <w:style w:type="paragraph" w:customStyle="1" w:styleId="xl124">
    <w:name w:val="xl124"/>
    <w:basedOn w:val="a5"/>
    <w:rsid w:val="003E7FB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125">
    <w:name w:val="xl125"/>
    <w:basedOn w:val="a5"/>
    <w:rsid w:val="003E7FB1"/>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26">
    <w:name w:val="xl126"/>
    <w:basedOn w:val="a5"/>
    <w:rsid w:val="003E7FB1"/>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27">
    <w:name w:val="xl127"/>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Cs w:val="24"/>
    </w:rPr>
  </w:style>
  <w:style w:type="paragraph" w:customStyle="1" w:styleId="xl128">
    <w:name w:val="xl128"/>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29">
    <w:name w:val="xl129"/>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30">
    <w:name w:val="xl130"/>
    <w:basedOn w:val="a5"/>
    <w:rsid w:val="003E7F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131">
    <w:name w:val="xl131"/>
    <w:basedOn w:val="a5"/>
    <w:rsid w:val="003E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table" w:customStyle="1" w:styleId="145">
    <w:name w:val="Сетка таблицы14"/>
    <w:basedOn w:val="a7"/>
    <w:next w:val="afd"/>
    <w:uiPriority w:val="59"/>
    <w:rsid w:val="007F7A2A"/>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
    <w:name w:val="Сетка таблицы15"/>
    <w:basedOn w:val="a7"/>
    <w:next w:val="afd"/>
    <w:uiPriority w:val="59"/>
    <w:rsid w:val="001F5A4A"/>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етка таблицы33"/>
    <w:basedOn w:val="a7"/>
    <w:next w:val="afd"/>
    <w:rsid w:val="00C33D71"/>
    <w:pPr>
      <w:spacing w:after="0" w:line="240" w:lineRule="auto"/>
      <w:jc w:val="center"/>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224">
      <w:bodyDiv w:val="1"/>
      <w:marLeft w:val="0"/>
      <w:marRight w:val="0"/>
      <w:marTop w:val="0"/>
      <w:marBottom w:val="0"/>
      <w:divBdr>
        <w:top w:val="none" w:sz="0" w:space="0" w:color="auto"/>
        <w:left w:val="none" w:sz="0" w:space="0" w:color="auto"/>
        <w:bottom w:val="none" w:sz="0" w:space="0" w:color="auto"/>
        <w:right w:val="none" w:sz="0" w:space="0" w:color="auto"/>
      </w:divBdr>
    </w:div>
    <w:div w:id="24058589">
      <w:bodyDiv w:val="1"/>
      <w:marLeft w:val="0"/>
      <w:marRight w:val="0"/>
      <w:marTop w:val="0"/>
      <w:marBottom w:val="0"/>
      <w:divBdr>
        <w:top w:val="none" w:sz="0" w:space="0" w:color="auto"/>
        <w:left w:val="none" w:sz="0" w:space="0" w:color="auto"/>
        <w:bottom w:val="none" w:sz="0" w:space="0" w:color="auto"/>
        <w:right w:val="none" w:sz="0" w:space="0" w:color="auto"/>
      </w:divBdr>
    </w:div>
    <w:div w:id="28722539">
      <w:bodyDiv w:val="1"/>
      <w:marLeft w:val="0"/>
      <w:marRight w:val="0"/>
      <w:marTop w:val="0"/>
      <w:marBottom w:val="0"/>
      <w:divBdr>
        <w:top w:val="none" w:sz="0" w:space="0" w:color="auto"/>
        <w:left w:val="none" w:sz="0" w:space="0" w:color="auto"/>
        <w:bottom w:val="none" w:sz="0" w:space="0" w:color="auto"/>
        <w:right w:val="none" w:sz="0" w:space="0" w:color="auto"/>
      </w:divBdr>
    </w:div>
    <w:div w:id="29693776">
      <w:bodyDiv w:val="1"/>
      <w:marLeft w:val="0"/>
      <w:marRight w:val="0"/>
      <w:marTop w:val="0"/>
      <w:marBottom w:val="0"/>
      <w:divBdr>
        <w:top w:val="none" w:sz="0" w:space="0" w:color="auto"/>
        <w:left w:val="none" w:sz="0" w:space="0" w:color="auto"/>
        <w:bottom w:val="none" w:sz="0" w:space="0" w:color="auto"/>
        <w:right w:val="none" w:sz="0" w:space="0" w:color="auto"/>
      </w:divBdr>
    </w:div>
    <w:div w:id="34695740">
      <w:bodyDiv w:val="1"/>
      <w:marLeft w:val="0"/>
      <w:marRight w:val="0"/>
      <w:marTop w:val="0"/>
      <w:marBottom w:val="0"/>
      <w:divBdr>
        <w:top w:val="none" w:sz="0" w:space="0" w:color="auto"/>
        <w:left w:val="none" w:sz="0" w:space="0" w:color="auto"/>
        <w:bottom w:val="none" w:sz="0" w:space="0" w:color="auto"/>
        <w:right w:val="none" w:sz="0" w:space="0" w:color="auto"/>
      </w:divBdr>
    </w:div>
    <w:div w:id="43188556">
      <w:bodyDiv w:val="1"/>
      <w:marLeft w:val="0"/>
      <w:marRight w:val="0"/>
      <w:marTop w:val="0"/>
      <w:marBottom w:val="0"/>
      <w:divBdr>
        <w:top w:val="none" w:sz="0" w:space="0" w:color="auto"/>
        <w:left w:val="none" w:sz="0" w:space="0" w:color="auto"/>
        <w:bottom w:val="none" w:sz="0" w:space="0" w:color="auto"/>
        <w:right w:val="none" w:sz="0" w:space="0" w:color="auto"/>
      </w:divBdr>
    </w:div>
    <w:div w:id="70741066">
      <w:bodyDiv w:val="1"/>
      <w:marLeft w:val="0"/>
      <w:marRight w:val="0"/>
      <w:marTop w:val="0"/>
      <w:marBottom w:val="0"/>
      <w:divBdr>
        <w:top w:val="none" w:sz="0" w:space="0" w:color="auto"/>
        <w:left w:val="none" w:sz="0" w:space="0" w:color="auto"/>
        <w:bottom w:val="none" w:sz="0" w:space="0" w:color="auto"/>
        <w:right w:val="none" w:sz="0" w:space="0" w:color="auto"/>
      </w:divBdr>
    </w:div>
    <w:div w:id="72548720">
      <w:bodyDiv w:val="1"/>
      <w:marLeft w:val="0"/>
      <w:marRight w:val="0"/>
      <w:marTop w:val="0"/>
      <w:marBottom w:val="0"/>
      <w:divBdr>
        <w:top w:val="none" w:sz="0" w:space="0" w:color="auto"/>
        <w:left w:val="none" w:sz="0" w:space="0" w:color="auto"/>
        <w:bottom w:val="none" w:sz="0" w:space="0" w:color="auto"/>
        <w:right w:val="none" w:sz="0" w:space="0" w:color="auto"/>
      </w:divBdr>
    </w:div>
    <w:div w:id="79832405">
      <w:bodyDiv w:val="1"/>
      <w:marLeft w:val="0"/>
      <w:marRight w:val="0"/>
      <w:marTop w:val="0"/>
      <w:marBottom w:val="0"/>
      <w:divBdr>
        <w:top w:val="none" w:sz="0" w:space="0" w:color="auto"/>
        <w:left w:val="none" w:sz="0" w:space="0" w:color="auto"/>
        <w:bottom w:val="none" w:sz="0" w:space="0" w:color="auto"/>
        <w:right w:val="none" w:sz="0" w:space="0" w:color="auto"/>
      </w:divBdr>
    </w:div>
    <w:div w:id="81418462">
      <w:bodyDiv w:val="1"/>
      <w:marLeft w:val="0"/>
      <w:marRight w:val="0"/>
      <w:marTop w:val="0"/>
      <w:marBottom w:val="0"/>
      <w:divBdr>
        <w:top w:val="none" w:sz="0" w:space="0" w:color="auto"/>
        <w:left w:val="none" w:sz="0" w:space="0" w:color="auto"/>
        <w:bottom w:val="none" w:sz="0" w:space="0" w:color="auto"/>
        <w:right w:val="none" w:sz="0" w:space="0" w:color="auto"/>
      </w:divBdr>
    </w:div>
    <w:div w:id="87584356">
      <w:bodyDiv w:val="1"/>
      <w:marLeft w:val="0"/>
      <w:marRight w:val="0"/>
      <w:marTop w:val="0"/>
      <w:marBottom w:val="0"/>
      <w:divBdr>
        <w:top w:val="none" w:sz="0" w:space="0" w:color="auto"/>
        <w:left w:val="none" w:sz="0" w:space="0" w:color="auto"/>
        <w:bottom w:val="none" w:sz="0" w:space="0" w:color="auto"/>
        <w:right w:val="none" w:sz="0" w:space="0" w:color="auto"/>
      </w:divBdr>
    </w:div>
    <w:div w:id="92753038">
      <w:bodyDiv w:val="1"/>
      <w:marLeft w:val="0"/>
      <w:marRight w:val="0"/>
      <w:marTop w:val="0"/>
      <w:marBottom w:val="0"/>
      <w:divBdr>
        <w:top w:val="none" w:sz="0" w:space="0" w:color="auto"/>
        <w:left w:val="none" w:sz="0" w:space="0" w:color="auto"/>
        <w:bottom w:val="none" w:sz="0" w:space="0" w:color="auto"/>
        <w:right w:val="none" w:sz="0" w:space="0" w:color="auto"/>
      </w:divBdr>
    </w:div>
    <w:div w:id="97454310">
      <w:bodyDiv w:val="1"/>
      <w:marLeft w:val="0"/>
      <w:marRight w:val="0"/>
      <w:marTop w:val="0"/>
      <w:marBottom w:val="0"/>
      <w:divBdr>
        <w:top w:val="none" w:sz="0" w:space="0" w:color="auto"/>
        <w:left w:val="none" w:sz="0" w:space="0" w:color="auto"/>
        <w:bottom w:val="none" w:sz="0" w:space="0" w:color="auto"/>
        <w:right w:val="none" w:sz="0" w:space="0" w:color="auto"/>
      </w:divBdr>
    </w:div>
    <w:div w:id="98526002">
      <w:bodyDiv w:val="1"/>
      <w:marLeft w:val="0"/>
      <w:marRight w:val="0"/>
      <w:marTop w:val="0"/>
      <w:marBottom w:val="0"/>
      <w:divBdr>
        <w:top w:val="none" w:sz="0" w:space="0" w:color="auto"/>
        <w:left w:val="none" w:sz="0" w:space="0" w:color="auto"/>
        <w:bottom w:val="none" w:sz="0" w:space="0" w:color="auto"/>
        <w:right w:val="none" w:sz="0" w:space="0" w:color="auto"/>
      </w:divBdr>
    </w:div>
    <w:div w:id="103157966">
      <w:bodyDiv w:val="1"/>
      <w:marLeft w:val="0"/>
      <w:marRight w:val="0"/>
      <w:marTop w:val="0"/>
      <w:marBottom w:val="0"/>
      <w:divBdr>
        <w:top w:val="none" w:sz="0" w:space="0" w:color="auto"/>
        <w:left w:val="none" w:sz="0" w:space="0" w:color="auto"/>
        <w:bottom w:val="none" w:sz="0" w:space="0" w:color="auto"/>
        <w:right w:val="none" w:sz="0" w:space="0" w:color="auto"/>
      </w:divBdr>
    </w:div>
    <w:div w:id="106320547">
      <w:bodyDiv w:val="1"/>
      <w:marLeft w:val="0"/>
      <w:marRight w:val="0"/>
      <w:marTop w:val="0"/>
      <w:marBottom w:val="0"/>
      <w:divBdr>
        <w:top w:val="none" w:sz="0" w:space="0" w:color="auto"/>
        <w:left w:val="none" w:sz="0" w:space="0" w:color="auto"/>
        <w:bottom w:val="none" w:sz="0" w:space="0" w:color="auto"/>
        <w:right w:val="none" w:sz="0" w:space="0" w:color="auto"/>
      </w:divBdr>
    </w:div>
    <w:div w:id="106513848">
      <w:bodyDiv w:val="1"/>
      <w:marLeft w:val="0"/>
      <w:marRight w:val="0"/>
      <w:marTop w:val="0"/>
      <w:marBottom w:val="0"/>
      <w:divBdr>
        <w:top w:val="none" w:sz="0" w:space="0" w:color="auto"/>
        <w:left w:val="none" w:sz="0" w:space="0" w:color="auto"/>
        <w:bottom w:val="none" w:sz="0" w:space="0" w:color="auto"/>
        <w:right w:val="none" w:sz="0" w:space="0" w:color="auto"/>
      </w:divBdr>
    </w:div>
    <w:div w:id="107970290">
      <w:bodyDiv w:val="1"/>
      <w:marLeft w:val="0"/>
      <w:marRight w:val="0"/>
      <w:marTop w:val="0"/>
      <w:marBottom w:val="0"/>
      <w:divBdr>
        <w:top w:val="none" w:sz="0" w:space="0" w:color="auto"/>
        <w:left w:val="none" w:sz="0" w:space="0" w:color="auto"/>
        <w:bottom w:val="none" w:sz="0" w:space="0" w:color="auto"/>
        <w:right w:val="none" w:sz="0" w:space="0" w:color="auto"/>
      </w:divBdr>
    </w:div>
    <w:div w:id="111092673">
      <w:bodyDiv w:val="1"/>
      <w:marLeft w:val="0"/>
      <w:marRight w:val="0"/>
      <w:marTop w:val="0"/>
      <w:marBottom w:val="0"/>
      <w:divBdr>
        <w:top w:val="none" w:sz="0" w:space="0" w:color="auto"/>
        <w:left w:val="none" w:sz="0" w:space="0" w:color="auto"/>
        <w:bottom w:val="none" w:sz="0" w:space="0" w:color="auto"/>
        <w:right w:val="none" w:sz="0" w:space="0" w:color="auto"/>
      </w:divBdr>
    </w:div>
    <w:div w:id="113718133">
      <w:bodyDiv w:val="1"/>
      <w:marLeft w:val="0"/>
      <w:marRight w:val="0"/>
      <w:marTop w:val="0"/>
      <w:marBottom w:val="0"/>
      <w:divBdr>
        <w:top w:val="none" w:sz="0" w:space="0" w:color="auto"/>
        <w:left w:val="none" w:sz="0" w:space="0" w:color="auto"/>
        <w:bottom w:val="none" w:sz="0" w:space="0" w:color="auto"/>
        <w:right w:val="none" w:sz="0" w:space="0" w:color="auto"/>
      </w:divBdr>
    </w:div>
    <w:div w:id="122236096">
      <w:bodyDiv w:val="1"/>
      <w:marLeft w:val="0"/>
      <w:marRight w:val="0"/>
      <w:marTop w:val="0"/>
      <w:marBottom w:val="0"/>
      <w:divBdr>
        <w:top w:val="none" w:sz="0" w:space="0" w:color="auto"/>
        <w:left w:val="none" w:sz="0" w:space="0" w:color="auto"/>
        <w:bottom w:val="none" w:sz="0" w:space="0" w:color="auto"/>
        <w:right w:val="none" w:sz="0" w:space="0" w:color="auto"/>
      </w:divBdr>
    </w:div>
    <w:div w:id="123617417">
      <w:bodyDiv w:val="1"/>
      <w:marLeft w:val="0"/>
      <w:marRight w:val="0"/>
      <w:marTop w:val="0"/>
      <w:marBottom w:val="0"/>
      <w:divBdr>
        <w:top w:val="none" w:sz="0" w:space="0" w:color="auto"/>
        <w:left w:val="none" w:sz="0" w:space="0" w:color="auto"/>
        <w:bottom w:val="none" w:sz="0" w:space="0" w:color="auto"/>
        <w:right w:val="none" w:sz="0" w:space="0" w:color="auto"/>
      </w:divBdr>
    </w:div>
    <w:div w:id="131948034">
      <w:bodyDiv w:val="1"/>
      <w:marLeft w:val="0"/>
      <w:marRight w:val="0"/>
      <w:marTop w:val="0"/>
      <w:marBottom w:val="0"/>
      <w:divBdr>
        <w:top w:val="none" w:sz="0" w:space="0" w:color="auto"/>
        <w:left w:val="none" w:sz="0" w:space="0" w:color="auto"/>
        <w:bottom w:val="none" w:sz="0" w:space="0" w:color="auto"/>
        <w:right w:val="none" w:sz="0" w:space="0" w:color="auto"/>
      </w:divBdr>
    </w:div>
    <w:div w:id="135344064">
      <w:bodyDiv w:val="1"/>
      <w:marLeft w:val="0"/>
      <w:marRight w:val="0"/>
      <w:marTop w:val="0"/>
      <w:marBottom w:val="0"/>
      <w:divBdr>
        <w:top w:val="none" w:sz="0" w:space="0" w:color="auto"/>
        <w:left w:val="none" w:sz="0" w:space="0" w:color="auto"/>
        <w:bottom w:val="none" w:sz="0" w:space="0" w:color="auto"/>
        <w:right w:val="none" w:sz="0" w:space="0" w:color="auto"/>
      </w:divBdr>
    </w:div>
    <w:div w:id="137766189">
      <w:bodyDiv w:val="1"/>
      <w:marLeft w:val="0"/>
      <w:marRight w:val="0"/>
      <w:marTop w:val="0"/>
      <w:marBottom w:val="0"/>
      <w:divBdr>
        <w:top w:val="none" w:sz="0" w:space="0" w:color="auto"/>
        <w:left w:val="none" w:sz="0" w:space="0" w:color="auto"/>
        <w:bottom w:val="none" w:sz="0" w:space="0" w:color="auto"/>
        <w:right w:val="none" w:sz="0" w:space="0" w:color="auto"/>
      </w:divBdr>
    </w:div>
    <w:div w:id="155077239">
      <w:bodyDiv w:val="1"/>
      <w:marLeft w:val="0"/>
      <w:marRight w:val="0"/>
      <w:marTop w:val="0"/>
      <w:marBottom w:val="0"/>
      <w:divBdr>
        <w:top w:val="none" w:sz="0" w:space="0" w:color="auto"/>
        <w:left w:val="none" w:sz="0" w:space="0" w:color="auto"/>
        <w:bottom w:val="none" w:sz="0" w:space="0" w:color="auto"/>
        <w:right w:val="none" w:sz="0" w:space="0" w:color="auto"/>
      </w:divBdr>
    </w:div>
    <w:div w:id="157574737">
      <w:bodyDiv w:val="1"/>
      <w:marLeft w:val="0"/>
      <w:marRight w:val="0"/>
      <w:marTop w:val="0"/>
      <w:marBottom w:val="0"/>
      <w:divBdr>
        <w:top w:val="none" w:sz="0" w:space="0" w:color="auto"/>
        <w:left w:val="none" w:sz="0" w:space="0" w:color="auto"/>
        <w:bottom w:val="none" w:sz="0" w:space="0" w:color="auto"/>
        <w:right w:val="none" w:sz="0" w:space="0" w:color="auto"/>
      </w:divBdr>
    </w:div>
    <w:div w:id="164979810">
      <w:bodyDiv w:val="1"/>
      <w:marLeft w:val="0"/>
      <w:marRight w:val="0"/>
      <w:marTop w:val="0"/>
      <w:marBottom w:val="0"/>
      <w:divBdr>
        <w:top w:val="none" w:sz="0" w:space="0" w:color="auto"/>
        <w:left w:val="none" w:sz="0" w:space="0" w:color="auto"/>
        <w:bottom w:val="none" w:sz="0" w:space="0" w:color="auto"/>
        <w:right w:val="none" w:sz="0" w:space="0" w:color="auto"/>
      </w:divBdr>
    </w:div>
    <w:div w:id="177352634">
      <w:bodyDiv w:val="1"/>
      <w:marLeft w:val="0"/>
      <w:marRight w:val="0"/>
      <w:marTop w:val="0"/>
      <w:marBottom w:val="0"/>
      <w:divBdr>
        <w:top w:val="none" w:sz="0" w:space="0" w:color="auto"/>
        <w:left w:val="none" w:sz="0" w:space="0" w:color="auto"/>
        <w:bottom w:val="none" w:sz="0" w:space="0" w:color="auto"/>
        <w:right w:val="none" w:sz="0" w:space="0" w:color="auto"/>
      </w:divBdr>
    </w:div>
    <w:div w:id="188951898">
      <w:bodyDiv w:val="1"/>
      <w:marLeft w:val="0"/>
      <w:marRight w:val="0"/>
      <w:marTop w:val="0"/>
      <w:marBottom w:val="0"/>
      <w:divBdr>
        <w:top w:val="none" w:sz="0" w:space="0" w:color="auto"/>
        <w:left w:val="none" w:sz="0" w:space="0" w:color="auto"/>
        <w:bottom w:val="none" w:sz="0" w:space="0" w:color="auto"/>
        <w:right w:val="none" w:sz="0" w:space="0" w:color="auto"/>
      </w:divBdr>
    </w:div>
    <w:div w:id="222373353">
      <w:bodyDiv w:val="1"/>
      <w:marLeft w:val="0"/>
      <w:marRight w:val="0"/>
      <w:marTop w:val="0"/>
      <w:marBottom w:val="0"/>
      <w:divBdr>
        <w:top w:val="none" w:sz="0" w:space="0" w:color="auto"/>
        <w:left w:val="none" w:sz="0" w:space="0" w:color="auto"/>
        <w:bottom w:val="none" w:sz="0" w:space="0" w:color="auto"/>
        <w:right w:val="none" w:sz="0" w:space="0" w:color="auto"/>
      </w:divBdr>
    </w:div>
    <w:div w:id="243149813">
      <w:bodyDiv w:val="1"/>
      <w:marLeft w:val="0"/>
      <w:marRight w:val="0"/>
      <w:marTop w:val="0"/>
      <w:marBottom w:val="0"/>
      <w:divBdr>
        <w:top w:val="none" w:sz="0" w:space="0" w:color="auto"/>
        <w:left w:val="none" w:sz="0" w:space="0" w:color="auto"/>
        <w:bottom w:val="none" w:sz="0" w:space="0" w:color="auto"/>
        <w:right w:val="none" w:sz="0" w:space="0" w:color="auto"/>
      </w:divBdr>
    </w:div>
    <w:div w:id="250356532">
      <w:bodyDiv w:val="1"/>
      <w:marLeft w:val="0"/>
      <w:marRight w:val="0"/>
      <w:marTop w:val="0"/>
      <w:marBottom w:val="0"/>
      <w:divBdr>
        <w:top w:val="none" w:sz="0" w:space="0" w:color="auto"/>
        <w:left w:val="none" w:sz="0" w:space="0" w:color="auto"/>
        <w:bottom w:val="none" w:sz="0" w:space="0" w:color="auto"/>
        <w:right w:val="none" w:sz="0" w:space="0" w:color="auto"/>
      </w:divBdr>
    </w:div>
    <w:div w:id="254556480">
      <w:bodyDiv w:val="1"/>
      <w:marLeft w:val="0"/>
      <w:marRight w:val="0"/>
      <w:marTop w:val="0"/>
      <w:marBottom w:val="0"/>
      <w:divBdr>
        <w:top w:val="none" w:sz="0" w:space="0" w:color="auto"/>
        <w:left w:val="none" w:sz="0" w:space="0" w:color="auto"/>
        <w:bottom w:val="none" w:sz="0" w:space="0" w:color="auto"/>
        <w:right w:val="none" w:sz="0" w:space="0" w:color="auto"/>
      </w:divBdr>
    </w:div>
    <w:div w:id="257905722">
      <w:bodyDiv w:val="1"/>
      <w:marLeft w:val="0"/>
      <w:marRight w:val="0"/>
      <w:marTop w:val="0"/>
      <w:marBottom w:val="0"/>
      <w:divBdr>
        <w:top w:val="none" w:sz="0" w:space="0" w:color="auto"/>
        <w:left w:val="none" w:sz="0" w:space="0" w:color="auto"/>
        <w:bottom w:val="none" w:sz="0" w:space="0" w:color="auto"/>
        <w:right w:val="none" w:sz="0" w:space="0" w:color="auto"/>
      </w:divBdr>
    </w:div>
    <w:div w:id="261496558">
      <w:bodyDiv w:val="1"/>
      <w:marLeft w:val="0"/>
      <w:marRight w:val="0"/>
      <w:marTop w:val="0"/>
      <w:marBottom w:val="0"/>
      <w:divBdr>
        <w:top w:val="none" w:sz="0" w:space="0" w:color="auto"/>
        <w:left w:val="none" w:sz="0" w:space="0" w:color="auto"/>
        <w:bottom w:val="none" w:sz="0" w:space="0" w:color="auto"/>
        <w:right w:val="none" w:sz="0" w:space="0" w:color="auto"/>
      </w:divBdr>
    </w:div>
    <w:div w:id="267859546">
      <w:bodyDiv w:val="1"/>
      <w:marLeft w:val="0"/>
      <w:marRight w:val="0"/>
      <w:marTop w:val="0"/>
      <w:marBottom w:val="0"/>
      <w:divBdr>
        <w:top w:val="none" w:sz="0" w:space="0" w:color="auto"/>
        <w:left w:val="none" w:sz="0" w:space="0" w:color="auto"/>
        <w:bottom w:val="none" w:sz="0" w:space="0" w:color="auto"/>
        <w:right w:val="none" w:sz="0" w:space="0" w:color="auto"/>
      </w:divBdr>
    </w:div>
    <w:div w:id="281226710">
      <w:bodyDiv w:val="1"/>
      <w:marLeft w:val="0"/>
      <w:marRight w:val="0"/>
      <w:marTop w:val="0"/>
      <w:marBottom w:val="0"/>
      <w:divBdr>
        <w:top w:val="none" w:sz="0" w:space="0" w:color="auto"/>
        <w:left w:val="none" w:sz="0" w:space="0" w:color="auto"/>
        <w:bottom w:val="none" w:sz="0" w:space="0" w:color="auto"/>
        <w:right w:val="none" w:sz="0" w:space="0" w:color="auto"/>
      </w:divBdr>
    </w:div>
    <w:div w:id="286396075">
      <w:bodyDiv w:val="1"/>
      <w:marLeft w:val="0"/>
      <w:marRight w:val="0"/>
      <w:marTop w:val="0"/>
      <w:marBottom w:val="0"/>
      <w:divBdr>
        <w:top w:val="none" w:sz="0" w:space="0" w:color="auto"/>
        <w:left w:val="none" w:sz="0" w:space="0" w:color="auto"/>
        <w:bottom w:val="none" w:sz="0" w:space="0" w:color="auto"/>
        <w:right w:val="none" w:sz="0" w:space="0" w:color="auto"/>
      </w:divBdr>
    </w:div>
    <w:div w:id="287050429">
      <w:bodyDiv w:val="1"/>
      <w:marLeft w:val="0"/>
      <w:marRight w:val="0"/>
      <w:marTop w:val="0"/>
      <w:marBottom w:val="0"/>
      <w:divBdr>
        <w:top w:val="none" w:sz="0" w:space="0" w:color="auto"/>
        <w:left w:val="none" w:sz="0" w:space="0" w:color="auto"/>
        <w:bottom w:val="none" w:sz="0" w:space="0" w:color="auto"/>
        <w:right w:val="none" w:sz="0" w:space="0" w:color="auto"/>
      </w:divBdr>
    </w:div>
    <w:div w:id="293294764">
      <w:bodyDiv w:val="1"/>
      <w:marLeft w:val="0"/>
      <w:marRight w:val="0"/>
      <w:marTop w:val="0"/>
      <w:marBottom w:val="0"/>
      <w:divBdr>
        <w:top w:val="none" w:sz="0" w:space="0" w:color="auto"/>
        <w:left w:val="none" w:sz="0" w:space="0" w:color="auto"/>
        <w:bottom w:val="none" w:sz="0" w:space="0" w:color="auto"/>
        <w:right w:val="none" w:sz="0" w:space="0" w:color="auto"/>
      </w:divBdr>
    </w:div>
    <w:div w:id="304241938">
      <w:bodyDiv w:val="1"/>
      <w:marLeft w:val="0"/>
      <w:marRight w:val="0"/>
      <w:marTop w:val="0"/>
      <w:marBottom w:val="0"/>
      <w:divBdr>
        <w:top w:val="none" w:sz="0" w:space="0" w:color="auto"/>
        <w:left w:val="none" w:sz="0" w:space="0" w:color="auto"/>
        <w:bottom w:val="none" w:sz="0" w:space="0" w:color="auto"/>
        <w:right w:val="none" w:sz="0" w:space="0" w:color="auto"/>
      </w:divBdr>
    </w:div>
    <w:div w:id="335882610">
      <w:bodyDiv w:val="1"/>
      <w:marLeft w:val="0"/>
      <w:marRight w:val="0"/>
      <w:marTop w:val="0"/>
      <w:marBottom w:val="0"/>
      <w:divBdr>
        <w:top w:val="none" w:sz="0" w:space="0" w:color="auto"/>
        <w:left w:val="none" w:sz="0" w:space="0" w:color="auto"/>
        <w:bottom w:val="none" w:sz="0" w:space="0" w:color="auto"/>
        <w:right w:val="none" w:sz="0" w:space="0" w:color="auto"/>
      </w:divBdr>
    </w:div>
    <w:div w:id="337395080">
      <w:bodyDiv w:val="1"/>
      <w:marLeft w:val="0"/>
      <w:marRight w:val="0"/>
      <w:marTop w:val="0"/>
      <w:marBottom w:val="0"/>
      <w:divBdr>
        <w:top w:val="none" w:sz="0" w:space="0" w:color="auto"/>
        <w:left w:val="none" w:sz="0" w:space="0" w:color="auto"/>
        <w:bottom w:val="none" w:sz="0" w:space="0" w:color="auto"/>
        <w:right w:val="none" w:sz="0" w:space="0" w:color="auto"/>
      </w:divBdr>
    </w:div>
    <w:div w:id="344669764">
      <w:bodyDiv w:val="1"/>
      <w:marLeft w:val="0"/>
      <w:marRight w:val="0"/>
      <w:marTop w:val="0"/>
      <w:marBottom w:val="0"/>
      <w:divBdr>
        <w:top w:val="none" w:sz="0" w:space="0" w:color="auto"/>
        <w:left w:val="none" w:sz="0" w:space="0" w:color="auto"/>
        <w:bottom w:val="none" w:sz="0" w:space="0" w:color="auto"/>
        <w:right w:val="none" w:sz="0" w:space="0" w:color="auto"/>
      </w:divBdr>
    </w:div>
    <w:div w:id="359353377">
      <w:bodyDiv w:val="1"/>
      <w:marLeft w:val="0"/>
      <w:marRight w:val="0"/>
      <w:marTop w:val="0"/>
      <w:marBottom w:val="0"/>
      <w:divBdr>
        <w:top w:val="none" w:sz="0" w:space="0" w:color="auto"/>
        <w:left w:val="none" w:sz="0" w:space="0" w:color="auto"/>
        <w:bottom w:val="none" w:sz="0" w:space="0" w:color="auto"/>
        <w:right w:val="none" w:sz="0" w:space="0" w:color="auto"/>
      </w:divBdr>
    </w:div>
    <w:div w:id="371347727">
      <w:bodyDiv w:val="1"/>
      <w:marLeft w:val="0"/>
      <w:marRight w:val="0"/>
      <w:marTop w:val="0"/>
      <w:marBottom w:val="0"/>
      <w:divBdr>
        <w:top w:val="none" w:sz="0" w:space="0" w:color="auto"/>
        <w:left w:val="none" w:sz="0" w:space="0" w:color="auto"/>
        <w:bottom w:val="none" w:sz="0" w:space="0" w:color="auto"/>
        <w:right w:val="none" w:sz="0" w:space="0" w:color="auto"/>
      </w:divBdr>
    </w:div>
    <w:div w:id="380859669">
      <w:bodyDiv w:val="1"/>
      <w:marLeft w:val="0"/>
      <w:marRight w:val="0"/>
      <w:marTop w:val="0"/>
      <w:marBottom w:val="0"/>
      <w:divBdr>
        <w:top w:val="none" w:sz="0" w:space="0" w:color="auto"/>
        <w:left w:val="none" w:sz="0" w:space="0" w:color="auto"/>
        <w:bottom w:val="none" w:sz="0" w:space="0" w:color="auto"/>
        <w:right w:val="none" w:sz="0" w:space="0" w:color="auto"/>
      </w:divBdr>
    </w:div>
    <w:div w:id="382680189">
      <w:bodyDiv w:val="1"/>
      <w:marLeft w:val="0"/>
      <w:marRight w:val="0"/>
      <w:marTop w:val="0"/>
      <w:marBottom w:val="0"/>
      <w:divBdr>
        <w:top w:val="none" w:sz="0" w:space="0" w:color="auto"/>
        <w:left w:val="none" w:sz="0" w:space="0" w:color="auto"/>
        <w:bottom w:val="none" w:sz="0" w:space="0" w:color="auto"/>
        <w:right w:val="none" w:sz="0" w:space="0" w:color="auto"/>
      </w:divBdr>
    </w:div>
    <w:div w:id="384331060">
      <w:bodyDiv w:val="1"/>
      <w:marLeft w:val="0"/>
      <w:marRight w:val="0"/>
      <w:marTop w:val="0"/>
      <w:marBottom w:val="0"/>
      <w:divBdr>
        <w:top w:val="none" w:sz="0" w:space="0" w:color="auto"/>
        <w:left w:val="none" w:sz="0" w:space="0" w:color="auto"/>
        <w:bottom w:val="none" w:sz="0" w:space="0" w:color="auto"/>
        <w:right w:val="none" w:sz="0" w:space="0" w:color="auto"/>
      </w:divBdr>
    </w:div>
    <w:div w:id="388186432">
      <w:bodyDiv w:val="1"/>
      <w:marLeft w:val="0"/>
      <w:marRight w:val="0"/>
      <w:marTop w:val="0"/>
      <w:marBottom w:val="0"/>
      <w:divBdr>
        <w:top w:val="none" w:sz="0" w:space="0" w:color="auto"/>
        <w:left w:val="none" w:sz="0" w:space="0" w:color="auto"/>
        <w:bottom w:val="none" w:sz="0" w:space="0" w:color="auto"/>
        <w:right w:val="none" w:sz="0" w:space="0" w:color="auto"/>
      </w:divBdr>
    </w:div>
    <w:div w:id="388192629">
      <w:bodyDiv w:val="1"/>
      <w:marLeft w:val="0"/>
      <w:marRight w:val="0"/>
      <w:marTop w:val="0"/>
      <w:marBottom w:val="0"/>
      <w:divBdr>
        <w:top w:val="none" w:sz="0" w:space="0" w:color="auto"/>
        <w:left w:val="none" w:sz="0" w:space="0" w:color="auto"/>
        <w:bottom w:val="none" w:sz="0" w:space="0" w:color="auto"/>
        <w:right w:val="none" w:sz="0" w:space="0" w:color="auto"/>
      </w:divBdr>
    </w:div>
    <w:div w:id="392392171">
      <w:bodyDiv w:val="1"/>
      <w:marLeft w:val="0"/>
      <w:marRight w:val="0"/>
      <w:marTop w:val="0"/>
      <w:marBottom w:val="0"/>
      <w:divBdr>
        <w:top w:val="none" w:sz="0" w:space="0" w:color="auto"/>
        <w:left w:val="none" w:sz="0" w:space="0" w:color="auto"/>
        <w:bottom w:val="none" w:sz="0" w:space="0" w:color="auto"/>
        <w:right w:val="none" w:sz="0" w:space="0" w:color="auto"/>
      </w:divBdr>
    </w:div>
    <w:div w:id="413167036">
      <w:bodyDiv w:val="1"/>
      <w:marLeft w:val="0"/>
      <w:marRight w:val="0"/>
      <w:marTop w:val="0"/>
      <w:marBottom w:val="0"/>
      <w:divBdr>
        <w:top w:val="none" w:sz="0" w:space="0" w:color="auto"/>
        <w:left w:val="none" w:sz="0" w:space="0" w:color="auto"/>
        <w:bottom w:val="none" w:sz="0" w:space="0" w:color="auto"/>
        <w:right w:val="none" w:sz="0" w:space="0" w:color="auto"/>
      </w:divBdr>
    </w:div>
    <w:div w:id="413862621">
      <w:bodyDiv w:val="1"/>
      <w:marLeft w:val="0"/>
      <w:marRight w:val="0"/>
      <w:marTop w:val="0"/>
      <w:marBottom w:val="0"/>
      <w:divBdr>
        <w:top w:val="none" w:sz="0" w:space="0" w:color="auto"/>
        <w:left w:val="none" w:sz="0" w:space="0" w:color="auto"/>
        <w:bottom w:val="none" w:sz="0" w:space="0" w:color="auto"/>
        <w:right w:val="none" w:sz="0" w:space="0" w:color="auto"/>
      </w:divBdr>
    </w:div>
    <w:div w:id="416094705">
      <w:bodyDiv w:val="1"/>
      <w:marLeft w:val="0"/>
      <w:marRight w:val="0"/>
      <w:marTop w:val="0"/>
      <w:marBottom w:val="0"/>
      <w:divBdr>
        <w:top w:val="none" w:sz="0" w:space="0" w:color="auto"/>
        <w:left w:val="none" w:sz="0" w:space="0" w:color="auto"/>
        <w:bottom w:val="none" w:sz="0" w:space="0" w:color="auto"/>
        <w:right w:val="none" w:sz="0" w:space="0" w:color="auto"/>
      </w:divBdr>
    </w:div>
    <w:div w:id="423307531">
      <w:bodyDiv w:val="1"/>
      <w:marLeft w:val="0"/>
      <w:marRight w:val="0"/>
      <w:marTop w:val="0"/>
      <w:marBottom w:val="0"/>
      <w:divBdr>
        <w:top w:val="none" w:sz="0" w:space="0" w:color="auto"/>
        <w:left w:val="none" w:sz="0" w:space="0" w:color="auto"/>
        <w:bottom w:val="none" w:sz="0" w:space="0" w:color="auto"/>
        <w:right w:val="none" w:sz="0" w:space="0" w:color="auto"/>
      </w:divBdr>
    </w:div>
    <w:div w:id="429470466">
      <w:bodyDiv w:val="1"/>
      <w:marLeft w:val="0"/>
      <w:marRight w:val="0"/>
      <w:marTop w:val="0"/>
      <w:marBottom w:val="0"/>
      <w:divBdr>
        <w:top w:val="none" w:sz="0" w:space="0" w:color="auto"/>
        <w:left w:val="none" w:sz="0" w:space="0" w:color="auto"/>
        <w:bottom w:val="none" w:sz="0" w:space="0" w:color="auto"/>
        <w:right w:val="none" w:sz="0" w:space="0" w:color="auto"/>
      </w:divBdr>
    </w:div>
    <w:div w:id="434591472">
      <w:bodyDiv w:val="1"/>
      <w:marLeft w:val="0"/>
      <w:marRight w:val="0"/>
      <w:marTop w:val="0"/>
      <w:marBottom w:val="0"/>
      <w:divBdr>
        <w:top w:val="none" w:sz="0" w:space="0" w:color="auto"/>
        <w:left w:val="none" w:sz="0" w:space="0" w:color="auto"/>
        <w:bottom w:val="none" w:sz="0" w:space="0" w:color="auto"/>
        <w:right w:val="none" w:sz="0" w:space="0" w:color="auto"/>
      </w:divBdr>
    </w:div>
    <w:div w:id="435907511">
      <w:bodyDiv w:val="1"/>
      <w:marLeft w:val="0"/>
      <w:marRight w:val="0"/>
      <w:marTop w:val="0"/>
      <w:marBottom w:val="0"/>
      <w:divBdr>
        <w:top w:val="none" w:sz="0" w:space="0" w:color="auto"/>
        <w:left w:val="none" w:sz="0" w:space="0" w:color="auto"/>
        <w:bottom w:val="none" w:sz="0" w:space="0" w:color="auto"/>
        <w:right w:val="none" w:sz="0" w:space="0" w:color="auto"/>
      </w:divBdr>
    </w:div>
    <w:div w:id="438261154">
      <w:bodyDiv w:val="1"/>
      <w:marLeft w:val="0"/>
      <w:marRight w:val="0"/>
      <w:marTop w:val="0"/>
      <w:marBottom w:val="0"/>
      <w:divBdr>
        <w:top w:val="none" w:sz="0" w:space="0" w:color="auto"/>
        <w:left w:val="none" w:sz="0" w:space="0" w:color="auto"/>
        <w:bottom w:val="none" w:sz="0" w:space="0" w:color="auto"/>
        <w:right w:val="none" w:sz="0" w:space="0" w:color="auto"/>
      </w:divBdr>
    </w:div>
    <w:div w:id="439224590">
      <w:bodyDiv w:val="1"/>
      <w:marLeft w:val="0"/>
      <w:marRight w:val="0"/>
      <w:marTop w:val="0"/>
      <w:marBottom w:val="0"/>
      <w:divBdr>
        <w:top w:val="none" w:sz="0" w:space="0" w:color="auto"/>
        <w:left w:val="none" w:sz="0" w:space="0" w:color="auto"/>
        <w:bottom w:val="none" w:sz="0" w:space="0" w:color="auto"/>
        <w:right w:val="none" w:sz="0" w:space="0" w:color="auto"/>
      </w:divBdr>
    </w:div>
    <w:div w:id="442456079">
      <w:bodyDiv w:val="1"/>
      <w:marLeft w:val="0"/>
      <w:marRight w:val="0"/>
      <w:marTop w:val="0"/>
      <w:marBottom w:val="0"/>
      <w:divBdr>
        <w:top w:val="none" w:sz="0" w:space="0" w:color="auto"/>
        <w:left w:val="none" w:sz="0" w:space="0" w:color="auto"/>
        <w:bottom w:val="none" w:sz="0" w:space="0" w:color="auto"/>
        <w:right w:val="none" w:sz="0" w:space="0" w:color="auto"/>
      </w:divBdr>
    </w:div>
    <w:div w:id="445272210">
      <w:bodyDiv w:val="1"/>
      <w:marLeft w:val="0"/>
      <w:marRight w:val="0"/>
      <w:marTop w:val="0"/>
      <w:marBottom w:val="0"/>
      <w:divBdr>
        <w:top w:val="none" w:sz="0" w:space="0" w:color="auto"/>
        <w:left w:val="none" w:sz="0" w:space="0" w:color="auto"/>
        <w:bottom w:val="none" w:sz="0" w:space="0" w:color="auto"/>
        <w:right w:val="none" w:sz="0" w:space="0" w:color="auto"/>
      </w:divBdr>
    </w:div>
    <w:div w:id="453713284">
      <w:bodyDiv w:val="1"/>
      <w:marLeft w:val="0"/>
      <w:marRight w:val="0"/>
      <w:marTop w:val="0"/>
      <w:marBottom w:val="0"/>
      <w:divBdr>
        <w:top w:val="none" w:sz="0" w:space="0" w:color="auto"/>
        <w:left w:val="none" w:sz="0" w:space="0" w:color="auto"/>
        <w:bottom w:val="none" w:sz="0" w:space="0" w:color="auto"/>
        <w:right w:val="none" w:sz="0" w:space="0" w:color="auto"/>
      </w:divBdr>
    </w:div>
    <w:div w:id="454064894">
      <w:bodyDiv w:val="1"/>
      <w:marLeft w:val="0"/>
      <w:marRight w:val="0"/>
      <w:marTop w:val="0"/>
      <w:marBottom w:val="0"/>
      <w:divBdr>
        <w:top w:val="none" w:sz="0" w:space="0" w:color="auto"/>
        <w:left w:val="none" w:sz="0" w:space="0" w:color="auto"/>
        <w:bottom w:val="none" w:sz="0" w:space="0" w:color="auto"/>
        <w:right w:val="none" w:sz="0" w:space="0" w:color="auto"/>
      </w:divBdr>
      <w:divsChild>
        <w:div w:id="140580286">
          <w:marLeft w:val="1166"/>
          <w:marRight w:val="0"/>
          <w:marTop w:val="0"/>
          <w:marBottom w:val="0"/>
          <w:divBdr>
            <w:top w:val="none" w:sz="0" w:space="0" w:color="auto"/>
            <w:left w:val="none" w:sz="0" w:space="0" w:color="auto"/>
            <w:bottom w:val="none" w:sz="0" w:space="0" w:color="auto"/>
            <w:right w:val="none" w:sz="0" w:space="0" w:color="auto"/>
          </w:divBdr>
        </w:div>
        <w:div w:id="994920236">
          <w:marLeft w:val="1166"/>
          <w:marRight w:val="0"/>
          <w:marTop w:val="0"/>
          <w:marBottom w:val="0"/>
          <w:divBdr>
            <w:top w:val="none" w:sz="0" w:space="0" w:color="auto"/>
            <w:left w:val="none" w:sz="0" w:space="0" w:color="auto"/>
            <w:bottom w:val="none" w:sz="0" w:space="0" w:color="auto"/>
            <w:right w:val="none" w:sz="0" w:space="0" w:color="auto"/>
          </w:divBdr>
        </w:div>
        <w:div w:id="1034771185">
          <w:marLeft w:val="547"/>
          <w:marRight w:val="0"/>
          <w:marTop w:val="0"/>
          <w:marBottom w:val="0"/>
          <w:divBdr>
            <w:top w:val="none" w:sz="0" w:space="0" w:color="auto"/>
            <w:left w:val="none" w:sz="0" w:space="0" w:color="auto"/>
            <w:bottom w:val="none" w:sz="0" w:space="0" w:color="auto"/>
            <w:right w:val="none" w:sz="0" w:space="0" w:color="auto"/>
          </w:divBdr>
        </w:div>
        <w:div w:id="1606571975">
          <w:marLeft w:val="1166"/>
          <w:marRight w:val="0"/>
          <w:marTop w:val="0"/>
          <w:marBottom w:val="0"/>
          <w:divBdr>
            <w:top w:val="none" w:sz="0" w:space="0" w:color="auto"/>
            <w:left w:val="none" w:sz="0" w:space="0" w:color="auto"/>
            <w:bottom w:val="none" w:sz="0" w:space="0" w:color="auto"/>
            <w:right w:val="none" w:sz="0" w:space="0" w:color="auto"/>
          </w:divBdr>
        </w:div>
        <w:div w:id="1717659995">
          <w:marLeft w:val="1166"/>
          <w:marRight w:val="0"/>
          <w:marTop w:val="0"/>
          <w:marBottom w:val="0"/>
          <w:divBdr>
            <w:top w:val="none" w:sz="0" w:space="0" w:color="auto"/>
            <w:left w:val="none" w:sz="0" w:space="0" w:color="auto"/>
            <w:bottom w:val="none" w:sz="0" w:space="0" w:color="auto"/>
            <w:right w:val="none" w:sz="0" w:space="0" w:color="auto"/>
          </w:divBdr>
        </w:div>
        <w:div w:id="2000962064">
          <w:marLeft w:val="1166"/>
          <w:marRight w:val="0"/>
          <w:marTop w:val="0"/>
          <w:marBottom w:val="0"/>
          <w:divBdr>
            <w:top w:val="none" w:sz="0" w:space="0" w:color="auto"/>
            <w:left w:val="none" w:sz="0" w:space="0" w:color="auto"/>
            <w:bottom w:val="none" w:sz="0" w:space="0" w:color="auto"/>
            <w:right w:val="none" w:sz="0" w:space="0" w:color="auto"/>
          </w:divBdr>
        </w:div>
      </w:divsChild>
    </w:div>
    <w:div w:id="457065916">
      <w:bodyDiv w:val="1"/>
      <w:marLeft w:val="0"/>
      <w:marRight w:val="0"/>
      <w:marTop w:val="0"/>
      <w:marBottom w:val="0"/>
      <w:divBdr>
        <w:top w:val="none" w:sz="0" w:space="0" w:color="auto"/>
        <w:left w:val="none" w:sz="0" w:space="0" w:color="auto"/>
        <w:bottom w:val="none" w:sz="0" w:space="0" w:color="auto"/>
        <w:right w:val="none" w:sz="0" w:space="0" w:color="auto"/>
      </w:divBdr>
    </w:div>
    <w:div w:id="464082777">
      <w:bodyDiv w:val="1"/>
      <w:marLeft w:val="0"/>
      <w:marRight w:val="0"/>
      <w:marTop w:val="0"/>
      <w:marBottom w:val="0"/>
      <w:divBdr>
        <w:top w:val="none" w:sz="0" w:space="0" w:color="auto"/>
        <w:left w:val="none" w:sz="0" w:space="0" w:color="auto"/>
        <w:bottom w:val="none" w:sz="0" w:space="0" w:color="auto"/>
        <w:right w:val="none" w:sz="0" w:space="0" w:color="auto"/>
      </w:divBdr>
    </w:div>
    <w:div w:id="479151429">
      <w:bodyDiv w:val="1"/>
      <w:marLeft w:val="0"/>
      <w:marRight w:val="0"/>
      <w:marTop w:val="0"/>
      <w:marBottom w:val="0"/>
      <w:divBdr>
        <w:top w:val="none" w:sz="0" w:space="0" w:color="auto"/>
        <w:left w:val="none" w:sz="0" w:space="0" w:color="auto"/>
        <w:bottom w:val="none" w:sz="0" w:space="0" w:color="auto"/>
        <w:right w:val="none" w:sz="0" w:space="0" w:color="auto"/>
      </w:divBdr>
    </w:div>
    <w:div w:id="481578895">
      <w:bodyDiv w:val="1"/>
      <w:marLeft w:val="0"/>
      <w:marRight w:val="0"/>
      <w:marTop w:val="0"/>
      <w:marBottom w:val="0"/>
      <w:divBdr>
        <w:top w:val="none" w:sz="0" w:space="0" w:color="auto"/>
        <w:left w:val="none" w:sz="0" w:space="0" w:color="auto"/>
        <w:bottom w:val="none" w:sz="0" w:space="0" w:color="auto"/>
        <w:right w:val="none" w:sz="0" w:space="0" w:color="auto"/>
      </w:divBdr>
    </w:div>
    <w:div w:id="517475949">
      <w:bodyDiv w:val="1"/>
      <w:marLeft w:val="0"/>
      <w:marRight w:val="0"/>
      <w:marTop w:val="0"/>
      <w:marBottom w:val="0"/>
      <w:divBdr>
        <w:top w:val="none" w:sz="0" w:space="0" w:color="auto"/>
        <w:left w:val="none" w:sz="0" w:space="0" w:color="auto"/>
        <w:bottom w:val="none" w:sz="0" w:space="0" w:color="auto"/>
        <w:right w:val="none" w:sz="0" w:space="0" w:color="auto"/>
      </w:divBdr>
    </w:div>
    <w:div w:id="517893282">
      <w:bodyDiv w:val="1"/>
      <w:marLeft w:val="0"/>
      <w:marRight w:val="0"/>
      <w:marTop w:val="0"/>
      <w:marBottom w:val="0"/>
      <w:divBdr>
        <w:top w:val="none" w:sz="0" w:space="0" w:color="auto"/>
        <w:left w:val="none" w:sz="0" w:space="0" w:color="auto"/>
        <w:bottom w:val="none" w:sz="0" w:space="0" w:color="auto"/>
        <w:right w:val="none" w:sz="0" w:space="0" w:color="auto"/>
      </w:divBdr>
    </w:div>
    <w:div w:id="535971674">
      <w:bodyDiv w:val="1"/>
      <w:marLeft w:val="0"/>
      <w:marRight w:val="0"/>
      <w:marTop w:val="0"/>
      <w:marBottom w:val="0"/>
      <w:divBdr>
        <w:top w:val="none" w:sz="0" w:space="0" w:color="auto"/>
        <w:left w:val="none" w:sz="0" w:space="0" w:color="auto"/>
        <w:bottom w:val="none" w:sz="0" w:space="0" w:color="auto"/>
        <w:right w:val="none" w:sz="0" w:space="0" w:color="auto"/>
      </w:divBdr>
    </w:div>
    <w:div w:id="540821836">
      <w:bodyDiv w:val="1"/>
      <w:marLeft w:val="0"/>
      <w:marRight w:val="0"/>
      <w:marTop w:val="0"/>
      <w:marBottom w:val="0"/>
      <w:divBdr>
        <w:top w:val="none" w:sz="0" w:space="0" w:color="auto"/>
        <w:left w:val="none" w:sz="0" w:space="0" w:color="auto"/>
        <w:bottom w:val="none" w:sz="0" w:space="0" w:color="auto"/>
        <w:right w:val="none" w:sz="0" w:space="0" w:color="auto"/>
      </w:divBdr>
    </w:div>
    <w:div w:id="542210888">
      <w:bodyDiv w:val="1"/>
      <w:marLeft w:val="0"/>
      <w:marRight w:val="0"/>
      <w:marTop w:val="0"/>
      <w:marBottom w:val="0"/>
      <w:divBdr>
        <w:top w:val="none" w:sz="0" w:space="0" w:color="auto"/>
        <w:left w:val="none" w:sz="0" w:space="0" w:color="auto"/>
        <w:bottom w:val="none" w:sz="0" w:space="0" w:color="auto"/>
        <w:right w:val="none" w:sz="0" w:space="0" w:color="auto"/>
      </w:divBdr>
    </w:div>
    <w:div w:id="545213940">
      <w:bodyDiv w:val="1"/>
      <w:marLeft w:val="0"/>
      <w:marRight w:val="0"/>
      <w:marTop w:val="0"/>
      <w:marBottom w:val="0"/>
      <w:divBdr>
        <w:top w:val="none" w:sz="0" w:space="0" w:color="auto"/>
        <w:left w:val="none" w:sz="0" w:space="0" w:color="auto"/>
        <w:bottom w:val="none" w:sz="0" w:space="0" w:color="auto"/>
        <w:right w:val="none" w:sz="0" w:space="0" w:color="auto"/>
      </w:divBdr>
    </w:div>
    <w:div w:id="562106007">
      <w:bodyDiv w:val="1"/>
      <w:marLeft w:val="0"/>
      <w:marRight w:val="0"/>
      <w:marTop w:val="0"/>
      <w:marBottom w:val="0"/>
      <w:divBdr>
        <w:top w:val="none" w:sz="0" w:space="0" w:color="auto"/>
        <w:left w:val="none" w:sz="0" w:space="0" w:color="auto"/>
        <w:bottom w:val="none" w:sz="0" w:space="0" w:color="auto"/>
        <w:right w:val="none" w:sz="0" w:space="0" w:color="auto"/>
      </w:divBdr>
    </w:div>
    <w:div w:id="563681959">
      <w:bodyDiv w:val="1"/>
      <w:marLeft w:val="0"/>
      <w:marRight w:val="0"/>
      <w:marTop w:val="0"/>
      <w:marBottom w:val="0"/>
      <w:divBdr>
        <w:top w:val="none" w:sz="0" w:space="0" w:color="auto"/>
        <w:left w:val="none" w:sz="0" w:space="0" w:color="auto"/>
        <w:bottom w:val="none" w:sz="0" w:space="0" w:color="auto"/>
        <w:right w:val="none" w:sz="0" w:space="0" w:color="auto"/>
      </w:divBdr>
    </w:div>
    <w:div w:id="609122736">
      <w:bodyDiv w:val="1"/>
      <w:marLeft w:val="0"/>
      <w:marRight w:val="0"/>
      <w:marTop w:val="0"/>
      <w:marBottom w:val="0"/>
      <w:divBdr>
        <w:top w:val="none" w:sz="0" w:space="0" w:color="auto"/>
        <w:left w:val="none" w:sz="0" w:space="0" w:color="auto"/>
        <w:bottom w:val="none" w:sz="0" w:space="0" w:color="auto"/>
        <w:right w:val="none" w:sz="0" w:space="0" w:color="auto"/>
      </w:divBdr>
    </w:div>
    <w:div w:id="612060781">
      <w:bodyDiv w:val="1"/>
      <w:marLeft w:val="0"/>
      <w:marRight w:val="0"/>
      <w:marTop w:val="0"/>
      <w:marBottom w:val="0"/>
      <w:divBdr>
        <w:top w:val="none" w:sz="0" w:space="0" w:color="auto"/>
        <w:left w:val="none" w:sz="0" w:space="0" w:color="auto"/>
        <w:bottom w:val="none" w:sz="0" w:space="0" w:color="auto"/>
        <w:right w:val="none" w:sz="0" w:space="0" w:color="auto"/>
      </w:divBdr>
    </w:div>
    <w:div w:id="615063821">
      <w:bodyDiv w:val="1"/>
      <w:marLeft w:val="0"/>
      <w:marRight w:val="0"/>
      <w:marTop w:val="0"/>
      <w:marBottom w:val="0"/>
      <w:divBdr>
        <w:top w:val="none" w:sz="0" w:space="0" w:color="auto"/>
        <w:left w:val="none" w:sz="0" w:space="0" w:color="auto"/>
        <w:bottom w:val="none" w:sz="0" w:space="0" w:color="auto"/>
        <w:right w:val="none" w:sz="0" w:space="0" w:color="auto"/>
      </w:divBdr>
    </w:div>
    <w:div w:id="623656200">
      <w:bodyDiv w:val="1"/>
      <w:marLeft w:val="0"/>
      <w:marRight w:val="0"/>
      <w:marTop w:val="0"/>
      <w:marBottom w:val="0"/>
      <w:divBdr>
        <w:top w:val="none" w:sz="0" w:space="0" w:color="auto"/>
        <w:left w:val="none" w:sz="0" w:space="0" w:color="auto"/>
        <w:bottom w:val="none" w:sz="0" w:space="0" w:color="auto"/>
        <w:right w:val="none" w:sz="0" w:space="0" w:color="auto"/>
      </w:divBdr>
    </w:div>
    <w:div w:id="627325251">
      <w:bodyDiv w:val="1"/>
      <w:marLeft w:val="0"/>
      <w:marRight w:val="0"/>
      <w:marTop w:val="0"/>
      <w:marBottom w:val="0"/>
      <w:divBdr>
        <w:top w:val="none" w:sz="0" w:space="0" w:color="auto"/>
        <w:left w:val="none" w:sz="0" w:space="0" w:color="auto"/>
        <w:bottom w:val="none" w:sz="0" w:space="0" w:color="auto"/>
        <w:right w:val="none" w:sz="0" w:space="0" w:color="auto"/>
      </w:divBdr>
    </w:div>
    <w:div w:id="638145796">
      <w:bodyDiv w:val="1"/>
      <w:marLeft w:val="0"/>
      <w:marRight w:val="0"/>
      <w:marTop w:val="0"/>
      <w:marBottom w:val="0"/>
      <w:divBdr>
        <w:top w:val="none" w:sz="0" w:space="0" w:color="auto"/>
        <w:left w:val="none" w:sz="0" w:space="0" w:color="auto"/>
        <w:bottom w:val="none" w:sz="0" w:space="0" w:color="auto"/>
        <w:right w:val="none" w:sz="0" w:space="0" w:color="auto"/>
      </w:divBdr>
    </w:div>
    <w:div w:id="648166664">
      <w:bodyDiv w:val="1"/>
      <w:marLeft w:val="0"/>
      <w:marRight w:val="0"/>
      <w:marTop w:val="0"/>
      <w:marBottom w:val="0"/>
      <w:divBdr>
        <w:top w:val="none" w:sz="0" w:space="0" w:color="auto"/>
        <w:left w:val="none" w:sz="0" w:space="0" w:color="auto"/>
        <w:bottom w:val="none" w:sz="0" w:space="0" w:color="auto"/>
        <w:right w:val="none" w:sz="0" w:space="0" w:color="auto"/>
      </w:divBdr>
    </w:div>
    <w:div w:id="654912308">
      <w:bodyDiv w:val="1"/>
      <w:marLeft w:val="0"/>
      <w:marRight w:val="0"/>
      <w:marTop w:val="0"/>
      <w:marBottom w:val="0"/>
      <w:divBdr>
        <w:top w:val="none" w:sz="0" w:space="0" w:color="auto"/>
        <w:left w:val="none" w:sz="0" w:space="0" w:color="auto"/>
        <w:bottom w:val="none" w:sz="0" w:space="0" w:color="auto"/>
        <w:right w:val="none" w:sz="0" w:space="0" w:color="auto"/>
      </w:divBdr>
    </w:div>
    <w:div w:id="661275136">
      <w:bodyDiv w:val="1"/>
      <w:marLeft w:val="0"/>
      <w:marRight w:val="0"/>
      <w:marTop w:val="0"/>
      <w:marBottom w:val="0"/>
      <w:divBdr>
        <w:top w:val="none" w:sz="0" w:space="0" w:color="auto"/>
        <w:left w:val="none" w:sz="0" w:space="0" w:color="auto"/>
        <w:bottom w:val="none" w:sz="0" w:space="0" w:color="auto"/>
        <w:right w:val="none" w:sz="0" w:space="0" w:color="auto"/>
      </w:divBdr>
    </w:div>
    <w:div w:id="662394791">
      <w:bodyDiv w:val="1"/>
      <w:marLeft w:val="0"/>
      <w:marRight w:val="0"/>
      <w:marTop w:val="0"/>
      <w:marBottom w:val="0"/>
      <w:divBdr>
        <w:top w:val="none" w:sz="0" w:space="0" w:color="auto"/>
        <w:left w:val="none" w:sz="0" w:space="0" w:color="auto"/>
        <w:bottom w:val="none" w:sz="0" w:space="0" w:color="auto"/>
        <w:right w:val="none" w:sz="0" w:space="0" w:color="auto"/>
      </w:divBdr>
    </w:div>
    <w:div w:id="673847534">
      <w:bodyDiv w:val="1"/>
      <w:marLeft w:val="0"/>
      <w:marRight w:val="0"/>
      <w:marTop w:val="0"/>
      <w:marBottom w:val="0"/>
      <w:divBdr>
        <w:top w:val="none" w:sz="0" w:space="0" w:color="auto"/>
        <w:left w:val="none" w:sz="0" w:space="0" w:color="auto"/>
        <w:bottom w:val="none" w:sz="0" w:space="0" w:color="auto"/>
        <w:right w:val="none" w:sz="0" w:space="0" w:color="auto"/>
      </w:divBdr>
    </w:div>
    <w:div w:id="686062019">
      <w:bodyDiv w:val="1"/>
      <w:marLeft w:val="0"/>
      <w:marRight w:val="0"/>
      <w:marTop w:val="0"/>
      <w:marBottom w:val="0"/>
      <w:divBdr>
        <w:top w:val="none" w:sz="0" w:space="0" w:color="auto"/>
        <w:left w:val="none" w:sz="0" w:space="0" w:color="auto"/>
        <w:bottom w:val="none" w:sz="0" w:space="0" w:color="auto"/>
        <w:right w:val="none" w:sz="0" w:space="0" w:color="auto"/>
      </w:divBdr>
    </w:div>
    <w:div w:id="698705863">
      <w:bodyDiv w:val="1"/>
      <w:marLeft w:val="0"/>
      <w:marRight w:val="0"/>
      <w:marTop w:val="0"/>
      <w:marBottom w:val="0"/>
      <w:divBdr>
        <w:top w:val="none" w:sz="0" w:space="0" w:color="auto"/>
        <w:left w:val="none" w:sz="0" w:space="0" w:color="auto"/>
        <w:bottom w:val="none" w:sz="0" w:space="0" w:color="auto"/>
        <w:right w:val="none" w:sz="0" w:space="0" w:color="auto"/>
      </w:divBdr>
    </w:div>
    <w:div w:id="698818859">
      <w:bodyDiv w:val="1"/>
      <w:marLeft w:val="0"/>
      <w:marRight w:val="0"/>
      <w:marTop w:val="0"/>
      <w:marBottom w:val="0"/>
      <w:divBdr>
        <w:top w:val="none" w:sz="0" w:space="0" w:color="auto"/>
        <w:left w:val="none" w:sz="0" w:space="0" w:color="auto"/>
        <w:bottom w:val="none" w:sz="0" w:space="0" w:color="auto"/>
        <w:right w:val="none" w:sz="0" w:space="0" w:color="auto"/>
      </w:divBdr>
    </w:div>
    <w:div w:id="699087997">
      <w:bodyDiv w:val="1"/>
      <w:marLeft w:val="0"/>
      <w:marRight w:val="0"/>
      <w:marTop w:val="0"/>
      <w:marBottom w:val="0"/>
      <w:divBdr>
        <w:top w:val="none" w:sz="0" w:space="0" w:color="auto"/>
        <w:left w:val="none" w:sz="0" w:space="0" w:color="auto"/>
        <w:bottom w:val="none" w:sz="0" w:space="0" w:color="auto"/>
        <w:right w:val="none" w:sz="0" w:space="0" w:color="auto"/>
      </w:divBdr>
    </w:div>
    <w:div w:id="701979329">
      <w:bodyDiv w:val="1"/>
      <w:marLeft w:val="0"/>
      <w:marRight w:val="0"/>
      <w:marTop w:val="0"/>
      <w:marBottom w:val="0"/>
      <w:divBdr>
        <w:top w:val="none" w:sz="0" w:space="0" w:color="auto"/>
        <w:left w:val="none" w:sz="0" w:space="0" w:color="auto"/>
        <w:bottom w:val="none" w:sz="0" w:space="0" w:color="auto"/>
        <w:right w:val="none" w:sz="0" w:space="0" w:color="auto"/>
      </w:divBdr>
    </w:div>
    <w:div w:id="707099930">
      <w:bodyDiv w:val="1"/>
      <w:marLeft w:val="0"/>
      <w:marRight w:val="0"/>
      <w:marTop w:val="0"/>
      <w:marBottom w:val="0"/>
      <w:divBdr>
        <w:top w:val="none" w:sz="0" w:space="0" w:color="auto"/>
        <w:left w:val="none" w:sz="0" w:space="0" w:color="auto"/>
        <w:bottom w:val="none" w:sz="0" w:space="0" w:color="auto"/>
        <w:right w:val="none" w:sz="0" w:space="0" w:color="auto"/>
      </w:divBdr>
    </w:div>
    <w:div w:id="713698499">
      <w:bodyDiv w:val="1"/>
      <w:marLeft w:val="0"/>
      <w:marRight w:val="0"/>
      <w:marTop w:val="0"/>
      <w:marBottom w:val="0"/>
      <w:divBdr>
        <w:top w:val="none" w:sz="0" w:space="0" w:color="auto"/>
        <w:left w:val="none" w:sz="0" w:space="0" w:color="auto"/>
        <w:bottom w:val="none" w:sz="0" w:space="0" w:color="auto"/>
        <w:right w:val="none" w:sz="0" w:space="0" w:color="auto"/>
      </w:divBdr>
    </w:div>
    <w:div w:id="726805104">
      <w:bodyDiv w:val="1"/>
      <w:marLeft w:val="0"/>
      <w:marRight w:val="0"/>
      <w:marTop w:val="0"/>
      <w:marBottom w:val="0"/>
      <w:divBdr>
        <w:top w:val="none" w:sz="0" w:space="0" w:color="auto"/>
        <w:left w:val="none" w:sz="0" w:space="0" w:color="auto"/>
        <w:bottom w:val="none" w:sz="0" w:space="0" w:color="auto"/>
        <w:right w:val="none" w:sz="0" w:space="0" w:color="auto"/>
      </w:divBdr>
    </w:div>
    <w:div w:id="746463194">
      <w:bodyDiv w:val="1"/>
      <w:marLeft w:val="0"/>
      <w:marRight w:val="0"/>
      <w:marTop w:val="0"/>
      <w:marBottom w:val="0"/>
      <w:divBdr>
        <w:top w:val="none" w:sz="0" w:space="0" w:color="auto"/>
        <w:left w:val="none" w:sz="0" w:space="0" w:color="auto"/>
        <w:bottom w:val="none" w:sz="0" w:space="0" w:color="auto"/>
        <w:right w:val="none" w:sz="0" w:space="0" w:color="auto"/>
      </w:divBdr>
    </w:div>
    <w:div w:id="750006322">
      <w:bodyDiv w:val="1"/>
      <w:marLeft w:val="0"/>
      <w:marRight w:val="0"/>
      <w:marTop w:val="0"/>
      <w:marBottom w:val="0"/>
      <w:divBdr>
        <w:top w:val="none" w:sz="0" w:space="0" w:color="auto"/>
        <w:left w:val="none" w:sz="0" w:space="0" w:color="auto"/>
        <w:bottom w:val="none" w:sz="0" w:space="0" w:color="auto"/>
        <w:right w:val="none" w:sz="0" w:space="0" w:color="auto"/>
      </w:divBdr>
    </w:div>
    <w:div w:id="755438813">
      <w:bodyDiv w:val="1"/>
      <w:marLeft w:val="0"/>
      <w:marRight w:val="0"/>
      <w:marTop w:val="0"/>
      <w:marBottom w:val="0"/>
      <w:divBdr>
        <w:top w:val="none" w:sz="0" w:space="0" w:color="auto"/>
        <w:left w:val="none" w:sz="0" w:space="0" w:color="auto"/>
        <w:bottom w:val="none" w:sz="0" w:space="0" w:color="auto"/>
        <w:right w:val="none" w:sz="0" w:space="0" w:color="auto"/>
      </w:divBdr>
    </w:div>
    <w:div w:id="771440362">
      <w:bodyDiv w:val="1"/>
      <w:marLeft w:val="0"/>
      <w:marRight w:val="0"/>
      <w:marTop w:val="0"/>
      <w:marBottom w:val="0"/>
      <w:divBdr>
        <w:top w:val="none" w:sz="0" w:space="0" w:color="auto"/>
        <w:left w:val="none" w:sz="0" w:space="0" w:color="auto"/>
        <w:bottom w:val="none" w:sz="0" w:space="0" w:color="auto"/>
        <w:right w:val="none" w:sz="0" w:space="0" w:color="auto"/>
      </w:divBdr>
    </w:div>
    <w:div w:id="774443280">
      <w:bodyDiv w:val="1"/>
      <w:marLeft w:val="0"/>
      <w:marRight w:val="0"/>
      <w:marTop w:val="0"/>
      <w:marBottom w:val="0"/>
      <w:divBdr>
        <w:top w:val="none" w:sz="0" w:space="0" w:color="auto"/>
        <w:left w:val="none" w:sz="0" w:space="0" w:color="auto"/>
        <w:bottom w:val="none" w:sz="0" w:space="0" w:color="auto"/>
        <w:right w:val="none" w:sz="0" w:space="0" w:color="auto"/>
      </w:divBdr>
    </w:div>
    <w:div w:id="776098411">
      <w:bodyDiv w:val="1"/>
      <w:marLeft w:val="0"/>
      <w:marRight w:val="0"/>
      <w:marTop w:val="0"/>
      <w:marBottom w:val="0"/>
      <w:divBdr>
        <w:top w:val="none" w:sz="0" w:space="0" w:color="auto"/>
        <w:left w:val="none" w:sz="0" w:space="0" w:color="auto"/>
        <w:bottom w:val="none" w:sz="0" w:space="0" w:color="auto"/>
        <w:right w:val="none" w:sz="0" w:space="0" w:color="auto"/>
      </w:divBdr>
    </w:div>
    <w:div w:id="780757173">
      <w:bodyDiv w:val="1"/>
      <w:marLeft w:val="0"/>
      <w:marRight w:val="0"/>
      <w:marTop w:val="0"/>
      <w:marBottom w:val="0"/>
      <w:divBdr>
        <w:top w:val="none" w:sz="0" w:space="0" w:color="auto"/>
        <w:left w:val="none" w:sz="0" w:space="0" w:color="auto"/>
        <w:bottom w:val="none" w:sz="0" w:space="0" w:color="auto"/>
        <w:right w:val="none" w:sz="0" w:space="0" w:color="auto"/>
      </w:divBdr>
    </w:div>
    <w:div w:id="787966938">
      <w:bodyDiv w:val="1"/>
      <w:marLeft w:val="0"/>
      <w:marRight w:val="0"/>
      <w:marTop w:val="0"/>
      <w:marBottom w:val="0"/>
      <w:divBdr>
        <w:top w:val="none" w:sz="0" w:space="0" w:color="auto"/>
        <w:left w:val="none" w:sz="0" w:space="0" w:color="auto"/>
        <w:bottom w:val="none" w:sz="0" w:space="0" w:color="auto"/>
        <w:right w:val="none" w:sz="0" w:space="0" w:color="auto"/>
      </w:divBdr>
    </w:div>
    <w:div w:id="792556366">
      <w:bodyDiv w:val="1"/>
      <w:marLeft w:val="0"/>
      <w:marRight w:val="0"/>
      <w:marTop w:val="0"/>
      <w:marBottom w:val="0"/>
      <w:divBdr>
        <w:top w:val="none" w:sz="0" w:space="0" w:color="auto"/>
        <w:left w:val="none" w:sz="0" w:space="0" w:color="auto"/>
        <w:bottom w:val="none" w:sz="0" w:space="0" w:color="auto"/>
        <w:right w:val="none" w:sz="0" w:space="0" w:color="auto"/>
      </w:divBdr>
    </w:div>
    <w:div w:id="808059549">
      <w:bodyDiv w:val="1"/>
      <w:marLeft w:val="0"/>
      <w:marRight w:val="0"/>
      <w:marTop w:val="0"/>
      <w:marBottom w:val="0"/>
      <w:divBdr>
        <w:top w:val="none" w:sz="0" w:space="0" w:color="auto"/>
        <w:left w:val="none" w:sz="0" w:space="0" w:color="auto"/>
        <w:bottom w:val="none" w:sz="0" w:space="0" w:color="auto"/>
        <w:right w:val="none" w:sz="0" w:space="0" w:color="auto"/>
      </w:divBdr>
    </w:div>
    <w:div w:id="810367192">
      <w:bodyDiv w:val="1"/>
      <w:marLeft w:val="0"/>
      <w:marRight w:val="0"/>
      <w:marTop w:val="0"/>
      <w:marBottom w:val="0"/>
      <w:divBdr>
        <w:top w:val="none" w:sz="0" w:space="0" w:color="auto"/>
        <w:left w:val="none" w:sz="0" w:space="0" w:color="auto"/>
        <w:bottom w:val="none" w:sz="0" w:space="0" w:color="auto"/>
        <w:right w:val="none" w:sz="0" w:space="0" w:color="auto"/>
      </w:divBdr>
    </w:div>
    <w:div w:id="824859749">
      <w:bodyDiv w:val="1"/>
      <w:marLeft w:val="0"/>
      <w:marRight w:val="0"/>
      <w:marTop w:val="0"/>
      <w:marBottom w:val="0"/>
      <w:divBdr>
        <w:top w:val="none" w:sz="0" w:space="0" w:color="auto"/>
        <w:left w:val="none" w:sz="0" w:space="0" w:color="auto"/>
        <w:bottom w:val="none" w:sz="0" w:space="0" w:color="auto"/>
        <w:right w:val="none" w:sz="0" w:space="0" w:color="auto"/>
      </w:divBdr>
    </w:div>
    <w:div w:id="825322948">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8325850">
      <w:bodyDiv w:val="1"/>
      <w:marLeft w:val="0"/>
      <w:marRight w:val="0"/>
      <w:marTop w:val="0"/>
      <w:marBottom w:val="0"/>
      <w:divBdr>
        <w:top w:val="none" w:sz="0" w:space="0" w:color="auto"/>
        <w:left w:val="none" w:sz="0" w:space="0" w:color="auto"/>
        <w:bottom w:val="none" w:sz="0" w:space="0" w:color="auto"/>
        <w:right w:val="none" w:sz="0" w:space="0" w:color="auto"/>
      </w:divBdr>
    </w:div>
    <w:div w:id="852036111">
      <w:bodyDiv w:val="1"/>
      <w:marLeft w:val="0"/>
      <w:marRight w:val="0"/>
      <w:marTop w:val="0"/>
      <w:marBottom w:val="0"/>
      <w:divBdr>
        <w:top w:val="none" w:sz="0" w:space="0" w:color="auto"/>
        <w:left w:val="none" w:sz="0" w:space="0" w:color="auto"/>
        <w:bottom w:val="none" w:sz="0" w:space="0" w:color="auto"/>
        <w:right w:val="none" w:sz="0" w:space="0" w:color="auto"/>
      </w:divBdr>
    </w:div>
    <w:div w:id="853880680">
      <w:bodyDiv w:val="1"/>
      <w:marLeft w:val="0"/>
      <w:marRight w:val="0"/>
      <w:marTop w:val="0"/>
      <w:marBottom w:val="0"/>
      <w:divBdr>
        <w:top w:val="none" w:sz="0" w:space="0" w:color="auto"/>
        <w:left w:val="none" w:sz="0" w:space="0" w:color="auto"/>
        <w:bottom w:val="none" w:sz="0" w:space="0" w:color="auto"/>
        <w:right w:val="none" w:sz="0" w:space="0" w:color="auto"/>
      </w:divBdr>
    </w:div>
    <w:div w:id="856575266">
      <w:bodyDiv w:val="1"/>
      <w:marLeft w:val="0"/>
      <w:marRight w:val="0"/>
      <w:marTop w:val="0"/>
      <w:marBottom w:val="0"/>
      <w:divBdr>
        <w:top w:val="none" w:sz="0" w:space="0" w:color="auto"/>
        <w:left w:val="none" w:sz="0" w:space="0" w:color="auto"/>
        <w:bottom w:val="none" w:sz="0" w:space="0" w:color="auto"/>
        <w:right w:val="none" w:sz="0" w:space="0" w:color="auto"/>
      </w:divBdr>
    </w:div>
    <w:div w:id="862784377">
      <w:bodyDiv w:val="1"/>
      <w:marLeft w:val="0"/>
      <w:marRight w:val="0"/>
      <w:marTop w:val="0"/>
      <w:marBottom w:val="0"/>
      <w:divBdr>
        <w:top w:val="none" w:sz="0" w:space="0" w:color="auto"/>
        <w:left w:val="none" w:sz="0" w:space="0" w:color="auto"/>
        <w:bottom w:val="none" w:sz="0" w:space="0" w:color="auto"/>
        <w:right w:val="none" w:sz="0" w:space="0" w:color="auto"/>
      </w:divBdr>
    </w:div>
    <w:div w:id="872041465">
      <w:bodyDiv w:val="1"/>
      <w:marLeft w:val="0"/>
      <w:marRight w:val="0"/>
      <w:marTop w:val="0"/>
      <w:marBottom w:val="0"/>
      <w:divBdr>
        <w:top w:val="none" w:sz="0" w:space="0" w:color="auto"/>
        <w:left w:val="none" w:sz="0" w:space="0" w:color="auto"/>
        <w:bottom w:val="none" w:sz="0" w:space="0" w:color="auto"/>
        <w:right w:val="none" w:sz="0" w:space="0" w:color="auto"/>
      </w:divBdr>
    </w:div>
    <w:div w:id="887375981">
      <w:bodyDiv w:val="1"/>
      <w:marLeft w:val="0"/>
      <w:marRight w:val="0"/>
      <w:marTop w:val="0"/>
      <w:marBottom w:val="0"/>
      <w:divBdr>
        <w:top w:val="none" w:sz="0" w:space="0" w:color="auto"/>
        <w:left w:val="none" w:sz="0" w:space="0" w:color="auto"/>
        <w:bottom w:val="none" w:sz="0" w:space="0" w:color="auto"/>
        <w:right w:val="none" w:sz="0" w:space="0" w:color="auto"/>
      </w:divBdr>
    </w:div>
    <w:div w:id="889154410">
      <w:bodyDiv w:val="1"/>
      <w:marLeft w:val="0"/>
      <w:marRight w:val="0"/>
      <w:marTop w:val="0"/>
      <w:marBottom w:val="0"/>
      <w:divBdr>
        <w:top w:val="none" w:sz="0" w:space="0" w:color="auto"/>
        <w:left w:val="none" w:sz="0" w:space="0" w:color="auto"/>
        <w:bottom w:val="none" w:sz="0" w:space="0" w:color="auto"/>
        <w:right w:val="none" w:sz="0" w:space="0" w:color="auto"/>
      </w:divBdr>
    </w:div>
    <w:div w:id="891573917">
      <w:bodyDiv w:val="1"/>
      <w:marLeft w:val="0"/>
      <w:marRight w:val="0"/>
      <w:marTop w:val="0"/>
      <w:marBottom w:val="0"/>
      <w:divBdr>
        <w:top w:val="none" w:sz="0" w:space="0" w:color="auto"/>
        <w:left w:val="none" w:sz="0" w:space="0" w:color="auto"/>
        <w:bottom w:val="none" w:sz="0" w:space="0" w:color="auto"/>
        <w:right w:val="none" w:sz="0" w:space="0" w:color="auto"/>
      </w:divBdr>
    </w:div>
    <w:div w:id="897470687">
      <w:bodyDiv w:val="1"/>
      <w:marLeft w:val="0"/>
      <w:marRight w:val="0"/>
      <w:marTop w:val="0"/>
      <w:marBottom w:val="0"/>
      <w:divBdr>
        <w:top w:val="none" w:sz="0" w:space="0" w:color="auto"/>
        <w:left w:val="none" w:sz="0" w:space="0" w:color="auto"/>
        <w:bottom w:val="none" w:sz="0" w:space="0" w:color="auto"/>
        <w:right w:val="none" w:sz="0" w:space="0" w:color="auto"/>
      </w:divBdr>
    </w:div>
    <w:div w:id="924999998">
      <w:bodyDiv w:val="1"/>
      <w:marLeft w:val="0"/>
      <w:marRight w:val="0"/>
      <w:marTop w:val="0"/>
      <w:marBottom w:val="0"/>
      <w:divBdr>
        <w:top w:val="none" w:sz="0" w:space="0" w:color="auto"/>
        <w:left w:val="none" w:sz="0" w:space="0" w:color="auto"/>
        <w:bottom w:val="none" w:sz="0" w:space="0" w:color="auto"/>
        <w:right w:val="none" w:sz="0" w:space="0" w:color="auto"/>
      </w:divBdr>
    </w:div>
    <w:div w:id="932129184">
      <w:bodyDiv w:val="1"/>
      <w:marLeft w:val="0"/>
      <w:marRight w:val="0"/>
      <w:marTop w:val="0"/>
      <w:marBottom w:val="0"/>
      <w:divBdr>
        <w:top w:val="none" w:sz="0" w:space="0" w:color="auto"/>
        <w:left w:val="none" w:sz="0" w:space="0" w:color="auto"/>
        <w:bottom w:val="none" w:sz="0" w:space="0" w:color="auto"/>
        <w:right w:val="none" w:sz="0" w:space="0" w:color="auto"/>
      </w:divBdr>
    </w:div>
    <w:div w:id="936061504">
      <w:bodyDiv w:val="1"/>
      <w:marLeft w:val="0"/>
      <w:marRight w:val="0"/>
      <w:marTop w:val="0"/>
      <w:marBottom w:val="0"/>
      <w:divBdr>
        <w:top w:val="none" w:sz="0" w:space="0" w:color="auto"/>
        <w:left w:val="none" w:sz="0" w:space="0" w:color="auto"/>
        <w:bottom w:val="none" w:sz="0" w:space="0" w:color="auto"/>
        <w:right w:val="none" w:sz="0" w:space="0" w:color="auto"/>
      </w:divBdr>
    </w:div>
    <w:div w:id="937057199">
      <w:bodyDiv w:val="1"/>
      <w:marLeft w:val="0"/>
      <w:marRight w:val="0"/>
      <w:marTop w:val="0"/>
      <w:marBottom w:val="0"/>
      <w:divBdr>
        <w:top w:val="none" w:sz="0" w:space="0" w:color="auto"/>
        <w:left w:val="none" w:sz="0" w:space="0" w:color="auto"/>
        <w:bottom w:val="none" w:sz="0" w:space="0" w:color="auto"/>
        <w:right w:val="none" w:sz="0" w:space="0" w:color="auto"/>
      </w:divBdr>
    </w:div>
    <w:div w:id="938098890">
      <w:bodyDiv w:val="1"/>
      <w:marLeft w:val="0"/>
      <w:marRight w:val="0"/>
      <w:marTop w:val="0"/>
      <w:marBottom w:val="0"/>
      <w:divBdr>
        <w:top w:val="none" w:sz="0" w:space="0" w:color="auto"/>
        <w:left w:val="none" w:sz="0" w:space="0" w:color="auto"/>
        <w:bottom w:val="none" w:sz="0" w:space="0" w:color="auto"/>
        <w:right w:val="none" w:sz="0" w:space="0" w:color="auto"/>
      </w:divBdr>
    </w:div>
    <w:div w:id="948859082">
      <w:bodyDiv w:val="1"/>
      <w:marLeft w:val="0"/>
      <w:marRight w:val="0"/>
      <w:marTop w:val="0"/>
      <w:marBottom w:val="0"/>
      <w:divBdr>
        <w:top w:val="none" w:sz="0" w:space="0" w:color="auto"/>
        <w:left w:val="none" w:sz="0" w:space="0" w:color="auto"/>
        <w:bottom w:val="none" w:sz="0" w:space="0" w:color="auto"/>
        <w:right w:val="none" w:sz="0" w:space="0" w:color="auto"/>
      </w:divBdr>
    </w:div>
    <w:div w:id="949357646">
      <w:bodyDiv w:val="1"/>
      <w:marLeft w:val="0"/>
      <w:marRight w:val="0"/>
      <w:marTop w:val="0"/>
      <w:marBottom w:val="0"/>
      <w:divBdr>
        <w:top w:val="none" w:sz="0" w:space="0" w:color="auto"/>
        <w:left w:val="none" w:sz="0" w:space="0" w:color="auto"/>
        <w:bottom w:val="none" w:sz="0" w:space="0" w:color="auto"/>
        <w:right w:val="none" w:sz="0" w:space="0" w:color="auto"/>
      </w:divBdr>
    </w:div>
    <w:div w:id="958415415">
      <w:bodyDiv w:val="1"/>
      <w:marLeft w:val="0"/>
      <w:marRight w:val="0"/>
      <w:marTop w:val="0"/>
      <w:marBottom w:val="0"/>
      <w:divBdr>
        <w:top w:val="none" w:sz="0" w:space="0" w:color="auto"/>
        <w:left w:val="none" w:sz="0" w:space="0" w:color="auto"/>
        <w:bottom w:val="none" w:sz="0" w:space="0" w:color="auto"/>
        <w:right w:val="none" w:sz="0" w:space="0" w:color="auto"/>
      </w:divBdr>
    </w:div>
    <w:div w:id="959918743">
      <w:bodyDiv w:val="1"/>
      <w:marLeft w:val="0"/>
      <w:marRight w:val="0"/>
      <w:marTop w:val="0"/>
      <w:marBottom w:val="0"/>
      <w:divBdr>
        <w:top w:val="none" w:sz="0" w:space="0" w:color="auto"/>
        <w:left w:val="none" w:sz="0" w:space="0" w:color="auto"/>
        <w:bottom w:val="none" w:sz="0" w:space="0" w:color="auto"/>
        <w:right w:val="none" w:sz="0" w:space="0" w:color="auto"/>
      </w:divBdr>
    </w:div>
    <w:div w:id="965357348">
      <w:bodyDiv w:val="1"/>
      <w:marLeft w:val="0"/>
      <w:marRight w:val="0"/>
      <w:marTop w:val="0"/>
      <w:marBottom w:val="0"/>
      <w:divBdr>
        <w:top w:val="none" w:sz="0" w:space="0" w:color="auto"/>
        <w:left w:val="none" w:sz="0" w:space="0" w:color="auto"/>
        <w:bottom w:val="none" w:sz="0" w:space="0" w:color="auto"/>
        <w:right w:val="none" w:sz="0" w:space="0" w:color="auto"/>
      </w:divBdr>
    </w:div>
    <w:div w:id="971059347">
      <w:bodyDiv w:val="1"/>
      <w:marLeft w:val="0"/>
      <w:marRight w:val="0"/>
      <w:marTop w:val="0"/>
      <w:marBottom w:val="0"/>
      <w:divBdr>
        <w:top w:val="none" w:sz="0" w:space="0" w:color="auto"/>
        <w:left w:val="none" w:sz="0" w:space="0" w:color="auto"/>
        <w:bottom w:val="none" w:sz="0" w:space="0" w:color="auto"/>
        <w:right w:val="none" w:sz="0" w:space="0" w:color="auto"/>
      </w:divBdr>
    </w:div>
    <w:div w:id="993877762">
      <w:bodyDiv w:val="1"/>
      <w:marLeft w:val="0"/>
      <w:marRight w:val="0"/>
      <w:marTop w:val="0"/>
      <w:marBottom w:val="0"/>
      <w:divBdr>
        <w:top w:val="none" w:sz="0" w:space="0" w:color="auto"/>
        <w:left w:val="none" w:sz="0" w:space="0" w:color="auto"/>
        <w:bottom w:val="none" w:sz="0" w:space="0" w:color="auto"/>
        <w:right w:val="none" w:sz="0" w:space="0" w:color="auto"/>
      </w:divBdr>
    </w:div>
    <w:div w:id="1000426180">
      <w:bodyDiv w:val="1"/>
      <w:marLeft w:val="0"/>
      <w:marRight w:val="0"/>
      <w:marTop w:val="0"/>
      <w:marBottom w:val="0"/>
      <w:divBdr>
        <w:top w:val="none" w:sz="0" w:space="0" w:color="auto"/>
        <w:left w:val="none" w:sz="0" w:space="0" w:color="auto"/>
        <w:bottom w:val="none" w:sz="0" w:space="0" w:color="auto"/>
        <w:right w:val="none" w:sz="0" w:space="0" w:color="auto"/>
      </w:divBdr>
    </w:div>
    <w:div w:id="1000543538">
      <w:bodyDiv w:val="1"/>
      <w:marLeft w:val="0"/>
      <w:marRight w:val="0"/>
      <w:marTop w:val="0"/>
      <w:marBottom w:val="0"/>
      <w:divBdr>
        <w:top w:val="none" w:sz="0" w:space="0" w:color="auto"/>
        <w:left w:val="none" w:sz="0" w:space="0" w:color="auto"/>
        <w:bottom w:val="none" w:sz="0" w:space="0" w:color="auto"/>
        <w:right w:val="none" w:sz="0" w:space="0" w:color="auto"/>
      </w:divBdr>
    </w:div>
    <w:div w:id="1006253382">
      <w:bodyDiv w:val="1"/>
      <w:marLeft w:val="0"/>
      <w:marRight w:val="0"/>
      <w:marTop w:val="0"/>
      <w:marBottom w:val="0"/>
      <w:divBdr>
        <w:top w:val="none" w:sz="0" w:space="0" w:color="auto"/>
        <w:left w:val="none" w:sz="0" w:space="0" w:color="auto"/>
        <w:bottom w:val="none" w:sz="0" w:space="0" w:color="auto"/>
        <w:right w:val="none" w:sz="0" w:space="0" w:color="auto"/>
      </w:divBdr>
    </w:div>
    <w:div w:id="1021128725">
      <w:bodyDiv w:val="1"/>
      <w:marLeft w:val="0"/>
      <w:marRight w:val="0"/>
      <w:marTop w:val="0"/>
      <w:marBottom w:val="0"/>
      <w:divBdr>
        <w:top w:val="none" w:sz="0" w:space="0" w:color="auto"/>
        <w:left w:val="none" w:sz="0" w:space="0" w:color="auto"/>
        <w:bottom w:val="none" w:sz="0" w:space="0" w:color="auto"/>
        <w:right w:val="none" w:sz="0" w:space="0" w:color="auto"/>
      </w:divBdr>
    </w:div>
    <w:div w:id="1021586887">
      <w:bodyDiv w:val="1"/>
      <w:marLeft w:val="0"/>
      <w:marRight w:val="0"/>
      <w:marTop w:val="0"/>
      <w:marBottom w:val="0"/>
      <w:divBdr>
        <w:top w:val="none" w:sz="0" w:space="0" w:color="auto"/>
        <w:left w:val="none" w:sz="0" w:space="0" w:color="auto"/>
        <w:bottom w:val="none" w:sz="0" w:space="0" w:color="auto"/>
        <w:right w:val="none" w:sz="0" w:space="0" w:color="auto"/>
      </w:divBdr>
    </w:div>
    <w:div w:id="1032805489">
      <w:bodyDiv w:val="1"/>
      <w:marLeft w:val="0"/>
      <w:marRight w:val="0"/>
      <w:marTop w:val="0"/>
      <w:marBottom w:val="0"/>
      <w:divBdr>
        <w:top w:val="none" w:sz="0" w:space="0" w:color="auto"/>
        <w:left w:val="none" w:sz="0" w:space="0" w:color="auto"/>
        <w:bottom w:val="none" w:sz="0" w:space="0" w:color="auto"/>
        <w:right w:val="none" w:sz="0" w:space="0" w:color="auto"/>
      </w:divBdr>
    </w:div>
    <w:div w:id="1033729007">
      <w:bodyDiv w:val="1"/>
      <w:marLeft w:val="0"/>
      <w:marRight w:val="0"/>
      <w:marTop w:val="0"/>
      <w:marBottom w:val="0"/>
      <w:divBdr>
        <w:top w:val="none" w:sz="0" w:space="0" w:color="auto"/>
        <w:left w:val="none" w:sz="0" w:space="0" w:color="auto"/>
        <w:bottom w:val="none" w:sz="0" w:space="0" w:color="auto"/>
        <w:right w:val="none" w:sz="0" w:space="0" w:color="auto"/>
      </w:divBdr>
    </w:div>
    <w:div w:id="1042245921">
      <w:bodyDiv w:val="1"/>
      <w:marLeft w:val="0"/>
      <w:marRight w:val="0"/>
      <w:marTop w:val="0"/>
      <w:marBottom w:val="0"/>
      <w:divBdr>
        <w:top w:val="none" w:sz="0" w:space="0" w:color="auto"/>
        <w:left w:val="none" w:sz="0" w:space="0" w:color="auto"/>
        <w:bottom w:val="none" w:sz="0" w:space="0" w:color="auto"/>
        <w:right w:val="none" w:sz="0" w:space="0" w:color="auto"/>
      </w:divBdr>
    </w:div>
    <w:div w:id="1048148020">
      <w:bodyDiv w:val="1"/>
      <w:marLeft w:val="0"/>
      <w:marRight w:val="0"/>
      <w:marTop w:val="0"/>
      <w:marBottom w:val="0"/>
      <w:divBdr>
        <w:top w:val="none" w:sz="0" w:space="0" w:color="auto"/>
        <w:left w:val="none" w:sz="0" w:space="0" w:color="auto"/>
        <w:bottom w:val="none" w:sz="0" w:space="0" w:color="auto"/>
        <w:right w:val="none" w:sz="0" w:space="0" w:color="auto"/>
      </w:divBdr>
    </w:div>
    <w:div w:id="1056079248">
      <w:bodyDiv w:val="1"/>
      <w:marLeft w:val="0"/>
      <w:marRight w:val="0"/>
      <w:marTop w:val="0"/>
      <w:marBottom w:val="0"/>
      <w:divBdr>
        <w:top w:val="none" w:sz="0" w:space="0" w:color="auto"/>
        <w:left w:val="none" w:sz="0" w:space="0" w:color="auto"/>
        <w:bottom w:val="none" w:sz="0" w:space="0" w:color="auto"/>
        <w:right w:val="none" w:sz="0" w:space="0" w:color="auto"/>
      </w:divBdr>
    </w:div>
    <w:div w:id="1061254325">
      <w:bodyDiv w:val="1"/>
      <w:marLeft w:val="0"/>
      <w:marRight w:val="0"/>
      <w:marTop w:val="0"/>
      <w:marBottom w:val="0"/>
      <w:divBdr>
        <w:top w:val="none" w:sz="0" w:space="0" w:color="auto"/>
        <w:left w:val="none" w:sz="0" w:space="0" w:color="auto"/>
        <w:bottom w:val="none" w:sz="0" w:space="0" w:color="auto"/>
        <w:right w:val="none" w:sz="0" w:space="0" w:color="auto"/>
      </w:divBdr>
    </w:div>
    <w:div w:id="1076977352">
      <w:bodyDiv w:val="1"/>
      <w:marLeft w:val="0"/>
      <w:marRight w:val="0"/>
      <w:marTop w:val="0"/>
      <w:marBottom w:val="0"/>
      <w:divBdr>
        <w:top w:val="none" w:sz="0" w:space="0" w:color="auto"/>
        <w:left w:val="none" w:sz="0" w:space="0" w:color="auto"/>
        <w:bottom w:val="none" w:sz="0" w:space="0" w:color="auto"/>
        <w:right w:val="none" w:sz="0" w:space="0" w:color="auto"/>
      </w:divBdr>
    </w:div>
    <w:div w:id="1077480462">
      <w:bodyDiv w:val="1"/>
      <w:marLeft w:val="0"/>
      <w:marRight w:val="0"/>
      <w:marTop w:val="0"/>
      <w:marBottom w:val="0"/>
      <w:divBdr>
        <w:top w:val="none" w:sz="0" w:space="0" w:color="auto"/>
        <w:left w:val="none" w:sz="0" w:space="0" w:color="auto"/>
        <w:bottom w:val="none" w:sz="0" w:space="0" w:color="auto"/>
        <w:right w:val="none" w:sz="0" w:space="0" w:color="auto"/>
      </w:divBdr>
    </w:div>
    <w:div w:id="1079057899">
      <w:bodyDiv w:val="1"/>
      <w:marLeft w:val="0"/>
      <w:marRight w:val="0"/>
      <w:marTop w:val="0"/>
      <w:marBottom w:val="0"/>
      <w:divBdr>
        <w:top w:val="none" w:sz="0" w:space="0" w:color="auto"/>
        <w:left w:val="none" w:sz="0" w:space="0" w:color="auto"/>
        <w:bottom w:val="none" w:sz="0" w:space="0" w:color="auto"/>
        <w:right w:val="none" w:sz="0" w:space="0" w:color="auto"/>
      </w:divBdr>
    </w:div>
    <w:div w:id="1102647292">
      <w:bodyDiv w:val="1"/>
      <w:marLeft w:val="0"/>
      <w:marRight w:val="0"/>
      <w:marTop w:val="0"/>
      <w:marBottom w:val="0"/>
      <w:divBdr>
        <w:top w:val="none" w:sz="0" w:space="0" w:color="auto"/>
        <w:left w:val="none" w:sz="0" w:space="0" w:color="auto"/>
        <w:bottom w:val="none" w:sz="0" w:space="0" w:color="auto"/>
        <w:right w:val="none" w:sz="0" w:space="0" w:color="auto"/>
      </w:divBdr>
    </w:div>
    <w:div w:id="1103762410">
      <w:bodyDiv w:val="1"/>
      <w:marLeft w:val="0"/>
      <w:marRight w:val="0"/>
      <w:marTop w:val="0"/>
      <w:marBottom w:val="0"/>
      <w:divBdr>
        <w:top w:val="none" w:sz="0" w:space="0" w:color="auto"/>
        <w:left w:val="none" w:sz="0" w:space="0" w:color="auto"/>
        <w:bottom w:val="none" w:sz="0" w:space="0" w:color="auto"/>
        <w:right w:val="none" w:sz="0" w:space="0" w:color="auto"/>
      </w:divBdr>
    </w:div>
    <w:div w:id="1117137940">
      <w:bodyDiv w:val="1"/>
      <w:marLeft w:val="0"/>
      <w:marRight w:val="0"/>
      <w:marTop w:val="0"/>
      <w:marBottom w:val="0"/>
      <w:divBdr>
        <w:top w:val="none" w:sz="0" w:space="0" w:color="auto"/>
        <w:left w:val="none" w:sz="0" w:space="0" w:color="auto"/>
        <w:bottom w:val="none" w:sz="0" w:space="0" w:color="auto"/>
        <w:right w:val="none" w:sz="0" w:space="0" w:color="auto"/>
      </w:divBdr>
    </w:div>
    <w:div w:id="1124999496">
      <w:bodyDiv w:val="1"/>
      <w:marLeft w:val="0"/>
      <w:marRight w:val="0"/>
      <w:marTop w:val="0"/>
      <w:marBottom w:val="0"/>
      <w:divBdr>
        <w:top w:val="none" w:sz="0" w:space="0" w:color="auto"/>
        <w:left w:val="none" w:sz="0" w:space="0" w:color="auto"/>
        <w:bottom w:val="none" w:sz="0" w:space="0" w:color="auto"/>
        <w:right w:val="none" w:sz="0" w:space="0" w:color="auto"/>
      </w:divBdr>
    </w:div>
    <w:div w:id="1144081697">
      <w:bodyDiv w:val="1"/>
      <w:marLeft w:val="0"/>
      <w:marRight w:val="0"/>
      <w:marTop w:val="0"/>
      <w:marBottom w:val="0"/>
      <w:divBdr>
        <w:top w:val="none" w:sz="0" w:space="0" w:color="auto"/>
        <w:left w:val="none" w:sz="0" w:space="0" w:color="auto"/>
        <w:bottom w:val="none" w:sz="0" w:space="0" w:color="auto"/>
        <w:right w:val="none" w:sz="0" w:space="0" w:color="auto"/>
      </w:divBdr>
    </w:div>
    <w:div w:id="1153061931">
      <w:bodyDiv w:val="1"/>
      <w:marLeft w:val="0"/>
      <w:marRight w:val="0"/>
      <w:marTop w:val="0"/>
      <w:marBottom w:val="0"/>
      <w:divBdr>
        <w:top w:val="none" w:sz="0" w:space="0" w:color="auto"/>
        <w:left w:val="none" w:sz="0" w:space="0" w:color="auto"/>
        <w:bottom w:val="none" w:sz="0" w:space="0" w:color="auto"/>
        <w:right w:val="none" w:sz="0" w:space="0" w:color="auto"/>
      </w:divBdr>
    </w:div>
    <w:div w:id="1155680153">
      <w:bodyDiv w:val="1"/>
      <w:marLeft w:val="0"/>
      <w:marRight w:val="0"/>
      <w:marTop w:val="0"/>
      <w:marBottom w:val="0"/>
      <w:divBdr>
        <w:top w:val="none" w:sz="0" w:space="0" w:color="auto"/>
        <w:left w:val="none" w:sz="0" w:space="0" w:color="auto"/>
        <w:bottom w:val="none" w:sz="0" w:space="0" w:color="auto"/>
        <w:right w:val="none" w:sz="0" w:space="0" w:color="auto"/>
      </w:divBdr>
    </w:div>
    <w:div w:id="1156459659">
      <w:bodyDiv w:val="1"/>
      <w:marLeft w:val="0"/>
      <w:marRight w:val="0"/>
      <w:marTop w:val="0"/>
      <w:marBottom w:val="0"/>
      <w:divBdr>
        <w:top w:val="none" w:sz="0" w:space="0" w:color="auto"/>
        <w:left w:val="none" w:sz="0" w:space="0" w:color="auto"/>
        <w:bottom w:val="none" w:sz="0" w:space="0" w:color="auto"/>
        <w:right w:val="none" w:sz="0" w:space="0" w:color="auto"/>
      </w:divBdr>
    </w:div>
    <w:div w:id="1165821748">
      <w:bodyDiv w:val="1"/>
      <w:marLeft w:val="0"/>
      <w:marRight w:val="0"/>
      <w:marTop w:val="0"/>
      <w:marBottom w:val="0"/>
      <w:divBdr>
        <w:top w:val="none" w:sz="0" w:space="0" w:color="auto"/>
        <w:left w:val="none" w:sz="0" w:space="0" w:color="auto"/>
        <w:bottom w:val="none" w:sz="0" w:space="0" w:color="auto"/>
        <w:right w:val="none" w:sz="0" w:space="0" w:color="auto"/>
      </w:divBdr>
    </w:div>
    <w:div w:id="1181893100">
      <w:bodyDiv w:val="1"/>
      <w:marLeft w:val="0"/>
      <w:marRight w:val="0"/>
      <w:marTop w:val="0"/>
      <w:marBottom w:val="0"/>
      <w:divBdr>
        <w:top w:val="none" w:sz="0" w:space="0" w:color="auto"/>
        <w:left w:val="none" w:sz="0" w:space="0" w:color="auto"/>
        <w:bottom w:val="none" w:sz="0" w:space="0" w:color="auto"/>
        <w:right w:val="none" w:sz="0" w:space="0" w:color="auto"/>
      </w:divBdr>
    </w:div>
    <w:div w:id="1184395279">
      <w:bodyDiv w:val="1"/>
      <w:marLeft w:val="0"/>
      <w:marRight w:val="0"/>
      <w:marTop w:val="0"/>
      <w:marBottom w:val="0"/>
      <w:divBdr>
        <w:top w:val="none" w:sz="0" w:space="0" w:color="auto"/>
        <w:left w:val="none" w:sz="0" w:space="0" w:color="auto"/>
        <w:bottom w:val="none" w:sz="0" w:space="0" w:color="auto"/>
        <w:right w:val="none" w:sz="0" w:space="0" w:color="auto"/>
      </w:divBdr>
    </w:div>
    <w:div w:id="1192034527">
      <w:bodyDiv w:val="1"/>
      <w:marLeft w:val="0"/>
      <w:marRight w:val="0"/>
      <w:marTop w:val="0"/>
      <w:marBottom w:val="0"/>
      <w:divBdr>
        <w:top w:val="none" w:sz="0" w:space="0" w:color="auto"/>
        <w:left w:val="none" w:sz="0" w:space="0" w:color="auto"/>
        <w:bottom w:val="none" w:sz="0" w:space="0" w:color="auto"/>
        <w:right w:val="none" w:sz="0" w:space="0" w:color="auto"/>
      </w:divBdr>
    </w:div>
    <w:div w:id="1192379018">
      <w:bodyDiv w:val="1"/>
      <w:marLeft w:val="0"/>
      <w:marRight w:val="0"/>
      <w:marTop w:val="0"/>
      <w:marBottom w:val="0"/>
      <w:divBdr>
        <w:top w:val="none" w:sz="0" w:space="0" w:color="auto"/>
        <w:left w:val="none" w:sz="0" w:space="0" w:color="auto"/>
        <w:bottom w:val="none" w:sz="0" w:space="0" w:color="auto"/>
        <w:right w:val="none" w:sz="0" w:space="0" w:color="auto"/>
      </w:divBdr>
    </w:div>
    <w:div w:id="1194348833">
      <w:bodyDiv w:val="1"/>
      <w:marLeft w:val="0"/>
      <w:marRight w:val="0"/>
      <w:marTop w:val="0"/>
      <w:marBottom w:val="0"/>
      <w:divBdr>
        <w:top w:val="none" w:sz="0" w:space="0" w:color="auto"/>
        <w:left w:val="none" w:sz="0" w:space="0" w:color="auto"/>
        <w:bottom w:val="none" w:sz="0" w:space="0" w:color="auto"/>
        <w:right w:val="none" w:sz="0" w:space="0" w:color="auto"/>
      </w:divBdr>
    </w:div>
    <w:div w:id="1222012215">
      <w:bodyDiv w:val="1"/>
      <w:marLeft w:val="0"/>
      <w:marRight w:val="0"/>
      <w:marTop w:val="0"/>
      <w:marBottom w:val="0"/>
      <w:divBdr>
        <w:top w:val="none" w:sz="0" w:space="0" w:color="auto"/>
        <w:left w:val="none" w:sz="0" w:space="0" w:color="auto"/>
        <w:bottom w:val="none" w:sz="0" w:space="0" w:color="auto"/>
        <w:right w:val="none" w:sz="0" w:space="0" w:color="auto"/>
      </w:divBdr>
    </w:div>
    <w:div w:id="1236276891">
      <w:bodyDiv w:val="1"/>
      <w:marLeft w:val="0"/>
      <w:marRight w:val="0"/>
      <w:marTop w:val="0"/>
      <w:marBottom w:val="0"/>
      <w:divBdr>
        <w:top w:val="none" w:sz="0" w:space="0" w:color="auto"/>
        <w:left w:val="none" w:sz="0" w:space="0" w:color="auto"/>
        <w:bottom w:val="none" w:sz="0" w:space="0" w:color="auto"/>
        <w:right w:val="none" w:sz="0" w:space="0" w:color="auto"/>
      </w:divBdr>
    </w:div>
    <w:div w:id="1238782515">
      <w:bodyDiv w:val="1"/>
      <w:marLeft w:val="0"/>
      <w:marRight w:val="0"/>
      <w:marTop w:val="0"/>
      <w:marBottom w:val="0"/>
      <w:divBdr>
        <w:top w:val="none" w:sz="0" w:space="0" w:color="auto"/>
        <w:left w:val="none" w:sz="0" w:space="0" w:color="auto"/>
        <w:bottom w:val="none" w:sz="0" w:space="0" w:color="auto"/>
        <w:right w:val="none" w:sz="0" w:space="0" w:color="auto"/>
      </w:divBdr>
    </w:div>
    <w:div w:id="1240093071">
      <w:bodyDiv w:val="1"/>
      <w:marLeft w:val="0"/>
      <w:marRight w:val="0"/>
      <w:marTop w:val="0"/>
      <w:marBottom w:val="0"/>
      <w:divBdr>
        <w:top w:val="none" w:sz="0" w:space="0" w:color="auto"/>
        <w:left w:val="none" w:sz="0" w:space="0" w:color="auto"/>
        <w:bottom w:val="none" w:sz="0" w:space="0" w:color="auto"/>
        <w:right w:val="none" w:sz="0" w:space="0" w:color="auto"/>
      </w:divBdr>
    </w:div>
    <w:div w:id="1241674223">
      <w:bodyDiv w:val="1"/>
      <w:marLeft w:val="0"/>
      <w:marRight w:val="0"/>
      <w:marTop w:val="0"/>
      <w:marBottom w:val="0"/>
      <w:divBdr>
        <w:top w:val="none" w:sz="0" w:space="0" w:color="auto"/>
        <w:left w:val="none" w:sz="0" w:space="0" w:color="auto"/>
        <w:bottom w:val="none" w:sz="0" w:space="0" w:color="auto"/>
        <w:right w:val="none" w:sz="0" w:space="0" w:color="auto"/>
      </w:divBdr>
    </w:div>
    <w:div w:id="1248464274">
      <w:bodyDiv w:val="1"/>
      <w:marLeft w:val="0"/>
      <w:marRight w:val="0"/>
      <w:marTop w:val="0"/>
      <w:marBottom w:val="0"/>
      <w:divBdr>
        <w:top w:val="none" w:sz="0" w:space="0" w:color="auto"/>
        <w:left w:val="none" w:sz="0" w:space="0" w:color="auto"/>
        <w:bottom w:val="none" w:sz="0" w:space="0" w:color="auto"/>
        <w:right w:val="none" w:sz="0" w:space="0" w:color="auto"/>
      </w:divBdr>
    </w:div>
    <w:div w:id="1258051579">
      <w:bodyDiv w:val="1"/>
      <w:marLeft w:val="0"/>
      <w:marRight w:val="0"/>
      <w:marTop w:val="0"/>
      <w:marBottom w:val="0"/>
      <w:divBdr>
        <w:top w:val="none" w:sz="0" w:space="0" w:color="auto"/>
        <w:left w:val="none" w:sz="0" w:space="0" w:color="auto"/>
        <w:bottom w:val="none" w:sz="0" w:space="0" w:color="auto"/>
        <w:right w:val="none" w:sz="0" w:space="0" w:color="auto"/>
      </w:divBdr>
    </w:div>
    <w:div w:id="1262058797">
      <w:bodyDiv w:val="1"/>
      <w:marLeft w:val="0"/>
      <w:marRight w:val="0"/>
      <w:marTop w:val="0"/>
      <w:marBottom w:val="0"/>
      <w:divBdr>
        <w:top w:val="none" w:sz="0" w:space="0" w:color="auto"/>
        <w:left w:val="none" w:sz="0" w:space="0" w:color="auto"/>
        <w:bottom w:val="none" w:sz="0" w:space="0" w:color="auto"/>
        <w:right w:val="none" w:sz="0" w:space="0" w:color="auto"/>
      </w:divBdr>
      <w:divsChild>
        <w:div w:id="465200985">
          <w:marLeft w:val="0"/>
          <w:marRight w:val="0"/>
          <w:marTop w:val="0"/>
          <w:marBottom w:val="0"/>
          <w:divBdr>
            <w:top w:val="none" w:sz="0" w:space="0" w:color="auto"/>
            <w:left w:val="none" w:sz="0" w:space="0" w:color="auto"/>
            <w:bottom w:val="none" w:sz="0" w:space="0" w:color="auto"/>
            <w:right w:val="none" w:sz="0" w:space="0" w:color="auto"/>
          </w:divBdr>
        </w:div>
      </w:divsChild>
    </w:div>
    <w:div w:id="1262375625">
      <w:bodyDiv w:val="1"/>
      <w:marLeft w:val="0"/>
      <w:marRight w:val="0"/>
      <w:marTop w:val="0"/>
      <w:marBottom w:val="0"/>
      <w:divBdr>
        <w:top w:val="none" w:sz="0" w:space="0" w:color="auto"/>
        <w:left w:val="none" w:sz="0" w:space="0" w:color="auto"/>
        <w:bottom w:val="none" w:sz="0" w:space="0" w:color="auto"/>
        <w:right w:val="none" w:sz="0" w:space="0" w:color="auto"/>
      </w:divBdr>
    </w:div>
    <w:div w:id="1264418674">
      <w:bodyDiv w:val="1"/>
      <w:marLeft w:val="0"/>
      <w:marRight w:val="0"/>
      <w:marTop w:val="0"/>
      <w:marBottom w:val="0"/>
      <w:divBdr>
        <w:top w:val="none" w:sz="0" w:space="0" w:color="auto"/>
        <w:left w:val="none" w:sz="0" w:space="0" w:color="auto"/>
        <w:bottom w:val="none" w:sz="0" w:space="0" w:color="auto"/>
        <w:right w:val="none" w:sz="0" w:space="0" w:color="auto"/>
      </w:divBdr>
    </w:div>
    <w:div w:id="1266887034">
      <w:bodyDiv w:val="1"/>
      <w:marLeft w:val="0"/>
      <w:marRight w:val="0"/>
      <w:marTop w:val="0"/>
      <w:marBottom w:val="0"/>
      <w:divBdr>
        <w:top w:val="none" w:sz="0" w:space="0" w:color="auto"/>
        <w:left w:val="none" w:sz="0" w:space="0" w:color="auto"/>
        <w:bottom w:val="none" w:sz="0" w:space="0" w:color="auto"/>
        <w:right w:val="none" w:sz="0" w:space="0" w:color="auto"/>
      </w:divBdr>
    </w:div>
    <w:div w:id="1270815141">
      <w:bodyDiv w:val="1"/>
      <w:marLeft w:val="0"/>
      <w:marRight w:val="0"/>
      <w:marTop w:val="0"/>
      <w:marBottom w:val="0"/>
      <w:divBdr>
        <w:top w:val="none" w:sz="0" w:space="0" w:color="auto"/>
        <w:left w:val="none" w:sz="0" w:space="0" w:color="auto"/>
        <w:bottom w:val="none" w:sz="0" w:space="0" w:color="auto"/>
        <w:right w:val="none" w:sz="0" w:space="0" w:color="auto"/>
      </w:divBdr>
    </w:div>
    <w:div w:id="1270893155">
      <w:bodyDiv w:val="1"/>
      <w:marLeft w:val="0"/>
      <w:marRight w:val="0"/>
      <w:marTop w:val="0"/>
      <w:marBottom w:val="0"/>
      <w:divBdr>
        <w:top w:val="none" w:sz="0" w:space="0" w:color="auto"/>
        <w:left w:val="none" w:sz="0" w:space="0" w:color="auto"/>
        <w:bottom w:val="none" w:sz="0" w:space="0" w:color="auto"/>
        <w:right w:val="none" w:sz="0" w:space="0" w:color="auto"/>
      </w:divBdr>
    </w:div>
    <w:div w:id="1274286550">
      <w:bodyDiv w:val="1"/>
      <w:marLeft w:val="0"/>
      <w:marRight w:val="0"/>
      <w:marTop w:val="0"/>
      <w:marBottom w:val="0"/>
      <w:divBdr>
        <w:top w:val="none" w:sz="0" w:space="0" w:color="auto"/>
        <w:left w:val="none" w:sz="0" w:space="0" w:color="auto"/>
        <w:bottom w:val="none" w:sz="0" w:space="0" w:color="auto"/>
        <w:right w:val="none" w:sz="0" w:space="0" w:color="auto"/>
      </w:divBdr>
    </w:div>
    <w:div w:id="1278023165">
      <w:bodyDiv w:val="1"/>
      <w:marLeft w:val="0"/>
      <w:marRight w:val="0"/>
      <w:marTop w:val="0"/>
      <w:marBottom w:val="0"/>
      <w:divBdr>
        <w:top w:val="none" w:sz="0" w:space="0" w:color="auto"/>
        <w:left w:val="none" w:sz="0" w:space="0" w:color="auto"/>
        <w:bottom w:val="none" w:sz="0" w:space="0" w:color="auto"/>
        <w:right w:val="none" w:sz="0" w:space="0" w:color="auto"/>
      </w:divBdr>
    </w:div>
    <w:div w:id="1284575723">
      <w:bodyDiv w:val="1"/>
      <w:marLeft w:val="0"/>
      <w:marRight w:val="0"/>
      <w:marTop w:val="0"/>
      <w:marBottom w:val="0"/>
      <w:divBdr>
        <w:top w:val="none" w:sz="0" w:space="0" w:color="auto"/>
        <w:left w:val="none" w:sz="0" w:space="0" w:color="auto"/>
        <w:bottom w:val="none" w:sz="0" w:space="0" w:color="auto"/>
        <w:right w:val="none" w:sz="0" w:space="0" w:color="auto"/>
      </w:divBdr>
    </w:div>
    <w:div w:id="1288580506">
      <w:bodyDiv w:val="1"/>
      <w:marLeft w:val="0"/>
      <w:marRight w:val="0"/>
      <w:marTop w:val="0"/>
      <w:marBottom w:val="0"/>
      <w:divBdr>
        <w:top w:val="none" w:sz="0" w:space="0" w:color="auto"/>
        <w:left w:val="none" w:sz="0" w:space="0" w:color="auto"/>
        <w:bottom w:val="none" w:sz="0" w:space="0" w:color="auto"/>
        <w:right w:val="none" w:sz="0" w:space="0" w:color="auto"/>
      </w:divBdr>
    </w:div>
    <w:div w:id="1298753743">
      <w:bodyDiv w:val="1"/>
      <w:marLeft w:val="0"/>
      <w:marRight w:val="0"/>
      <w:marTop w:val="0"/>
      <w:marBottom w:val="0"/>
      <w:divBdr>
        <w:top w:val="none" w:sz="0" w:space="0" w:color="auto"/>
        <w:left w:val="none" w:sz="0" w:space="0" w:color="auto"/>
        <w:bottom w:val="none" w:sz="0" w:space="0" w:color="auto"/>
        <w:right w:val="none" w:sz="0" w:space="0" w:color="auto"/>
      </w:divBdr>
    </w:div>
    <w:div w:id="1303123876">
      <w:bodyDiv w:val="1"/>
      <w:marLeft w:val="0"/>
      <w:marRight w:val="0"/>
      <w:marTop w:val="0"/>
      <w:marBottom w:val="0"/>
      <w:divBdr>
        <w:top w:val="none" w:sz="0" w:space="0" w:color="auto"/>
        <w:left w:val="none" w:sz="0" w:space="0" w:color="auto"/>
        <w:bottom w:val="none" w:sz="0" w:space="0" w:color="auto"/>
        <w:right w:val="none" w:sz="0" w:space="0" w:color="auto"/>
      </w:divBdr>
    </w:div>
    <w:div w:id="1303535620">
      <w:bodyDiv w:val="1"/>
      <w:marLeft w:val="0"/>
      <w:marRight w:val="0"/>
      <w:marTop w:val="0"/>
      <w:marBottom w:val="0"/>
      <w:divBdr>
        <w:top w:val="none" w:sz="0" w:space="0" w:color="auto"/>
        <w:left w:val="none" w:sz="0" w:space="0" w:color="auto"/>
        <w:bottom w:val="none" w:sz="0" w:space="0" w:color="auto"/>
        <w:right w:val="none" w:sz="0" w:space="0" w:color="auto"/>
      </w:divBdr>
    </w:div>
    <w:div w:id="1309749533">
      <w:bodyDiv w:val="1"/>
      <w:marLeft w:val="0"/>
      <w:marRight w:val="0"/>
      <w:marTop w:val="0"/>
      <w:marBottom w:val="0"/>
      <w:divBdr>
        <w:top w:val="none" w:sz="0" w:space="0" w:color="auto"/>
        <w:left w:val="none" w:sz="0" w:space="0" w:color="auto"/>
        <w:bottom w:val="none" w:sz="0" w:space="0" w:color="auto"/>
        <w:right w:val="none" w:sz="0" w:space="0" w:color="auto"/>
      </w:divBdr>
    </w:div>
    <w:div w:id="1328747024">
      <w:bodyDiv w:val="1"/>
      <w:marLeft w:val="0"/>
      <w:marRight w:val="0"/>
      <w:marTop w:val="0"/>
      <w:marBottom w:val="0"/>
      <w:divBdr>
        <w:top w:val="none" w:sz="0" w:space="0" w:color="auto"/>
        <w:left w:val="none" w:sz="0" w:space="0" w:color="auto"/>
        <w:bottom w:val="none" w:sz="0" w:space="0" w:color="auto"/>
        <w:right w:val="none" w:sz="0" w:space="0" w:color="auto"/>
      </w:divBdr>
    </w:div>
    <w:div w:id="1336376914">
      <w:bodyDiv w:val="1"/>
      <w:marLeft w:val="0"/>
      <w:marRight w:val="0"/>
      <w:marTop w:val="0"/>
      <w:marBottom w:val="0"/>
      <w:divBdr>
        <w:top w:val="none" w:sz="0" w:space="0" w:color="auto"/>
        <w:left w:val="none" w:sz="0" w:space="0" w:color="auto"/>
        <w:bottom w:val="none" w:sz="0" w:space="0" w:color="auto"/>
        <w:right w:val="none" w:sz="0" w:space="0" w:color="auto"/>
      </w:divBdr>
    </w:div>
    <w:div w:id="1343246083">
      <w:bodyDiv w:val="1"/>
      <w:marLeft w:val="0"/>
      <w:marRight w:val="0"/>
      <w:marTop w:val="0"/>
      <w:marBottom w:val="0"/>
      <w:divBdr>
        <w:top w:val="none" w:sz="0" w:space="0" w:color="auto"/>
        <w:left w:val="none" w:sz="0" w:space="0" w:color="auto"/>
        <w:bottom w:val="none" w:sz="0" w:space="0" w:color="auto"/>
        <w:right w:val="none" w:sz="0" w:space="0" w:color="auto"/>
      </w:divBdr>
    </w:div>
    <w:div w:id="1354070554">
      <w:bodyDiv w:val="1"/>
      <w:marLeft w:val="0"/>
      <w:marRight w:val="0"/>
      <w:marTop w:val="0"/>
      <w:marBottom w:val="0"/>
      <w:divBdr>
        <w:top w:val="none" w:sz="0" w:space="0" w:color="auto"/>
        <w:left w:val="none" w:sz="0" w:space="0" w:color="auto"/>
        <w:bottom w:val="none" w:sz="0" w:space="0" w:color="auto"/>
        <w:right w:val="none" w:sz="0" w:space="0" w:color="auto"/>
      </w:divBdr>
    </w:div>
    <w:div w:id="1355107933">
      <w:bodyDiv w:val="1"/>
      <w:marLeft w:val="0"/>
      <w:marRight w:val="0"/>
      <w:marTop w:val="0"/>
      <w:marBottom w:val="0"/>
      <w:divBdr>
        <w:top w:val="none" w:sz="0" w:space="0" w:color="auto"/>
        <w:left w:val="none" w:sz="0" w:space="0" w:color="auto"/>
        <w:bottom w:val="none" w:sz="0" w:space="0" w:color="auto"/>
        <w:right w:val="none" w:sz="0" w:space="0" w:color="auto"/>
      </w:divBdr>
    </w:div>
    <w:div w:id="1356230570">
      <w:bodyDiv w:val="1"/>
      <w:marLeft w:val="0"/>
      <w:marRight w:val="0"/>
      <w:marTop w:val="0"/>
      <w:marBottom w:val="0"/>
      <w:divBdr>
        <w:top w:val="none" w:sz="0" w:space="0" w:color="auto"/>
        <w:left w:val="none" w:sz="0" w:space="0" w:color="auto"/>
        <w:bottom w:val="none" w:sz="0" w:space="0" w:color="auto"/>
        <w:right w:val="none" w:sz="0" w:space="0" w:color="auto"/>
      </w:divBdr>
    </w:div>
    <w:div w:id="1367558674">
      <w:bodyDiv w:val="1"/>
      <w:marLeft w:val="0"/>
      <w:marRight w:val="0"/>
      <w:marTop w:val="0"/>
      <w:marBottom w:val="0"/>
      <w:divBdr>
        <w:top w:val="none" w:sz="0" w:space="0" w:color="auto"/>
        <w:left w:val="none" w:sz="0" w:space="0" w:color="auto"/>
        <w:bottom w:val="none" w:sz="0" w:space="0" w:color="auto"/>
        <w:right w:val="none" w:sz="0" w:space="0" w:color="auto"/>
      </w:divBdr>
    </w:div>
    <w:div w:id="1371372962">
      <w:bodyDiv w:val="1"/>
      <w:marLeft w:val="0"/>
      <w:marRight w:val="0"/>
      <w:marTop w:val="0"/>
      <w:marBottom w:val="0"/>
      <w:divBdr>
        <w:top w:val="none" w:sz="0" w:space="0" w:color="auto"/>
        <w:left w:val="none" w:sz="0" w:space="0" w:color="auto"/>
        <w:bottom w:val="none" w:sz="0" w:space="0" w:color="auto"/>
        <w:right w:val="none" w:sz="0" w:space="0" w:color="auto"/>
      </w:divBdr>
    </w:div>
    <w:div w:id="1379354099">
      <w:bodyDiv w:val="1"/>
      <w:marLeft w:val="0"/>
      <w:marRight w:val="0"/>
      <w:marTop w:val="0"/>
      <w:marBottom w:val="0"/>
      <w:divBdr>
        <w:top w:val="none" w:sz="0" w:space="0" w:color="auto"/>
        <w:left w:val="none" w:sz="0" w:space="0" w:color="auto"/>
        <w:bottom w:val="none" w:sz="0" w:space="0" w:color="auto"/>
        <w:right w:val="none" w:sz="0" w:space="0" w:color="auto"/>
      </w:divBdr>
    </w:div>
    <w:div w:id="1379354888">
      <w:bodyDiv w:val="1"/>
      <w:marLeft w:val="0"/>
      <w:marRight w:val="0"/>
      <w:marTop w:val="0"/>
      <w:marBottom w:val="0"/>
      <w:divBdr>
        <w:top w:val="none" w:sz="0" w:space="0" w:color="auto"/>
        <w:left w:val="none" w:sz="0" w:space="0" w:color="auto"/>
        <w:bottom w:val="none" w:sz="0" w:space="0" w:color="auto"/>
        <w:right w:val="none" w:sz="0" w:space="0" w:color="auto"/>
      </w:divBdr>
    </w:div>
    <w:div w:id="1383821996">
      <w:bodyDiv w:val="1"/>
      <w:marLeft w:val="0"/>
      <w:marRight w:val="0"/>
      <w:marTop w:val="0"/>
      <w:marBottom w:val="0"/>
      <w:divBdr>
        <w:top w:val="none" w:sz="0" w:space="0" w:color="auto"/>
        <w:left w:val="none" w:sz="0" w:space="0" w:color="auto"/>
        <w:bottom w:val="none" w:sz="0" w:space="0" w:color="auto"/>
        <w:right w:val="none" w:sz="0" w:space="0" w:color="auto"/>
      </w:divBdr>
    </w:div>
    <w:div w:id="1384479025">
      <w:bodyDiv w:val="1"/>
      <w:marLeft w:val="0"/>
      <w:marRight w:val="0"/>
      <w:marTop w:val="0"/>
      <w:marBottom w:val="0"/>
      <w:divBdr>
        <w:top w:val="none" w:sz="0" w:space="0" w:color="auto"/>
        <w:left w:val="none" w:sz="0" w:space="0" w:color="auto"/>
        <w:bottom w:val="none" w:sz="0" w:space="0" w:color="auto"/>
        <w:right w:val="none" w:sz="0" w:space="0" w:color="auto"/>
      </w:divBdr>
    </w:div>
    <w:div w:id="1387949331">
      <w:bodyDiv w:val="1"/>
      <w:marLeft w:val="0"/>
      <w:marRight w:val="0"/>
      <w:marTop w:val="0"/>
      <w:marBottom w:val="0"/>
      <w:divBdr>
        <w:top w:val="none" w:sz="0" w:space="0" w:color="auto"/>
        <w:left w:val="none" w:sz="0" w:space="0" w:color="auto"/>
        <w:bottom w:val="none" w:sz="0" w:space="0" w:color="auto"/>
        <w:right w:val="none" w:sz="0" w:space="0" w:color="auto"/>
      </w:divBdr>
    </w:div>
    <w:div w:id="1391610212">
      <w:bodyDiv w:val="1"/>
      <w:marLeft w:val="0"/>
      <w:marRight w:val="0"/>
      <w:marTop w:val="0"/>
      <w:marBottom w:val="0"/>
      <w:divBdr>
        <w:top w:val="none" w:sz="0" w:space="0" w:color="auto"/>
        <w:left w:val="none" w:sz="0" w:space="0" w:color="auto"/>
        <w:bottom w:val="none" w:sz="0" w:space="0" w:color="auto"/>
        <w:right w:val="none" w:sz="0" w:space="0" w:color="auto"/>
      </w:divBdr>
    </w:div>
    <w:div w:id="1405302793">
      <w:bodyDiv w:val="1"/>
      <w:marLeft w:val="0"/>
      <w:marRight w:val="0"/>
      <w:marTop w:val="0"/>
      <w:marBottom w:val="0"/>
      <w:divBdr>
        <w:top w:val="none" w:sz="0" w:space="0" w:color="auto"/>
        <w:left w:val="none" w:sz="0" w:space="0" w:color="auto"/>
        <w:bottom w:val="none" w:sz="0" w:space="0" w:color="auto"/>
        <w:right w:val="none" w:sz="0" w:space="0" w:color="auto"/>
      </w:divBdr>
    </w:div>
    <w:div w:id="1414815933">
      <w:bodyDiv w:val="1"/>
      <w:marLeft w:val="0"/>
      <w:marRight w:val="0"/>
      <w:marTop w:val="0"/>
      <w:marBottom w:val="0"/>
      <w:divBdr>
        <w:top w:val="none" w:sz="0" w:space="0" w:color="auto"/>
        <w:left w:val="none" w:sz="0" w:space="0" w:color="auto"/>
        <w:bottom w:val="none" w:sz="0" w:space="0" w:color="auto"/>
        <w:right w:val="none" w:sz="0" w:space="0" w:color="auto"/>
      </w:divBdr>
    </w:div>
    <w:div w:id="1415080356">
      <w:bodyDiv w:val="1"/>
      <w:marLeft w:val="0"/>
      <w:marRight w:val="0"/>
      <w:marTop w:val="0"/>
      <w:marBottom w:val="0"/>
      <w:divBdr>
        <w:top w:val="none" w:sz="0" w:space="0" w:color="auto"/>
        <w:left w:val="none" w:sz="0" w:space="0" w:color="auto"/>
        <w:bottom w:val="none" w:sz="0" w:space="0" w:color="auto"/>
        <w:right w:val="none" w:sz="0" w:space="0" w:color="auto"/>
      </w:divBdr>
    </w:div>
    <w:div w:id="1418861208">
      <w:bodyDiv w:val="1"/>
      <w:marLeft w:val="0"/>
      <w:marRight w:val="0"/>
      <w:marTop w:val="0"/>
      <w:marBottom w:val="0"/>
      <w:divBdr>
        <w:top w:val="none" w:sz="0" w:space="0" w:color="auto"/>
        <w:left w:val="none" w:sz="0" w:space="0" w:color="auto"/>
        <w:bottom w:val="none" w:sz="0" w:space="0" w:color="auto"/>
        <w:right w:val="none" w:sz="0" w:space="0" w:color="auto"/>
      </w:divBdr>
    </w:div>
    <w:div w:id="1421827712">
      <w:bodyDiv w:val="1"/>
      <w:marLeft w:val="0"/>
      <w:marRight w:val="0"/>
      <w:marTop w:val="0"/>
      <w:marBottom w:val="0"/>
      <w:divBdr>
        <w:top w:val="none" w:sz="0" w:space="0" w:color="auto"/>
        <w:left w:val="none" w:sz="0" w:space="0" w:color="auto"/>
        <w:bottom w:val="none" w:sz="0" w:space="0" w:color="auto"/>
        <w:right w:val="none" w:sz="0" w:space="0" w:color="auto"/>
      </w:divBdr>
    </w:div>
    <w:div w:id="1434782825">
      <w:bodyDiv w:val="1"/>
      <w:marLeft w:val="0"/>
      <w:marRight w:val="0"/>
      <w:marTop w:val="0"/>
      <w:marBottom w:val="0"/>
      <w:divBdr>
        <w:top w:val="none" w:sz="0" w:space="0" w:color="auto"/>
        <w:left w:val="none" w:sz="0" w:space="0" w:color="auto"/>
        <w:bottom w:val="none" w:sz="0" w:space="0" w:color="auto"/>
        <w:right w:val="none" w:sz="0" w:space="0" w:color="auto"/>
      </w:divBdr>
    </w:div>
    <w:div w:id="1447504463">
      <w:bodyDiv w:val="1"/>
      <w:marLeft w:val="0"/>
      <w:marRight w:val="0"/>
      <w:marTop w:val="0"/>
      <w:marBottom w:val="0"/>
      <w:divBdr>
        <w:top w:val="none" w:sz="0" w:space="0" w:color="auto"/>
        <w:left w:val="none" w:sz="0" w:space="0" w:color="auto"/>
        <w:bottom w:val="none" w:sz="0" w:space="0" w:color="auto"/>
        <w:right w:val="none" w:sz="0" w:space="0" w:color="auto"/>
      </w:divBdr>
    </w:div>
    <w:div w:id="1467431746">
      <w:bodyDiv w:val="1"/>
      <w:marLeft w:val="0"/>
      <w:marRight w:val="0"/>
      <w:marTop w:val="0"/>
      <w:marBottom w:val="0"/>
      <w:divBdr>
        <w:top w:val="none" w:sz="0" w:space="0" w:color="auto"/>
        <w:left w:val="none" w:sz="0" w:space="0" w:color="auto"/>
        <w:bottom w:val="none" w:sz="0" w:space="0" w:color="auto"/>
        <w:right w:val="none" w:sz="0" w:space="0" w:color="auto"/>
      </w:divBdr>
    </w:div>
    <w:div w:id="1471053276">
      <w:bodyDiv w:val="1"/>
      <w:marLeft w:val="0"/>
      <w:marRight w:val="0"/>
      <w:marTop w:val="0"/>
      <w:marBottom w:val="0"/>
      <w:divBdr>
        <w:top w:val="none" w:sz="0" w:space="0" w:color="auto"/>
        <w:left w:val="none" w:sz="0" w:space="0" w:color="auto"/>
        <w:bottom w:val="none" w:sz="0" w:space="0" w:color="auto"/>
        <w:right w:val="none" w:sz="0" w:space="0" w:color="auto"/>
      </w:divBdr>
    </w:div>
    <w:div w:id="1475946780">
      <w:bodyDiv w:val="1"/>
      <w:marLeft w:val="0"/>
      <w:marRight w:val="0"/>
      <w:marTop w:val="0"/>
      <w:marBottom w:val="0"/>
      <w:divBdr>
        <w:top w:val="none" w:sz="0" w:space="0" w:color="auto"/>
        <w:left w:val="none" w:sz="0" w:space="0" w:color="auto"/>
        <w:bottom w:val="none" w:sz="0" w:space="0" w:color="auto"/>
        <w:right w:val="none" w:sz="0" w:space="0" w:color="auto"/>
      </w:divBdr>
    </w:div>
    <w:div w:id="1485317642">
      <w:bodyDiv w:val="1"/>
      <w:marLeft w:val="0"/>
      <w:marRight w:val="0"/>
      <w:marTop w:val="0"/>
      <w:marBottom w:val="0"/>
      <w:divBdr>
        <w:top w:val="none" w:sz="0" w:space="0" w:color="auto"/>
        <w:left w:val="none" w:sz="0" w:space="0" w:color="auto"/>
        <w:bottom w:val="none" w:sz="0" w:space="0" w:color="auto"/>
        <w:right w:val="none" w:sz="0" w:space="0" w:color="auto"/>
      </w:divBdr>
    </w:div>
    <w:div w:id="1493180164">
      <w:bodyDiv w:val="1"/>
      <w:marLeft w:val="0"/>
      <w:marRight w:val="0"/>
      <w:marTop w:val="0"/>
      <w:marBottom w:val="0"/>
      <w:divBdr>
        <w:top w:val="none" w:sz="0" w:space="0" w:color="auto"/>
        <w:left w:val="none" w:sz="0" w:space="0" w:color="auto"/>
        <w:bottom w:val="none" w:sz="0" w:space="0" w:color="auto"/>
        <w:right w:val="none" w:sz="0" w:space="0" w:color="auto"/>
      </w:divBdr>
    </w:div>
    <w:div w:id="1497184452">
      <w:bodyDiv w:val="1"/>
      <w:marLeft w:val="0"/>
      <w:marRight w:val="0"/>
      <w:marTop w:val="0"/>
      <w:marBottom w:val="0"/>
      <w:divBdr>
        <w:top w:val="none" w:sz="0" w:space="0" w:color="auto"/>
        <w:left w:val="none" w:sz="0" w:space="0" w:color="auto"/>
        <w:bottom w:val="none" w:sz="0" w:space="0" w:color="auto"/>
        <w:right w:val="none" w:sz="0" w:space="0" w:color="auto"/>
      </w:divBdr>
    </w:div>
    <w:div w:id="1509249219">
      <w:bodyDiv w:val="1"/>
      <w:marLeft w:val="0"/>
      <w:marRight w:val="0"/>
      <w:marTop w:val="0"/>
      <w:marBottom w:val="0"/>
      <w:divBdr>
        <w:top w:val="none" w:sz="0" w:space="0" w:color="auto"/>
        <w:left w:val="none" w:sz="0" w:space="0" w:color="auto"/>
        <w:bottom w:val="none" w:sz="0" w:space="0" w:color="auto"/>
        <w:right w:val="none" w:sz="0" w:space="0" w:color="auto"/>
      </w:divBdr>
    </w:div>
    <w:div w:id="1513717196">
      <w:bodyDiv w:val="1"/>
      <w:marLeft w:val="0"/>
      <w:marRight w:val="0"/>
      <w:marTop w:val="0"/>
      <w:marBottom w:val="0"/>
      <w:divBdr>
        <w:top w:val="none" w:sz="0" w:space="0" w:color="auto"/>
        <w:left w:val="none" w:sz="0" w:space="0" w:color="auto"/>
        <w:bottom w:val="none" w:sz="0" w:space="0" w:color="auto"/>
        <w:right w:val="none" w:sz="0" w:space="0" w:color="auto"/>
      </w:divBdr>
    </w:div>
    <w:div w:id="1516917303">
      <w:bodyDiv w:val="1"/>
      <w:marLeft w:val="0"/>
      <w:marRight w:val="0"/>
      <w:marTop w:val="0"/>
      <w:marBottom w:val="0"/>
      <w:divBdr>
        <w:top w:val="none" w:sz="0" w:space="0" w:color="auto"/>
        <w:left w:val="none" w:sz="0" w:space="0" w:color="auto"/>
        <w:bottom w:val="none" w:sz="0" w:space="0" w:color="auto"/>
        <w:right w:val="none" w:sz="0" w:space="0" w:color="auto"/>
      </w:divBdr>
    </w:div>
    <w:div w:id="1543248186">
      <w:bodyDiv w:val="1"/>
      <w:marLeft w:val="0"/>
      <w:marRight w:val="0"/>
      <w:marTop w:val="0"/>
      <w:marBottom w:val="0"/>
      <w:divBdr>
        <w:top w:val="none" w:sz="0" w:space="0" w:color="auto"/>
        <w:left w:val="none" w:sz="0" w:space="0" w:color="auto"/>
        <w:bottom w:val="none" w:sz="0" w:space="0" w:color="auto"/>
        <w:right w:val="none" w:sz="0" w:space="0" w:color="auto"/>
      </w:divBdr>
    </w:div>
    <w:div w:id="1549145591">
      <w:bodyDiv w:val="1"/>
      <w:marLeft w:val="0"/>
      <w:marRight w:val="0"/>
      <w:marTop w:val="0"/>
      <w:marBottom w:val="0"/>
      <w:divBdr>
        <w:top w:val="none" w:sz="0" w:space="0" w:color="auto"/>
        <w:left w:val="none" w:sz="0" w:space="0" w:color="auto"/>
        <w:bottom w:val="none" w:sz="0" w:space="0" w:color="auto"/>
        <w:right w:val="none" w:sz="0" w:space="0" w:color="auto"/>
      </w:divBdr>
    </w:div>
    <w:div w:id="1558009729">
      <w:bodyDiv w:val="1"/>
      <w:marLeft w:val="0"/>
      <w:marRight w:val="0"/>
      <w:marTop w:val="0"/>
      <w:marBottom w:val="0"/>
      <w:divBdr>
        <w:top w:val="none" w:sz="0" w:space="0" w:color="auto"/>
        <w:left w:val="none" w:sz="0" w:space="0" w:color="auto"/>
        <w:bottom w:val="none" w:sz="0" w:space="0" w:color="auto"/>
        <w:right w:val="none" w:sz="0" w:space="0" w:color="auto"/>
      </w:divBdr>
    </w:div>
    <w:div w:id="1569412579">
      <w:bodyDiv w:val="1"/>
      <w:marLeft w:val="0"/>
      <w:marRight w:val="0"/>
      <w:marTop w:val="0"/>
      <w:marBottom w:val="0"/>
      <w:divBdr>
        <w:top w:val="none" w:sz="0" w:space="0" w:color="auto"/>
        <w:left w:val="none" w:sz="0" w:space="0" w:color="auto"/>
        <w:bottom w:val="none" w:sz="0" w:space="0" w:color="auto"/>
        <w:right w:val="none" w:sz="0" w:space="0" w:color="auto"/>
      </w:divBdr>
    </w:div>
    <w:div w:id="1570798204">
      <w:bodyDiv w:val="1"/>
      <w:marLeft w:val="0"/>
      <w:marRight w:val="0"/>
      <w:marTop w:val="0"/>
      <w:marBottom w:val="0"/>
      <w:divBdr>
        <w:top w:val="none" w:sz="0" w:space="0" w:color="auto"/>
        <w:left w:val="none" w:sz="0" w:space="0" w:color="auto"/>
        <w:bottom w:val="none" w:sz="0" w:space="0" w:color="auto"/>
        <w:right w:val="none" w:sz="0" w:space="0" w:color="auto"/>
      </w:divBdr>
    </w:div>
    <w:div w:id="1573079534">
      <w:bodyDiv w:val="1"/>
      <w:marLeft w:val="0"/>
      <w:marRight w:val="0"/>
      <w:marTop w:val="0"/>
      <w:marBottom w:val="0"/>
      <w:divBdr>
        <w:top w:val="none" w:sz="0" w:space="0" w:color="auto"/>
        <w:left w:val="none" w:sz="0" w:space="0" w:color="auto"/>
        <w:bottom w:val="none" w:sz="0" w:space="0" w:color="auto"/>
        <w:right w:val="none" w:sz="0" w:space="0" w:color="auto"/>
      </w:divBdr>
    </w:div>
    <w:div w:id="1603032970">
      <w:bodyDiv w:val="1"/>
      <w:marLeft w:val="0"/>
      <w:marRight w:val="0"/>
      <w:marTop w:val="0"/>
      <w:marBottom w:val="0"/>
      <w:divBdr>
        <w:top w:val="none" w:sz="0" w:space="0" w:color="auto"/>
        <w:left w:val="none" w:sz="0" w:space="0" w:color="auto"/>
        <w:bottom w:val="none" w:sz="0" w:space="0" w:color="auto"/>
        <w:right w:val="none" w:sz="0" w:space="0" w:color="auto"/>
      </w:divBdr>
    </w:div>
    <w:div w:id="1609968789">
      <w:bodyDiv w:val="1"/>
      <w:marLeft w:val="0"/>
      <w:marRight w:val="0"/>
      <w:marTop w:val="0"/>
      <w:marBottom w:val="0"/>
      <w:divBdr>
        <w:top w:val="none" w:sz="0" w:space="0" w:color="auto"/>
        <w:left w:val="none" w:sz="0" w:space="0" w:color="auto"/>
        <w:bottom w:val="none" w:sz="0" w:space="0" w:color="auto"/>
        <w:right w:val="none" w:sz="0" w:space="0" w:color="auto"/>
      </w:divBdr>
    </w:div>
    <w:div w:id="1611664261">
      <w:bodyDiv w:val="1"/>
      <w:marLeft w:val="0"/>
      <w:marRight w:val="0"/>
      <w:marTop w:val="0"/>
      <w:marBottom w:val="0"/>
      <w:divBdr>
        <w:top w:val="none" w:sz="0" w:space="0" w:color="auto"/>
        <w:left w:val="none" w:sz="0" w:space="0" w:color="auto"/>
        <w:bottom w:val="none" w:sz="0" w:space="0" w:color="auto"/>
        <w:right w:val="none" w:sz="0" w:space="0" w:color="auto"/>
      </w:divBdr>
    </w:div>
    <w:div w:id="1634560504">
      <w:bodyDiv w:val="1"/>
      <w:marLeft w:val="0"/>
      <w:marRight w:val="0"/>
      <w:marTop w:val="0"/>
      <w:marBottom w:val="0"/>
      <w:divBdr>
        <w:top w:val="none" w:sz="0" w:space="0" w:color="auto"/>
        <w:left w:val="none" w:sz="0" w:space="0" w:color="auto"/>
        <w:bottom w:val="none" w:sz="0" w:space="0" w:color="auto"/>
        <w:right w:val="none" w:sz="0" w:space="0" w:color="auto"/>
      </w:divBdr>
    </w:div>
    <w:div w:id="1637368464">
      <w:bodyDiv w:val="1"/>
      <w:marLeft w:val="0"/>
      <w:marRight w:val="0"/>
      <w:marTop w:val="0"/>
      <w:marBottom w:val="0"/>
      <w:divBdr>
        <w:top w:val="none" w:sz="0" w:space="0" w:color="auto"/>
        <w:left w:val="none" w:sz="0" w:space="0" w:color="auto"/>
        <w:bottom w:val="none" w:sz="0" w:space="0" w:color="auto"/>
        <w:right w:val="none" w:sz="0" w:space="0" w:color="auto"/>
      </w:divBdr>
    </w:div>
    <w:div w:id="1644308886">
      <w:bodyDiv w:val="1"/>
      <w:marLeft w:val="0"/>
      <w:marRight w:val="0"/>
      <w:marTop w:val="0"/>
      <w:marBottom w:val="0"/>
      <w:divBdr>
        <w:top w:val="none" w:sz="0" w:space="0" w:color="auto"/>
        <w:left w:val="none" w:sz="0" w:space="0" w:color="auto"/>
        <w:bottom w:val="none" w:sz="0" w:space="0" w:color="auto"/>
        <w:right w:val="none" w:sz="0" w:space="0" w:color="auto"/>
      </w:divBdr>
    </w:div>
    <w:div w:id="1645965196">
      <w:bodyDiv w:val="1"/>
      <w:marLeft w:val="0"/>
      <w:marRight w:val="0"/>
      <w:marTop w:val="0"/>
      <w:marBottom w:val="0"/>
      <w:divBdr>
        <w:top w:val="none" w:sz="0" w:space="0" w:color="auto"/>
        <w:left w:val="none" w:sz="0" w:space="0" w:color="auto"/>
        <w:bottom w:val="none" w:sz="0" w:space="0" w:color="auto"/>
        <w:right w:val="none" w:sz="0" w:space="0" w:color="auto"/>
      </w:divBdr>
    </w:div>
    <w:div w:id="1658415161">
      <w:bodyDiv w:val="1"/>
      <w:marLeft w:val="0"/>
      <w:marRight w:val="0"/>
      <w:marTop w:val="0"/>
      <w:marBottom w:val="0"/>
      <w:divBdr>
        <w:top w:val="none" w:sz="0" w:space="0" w:color="auto"/>
        <w:left w:val="none" w:sz="0" w:space="0" w:color="auto"/>
        <w:bottom w:val="none" w:sz="0" w:space="0" w:color="auto"/>
        <w:right w:val="none" w:sz="0" w:space="0" w:color="auto"/>
      </w:divBdr>
    </w:div>
    <w:div w:id="1659190442">
      <w:bodyDiv w:val="1"/>
      <w:marLeft w:val="0"/>
      <w:marRight w:val="0"/>
      <w:marTop w:val="0"/>
      <w:marBottom w:val="0"/>
      <w:divBdr>
        <w:top w:val="none" w:sz="0" w:space="0" w:color="auto"/>
        <w:left w:val="none" w:sz="0" w:space="0" w:color="auto"/>
        <w:bottom w:val="none" w:sz="0" w:space="0" w:color="auto"/>
        <w:right w:val="none" w:sz="0" w:space="0" w:color="auto"/>
      </w:divBdr>
      <w:divsChild>
        <w:div w:id="1631398899">
          <w:marLeft w:val="0"/>
          <w:marRight w:val="0"/>
          <w:marTop w:val="0"/>
          <w:marBottom w:val="0"/>
          <w:divBdr>
            <w:top w:val="none" w:sz="0" w:space="0" w:color="auto"/>
            <w:left w:val="none" w:sz="0" w:space="0" w:color="auto"/>
            <w:bottom w:val="none" w:sz="0" w:space="0" w:color="auto"/>
            <w:right w:val="none" w:sz="0" w:space="0" w:color="auto"/>
          </w:divBdr>
        </w:div>
      </w:divsChild>
    </w:div>
    <w:div w:id="1664695986">
      <w:bodyDiv w:val="1"/>
      <w:marLeft w:val="0"/>
      <w:marRight w:val="0"/>
      <w:marTop w:val="0"/>
      <w:marBottom w:val="0"/>
      <w:divBdr>
        <w:top w:val="none" w:sz="0" w:space="0" w:color="auto"/>
        <w:left w:val="none" w:sz="0" w:space="0" w:color="auto"/>
        <w:bottom w:val="none" w:sz="0" w:space="0" w:color="auto"/>
        <w:right w:val="none" w:sz="0" w:space="0" w:color="auto"/>
      </w:divBdr>
    </w:div>
    <w:div w:id="1668752790">
      <w:bodyDiv w:val="1"/>
      <w:marLeft w:val="0"/>
      <w:marRight w:val="0"/>
      <w:marTop w:val="0"/>
      <w:marBottom w:val="0"/>
      <w:divBdr>
        <w:top w:val="none" w:sz="0" w:space="0" w:color="auto"/>
        <w:left w:val="none" w:sz="0" w:space="0" w:color="auto"/>
        <w:bottom w:val="none" w:sz="0" w:space="0" w:color="auto"/>
        <w:right w:val="none" w:sz="0" w:space="0" w:color="auto"/>
      </w:divBdr>
    </w:div>
    <w:div w:id="1680429942">
      <w:bodyDiv w:val="1"/>
      <w:marLeft w:val="0"/>
      <w:marRight w:val="0"/>
      <w:marTop w:val="0"/>
      <w:marBottom w:val="0"/>
      <w:divBdr>
        <w:top w:val="none" w:sz="0" w:space="0" w:color="auto"/>
        <w:left w:val="none" w:sz="0" w:space="0" w:color="auto"/>
        <w:bottom w:val="none" w:sz="0" w:space="0" w:color="auto"/>
        <w:right w:val="none" w:sz="0" w:space="0" w:color="auto"/>
      </w:divBdr>
    </w:div>
    <w:div w:id="1686439271">
      <w:bodyDiv w:val="1"/>
      <w:marLeft w:val="0"/>
      <w:marRight w:val="0"/>
      <w:marTop w:val="0"/>
      <w:marBottom w:val="0"/>
      <w:divBdr>
        <w:top w:val="none" w:sz="0" w:space="0" w:color="auto"/>
        <w:left w:val="none" w:sz="0" w:space="0" w:color="auto"/>
        <w:bottom w:val="none" w:sz="0" w:space="0" w:color="auto"/>
        <w:right w:val="none" w:sz="0" w:space="0" w:color="auto"/>
      </w:divBdr>
    </w:div>
    <w:div w:id="1691292993">
      <w:bodyDiv w:val="1"/>
      <w:marLeft w:val="0"/>
      <w:marRight w:val="0"/>
      <w:marTop w:val="0"/>
      <w:marBottom w:val="0"/>
      <w:divBdr>
        <w:top w:val="none" w:sz="0" w:space="0" w:color="auto"/>
        <w:left w:val="none" w:sz="0" w:space="0" w:color="auto"/>
        <w:bottom w:val="none" w:sz="0" w:space="0" w:color="auto"/>
        <w:right w:val="none" w:sz="0" w:space="0" w:color="auto"/>
      </w:divBdr>
    </w:div>
    <w:div w:id="1691640580">
      <w:bodyDiv w:val="1"/>
      <w:marLeft w:val="0"/>
      <w:marRight w:val="0"/>
      <w:marTop w:val="0"/>
      <w:marBottom w:val="0"/>
      <w:divBdr>
        <w:top w:val="none" w:sz="0" w:space="0" w:color="auto"/>
        <w:left w:val="none" w:sz="0" w:space="0" w:color="auto"/>
        <w:bottom w:val="none" w:sz="0" w:space="0" w:color="auto"/>
        <w:right w:val="none" w:sz="0" w:space="0" w:color="auto"/>
      </w:divBdr>
    </w:div>
    <w:div w:id="1700743205">
      <w:bodyDiv w:val="1"/>
      <w:marLeft w:val="0"/>
      <w:marRight w:val="0"/>
      <w:marTop w:val="0"/>
      <w:marBottom w:val="0"/>
      <w:divBdr>
        <w:top w:val="none" w:sz="0" w:space="0" w:color="auto"/>
        <w:left w:val="none" w:sz="0" w:space="0" w:color="auto"/>
        <w:bottom w:val="none" w:sz="0" w:space="0" w:color="auto"/>
        <w:right w:val="none" w:sz="0" w:space="0" w:color="auto"/>
      </w:divBdr>
    </w:div>
    <w:div w:id="1712269474">
      <w:bodyDiv w:val="1"/>
      <w:marLeft w:val="0"/>
      <w:marRight w:val="0"/>
      <w:marTop w:val="0"/>
      <w:marBottom w:val="0"/>
      <w:divBdr>
        <w:top w:val="none" w:sz="0" w:space="0" w:color="auto"/>
        <w:left w:val="none" w:sz="0" w:space="0" w:color="auto"/>
        <w:bottom w:val="none" w:sz="0" w:space="0" w:color="auto"/>
        <w:right w:val="none" w:sz="0" w:space="0" w:color="auto"/>
      </w:divBdr>
    </w:div>
    <w:div w:id="1715230339">
      <w:bodyDiv w:val="1"/>
      <w:marLeft w:val="0"/>
      <w:marRight w:val="0"/>
      <w:marTop w:val="0"/>
      <w:marBottom w:val="0"/>
      <w:divBdr>
        <w:top w:val="none" w:sz="0" w:space="0" w:color="auto"/>
        <w:left w:val="none" w:sz="0" w:space="0" w:color="auto"/>
        <w:bottom w:val="none" w:sz="0" w:space="0" w:color="auto"/>
        <w:right w:val="none" w:sz="0" w:space="0" w:color="auto"/>
      </w:divBdr>
    </w:div>
    <w:div w:id="1717315383">
      <w:bodyDiv w:val="1"/>
      <w:marLeft w:val="0"/>
      <w:marRight w:val="0"/>
      <w:marTop w:val="0"/>
      <w:marBottom w:val="0"/>
      <w:divBdr>
        <w:top w:val="none" w:sz="0" w:space="0" w:color="auto"/>
        <w:left w:val="none" w:sz="0" w:space="0" w:color="auto"/>
        <w:bottom w:val="none" w:sz="0" w:space="0" w:color="auto"/>
        <w:right w:val="none" w:sz="0" w:space="0" w:color="auto"/>
      </w:divBdr>
    </w:div>
    <w:div w:id="1717317722">
      <w:bodyDiv w:val="1"/>
      <w:marLeft w:val="0"/>
      <w:marRight w:val="0"/>
      <w:marTop w:val="0"/>
      <w:marBottom w:val="0"/>
      <w:divBdr>
        <w:top w:val="none" w:sz="0" w:space="0" w:color="auto"/>
        <w:left w:val="none" w:sz="0" w:space="0" w:color="auto"/>
        <w:bottom w:val="none" w:sz="0" w:space="0" w:color="auto"/>
        <w:right w:val="none" w:sz="0" w:space="0" w:color="auto"/>
      </w:divBdr>
    </w:div>
    <w:div w:id="1718432114">
      <w:bodyDiv w:val="1"/>
      <w:marLeft w:val="0"/>
      <w:marRight w:val="0"/>
      <w:marTop w:val="0"/>
      <w:marBottom w:val="0"/>
      <w:divBdr>
        <w:top w:val="none" w:sz="0" w:space="0" w:color="auto"/>
        <w:left w:val="none" w:sz="0" w:space="0" w:color="auto"/>
        <w:bottom w:val="none" w:sz="0" w:space="0" w:color="auto"/>
        <w:right w:val="none" w:sz="0" w:space="0" w:color="auto"/>
      </w:divBdr>
    </w:div>
    <w:div w:id="1737823724">
      <w:bodyDiv w:val="1"/>
      <w:marLeft w:val="0"/>
      <w:marRight w:val="0"/>
      <w:marTop w:val="0"/>
      <w:marBottom w:val="0"/>
      <w:divBdr>
        <w:top w:val="none" w:sz="0" w:space="0" w:color="auto"/>
        <w:left w:val="none" w:sz="0" w:space="0" w:color="auto"/>
        <w:bottom w:val="none" w:sz="0" w:space="0" w:color="auto"/>
        <w:right w:val="none" w:sz="0" w:space="0" w:color="auto"/>
      </w:divBdr>
    </w:div>
    <w:div w:id="1751122282">
      <w:bodyDiv w:val="1"/>
      <w:marLeft w:val="0"/>
      <w:marRight w:val="0"/>
      <w:marTop w:val="0"/>
      <w:marBottom w:val="0"/>
      <w:divBdr>
        <w:top w:val="none" w:sz="0" w:space="0" w:color="auto"/>
        <w:left w:val="none" w:sz="0" w:space="0" w:color="auto"/>
        <w:bottom w:val="none" w:sz="0" w:space="0" w:color="auto"/>
        <w:right w:val="none" w:sz="0" w:space="0" w:color="auto"/>
      </w:divBdr>
    </w:div>
    <w:div w:id="1753505015">
      <w:bodyDiv w:val="1"/>
      <w:marLeft w:val="0"/>
      <w:marRight w:val="0"/>
      <w:marTop w:val="0"/>
      <w:marBottom w:val="0"/>
      <w:divBdr>
        <w:top w:val="none" w:sz="0" w:space="0" w:color="auto"/>
        <w:left w:val="none" w:sz="0" w:space="0" w:color="auto"/>
        <w:bottom w:val="none" w:sz="0" w:space="0" w:color="auto"/>
        <w:right w:val="none" w:sz="0" w:space="0" w:color="auto"/>
      </w:divBdr>
    </w:div>
    <w:div w:id="1754275845">
      <w:bodyDiv w:val="1"/>
      <w:marLeft w:val="0"/>
      <w:marRight w:val="0"/>
      <w:marTop w:val="0"/>
      <w:marBottom w:val="0"/>
      <w:divBdr>
        <w:top w:val="none" w:sz="0" w:space="0" w:color="auto"/>
        <w:left w:val="none" w:sz="0" w:space="0" w:color="auto"/>
        <w:bottom w:val="none" w:sz="0" w:space="0" w:color="auto"/>
        <w:right w:val="none" w:sz="0" w:space="0" w:color="auto"/>
      </w:divBdr>
    </w:div>
    <w:div w:id="1773086528">
      <w:bodyDiv w:val="1"/>
      <w:marLeft w:val="0"/>
      <w:marRight w:val="0"/>
      <w:marTop w:val="0"/>
      <w:marBottom w:val="0"/>
      <w:divBdr>
        <w:top w:val="none" w:sz="0" w:space="0" w:color="auto"/>
        <w:left w:val="none" w:sz="0" w:space="0" w:color="auto"/>
        <w:bottom w:val="none" w:sz="0" w:space="0" w:color="auto"/>
        <w:right w:val="none" w:sz="0" w:space="0" w:color="auto"/>
      </w:divBdr>
    </w:div>
    <w:div w:id="1788809976">
      <w:bodyDiv w:val="1"/>
      <w:marLeft w:val="0"/>
      <w:marRight w:val="0"/>
      <w:marTop w:val="0"/>
      <w:marBottom w:val="0"/>
      <w:divBdr>
        <w:top w:val="none" w:sz="0" w:space="0" w:color="auto"/>
        <w:left w:val="none" w:sz="0" w:space="0" w:color="auto"/>
        <w:bottom w:val="none" w:sz="0" w:space="0" w:color="auto"/>
        <w:right w:val="none" w:sz="0" w:space="0" w:color="auto"/>
      </w:divBdr>
    </w:div>
    <w:div w:id="1791243516">
      <w:bodyDiv w:val="1"/>
      <w:marLeft w:val="0"/>
      <w:marRight w:val="0"/>
      <w:marTop w:val="0"/>
      <w:marBottom w:val="0"/>
      <w:divBdr>
        <w:top w:val="none" w:sz="0" w:space="0" w:color="auto"/>
        <w:left w:val="none" w:sz="0" w:space="0" w:color="auto"/>
        <w:bottom w:val="none" w:sz="0" w:space="0" w:color="auto"/>
        <w:right w:val="none" w:sz="0" w:space="0" w:color="auto"/>
      </w:divBdr>
    </w:div>
    <w:div w:id="1791431128">
      <w:bodyDiv w:val="1"/>
      <w:marLeft w:val="0"/>
      <w:marRight w:val="0"/>
      <w:marTop w:val="0"/>
      <w:marBottom w:val="0"/>
      <w:divBdr>
        <w:top w:val="none" w:sz="0" w:space="0" w:color="auto"/>
        <w:left w:val="none" w:sz="0" w:space="0" w:color="auto"/>
        <w:bottom w:val="none" w:sz="0" w:space="0" w:color="auto"/>
        <w:right w:val="none" w:sz="0" w:space="0" w:color="auto"/>
      </w:divBdr>
    </w:div>
    <w:div w:id="1794472147">
      <w:bodyDiv w:val="1"/>
      <w:marLeft w:val="0"/>
      <w:marRight w:val="0"/>
      <w:marTop w:val="0"/>
      <w:marBottom w:val="0"/>
      <w:divBdr>
        <w:top w:val="none" w:sz="0" w:space="0" w:color="auto"/>
        <w:left w:val="none" w:sz="0" w:space="0" w:color="auto"/>
        <w:bottom w:val="none" w:sz="0" w:space="0" w:color="auto"/>
        <w:right w:val="none" w:sz="0" w:space="0" w:color="auto"/>
      </w:divBdr>
    </w:div>
    <w:div w:id="1795826941">
      <w:bodyDiv w:val="1"/>
      <w:marLeft w:val="0"/>
      <w:marRight w:val="0"/>
      <w:marTop w:val="0"/>
      <w:marBottom w:val="0"/>
      <w:divBdr>
        <w:top w:val="none" w:sz="0" w:space="0" w:color="auto"/>
        <w:left w:val="none" w:sz="0" w:space="0" w:color="auto"/>
        <w:bottom w:val="none" w:sz="0" w:space="0" w:color="auto"/>
        <w:right w:val="none" w:sz="0" w:space="0" w:color="auto"/>
      </w:divBdr>
    </w:div>
    <w:div w:id="1796169026">
      <w:bodyDiv w:val="1"/>
      <w:marLeft w:val="0"/>
      <w:marRight w:val="0"/>
      <w:marTop w:val="0"/>
      <w:marBottom w:val="0"/>
      <w:divBdr>
        <w:top w:val="none" w:sz="0" w:space="0" w:color="auto"/>
        <w:left w:val="none" w:sz="0" w:space="0" w:color="auto"/>
        <w:bottom w:val="none" w:sz="0" w:space="0" w:color="auto"/>
        <w:right w:val="none" w:sz="0" w:space="0" w:color="auto"/>
      </w:divBdr>
    </w:div>
    <w:div w:id="1797796488">
      <w:bodyDiv w:val="1"/>
      <w:marLeft w:val="0"/>
      <w:marRight w:val="0"/>
      <w:marTop w:val="0"/>
      <w:marBottom w:val="0"/>
      <w:divBdr>
        <w:top w:val="none" w:sz="0" w:space="0" w:color="auto"/>
        <w:left w:val="none" w:sz="0" w:space="0" w:color="auto"/>
        <w:bottom w:val="none" w:sz="0" w:space="0" w:color="auto"/>
        <w:right w:val="none" w:sz="0" w:space="0" w:color="auto"/>
      </w:divBdr>
    </w:div>
    <w:div w:id="1824589497">
      <w:bodyDiv w:val="1"/>
      <w:marLeft w:val="0"/>
      <w:marRight w:val="0"/>
      <w:marTop w:val="0"/>
      <w:marBottom w:val="0"/>
      <w:divBdr>
        <w:top w:val="none" w:sz="0" w:space="0" w:color="auto"/>
        <w:left w:val="none" w:sz="0" w:space="0" w:color="auto"/>
        <w:bottom w:val="none" w:sz="0" w:space="0" w:color="auto"/>
        <w:right w:val="none" w:sz="0" w:space="0" w:color="auto"/>
      </w:divBdr>
    </w:div>
    <w:div w:id="1825198958">
      <w:bodyDiv w:val="1"/>
      <w:marLeft w:val="0"/>
      <w:marRight w:val="0"/>
      <w:marTop w:val="0"/>
      <w:marBottom w:val="0"/>
      <w:divBdr>
        <w:top w:val="none" w:sz="0" w:space="0" w:color="auto"/>
        <w:left w:val="none" w:sz="0" w:space="0" w:color="auto"/>
        <w:bottom w:val="none" w:sz="0" w:space="0" w:color="auto"/>
        <w:right w:val="none" w:sz="0" w:space="0" w:color="auto"/>
      </w:divBdr>
    </w:div>
    <w:div w:id="1827087900">
      <w:bodyDiv w:val="1"/>
      <w:marLeft w:val="0"/>
      <w:marRight w:val="0"/>
      <w:marTop w:val="0"/>
      <w:marBottom w:val="0"/>
      <w:divBdr>
        <w:top w:val="none" w:sz="0" w:space="0" w:color="auto"/>
        <w:left w:val="none" w:sz="0" w:space="0" w:color="auto"/>
        <w:bottom w:val="none" w:sz="0" w:space="0" w:color="auto"/>
        <w:right w:val="none" w:sz="0" w:space="0" w:color="auto"/>
      </w:divBdr>
    </w:div>
    <w:div w:id="1833135506">
      <w:bodyDiv w:val="1"/>
      <w:marLeft w:val="0"/>
      <w:marRight w:val="0"/>
      <w:marTop w:val="0"/>
      <w:marBottom w:val="0"/>
      <w:divBdr>
        <w:top w:val="none" w:sz="0" w:space="0" w:color="auto"/>
        <w:left w:val="none" w:sz="0" w:space="0" w:color="auto"/>
        <w:bottom w:val="none" w:sz="0" w:space="0" w:color="auto"/>
        <w:right w:val="none" w:sz="0" w:space="0" w:color="auto"/>
      </w:divBdr>
    </w:div>
    <w:div w:id="1844319739">
      <w:bodyDiv w:val="1"/>
      <w:marLeft w:val="0"/>
      <w:marRight w:val="0"/>
      <w:marTop w:val="0"/>
      <w:marBottom w:val="0"/>
      <w:divBdr>
        <w:top w:val="none" w:sz="0" w:space="0" w:color="auto"/>
        <w:left w:val="none" w:sz="0" w:space="0" w:color="auto"/>
        <w:bottom w:val="none" w:sz="0" w:space="0" w:color="auto"/>
        <w:right w:val="none" w:sz="0" w:space="0" w:color="auto"/>
      </w:divBdr>
    </w:div>
    <w:div w:id="1854685885">
      <w:bodyDiv w:val="1"/>
      <w:marLeft w:val="0"/>
      <w:marRight w:val="0"/>
      <w:marTop w:val="0"/>
      <w:marBottom w:val="0"/>
      <w:divBdr>
        <w:top w:val="none" w:sz="0" w:space="0" w:color="auto"/>
        <w:left w:val="none" w:sz="0" w:space="0" w:color="auto"/>
        <w:bottom w:val="none" w:sz="0" w:space="0" w:color="auto"/>
        <w:right w:val="none" w:sz="0" w:space="0" w:color="auto"/>
      </w:divBdr>
    </w:div>
    <w:div w:id="1858228304">
      <w:bodyDiv w:val="1"/>
      <w:marLeft w:val="0"/>
      <w:marRight w:val="0"/>
      <w:marTop w:val="0"/>
      <w:marBottom w:val="0"/>
      <w:divBdr>
        <w:top w:val="none" w:sz="0" w:space="0" w:color="auto"/>
        <w:left w:val="none" w:sz="0" w:space="0" w:color="auto"/>
        <w:bottom w:val="none" w:sz="0" w:space="0" w:color="auto"/>
        <w:right w:val="none" w:sz="0" w:space="0" w:color="auto"/>
      </w:divBdr>
    </w:div>
    <w:div w:id="1873105366">
      <w:bodyDiv w:val="1"/>
      <w:marLeft w:val="0"/>
      <w:marRight w:val="0"/>
      <w:marTop w:val="0"/>
      <w:marBottom w:val="0"/>
      <w:divBdr>
        <w:top w:val="none" w:sz="0" w:space="0" w:color="auto"/>
        <w:left w:val="none" w:sz="0" w:space="0" w:color="auto"/>
        <w:bottom w:val="none" w:sz="0" w:space="0" w:color="auto"/>
        <w:right w:val="none" w:sz="0" w:space="0" w:color="auto"/>
      </w:divBdr>
    </w:div>
    <w:div w:id="1876236651">
      <w:bodyDiv w:val="1"/>
      <w:marLeft w:val="0"/>
      <w:marRight w:val="0"/>
      <w:marTop w:val="0"/>
      <w:marBottom w:val="0"/>
      <w:divBdr>
        <w:top w:val="none" w:sz="0" w:space="0" w:color="auto"/>
        <w:left w:val="none" w:sz="0" w:space="0" w:color="auto"/>
        <w:bottom w:val="none" w:sz="0" w:space="0" w:color="auto"/>
        <w:right w:val="none" w:sz="0" w:space="0" w:color="auto"/>
      </w:divBdr>
    </w:div>
    <w:div w:id="1880900038">
      <w:bodyDiv w:val="1"/>
      <w:marLeft w:val="0"/>
      <w:marRight w:val="0"/>
      <w:marTop w:val="0"/>
      <w:marBottom w:val="0"/>
      <w:divBdr>
        <w:top w:val="none" w:sz="0" w:space="0" w:color="auto"/>
        <w:left w:val="none" w:sz="0" w:space="0" w:color="auto"/>
        <w:bottom w:val="none" w:sz="0" w:space="0" w:color="auto"/>
        <w:right w:val="none" w:sz="0" w:space="0" w:color="auto"/>
      </w:divBdr>
    </w:div>
    <w:div w:id="1885367570">
      <w:bodyDiv w:val="1"/>
      <w:marLeft w:val="0"/>
      <w:marRight w:val="0"/>
      <w:marTop w:val="0"/>
      <w:marBottom w:val="0"/>
      <w:divBdr>
        <w:top w:val="none" w:sz="0" w:space="0" w:color="auto"/>
        <w:left w:val="none" w:sz="0" w:space="0" w:color="auto"/>
        <w:bottom w:val="none" w:sz="0" w:space="0" w:color="auto"/>
        <w:right w:val="none" w:sz="0" w:space="0" w:color="auto"/>
      </w:divBdr>
    </w:div>
    <w:div w:id="1904100125">
      <w:bodyDiv w:val="1"/>
      <w:marLeft w:val="0"/>
      <w:marRight w:val="0"/>
      <w:marTop w:val="0"/>
      <w:marBottom w:val="0"/>
      <w:divBdr>
        <w:top w:val="none" w:sz="0" w:space="0" w:color="auto"/>
        <w:left w:val="none" w:sz="0" w:space="0" w:color="auto"/>
        <w:bottom w:val="none" w:sz="0" w:space="0" w:color="auto"/>
        <w:right w:val="none" w:sz="0" w:space="0" w:color="auto"/>
      </w:divBdr>
    </w:div>
    <w:div w:id="1904756910">
      <w:bodyDiv w:val="1"/>
      <w:marLeft w:val="0"/>
      <w:marRight w:val="0"/>
      <w:marTop w:val="0"/>
      <w:marBottom w:val="0"/>
      <w:divBdr>
        <w:top w:val="none" w:sz="0" w:space="0" w:color="auto"/>
        <w:left w:val="none" w:sz="0" w:space="0" w:color="auto"/>
        <w:bottom w:val="none" w:sz="0" w:space="0" w:color="auto"/>
        <w:right w:val="none" w:sz="0" w:space="0" w:color="auto"/>
      </w:divBdr>
    </w:div>
    <w:div w:id="1914463352">
      <w:bodyDiv w:val="1"/>
      <w:marLeft w:val="0"/>
      <w:marRight w:val="0"/>
      <w:marTop w:val="0"/>
      <w:marBottom w:val="0"/>
      <w:divBdr>
        <w:top w:val="none" w:sz="0" w:space="0" w:color="auto"/>
        <w:left w:val="none" w:sz="0" w:space="0" w:color="auto"/>
        <w:bottom w:val="none" w:sz="0" w:space="0" w:color="auto"/>
        <w:right w:val="none" w:sz="0" w:space="0" w:color="auto"/>
      </w:divBdr>
    </w:div>
    <w:div w:id="1929148414">
      <w:bodyDiv w:val="1"/>
      <w:marLeft w:val="0"/>
      <w:marRight w:val="0"/>
      <w:marTop w:val="0"/>
      <w:marBottom w:val="0"/>
      <w:divBdr>
        <w:top w:val="none" w:sz="0" w:space="0" w:color="auto"/>
        <w:left w:val="none" w:sz="0" w:space="0" w:color="auto"/>
        <w:bottom w:val="none" w:sz="0" w:space="0" w:color="auto"/>
        <w:right w:val="none" w:sz="0" w:space="0" w:color="auto"/>
      </w:divBdr>
    </w:div>
    <w:div w:id="1944650166">
      <w:bodyDiv w:val="1"/>
      <w:marLeft w:val="0"/>
      <w:marRight w:val="0"/>
      <w:marTop w:val="0"/>
      <w:marBottom w:val="0"/>
      <w:divBdr>
        <w:top w:val="none" w:sz="0" w:space="0" w:color="auto"/>
        <w:left w:val="none" w:sz="0" w:space="0" w:color="auto"/>
        <w:bottom w:val="none" w:sz="0" w:space="0" w:color="auto"/>
        <w:right w:val="none" w:sz="0" w:space="0" w:color="auto"/>
      </w:divBdr>
    </w:div>
    <w:div w:id="1956251206">
      <w:bodyDiv w:val="1"/>
      <w:marLeft w:val="0"/>
      <w:marRight w:val="0"/>
      <w:marTop w:val="0"/>
      <w:marBottom w:val="0"/>
      <w:divBdr>
        <w:top w:val="none" w:sz="0" w:space="0" w:color="auto"/>
        <w:left w:val="none" w:sz="0" w:space="0" w:color="auto"/>
        <w:bottom w:val="none" w:sz="0" w:space="0" w:color="auto"/>
        <w:right w:val="none" w:sz="0" w:space="0" w:color="auto"/>
      </w:divBdr>
    </w:div>
    <w:div w:id="1969361703">
      <w:bodyDiv w:val="1"/>
      <w:marLeft w:val="0"/>
      <w:marRight w:val="0"/>
      <w:marTop w:val="0"/>
      <w:marBottom w:val="0"/>
      <w:divBdr>
        <w:top w:val="none" w:sz="0" w:space="0" w:color="auto"/>
        <w:left w:val="none" w:sz="0" w:space="0" w:color="auto"/>
        <w:bottom w:val="none" w:sz="0" w:space="0" w:color="auto"/>
        <w:right w:val="none" w:sz="0" w:space="0" w:color="auto"/>
      </w:divBdr>
    </w:div>
    <w:div w:id="1971669674">
      <w:bodyDiv w:val="1"/>
      <w:marLeft w:val="0"/>
      <w:marRight w:val="0"/>
      <w:marTop w:val="0"/>
      <w:marBottom w:val="0"/>
      <w:divBdr>
        <w:top w:val="none" w:sz="0" w:space="0" w:color="auto"/>
        <w:left w:val="none" w:sz="0" w:space="0" w:color="auto"/>
        <w:bottom w:val="none" w:sz="0" w:space="0" w:color="auto"/>
        <w:right w:val="none" w:sz="0" w:space="0" w:color="auto"/>
      </w:divBdr>
    </w:div>
    <w:div w:id="1976181950">
      <w:bodyDiv w:val="1"/>
      <w:marLeft w:val="0"/>
      <w:marRight w:val="0"/>
      <w:marTop w:val="0"/>
      <w:marBottom w:val="0"/>
      <w:divBdr>
        <w:top w:val="none" w:sz="0" w:space="0" w:color="auto"/>
        <w:left w:val="none" w:sz="0" w:space="0" w:color="auto"/>
        <w:bottom w:val="none" w:sz="0" w:space="0" w:color="auto"/>
        <w:right w:val="none" w:sz="0" w:space="0" w:color="auto"/>
      </w:divBdr>
    </w:div>
    <w:div w:id="1995141863">
      <w:bodyDiv w:val="1"/>
      <w:marLeft w:val="0"/>
      <w:marRight w:val="0"/>
      <w:marTop w:val="0"/>
      <w:marBottom w:val="0"/>
      <w:divBdr>
        <w:top w:val="none" w:sz="0" w:space="0" w:color="auto"/>
        <w:left w:val="none" w:sz="0" w:space="0" w:color="auto"/>
        <w:bottom w:val="none" w:sz="0" w:space="0" w:color="auto"/>
        <w:right w:val="none" w:sz="0" w:space="0" w:color="auto"/>
      </w:divBdr>
    </w:div>
    <w:div w:id="2002003631">
      <w:bodyDiv w:val="1"/>
      <w:marLeft w:val="0"/>
      <w:marRight w:val="0"/>
      <w:marTop w:val="0"/>
      <w:marBottom w:val="0"/>
      <w:divBdr>
        <w:top w:val="none" w:sz="0" w:space="0" w:color="auto"/>
        <w:left w:val="none" w:sz="0" w:space="0" w:color="auto"/>
        <w:bottom w:val="none" w:sz="0" w:space="0" w:color="auto"/>
        <w:right w:val="none" w:sz="0" w:space="0" w:color="auto"/>
      </w:divBdr>
    </w:div>
    <w:div w:id="2005932222">
      <w:bodyDiv w:val="1"/>
      <w:marLeft w:val="0"/>
      <w:marRight w:val="0"/>
      <w:marTop w:val="0"/>
      <w:marBottom w:val="0"/>
      <w:divBdr>
        <w:top w:val="none" w:sz="0" w:space="0" w:color="auto"/>
        <w:left w:val="none" w:sz="0" w:space="0" w:color="auto"/>
        <w:bottom w:val="none" w:sz="0" w:space="0" w:color="auto"/>
        <w:right w:val="none" w:sz="0" w:space="0" w:color="auto"/>
      </w:divBdr>
    </w:div>
    <w:div w:id="2008362845">
      <w:bodyDiv w:val="1"/>
      <w:marLeft w:val="0"/>
      <w:marRight w:val="0"/>
      <w:marTop w:val="0"/>
      <w:marBottom w:val="0"/>
      <w:divBdr>
        <w:top w:val="none" w:sz="0" w:space="0" w:color="auto"/>
        <w:left w:val="none" w:sz="0" w:space="0" w:color="auto"/>
        <w:bottom w:val="none" w:sz="0" w:space="0" w:color="auto"/>
        <w:right w:val="none" w:sz="0" w:space="0" w:color="auto"/>
      </w:divBdr>
    </w:div>
    <w:div w:id="2020737493">
      <w:bodyDiv w:val="1"/>
      <w:marLeft w:val="0"/>
      <w:marRight w:val="0"/>
      <w:marTop w:val="0"/>
      <w:marBottom w:val="0"/>
      <w:divBdr>
        <w:top w:val="none" w:sz="0" w:space="0" w:color="auto"/>
        <w:left w:val="none" w:sz="0" w:space="0" w:color="auto"/>
        <w:bottom w:val="none" w:sz="0" w:space="0" w:color="auto"/>
        <w:right w:val="none" w:sz="0" w:space="0" w:color="auto"/>
      </w:divBdr>
    </w:div>
    <w:div w:id="2035035442">
      <w:bodyDiv w:val="1"/>
      <w:marLeft w:val="0"/>
      <w:marRight w:val="0"/>
      <w:marTop w:val="0"/>
      <w:marBottom w:val="0"/>
      <w:divBdr>
        <w:top w:val="none" w:sz="0" w:space="0" w:color="auto"/>
        <w:left w:val="none" w:sz="0" w:space="0" w:color="auto"/>
        <w:bottom w:val="none" w:sz="0" w:space="0" w:color="auto"/>
        <w:right w:val="none" w:sz="0" w:space="0" w:color="auto"/>
      </w:divBdr>
    </w:div>
    <w:div w:id="2036997275">
      <w:bodyDiv w:val="1"/>
      <w:marLeft w:val="0"/>
      <w:marRight w:val="0"/>
      <w:marTop w:val="0"/>
      <w:marBottom w:val="0"/>
      <w:divBdr>
        <w:top w:val="none" w:sz="0" w:space="0" w:color="auto"/>
        <w:left w:val="none" w:sz="0" w:space="0" w:color="auto"/>
        <w:bottom w:val="none" w:sz="0" w:space="0" w:color="auto"/>
        <w:right w:val="none" w:sz="0" w:space="0" w:color="auto"/>
      </w:divBdr>
    </w:div>
    <w:div w:id="2043899993">
      <w:bodyDiv w:val="1"/>
      <w:marLeft w:val="0"/>
      <w:marRight w:val="0"/>
      <w:marTop w:val="0"/>
      <w:marBottom w:val="0"/>
      <w:divBdr>
        <w:top w:val="none" w:sz="0" w:space="0" w:color="auto"/>
        <w:left w:val="none" w:sz="0" w:space="0" w:color="auto"/>
        <w:bottom w:val="none" w:sz="0" w:space="0" w:color="auto"/>
        <w:right w:val="none" w:sz="0" w:space="0" w:color="auto"/>
      </w:divBdr>
    </w:div>
    <w:div w:id="2050107778">
      <w:bodyDiv w:val="1"/>
      <w:marLeft w:val="0"/>
      <w:marRight w:val="0"/>
      <w:marTop w:val="0"/>
      <w:marBottom w:val="0"/>
      <w:divBdr>
        <w:top w:val="none" w:sz="0" w:space="0" w:color="auto"/>
        <w:left w:val="none" w:sz="0" w:space="0" w:color="auto"/>
        <w:bottom w:val="none" w:sz="0" w:space="0" w:color="auto"/>
        <w:right w:val="none" w:sz="0" w:space="0" w:color="auto"/>
      </w:divBdr>
    </w:div>
    <w:div w:id="2058625680">
      <w:bodyDiv w:val="1"/>
      <w:marLeft w:val="0"/>
      <w:marRight w:val="0"/>
      <w:marTop w:val="0"/>
      <w:marBottom w:val="0"/>
      <w:divBdr>
        <w:top w:val="none" w:sz="0" w:space="0" w:color="auto"/>
        <w:left w:val="none" w:sz="0" w:space="0" w:color="auto"/>
        <w:bottom w:val="none" w:sz="0" w:space="0" w:color="auto"/>
        <w:right w:val="none" w:sz="0" w:space="0" w:color="auto"/>
      </w:divBdr>
    </w:div>
    <w:div w:id="2059427557">
      <w:bodyDiv w:val="1"/>
      <w:marLeft w:val="0"/>
      <w:marRight w:val="0"/>
      <w:marTop w:val="0"/>
      <w:marBottom w:val="0"/>
      <w:divBdr>
        <w:top w:val="none" w:sz="0" w:space="0" w:color="auto"/>
        <w:left w:val="none" w:sz="0" w:space="0" w:color="auto"/>
        <w:bottom w:val="none" w:sz="0" w:space="0" w:color="auto"/>
        <w:right w:val="none" w:sz="0" w:space="0" w:color="auto"/>
      </w:divBdr>
    </w:div>
    <w:div w:id="2061398100">
      <w:bodyDiv w:val="1"/>
      <w:marLeft w:val="0"/>
      <w:marRight w:val="0"/>
      <w:marTop w:val="0"/>
      <w:marBottom w:val="0"/>
      <w:divBdr>
        <w:top w:val="none" w:sz="0" w:space="0" w:color="auto"/>
        <w:left w:val="none" w:sz="0" w:space="0" w:color="auto"/>
        <w:bottom w:val="none" w:sz="0" w:space="0" w:color="auto"/>
        <w:right w:val="none" w:sz="0" w:space="0" w:color="auto"/>
      </w:divBdr>
    </w:div>
    <w:div w:id="2066760024">
      <w:bodyDiv w:val="1"/>
      <w:marLeft w:val="0"/>
      <w:marRight w:val="0"/>
      <w:marTop w:val="0"/>
      <w:marBottom w:val="0"/>
      <w:divBdr>
        <w:top w:val="none" w:sz="0" w:space="0" w:color="auto"/>
        <w:left w:val="none" w:sz="0" w:space="0" w:color="auto"/>
        <w:bottom w:val="none" w:sz="0" w:space="0" w:color="auto"/>
        <w:right w:val="none" w:sz="0" w:space="0" w:color="auto"/>
      </w:divBdr>
    </w:div>
    <w:div w:id="2080203855">
      <w:bodyDiv w:val="1"/>
      <w:marLeft w:val="0"/>
      <w:marRight w:val="0"/>
      <w:marTop w:val="0"/>
      <w:marBottom w:val="0"/>
      <w:divBdr>
        <w:top w:val="none" w:sz="0" w:space="0" w:color="auto"/>
        <w:left w:val="none" w:sz="0" w:space="0" w:color="auto"/>
        <w:bottom w:val="none" w:sz="0" w:space="0" w:color="auto"/>
        <w:right w:val="none" w:sz="0" w:space="0" w:color="auto"/>
      </w:divBdr>
    </w:div>
    <w:div w:id="2088115493">
      <w:bodyDiv w:val="1"/>
      <w:marLeft w:val="0"/>
      <w:marRight w:val="0"/>
      <w:marTop w:val="0"/>
      <w:marBottom w:val="0"/>
      <w:divBdr>
        <w:top w:val="none" w:sz="0" w:space="0" w:color="auto"/>
        <w:left w:val="none" w:sz="0" w:space="0" w:color="auto"/>
        <w:bottom w:val="none" w:sz="0" w:space="0" w:color="auto"/>
        <w:right w:val="none" w:sz="0" w:space="0" w:color="auto"/>
      </w:divBdr>
    </w:div>
    <w:div w:id="2092921137">
      <w:bodyDiv w:val="1"/>
      <w:marLeft w:val="0"/>
      <w:marRight w:val="0"/>
      <w:marTop w:val="0"/>
      <w:marBottom w:val="0"/>
      <w:divBdr>
        <w:top w:val="none" w:sz="0" w:space="0" w:color="auto"/>
        <w:left w:val="none" w:sz="0" w:space="0" w:color="auto"/>
        <w:bottom w:val="none" w:sz="0" w:space="0" w:color="auto"/>
        <w:right w:val="none" w:sz="0" w:space="0" w:color="auto"/>
      </w:divBdr>
    </w:div>
    <w:div w:id="2094667649">
      <w:bodyDiv w:val="1"/>
      <w:marLeft w:val="0"/>
      <w:marRight w:val="0"/>
      <w:marTop w:val="0"/>
      <w:marBottom w:val="0"/>
      <w:divBdr>
        <w:top w:val="none" w:sz="0" w:space="0" w:color="auto"/>
        <w:left w:val="none" w:sz="0" w:space="0" w:color="auto"/>
        <w:bottom w:val="none" w:sz="0" w:space="0" w:color="auto"/>
        <w:right w:val="none" w:sz="0" w:space="0" w:color="auto"/>
      </w:divBdr>
    </w:div>
    <w:div w:id="2094740364">
      <w:bodyDiv w:val="1"/>
      <w:marLeft w:val="0"/>
      <w:marRight w:val="0"/>
      <w:marTop w:val="0"/>
      <w:marBottom w:val="0"/>
      <w:divBdr>
        <w:top w:val="none" w:sz="0" w:space="0" w:color="auto"/>
        <w:left w:val="none" w:sz="0" w:space="0" w:color="auto"/>
        <w:bottom w:val="none" w:sz="0" w:space="0" w:color="auto"/>
        <w:right w:val="none" w:sz="0" w:space="0" w:color="auto"/>
      </w:divBdr>
    </w:div>
    <w:div w:id="2098281687">
      <w:bodyDiv w:val="1"/>
      <w:marLeft w:val="0"/>
      <w:marRight w:val="0"/>
      <w:marTop w:val="0"/>
      <w:marBottom w:val="0"/>
      <w:divBdr>
        <w:top w:val="none" w:sz="0" w:space="0" w:color="auto"/>
        <w:left w:val="none" w:sz="0" w:space="0" w:color="auto"/>
        <w:bottom w:val="none" w:sz="0" w:space="0" w:color="auto"/>
        <w:right w:val="none" w:sz="0" w:space="0" w:color="auto"/>
      </w:divBdr>
    </w:div>
    <w:div w:id="2109112245">
      <w:bodyDiv w:val="1"/>
      <w:marLeft w:val="0"/>
      <w:marRight w:val="0"/>
      <w:marTop w:val="0"/>
      <w:marBottom w:val="0"/>
      <w:divBdr>
        <w:top w:val="none" w:sz="0" w:space="0" w:color="auto"/>
        <w:left w:val="none" w:sz="0" w:space="0" w:color="auto"/>
        <w:bottom w:val="none" w:sz="0" w:space="0" w:color="auto"/>
        <w:right w:val="none" w:sz="0" w:space="0" w:color="auto"/>
      </w:divBdr>
    </w:div>
    <w:div w:id="2112624280">
      <w:bodyDiv w:val="1"/>
      <w:marLeft w:val="0"/>
      <w:marRight w:val="0"/>
      <w:marTop w:val="0"/>
      <w:marBottom w:val="0"/>
      <w:divBdr>
        <w:top w:val="none" w:sz="0" w:space="0" w:color="auto"/>
        <w:left w:val="none" w:sz="0" w:space="0" w:color="auto"/>
        <w:bottom w:val="none" w:sz="0" w:space="0" w:color="auto"/>
        <w:right w:val="none" w:sz="0" w:space="0" w:color="auto"/>
      </w:divBdr>
    </w:div>
    <w:div w:id="2113699488">
      <w:bodyDiv w:val="1"/>
      <w:marLeft w:val="0"/>
      <w:marRight w:val="0"/>
      <w:marTop w:val="0"/>
      <w:marBottom w:val="0"/>
      <w:divBdr>
        <w:top w:val="none" w:sz="0" w:space="0" w:color="auto"/>
        <w:left w:val="none" w:sz="0" w:space="0" w:color="auto"/>
        <w:bottom w:val="none" w:sz="0" w:space="0" w:color="auto"/>
        <w:right w:val="none" w:sz="0" w:space="0" w:color="auto"/>
      </w:divBdr>
    </w:div>
    <w:div w:id="2116711143">
      <w:bodyDiv w:val="1"/>
      <w:marLeft w:val="0"/>
      <w:marRight w:val="0"/>
      <w:marTop w:val="0"/>
      <w:marBottom w:val="0"/>
      <w:divBdr>
        <w:top w:val="none" w:sz="0" w:space="0" w:color="auto"/>
        <w:left w:val="none" w:sz="0" w:space="0" w:color="auto"/>
        <w:bottom w:val="none" w:sz="0" w:space="0" w:color="auto"/>
        <w:right w:val="none" w:sz="0" w:space="0" w:color="auto"/>
      </w:divBdr>
    </w:div>
    <w:div w:id="2121803273">
      <w:bodyDiv w:val="1"/>
      <w:marLeft w:val="0"/>
      <w:marRight w:val="0"/>
      <w:marTop w:val="0"/>
      <w:marBottom w:val="0"/>
      <w:divBdr>
        <w:top w:val="none" w:sz="0" w:space="0" w:color="auto"/>
        <w:left w:val="none" w:sz="0" w:space="0" w:color="auto"/>
        <w:bottom w:val="none" w:sz="0" w:space="0" w:color="auto"/>
        <w:right w:val="none" w:sz="0" w:space="0" w:color="auto"/>
      </w:divBdr>
    </w:div>
    <w:div w:id="21458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73461/?frame=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consultant.ru/document/cons_doc_LAW_173461/?frame=2" TargetMode="External"/><Relationship Id="rId10" Type="http://schemas.openxmlformats.org/officeDocument/2006/relationships/hyperlink" Target="http://www.consultant.ru/document/cons_doc_LAW_151600/56c40504bfdbbbf9b7a197962a74748dd01177a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2;&#1086;&#1076;&#1086;&#1089;&#1085;&#1072;&#1073;&#1078;&#1077;&#1085;&#1080;&#1103;.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2"/>
          <c:order val="0"/>
          <c:tx>
            <c:strRef>
              <c:f>Лист12!$B$1</c:f>
              <c:strCache>
                <c:ptCount val="1"/>
                <c:pt idx="0">
                  <c:v>Численность населения (по ГП)</c:v>
                </c:pt>
              </c:strCache>
            </c:strRef>
          </c:tx>
          <c:spPr>
            <a:ln w="22225" cap="rnd">
              <a:solidFill>
                <a:schemeClr val="accent3"/>
              </a:solidFill>
              <a:round/>
            </a:ln>
            <a:effectLst/>
          </c:spPr>
          <c:marker>
            <c:symbol val="none"/>
          </c:marker>
          <c:cat>
            <c:numRef>
              <c:f>Лист12!$A$2:$A$28</c:f>
              <c:numCache>
                <c:formatCode>General</c:formatCode>
                <c:ptCount val="2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pt idx="17">
                  <c:v>2026</c:v>
                </c:pt>
                <c:pt idx="18">
                  <c:v>2027</c:v>
                </c:pt>
                <c:pt idx="19">
                  <c:v>2028</c:v>
                </c:pt>
                <c:pt idx="20">
                  <c:v>2029</c:v>
                </c:pt>
                <c:pt idx="21">
                  <c:v>2030</c:v>
                </c:pt>
                <c:pt idx="22">
                  <c:v>2031</c:v>
                </c:pt>
                <c:pt idx="23">
                  <c:v>2032</c:v>
                </c:pt>
                <c:pt idx="24">
                  <c:v>2033</c:v>
                </c:pt>
                <c:pt idx="25">
                  <c:v>2034</c:v>
                </c:pt>
                <c:pt idx="26">
                  <c:v>2035</c:v>
                </c:pt>
              </c:numCache>
            </c:numRef>
          </c:cat>
          <c:val>
            <c:numRef>
              <c:f>Лист12!$B$2:$B$28</c:f>
              <c:numCache>
                <c:formatCode>General</c:formatCode>
                <c:ptCount val="27"/>
                <c:pt idx="3" formatCode="0">
                  <c:v>10179</c:v>
                </c:pt>
                <c:pt idx="4" formatCode="0">
                  <c:v>10265.833333333327</c:v>
                </c:pt>
                <c:pt idx="5" formatCode="0">
                  <c:v>10352.666666666661</c:v>
                </c:pt>
                <c:pt idx="6" formatCode="0">
                  <c:v>10439.5</c:v>
                </c:pt>
                <c:pt idx="7" formatCode="0">
                  <c:v>10526.333333333327</c:v>
                </c:pt>
                <c:pt idx="8" formatCode="0">
                  <c:v>10613.166666666661</c:v>
                </c:pt>
                <c:pt idx="9" formatCode="0">
                  <c:v>10700</c:v>
                </c:pt>
                <c:pt idx="10" formatCode="0">
                  <c:v>10750</c:v>
                </c:pt>
                <c:pt idx="11" formatCode="0">
                  <c:v>10800</c:v>
                </c:pt>
                <c:pt idx="12" formatCode="0">
                  <c:v>10850</c:v>
                </c:pt>
                <c:pt idx="13" formatCode="0">
                  <c:v>10900</c:v>
                </c:pt>
                <c:pt idx="14" formatCode="0">
                  <c:v>10950</c:v>
                </c:pt>
                <c:pt idx="15" formatCode="0">
                  <c:v>11000</c:v>
                </c:pt>
                <c:pt idx="16" formatCode="0">
                  <c:v>11050</c:v>
                </c:pt>
                <c:pt idx="17" formatCode="0">
                  <c:v>11100</c:v>
                </c:pt>
                <c:pt idx="18" formatCode="0">
                  <c:v>11150</c:v>
                </c:pt>
                <c:pt idx="19" formatCode="0">
                  <c:v>11200</c:v>
                </c:pt>
                <c:pt idx="20">
                  <c:v>11250</c:v>
                </c:pt>
                <c:pt idx="21">
                  <c:v>11300</c:v>
                </c:pt>
                <c:pt idx="22">
                  <c:v>11350</c:v>
                </c:pt>
                <c:pt idx="23">
                  <c:v>11400</c:v>
                </c:pt>
                <c:pt idx="24">
                  <c:v>11450</c:v>
                </c:pt>
                <c:pt idx="25">
                  <c:v>11500</c:v>
                </c:pt>
                <c:pt idx="26">
                  <c:v>11550</c:v>
                </c:pt>
              </c:numCache>
            </c:numRef>
          </c:val>
          <c:smooth val="0"/>
          <c:extLst xmlns:c16r2="http://schemas.microsoft.com/office/drawing/2015/06/chart">
            <c:ext xmlns:c16="http://schemas.microsoft.com/office/drawing/2014/chart" uri="{C3380CC4-5D6E-409C-BE32-E72D297353CC}">
              <c16:uniqueId val="{00000000-23C1-44F7-B11B-6AAC4F9C7468}"/>
            </c:ext>
          </c:extLst>
        </c:ser>
        <c:ser>
          <c:idx val="3"/>
          <c:order val="1"/>
          <c:tx>
            <c:strRef>
              <c:f>Лист12!$C$1</c:f>
              <c:strCache>
                <c:ptCount val="1"/>
                <c:pt idx="0">
                  <c:v>Численность населения (фактическая по ретроспективе)</c:v>
                </c:pt>
              </c:strCache>
            </c:strRef>
          </c:tx>
          <c:spPr>
            <a:ln w="22225" cap="rnd">
              <a:solidFill>
                <a:schemeClr val="accent4"/>
              </a:solidFill>
              <a:round/>
            </a:ln>
            <a:effectLst/>
          </c:spPr>
          <c:marker>
            <c:symbol val="none"/>
          </c:marker>
          <c:cat>
            <c:numRef>
              <c:f>Лист12!$A$2:$A$28</c:f>
              <c:numCache>
                <c:formatCode>General</c:formatCode>
                <c:ptCount val="2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pt idx="17">
                  <c:v>2026</c:v>
                </c:pt>
                <c:pt idx="18">
                  <c:v>2027</c:v>
                </c:pt>
                <c:pt idx="19">
                  <c:v>2028</c:v>
                </c:pt>
                <c:pt idx="20">
                  <c:v>2029</c:v>
                </c:pt>
                <c:pt idx="21">
                  <c:v>2030</c:v>
                </c:pt>
                <c:pt idx="22">
                  <c:v>2031</c:v>
                </c:pt>
                <c:pt idx="23">
                  <c:v>2032</c:v>
                </c:pt>
                <c:pt idx="24">
                  <c:v>2033</c:v>
                </c:pt>
                <c:pt idx="25">
                  <c:v>2034</c:v>
                </c:pt>
                <c:pt idx="26">
                  <c:v>2035</c:v>
                </c:pt>
              </c:numCache>
            </c:numRef>
          </c:cat>
          <c:val>
            <c:numRef>
              <c:f>Лист12!$C$2:$C$28</c:f>
              <c:numCache>
                <c:formatCode>0</c:formatCode>
                <c:ptCount val="27"/>
                <c:pt idx="0">
                  <c:v>10087</c:v>
                </c:pt>
                <c:pt idx="1">
                  <c:v>10409</c:v>
                </c:pt>
                <c:pt idx="2">
                  <c:v>10400</c:v>
                </c:pt>
                <c:pt idx="3" formatCode="General">
                  <c:v>10509</c:v>
                </c:pt>
                <c:pt idx="4" formatCode="General">
                  <c:v>10483</c:v>
                </c:pt>
                <c:pt idx="5" formatCode="General">
                  <c:v>10442</c:v>
                </c:pt>
                <c:pt idx="6" formatCode="General">
                  <c:v>10329</c:v>
                </c:pt>
                <c:pt idx="7">
                  <c:v>10263</c:v>
                </c:pt>
                <c:pt idx="8" formatCode="General">
                  <c:v>10158</c:v>
                </c:pt>
                <c:pt idx="9" formatCode="General">
                  <c:v>10089</c:v>
                </c:pt>
                <c:pt idx="10" formatCode="General">
                  <c:v>10204</c:v>
                </c:pt>
                <c:pt idx="11">
                  <c:v>10215.774381825076</c:v>
                </c:pt>
                <c:pt idx="12">
                  <c:v>10227.562350093413</c:v>
                </c:pt>
                <c:pt idx="13">
                  <c:v>10239.363920482409</c:v>
                </c:pt>
                <c:pt idx="14">
                  <c:v>10251.17910868758</c:v>
                </c:pt>
                <c:pt idx="15">
                  <c:v>10263.007930422464</c:v>
                </c:pt>
                <c:pt idx="16">
                  <c:v>10274.8504014188</c:v>
                </c:pt>
                <c:pt idx="17">
                  <c:v>10286.706537426411</c:v>
                </c:pt>
                <c:pt idx="18">
                  <c:v>10298.576354213345</c:v>
                </c:pt>
                <c:pt idx="19">
                  <c:v>10310.459867565869</c:v>
                </c:pt>
                <c:pt idx="20">
                  <c:v>10322.357093288349</c:v>
                </c:pt>
                <c:pt idx="21">
                  <c:v>10334.268047203626</c:v>
                </c:pt>
                <c:pt idx="22">
                  <c:v>10346.192745152535</c:v>
                </c:pt>
                <c:pt idx="23">
                  <c:v>10358.131202994236</c:v>
                </c:pt>
                <c:pt idx="24">
                  <c:v>10370.083436606357</c:v>
                </c:pt>
                <c:pt idx="25">
                  <c:v>10382.049461884731</c:v>
                </c:pt>
                <c:pt idx="26">
                  <c:v>10394.029294743481</c:v>
                </c:pt>
              </c:numCache>
            </c:numRef>
          </c:val>
          <c:smooth val="0"/>
          <c:extLst xmlns:c16r2="http://schemas.microsoft.com/office/drawing/2015/06/chart">
            <c:ext xmlns:c16="http://schemas.microsoft.com/office/drawing/2014/chart" uri="{C3380CC4-5D6E-409C-BE32-E72D297353CC}">
              <c16:uniqueId val="{00000001-23C1-44F7-B11B-6AAC4F9C7468}"/>
            </c:ext>
          </c:extLst>
        </c:ser>
        <c:ser>
          <c:idx val="0"/>
          <c:order val="2"/>
          <c:tx>
            <c:strRef>
              <c:f>Лист12!$D$1</c:f>
              <c:strCache>
                <c:ptCount val="1"/>
                <c:pt idx="0">
                  <c:v>Численность населения (умеренный прогноз)</c:v>
                </c:pt>
              </c:strCache>
            </c:strRef>
          </c:tx>
          <c:spPr>
            <a:ln w="22225" cap="rnd">
              <a:solidFill>
                <a:schemeClr val="accent1"/>
              </a:solidFill>
              <a:round/>
            </a:ln>
            <a:effectLst/>
          </c:spPr>
          <c:marker>
            <c:symbol val="none"/>
          </c:marker>
          <c:val>
            <c:numRef>
              <c:f>Лист12!$D$2:$D$28</c:f>
              <c:numCache>
                <c:formatCode>0</c:formatCode>
                <c:ptCount val="27"/>
                <c:pt idx="0">
                  <c:v>10087</c:v>
                </c:pt>
                <c:pt idx="1">
                  <c:v>10409</c:v>
                </c:pt>
                <c:pt idx="2">
                  <c:v>10400</c:v>
                </c:pt>
                <c:pt idx="3" formatCode="General">
                  <c:v>10509</c:v>
                </c:pt>
                <c:pt idx="4" formatCode="General">
                  <c:v>10483</c:v>
                </c:pt>
                <c:pt idx="5" formatCode="General">
                  <c:v>10442</c:v>
                </c:pt>
                <c:pt idx="6" formatCode="General">
                  <c:v>10329</c:v>
                </c:pt>
                <c:pt idx="7">
                  <c:v>10263</c:v>
                </c:pt>
                <c:pt idx="8" formatCode="General">
                  <c:v>10158</c:v>
                </c:pt>
                <c:pt idx="9" formatCode="General">
                  <c:v>10089</c:v>
                </c:pt>
                <c:pt idx="10" formatCode="General">
                  <c:v>10204</c:v>
                </c:pt>
                <c:pt idx="11">
                  <c:v>10507.887190912525</c:v>
                </c:pt>
                <c:pt idx="12">
                  <c:v>10538.781175046706</c:v>
                </c:pt>
                <c:pt idx="13">
                  <c:v>10569.681960241211</c:v>
                </c:pt>
                <c:pt idx="14">
                  <c:v>10600.5895543438</c:v>
                </c:pt>
                <c:pt idx="15">
                  <c:v>10631.503965211246</c:v>
                </c:pt>
                <c:pt idx="16">
                  <c:v>10662.4252007094</c:v>
                </c:pt>
                <c:pt idx="17">
                  <c:v>10693.353268713206</c:v>
                </c:pt>
                <c:pt idx="18">
                  <c:v>10724.288177106697</c:v>
                </c:pt>
                <c:pt idx="19">
                  <c:v>10755.229933782923</c:v>
                </c:pt>
                <c:pt idx="20">
                  <c:v>10786.178546644191</c:v>
                </c:pt>
                <c:pt idx="21">
                  <c:v>10817.134023601811</c:v>
                </c:pt>
                <c:pt idx="22">
                  <c:v>10848.09637257625</c:v>
                </c:pt>
                <c:pt idx="23">
                  <c:v>10879.065601497085</c:v>
                </c:pt>
                <c:pt idx="24">
                  <c:v>10910.041718303197</c:v>
                </c:pt>
                <c:pt idx="25">
                  <c:v>10941.024730942356</c:v>
                </c:pt>
                <c:pt idx="26">
                  <c:v>10972.014647371767</c:v>
                </c:pt>
              </c:numCache>
            </c:numRef>
          </c:val>
          <c:smooth val="0"/>
          <c:extLst xmlns:c16r2="http://schemas.microsoft.com/office/drawing/2015/06/chart">
            <c:ext xmlns:c16="http://schemas.microsoft.com/office/drawing/2014/chart" uri="{C3380CC4-5D6E-409C-BE32-E72D297353CC}">
              <c16:uniqueId val="{00000002-23C1-44F7-B11B-6AAC4F9C7468}"/>
            </c:ext>
          </c:extLst>
        </c:ser>
        <c:dLbls>
          <c:showLegendKey val="0"/>
          <c:showVal val="0"/>
          <c:showCatName val="0"/>
          <c:showSerName val="0"/>
          <c:showPercent val="0"/>
          <c:showBubbleSize val="0"/>
        </c:dLbls>
        <c:marker val="1"/>
        <c:smooth val="0"/>
        <c:axId val="165063296"/>
        <c:axId val="165073280"/>
      </c:lineChart>
      <c:catAx>
        <c:axId val="16506329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bg1">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65073280"/>
        <c:crosses val="autoZero"/>
        <c:auto val="1"/>
        <c:lblAlgn val="ctr"/>
        <c:lblOffset val="100"/>
        <c:noMultiLvlLbl val="0"/>
      </c:catAx>
      <c:valAx>
        <c:axId val="165073280"/>
        <c:scaling>
          <c:orientation val="minMax"/>
          <c:max val="12000"/>
          <c:min val="900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6506329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70DD-875F-4C13-8A8D-07A53A07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Водоснабжения</Template>
  <TotalTime>2</TotalTime>
  <Pages>66</Pages>
  <Words>20925</Words>
  <Characters>119278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Norbel</cp:lastModifiedBy>
  <cp:revision>2</cp:revision>
  <cp:lastPrinted>2020-02-04T13:05:00Z</cp:lastPrinted>
  <dcterms:created xsi:type="dcterms:W3CDTF">2021-06-01T08:06:00Z</dcterms:created>
  <dcterms:modified xsi:type="dcterms:W3CDTF">2021-06-01T08:06:00Z</dcterms:modified>
</cp:coreProperties>
</file>