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21" w:rsidRPr="00B010EC" w:rsidRDefault="001F4421" w:rsidP="001F4421">
      <w:pPr>
        <w:jc w:val="center"/>
        <w:rPr>
          <w:lang w:val="ru-RU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65E851F1" wp14:editId="1C9C7134">
            <wp:extent cx="508635" cy="63754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421" w:rsidRPr="00540B9D" w:rsidRDefault="001F4421" w:rsidP="001F4421">
      <w:pPr>
        <w:jc w:val="center"/>
        <w:rPr>
          <w:b/>
          <w:sz w:val="28"/>
          <w:szCs w:val="28"/>
          <w:lang w:val="ru-RU"/>
        </w:rPr>
      </w:pPr>
      <w:r w:rsidRPr="00540B9D">
        <w:rPr>
          <w:b/>
          <w:sz w:val="28"/>
          <w:szCs w:val="28"/>
          <w:lang w:val="ru-RU"/>
        </w:rPr>
        <w:t>ГОРОДСКАЯ ДУМА</w:t>
      </w:r>
    </w:p>
    <w:p w:rsidR="001F4421" w:rsidRPr="00540B9D" w:rsidRDefault="001F4421" w:rsidP="001F4421">
      <w:pPr>
        <w:jc w:val="center"/>
        <w:rPr>
          <w:b/>
          <w:sz w:val="28"/>
          <w:szCs w:val="28"/>
          <w:lang w:val="ru-RU"/>
        </w:rPr>
      </w:pPr>
      <w:r w:rsidRPr="00540B9D">
        <w:rPr>
          <w:b/>
          <w:sz w:val="28"/>
          <w:szCs w:val="28"/>
          <w:lang w:val="ru-RU"/>
        </w:rPr>
        <w:t xml:space="preserve">МУНИЦИПАЛЬНОГО ОБРАЗОВАНИЯ </w:t>
      </w:r>
    </w:p>
    <w:p w:rsidR="001F4421" w:rsidRPr="00540B9D" w:rsidRDefault="001F4421" w:rsidP="001F4421">
      <w:pPr>
        <w:jc w:val="center"/>
        <w:rPr>
          <w:b/>
          <w:sz w:val="28"/>
          <w:szCs w:val="28"/>
          <w:lang w:val="ru-RU"/>
        </w:rPr>
      </w:pPr>
      <w:r w:rsidRPr="00540B9D">
        <w:rPr>
          <w:b/>
          <w:sz w:val="28"/>
          <w:szCs w:val="28"/>
          <w:lang w:val="ru-RU"/>
        </w:rPr>
        <w:t>« ГОРОДСКОЕ ПОСЕЛЕНИЕ «ГОРОД ЕРМОЛИНО»</w:t>
      </w:r>
    </w:p>
    <w:p w:rsidR="001F4421" w:rsidRPr="00540B9D" w:rsidRDefault="001F4421" w:rsidP="001F442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БОРОВСКОГО РАЙОНА </w:t>
      </w:r>
      <w:r w:rsidRPr="00540B9D">
        <w:rPr>
          <w:b/>
          <w:sz w:val="28"/>
          <w:szCs w:val="28"/>
          <w:lang w:val="ru-RU"/>
        </w:rPr>
        <w:t>КАЛУЖСКОЙ ОБЛАСТИ</w:t>
      </w:r>
    </w:p>
    <w:p w:rsidR="001F4421" w:rsidRDefault="001F4421" w:rsidP="001F4421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1F4421" w:rsidRPr="00B767FB" w:rsidRDefault="005F5480" w:rsidP="001F4421">
      <w:pPr>
        <w:pStyle w:val="ConsTitle"/>
        <w:widowControl/>
        <w:ind w:right="0"/>
        <w:jc w:val="center"/>
        <w:rPr>
          <w:rFonts w:ascii="Times New Roman" w:hAnsi="Times New Roman"/>
          <w:spacing w:val="20"/>
          <w:sz w:val="22"/>
          <w:szCs w:val="22"/>
          <w:u w:val="single"/>
        </w:rPr>
      </w:pPr>
      <w:r>
        <w:rPr>
          <w:rFonts w:ascii="Times New Roman" w:hAnsi="Times New Roman"/>
          <w:spacing w:val="20"/>
          <w:sz w:val="22"/>
          <w:szCs w:val="22"/>
          <w:u w:val="single"/>
        </w:rPr>
        <w:t xml:space="preserve"> РЕШЕНИЕ</w:t>
      </w:r>
    </w:p>
    <w:p w:rsidR="001F4421" w:rsidRPr="00B767FB" w:rsidRDefault="001F4421" w:rsidP="001F4421">
      <w:pPr>
        <w:pStyle w:val="ConsTitle"/>
        <w:widowControl/>
        <w:ind w:right="0"/>
        <w:jc w:val="center"/>
        <w:rPr>
          <w:rFonts w:ascii="Times New Roman" w:hAnsi="Times New Roman"/>
          <w:spacing w:val="20"/>
          <w:sz w:val="22"/>
          <w:szCs w:val="22"/>
          <w:u w:val="single"/>
        </w:rPr>
      </w:pPr>
    </w:p>
    <w:p w:rsidR="001F4421" w:rsidRPr="00B767FB" w:rsidRDefault="001F4421" w:rsidP="001F4421">
      <w:pPr>
        <w:pStyle w:val="ConsTitle"/>
        <w:widowControl/>
        <w:ind w:right="0"/>
        <w:rPr>
          <w:rFonts w:ascii="Times New Roman" w:hAnsi="Times New Roman"/>
          <w:b w:val="0"/>
          <w:sz w:val="22"/>
          <w:szCs w:val="22"/>
        </w:rPr>
      </w:pPr>
    </w:p>
    <w:p w:rsidR="001F4421" w:rsidRPr="00B767FB" w:rsidRDefault="001F4421" w:rsidP="001F4421">
      <w:pPr>
        <w:pStyle w:val="ConsTitle"/>
        <w:widowControl/>
        <w:ind w:right="0"/>
        <w:rPr>
          <w:sz w:val="22"/>
          <w:szCs w:val="22"/>
        </w:rPr>
      </w:pPr>
      <w:r w:rsidRPr="00B767FB">
        <w:rPr>
          <w:rFonts w:ascii="Times New Roman" w:hAnsi="Times New Roman"/>
          <w:sz w:val="22"/>
          <w:szCs w:val="22"/>
        </w:rPr>
        <w:t xml:space="preserve">« </w:t>
      </w:r>
      <w:r w:rsidR="005F5480">
        <w:rPr>
          <w:rFonts w:ascii="Times New Roman" w:hAnsi="Times New Roman"/>
          <w:sz w:val="22"/>
          <w:szCs w:val="22"/>
        </w:rPr>
        <w:t>18</w:t>
      </w:r>
      <w:r w:rsidRPr="00B767FB">
        <w:rPr>
          <w:rFonts w:ascii="Times New Roman" w:hAnsi="Times New Roman"/>
          <w:sz w:val="22"/>
          <w:szCs w:val="22"/>
        </w:rPr>
        <w:t xml:space="preserve"> » ноября  2021 года</w:t>
      </w:r>
      <w:r w:rsidRPr="00B767FB">
        <w:rPr>
          <w:rFonts w:ascii="Times New Roman" w:hAnsi="Times New Roman"/>
          <w:sz w:val="22"/>
          <w:szCs w:val="22"/>
        </w:rPr>
        <w:tab/>
      </w:r>
      <w:r w:rsidRPr="00B767FB">
        <w:rPr>
          <w:rFonts w:ascii="Times New Roman" w:hAnsi="Times New Roman"/>
          <w:sz w:val="22"/>
          <w:szCs w:val="22"/>
        </w:rPr>
        <w:tab/>
        <w:t xml:space="preserve">                     </w:t>
      </w:r>
      <w:r w:rsidRPr="00B767FB">
        <w:rPr>
          <w:rFonts w:ascii="Times New Roman" w:hAnsi="Times New Roman"/>
          <w:sz w:val="22"/>
          <w:szCs w:val="22"/>
        </w:rPr>
        <w:tab/>
        <w:t>г. Ермолино</w:t>
      </w:r>
      <w:r w:rsidR="005F5480">
        <w:rPr>
          <w:rFonts w:ascii="Times New Roman" w:hAnsi="Times New Roman"/>
          <w:sz w:val="22"/>
          <w:szCs w:val="22"/>
        </w:rPr>
        <w:tab/>
      </w:r>
      <w:r w:rsidR="005F5480">
        <w:rPr>
          <w:rFonts w:ascii="Times New Roman" w:hAnsi="Times New Roman"/>
          <w:sz w:val="22"/>
          <w:szCs w:val="22"/>
        </w:rPr>
        <w:tab/>
      </w:r>
      <w:r w:rsidR="005F5480">
        <w:rPr>
          <w:rFonts w:ascii="Times New Roman" w:hAnsi="Times New Roman"/>
          <w:sz w:val="22"/>
          <w:szCs w:val="22"/>
        </w:rPr>
        <w:tab/>
        <w:t xml:space="preserve">                      </w:t>
      </w:r>
      <w:r w:rsidR="005F5480">
        <w:rPr>
          <w:rFonts w:ascii="Times New Roman" w:hAnsi="Times New Roman"/>
          <w:sz w:val="22"/>
          <w:szCs w:val="22"/>
        </w:rPr>
        <w:tab/>
        <w:t xml:space="preserve"> № 88</w:t>
      </w:r>
    </w:p>
    <w:p w:rsidR="001F4421" w:rsidRPr="00B767FB" w:rsidRDefault="001F4421" w:rsidP="001F4421">
      <w:pPr>
        <w:rPr>
          <w:sz w:val="22"/>
          <w:szCs w:val="22"/>
          <w:lang w:val="ru-RU"/>
        </w:rPr>
      </w:pPr>
      <w:r w:rsidRPr="00B767FB">
        <w:rPr>
          <w:sz w:val="22"/>
          <w:szCs w:val="22"/>
          <w:lang w:val="ru-RU"/>
        </w:rPr>
        <w:t xml:space="preserve"> </w:t>
      </w:r>
    </w:p>
    <w:p w:rsidR="001F4421" w:rsidRDefault="001F4421" w:rsidP="001F4421">
      <w:pPr>
        <w:pStyle w:val="20"/>
        <w:shd w:val="clear" w:color="auto" w:fill="auto"/>
        <w:spacing w:after="238" w:line="247" w:lineRule="exact"/>
        <w:ind w:left="20" w:hanging="20"/>
        <w:jc w:val="both"/>
      </w:pPr>
      <w:proofErr w:type="gramStart"/>
      <w:r w:rsidRPr="00B767FB">
        <w:t xml:space="preserve">О внесении изменений в Решение Городской Думы муниципального образования «Городское поселение «Город Ермолино» </w:t>
      </w:r>
      <w:r>
        <w:t>№ 52</w:t>
      </w:r>
      <w:r w:rsidRPr="00B767FB">
        <w:t xml:space="preserve"> от </w:t>
      </w:r>
      <w:r>
        <w:t>15</w:t>
      </w:r>
      <w:r w:rsidRPr="00B767FB">
        <w:t>.0</w:t>
      </w:r>
      <w:r>
        <w:t>7</w:t>
      </w:r>
      <w:r w:rsidRPr="00B767FB">
        <w:t>.20</w:t>
      </w:r>
      <w:r>
        <w:t>2</w:t>
      </w:r>
      <w:r w:rsidRPr="00B767FB">
        <w:t xml:space="preserve">1 г. </w:t>
      </w:r>
      <w:r>
        <w:t xml:space="preserve">Об утверждении положения «О порядке оказания социальной помощи собственникам жилых помещений в одноэтажных и двухэтажных многоквартирных домах в целях частичного возмещения их затрат, связанных с проведением в 2020 и в 2021  </w:t>
      </w:r>
      <w:proofErr w:type="spellStart"/>
      <w:r>
        <w:t>г.г</w:t>
      </w:r>
      <w:proofErr w:type="spellEnd"/>
      <w:r>
        <w:t>. работ по переключению с централизованного на поквартирное теплоснабжение от бытовых</w:t>
      </w:r>
      <w:proofErr w:type="gramEnd"/>
      <w:r>
        <w:t xml:space="preserve"> газоиспользующих приборов на территории муниципального образования «Городское поселение «Город Ермолино»</w:t>
      </w:r>
    </w:p>
    <w:p w:rsidR="001F4421" w:rsidRPr="00B767FB" w:rsidRDefault="001F4421" w:rsidP="001F4421">
      <w:pPr>
        <w:ind w:right="4251"/>
        <w:rPr>
          <w:b/>
          <w:sz w:val="22"/>
          <w:szCs w:val="22"/>
          <w:lang w:val="ru-RU"/>
        </w:rPr>
      </w:pPr>
    </w:p>
    <w:p w:rsidR="001F4421" w:rsidRPr="00B767FB" w:rsidRDefault="001F4421" w:rsidP="001F4421">
      <w:pPr>
        <w:shd w:val="clear" w:color="auto" w:fill="FFFFFF"/>
        <w:ind w:firstLine="787"/>
        <w:jc w:val="both"/>
        <w:rPr>
          <w:color w:val="000000"/>
          <w:sz w:val="22"/>
          <w:szCs w:val="22"/>
          <w:lang w:val="ru-RU"/>
        </w:rPr>
      </w:pPr>
      <w:r w:rsidRPr="00B767FB">
        <w:rPr>
          <w:sz w:val="22"/>
          <w:szCs w:val="22"/>
          <w:lang w:val="ru-RU" w:eastAsia="ru-RU"/>
        </w:rPr>
        <w:t>В соответствии с  Федеральным законом № 131 – ФЗ от 06.10.2003 года «Об общих принципах организации местного самоуправления в Российской Федерации»</w:t>
      </w:r>
      <w:r w:rsidRPr="00B767FB">
        <w:rPr>
          <w:color w:val="000000"/>
          <w:sz w:val="22"/>
          <w:szCs w:val="22"/>
          <w:lang w:val="ru-RU"/>
        </w:rPr>
        <w:t xml:space="preserve">, руководствуясь Уставом муниципального образования "Городское поселение "Город Ермолино", Городская Дума муниципального образования "Городское поселение "Город Ермолино" </w:t>
      </w:r>
    </w:p>
    <w:p w:rsidR="001F4421" w:rsidRPr="00B767FB" w:rsidRDefault="001F4421" w:rsidP="001F4421">
      <w:pPr>
        <w:shd w:val="clear" w:color="auto" w:fill="FFFFFF"/>
        <w:spacing w:before="120" w:after="120"/>
        <w:jc w:val="center"/>
        <w:rPr>
          <w:b/>
          <w:color w:val="000000"/>
          <w:spacing w:val="20"/>
          <w:sz w:val="22"/>
          <w:szCs w:val="22"/>
          <w:lang w:val="ru-RU"/>
        </w:rPr>
      </w:pPr>
      <w:r w:rsidRPr="00B767FB">
        <w:rPr>
          <w:b/>
          <w:color w:val="000000"/>
          <w:spacing w:val="20"/>
          <w:sz w:val="22"/>
          <w:szCs w:val="22"/>
          <w:lang w:val="ru-RU"/>
        </w:rPr>
        <w:t>РЕШИЛА:</w:t>
      </w:r>
    </w:p>
    <w:p w:rsidR="004040A7" w:rsidRDefault="001F4421" w:rsidP="004040A7">
      <w:pPr>
        <w:pStyle w:val="20"/>
        <w:shd w:val="clear" w:color="auto" w:fill="auto"/>
        <w:spacing w:line="247" w:lineRule="exact"/>
        <w:ind w:left="20" w:firstLine="688"/>
        <w:jc w:val="both"/>
      </w:pPr>
      <w:r w:rsidRPr="004040A7">
        <w:rPr>
          <w:b w:val="0"/>
          <w:color w:val="000000"/>
        </w:rPr>
        <w:t xml:space="preserve">1. Внести  изменения в </w:t>
      </w:r>
      <w:r w:rsidR="004040A7" w:rsidRPr="004040A7">
        <w:rPr>
          <w:b w:val="0"/>
          <w:color w:val="000000"/>
        </w:rPr>
        <w:t>пункт 5.1.</w:t>
      </w:r>
      <w:r w:rsidR="004040A7">
        <w:rPr>
          <w:b w:val="0"/>
          <w:color w:val="000000"/>
        </w:rPr>
        <w:t xml:space="preserve"> </w:t>
      </w:r>
      <w:proofErr w:type="gramStart"/>
      <w:r w:rsidR="004040A7">
        <w:rPr>
          <w:b w:val="0"/>
          <w:color w:val="000000"/>
        </w:rPr>
        <w:t xml:space="preserve">Приложения к </w:t>
      </w:r>
      <w:r w:rsidR="004040A7" w:rsidRPr="004040A7">
        <w:rPr>
          <w:b w:val="0"/>
          <w:color w:val="000000"/>
        </w:rPr>
        <w:t xml:space="preserve"> </w:t>
      </w:r>
      <w:r w:rsidRPr="004040A7">
        <w:rPr>
          <w:b w:val="0"/>
          <w:color w:val="000000"/>
        </w:rPr>
        <w:t xml:space="preserve"> Решени</w:t>
      </w:r>
      <w:r w:rsidR="004040A7">
        <w:rPr>
          <w:b w:val="0"/>
          <w:color w:val="000000"/>
        </w:rPr>
        <w:t>ю</w:t>
      </w:r>
      <w:r w:rsidRPr="004040A7">
        <w:rPr>
          <w:b w:val="0"/>
          <w:color w:val="000000"/>
        </w:rPr>
        <w:t xml:space="preserve"> Городской Думы муниципального образования «Городское поселение «Город Ермолино» от </w:t>
      </w:r>
      <w:r w:rsidR="004040A7" w:rsidRPr="004040A7">
        <w:rPr>
          <w:b w:val="0"/>
          <w:color w:val="000000"/>
        </w:rPr>
        <w:t>15.07</w:t>
      </w:r>
      <w:r w:rsidRPr="004040A7">
        <w:rPr>
          <w:b w:val="0"/>
          <w:color w:val="000000"/>
        </w:rPr>
        <w:t>.20</w:t>
      </w:r>
      <w:r w:rsidR="004040A7" w:rsidRPr="004040A7">
        <w:rPr>
          <w:b w:val="0"/>
          <w:color w:val="000000"/>
        </w:rPr>
        <w:t>2</w:t>
      </w:r>
      <w:r w:rsidRPr="004040A7">
        <w:rPr>
          <w:b w:val="0"/>
          <w:color w:val="000000"/>
        </w:rPr>
        <w:t xml:space="preserve">1 № </w:t>
      </w:r>
      <w:r w:rsidR="004040A7" w:rsidRPr="004040A7">
        <w:rPr>
          <w:b w:val="0"/>
          <w:color w:val="000000"/>
        </w:rPr>
        <w:t>52</w:t>
      </w:r>
      <w:r w:rsidRPr="004040A7">
        <w:rPr>
          <w:b w:val="0"/>
          <w:color w:val="000000"/>
        </w:rPr>
        <w:t xml:space="preserve"> «</w:t>
      </w:r>
      <w:r w:rsidR="004040A7" w:rsidRPr="004040A7">
        <w:rPr>
          <w:b w:val="0"/>
        </w:rPr>
        <w:t xml:space="preserve">Об утверждении положения «О порядке оказания социальной помощи собственникам жилых помещений в одноэтажных и двухэтажных многоквартирных домах в целях частичного возмещения их затрат, связанных с проведением в 2020 и в 2021  </w:t>
      </w:r>
      <w:proofErr w:type="spellStart"/>
      <w:r w:rsidR="004040A7" w:rsidRPr="004040A7">
        <w:rPr>
          <w:b w:val="0"/>
        </w:rPr>
        <w:t>г.г</w:t>
      </w:r>
      <w:proofErr w:type="spellEnd"/>
      <w:r w:rsidR="004040A7" w:rsidRPr="004040A7">
        <w:rPr>
          <w:b w:val="0"/>
        </w:rPr>
        <w:t>. работ по переключению с централизованного на поквартирное теплоснабжение от бытовых газоиспользующих приборов</w:t>
      </w:r>
      <w:r w:rsidR="004040A7">
        <w:t xml:space="preserve"> </w:t>
      </w:r>
      <w:r w:rsidR="004040A7" w:rsidRPr="004040A7">
        <w:rPr>
          <w:b w:val="0"/>
        </w:rPr>
        <w:t>на</w:t>
      </w:r>
      <w:proofErr w:type="gramEnd"/>
      <w:r w:rsidR="004040A7" w:rsidRPr="004040A7">
        <w:rPr>
          <w:b w:val="0"/>
        </w:rPr>
        <w:t xml:space="preserve"> территории муниципального образования «Городское поселение «Город Ермолино»</w:t>
      </w:r>
      <w:r w:rsidR="004040A7">
        <w:rPr>
          <w:b w:val="0"/>
        </w:rPr>
        <w:t>.</w:t>
      </w:r>
    </w:p>
    <w:p w:rsidR="001F4421" w:rsidRPr="004040A7" w:rsidRDefault="001F4421" w:rsidP="004040A7">
      <w:pPr>
        <w:shd w:val="clear" w:color="auto" w:fill="FFFFFF"/>
        <w:ind w:firstLine="567"/>
        <w:jc w:val="both"/>
        <w:rPr>
          <w:color w:val="000000"/>
          <w:sz w:val="22"/>
          <w:szCs w:val="22"/>
          <w:lang w:val="ru-RU"/>
        </w:rPr>
      </w:pPr>
      <w:r w:rsidRPr="00B767FB">
        <w:rPr>
          <w:color w:val="000000"/>
          <w:sz w:val="22"/>
          <w:szCs w:val="22"/>
          <w:lang w:val="ru-RU"/>
        </w:rPr>
        <w:t xml:space="preserve">2. </w:t>
      </w:r>
      <w:r w:rsidR="004040A7">
        <w:rPr>
          <w:color w:val="000000"/>
          <w:sz w:val="22"/>
          <w:szCs w:val="22"/>
          <w:lang w:val="ru-RU"/>
        </w:rPr>
        <w:t>П</w:t>
      </w:r>
      <w:r w:rsidR="004040A7" w:rsidRPr="004040A7">
        <w:rPr>
          <w:color w:val="000000"/>
          <w:sz w:val="22"/>
          <w:szCs w:val="22"/>
          <w:lang w:val="ru-RU"/>
        </w:rPr>
        <w:t xml:space="preserve">ункт 5.1. </w:t>
      </w:r>
      <w:proofErr w:type="gramStart"/>
      <w:r w:rsidR="004040A7">
        <w:rPr>
          <w:color w:val="000000"/>
          <w:sz w:val="22"/>
          <w:szCs w:val="22"/>
          <w:lang w:val="ru-RU"/>
        </w:rPr>
        <w:t xml:space="preserve">Приложения к </w:t>
      </w:r>
      <w:r w:rsidR="004040A7" w:rsidRPr="004040A7">
        <w:rPr>
          <w:color w:val="000000"/>
          <w:sz w:val="22"/>
          <w:szCs w:val="22"/>
          <w:lang w:val="ru-RU"/>
        </w:rPr>
        <w:t xml:space="preserve"> Решени</w:t>
      </w:r>
      <w:r w:rsidR="004040A7">
        <w:rPr>
          <w:color w:val="000000"/>
          <w:sz w:val="22"/>
          <w:szCs w:val="22"/>
          <w:lang w:val="ru-RU"/>
        </w:rPr>
        <w:t>ю</w:t>
      </w:r>
      <w:r w:rsidR="004040A7" w:rsidRPr="004040A7">
        <w:rPr>
          <w:color w:val="000000"/>
          <w:sz w:val="22"/>
          <w:szCs w:val="22"/>
          <w:lang w:val="ru-RU"/>
        </w:rPr>
        <w:t xml:space="preserve"> Городской Думы муниципального образования «Городское поселение «Город Ермолино» от 15.07.2021 № 52 «</w:t>
      </w:r>
      <w:r w:rsidR="004040A7" w:rsidRPr="004040A7">
        <w:rPr>
          <w:lang w:val="ru-RU"/>
        </w:rPr>
        <w:t xml:space="preserve">Об утверждении положения «О порядке оказания социальной помощи собственникам жилых помещений в одноэтажных и двухэтажных многоквартирных домах в целях частичного возмещения их затрат, связанных с проведением в 2020 и в 2021  </w:t>
      </w:r>
      <w:proofErr w:type="spellStart"/>
      <w:r w:rsidR="004040A7" w:rsidRPr="004040A7">
        <w:rPr>
          <w:lang w:val="ru-RU"/>
        </w:rPr>
        <w:t>г.г</w:t>
      </w:r>
      <w:proofErr w:type="spellEnd"/>
      <w:r w:rsidR="004040A7" w:rsidRPr="004040A7">
        <w:rPr>
          <w:lang w:val="ru-RU"/>
        </w:rPr>
        <w:t>. работ по переключению с централизованного на поквартирное теплоснабжение от бытовых газоиспользующих приборов на</w:t>
      </w:r>
      <w:proofErr w:type="gramEnd"/>
      <w:r w:rsidR="004040A7" w:rsidRPr="004040A7">
        <w:rPr>
          <w:lang w:val="ru-RU"/>
        </w:rPr>
        <w:t xml:space="preserve"> территории муниципального образования «Городское поселение «Город Ермолино»</w:t>
      </w:r>
      <w:r w:rsidR="004040A7">
        <w:rPr>
          <w:lang w:val="ru-RU"/>
        </w:rPr>
        <w:t xml:space="preserve"> изложить в следующей редакции «</w:t>
      </w:r>
      <w:r w:rsidR="004040A7" w:rsidRPr="009D705C">
        <w:rPr>
          <w:sz w:val="23"/>
          <w:szCs w:val="23"/>
          <w:lang w:val="ru-RU" w:eastAsia="ru-RU" w:bidi="ru-RU"/>
        </w:rPr>
        <w:t xml:space="preserve">Размер адресной материальной помощи </w:t>
      </w:r>
      <w:r w:rsidR="005F5480">
        <w:rPr>
          <w:sz w:val="23"/>
          <w:szCs w:val="23"/>
          <w:lang w:val="ru-RU" w:eastAsia="ru-RU" w:bidi="ru-RU"/>
        </w:rPr>
        <w:t>установить в размере 10</w:t>
      </w:r>
      <w:r w:rsidR="004040A7">
        <w:rPr>
          <w:sz w:val="23"/>
          <w:szCs w:val="23"/>
          <w:lang w:val="ru-RU" w:eastAsia="ru-RU" w:bidi="ru-RU"/>
        </w:rPr>
        <w:t>0%</w:t>
      </w:r>
      <w:r w:rsidR="005F5480">
        <w:rPr>
          <w:sz w:val="23"/>
          <w:szCs w:val="23"/>
          <w:lang w:val="ru-RU" w:eastAsia="ru-RU" w:bidi="ru-RU"/>
        </w:rPr>
        <w:t>, но не больше 60 000 (шести</w:t>
      </w:r>
      <w:bookmarkStart w:id="0" w:name="_GoBack"/>
      <w:bookmarkEnd w:id="0"/>
      <w:r w:rsidR="005F5480">
        <w:rPr>
          <w:sz w:val="23"/>
          <w:szCs w:val="23"/>
          <w:lang w:val="ru-RU" w:eastAsia="ru-RU" w:bidi="ru-RU"/>
        </w:rPr>
        <w:t>десяти тысяч) рублей</w:t>
      </w:r>
      <w:r w:rsidR="004040A7" w:rsidRPr="004E418B">
        <w:rPr>
          <w:sz w:val="23"/>
          <w:szCs w:val="23"/>
          <w:shd w:val="clear" w:color="auto" w:fill="FFFFFF"/>
          <w:lang w:val="ru-RU"/>
        </w:rPr>
        <w:t xml:space="preserve"> и выплачива</w:t>
      </w:r>
      <w:r w:rsidR="004040A7">
        <w:rPr>
          <w:sz w:val="23"/>
          <w:szCs w:val="23"/>
          <w:shd w:val="clear" w:color="auto" w:fill="FFFFFF"/>
          <w:lang w:val="ru-RU"/>
        </w:rPr>
        <w:t>ть</w:t>
      </w:r>
      <w:r w:rsidR="004040A7" w:rsidRPr="004E418B">
        <w:rPr>
          <w:sz w:val="23"/>
          <w:szCs w:val="23"/>
          <w:shd w:val="clear" w:color="auto" w:fill="FFFFFF"/>
          <w:lang w:val="ru-RU"/>
        </w:rPr>
        <w:t xml:space="preserve"> за счет средств бюджета муниципального образования Городское поселение «Город Ермолино». Размер адресной материальной помощи определяется комиссией, созданной при администрации муниципального образования «Городское поселение «Город Ермолино».</w:t>
      </w:r>
    </w:p>
    <w:p w:rsidR="004040A7" w:rsidRDefault="004040A7" w:rsidP="004040A7">
      <w:pPr>
        <w:widowControl w:val="0"/>
        <w:spacing w:line="250" w:lineRule="exact"/>
        <w:jc w:val="both"/>
        <w:rPr>
          <w:color w:val="000000"/>
          <w:sz w:val="21"/>
          <w:szCs w:val="21"/>
          <w:lang w:val="ru-RU" w:eastAsia="ru-RU" w:bidi="ru-RU"/>
        </w:rPr>
      </w:pPr>
      <w:r>
        <w:rPr>
          <w:color w:val="000000"/>
          <w:sz w:val="22"/>
          <w:szCs w:val="22"/>
          <w:lang w:val="ru-RU"/>
        </w:rPr>
        <w:t>3</w:t>
      </w:r>
      <w:r w:rsidR="001F4421" w:rsidRPr="00B767FB">
        <w:rPr>
          <w:color w:val="000000"/>
          <w:sz w:val="22"/>
          <w:szCs w:val="22"/>
          <w:lang w:val="ru-RU"/>
        </w:rPr>
        <w:t xml:space="preserve">. </w:t>
      </w:r>
      <w:r>
        <w:rPr>
          <w:color w:val="000000"/>
          <w:sz w:val="21"/>
          <w:szCs w:val="21"/>
          <w:lang w:val="ru-RU" w:eastAsia="ru-RU" w:bidi="ru-RU"/>
        </w:rPr>
        <w:t xml:space="preserve">Настоящее решение вступает в силу с момента его опубликования в еженедельной газете «Уголок России» и подлежит размещению на сайте администрации в сети Интернет. </w:t>
      </w:r>
    </w:p>
    <w:p w:rsidR="004040A7" w:rsidRDefault="004040A7" w:rsidP="004040A7">
      <w:pPr>
        <w:widowControl w:val="0"/>
        <w:spacing w:line="250" w:lineRule="exact"/>
        <w:jc w:val="both"/>
        <w:rPr>
          <w:color w:val="000000"/>
          <w:sz w:val="21"/>
          <w:szCs w:val="21"/>
          <w:lang w:val="ru-RU" w:eastAsia="ru-RU" w:bidi="ru-RU"/>
        </w:rPr>
      </w:pPr>
    </w:p>
    <w:p w:rsidR="004040A7" w:rsidRDefault="004040A7" w:rsidP="004040A7">
      <w:pPr>
        <w:widowControl w:val="0"/>
        <w:spacing w:line="250" w:lineRule="exact"/>
        <w:jc w:val="both"/>
        <w:rPr>
          <w:color w:val="000000"/>
          <w:sz w:val="21"/>
          <w:szCs w:val="21"/>
          <w:lang w:val="ru-RU" w:eastAsia="ru-RU" w:bidi="ru-RU"/>
        </w:rPr>
      </w:pPr>
    </w:p>
    <w:p w:rsidR="001F4421" w:rsidRPr="00B767FB" w:rsidRDefault="001F4421" w:rsidP="004040A7">
      <w:pPr>
        <w:shd w:val="clear" w:color="auto" w:fill="FFFFFF"/>
        <w:tabs>
          <w:tab w:val="left" w:pos="1104"/>
        </w:tabs>
        <w:spacing w:before="10" w:line="288" w:lineRule="exact"/>
        <w:jc w:val="both"/>
        <w:rPr>
          <w:b/>
          <w:sz w:val="22"/>
          <w:szCs w:val="22"/>
          <w:lang w:val="ru-RU"/>
        </w:rPr>
      </w:pPr>
      <w:r w:rsidRPr="00B767FB">
        <w:rPr>
          <w:b/>
          <w:sz w:val="22"/>
          <w:szCs w:val="22"/>
          <w:lang w:val="ru-RU"/>
        </w:rPr>
        <w:t>Глава муниципального образования</w:t>
      </w:r>
    </w:p>
    <w:p w:rsidR="001F4421" w:rsidRPr="00B767FB" w:rsidRDefault="001F4421" w:rsidP="001F4421">
      <w:pPr>
        <w:shd w:val="clear" w:color="auto" w:fill="FFFFFF"/>
        <w:tabs>
          <w:tab w:val="left" w:pos="1104"/>
        </w:tabs>
        <w:spacing w:line="293" w:lineRule="exact"/>
        <w:jc w:val="both"/>
        <w:rPr>
          <w:sz w:val="22"/>
          <w:szCs w:val="22"/>
          <w:lang w:val="ru-RU"/>
        </w:rPr>
      </w:pPr>
      <w:r w:rsidRPr="00B767FB">
        <w:rPr>
          <w:b/>
          <w:color w:val="000000"/>
          <w:sz w:val="22"/>
          <w:szCs w:val="22"/>
          <w:lang w:val="ru-RU"/>
        </w:rPr>
        <w:t>«Городское поселение «Город Ермолино»</w:t>
      </w:r>
      <w:r w:rsidRPr="00B767FB">
        <w:rPr>
          <w:b/>
          <w:sz w:val="22"/>
          <w:szCs w:val="22"/>
          <w:lang w:val="ru-RU"/>
        </w:rPr>
        <w:t xml:space="preserve"> </w:t>
      </w:r>
      <w:r w:rsidRPr="00B767FB">
        <w:rPr>
          <w:b/>
          <w:sz w:val="22"/>
          <w:szCs w:val="22"/>
          <w:lang w:val="ru-RU"/>
        </w:rPr>
        <w:tab/>
      </w:r>
      <w:r w:rsidRPr="00B767FB">
        <w:rPr>
          <w:b/>
          <w:sz w:val="22"/>
          <w:szCs w:val="22"/>
          <w:lang w:val="ru-RU"/>
        </w:rPr>
        <w:tab/>
        <w:t xml:space="preserve">                     </w:t>
      </w:r>
      <w:r>
        <w:rPr>
          <w:b/>
          <w:sz w:val="22"/>
          <w:szCs w:val="22"/>
          <w:lang w:val="ru-RU"/>
        </w:rPr>
        <w:t xml:space="preserve">                      </w:t>
      </w:r>
      <w:r w:rsidRPr="00B767FB">
        <w:rPr>
          <w:b/>
          <w:sz w:val="22"/>
          <w:szCs w:val="22"/>
          <w:lang w:val="ru-RU"/>
        </w:rPr>
        <w:t xml:space="preserve">   </w:t>
      </w:r>
      <w:r w:rsidRPr="00B767FB">
        <w:rPr>
          <w:b/>
          <w:sz w:val="22"/>
          <w:szCs w:val="22"/>
          <w:lang w:val="ru-RU"/>
        </w:rPr>
        <w:tab/>
        <w:t xml:space="preserve">Е.А. </w:t>
      </w:r>
      <w:proofErr w:type="spellStart"/>
      <w:r w:rsidRPr="00B767FB">
        <w:rPr>
          <w:b/>
          <w:sz w:val="22"/>
          <w:szCs w:val="22"/>
          <w:lang w:val="ru-RU"/>
        </w:rPr>
        <w:t>Самокрутова</w:t>
      </w:r>
      <w:proofErr w:type="spellEnd"/>
    </w:p>
    <w:p w:rsidR="007C3BBC" w:rsidRPr="001F4421" w:rsidRDefault="007C3BBC">
      <w:pPr>
        <w:rPr>
          <w:lang w:val="ru-RU"/>
        </w:rPr>
      </w:pPr>
    </w:p>
    <w:sectPr w:rsidR="007C3BBC" w:rsidRPr="001F4421" w:rsidSect="00BA5F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9B"/>
    <w:rsid w:val="001F4421"/>
    <w:rsid w:val="004040A7"/>
    <w:rsid w:val="005F5480"/>
    <w:rsid w:val="007C3BBC"/>
    <w:rsid w:val="00B3759B"/>
    <w:rsid w:val="00BA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44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1F4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44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421"/>
    <w:rPr>
      <w:rFonts w:ascii="Tahoma" w:eastAsia="Times New Roman" w:hAnsi="Tahoma" w:cs="Tahoma"/>
      <w:sz w:val="16"/>
      <w:szCs w:val="16"/>
      <w:lang w:val="en-US"/>
    </w:rPr>
  </w:style>
  <w:style w:type="character" w:customStyle="1" w:styleId="2">
    <w:name w:val="Основной текст (2)_"/>
    <w:basedOn w:val="a0"/>
    <w:link w:val="20"/>
    <w:rsid w:val="001F442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4421"/>
    <w:pPr>
      <w:widowControl w:val="0"/>
      <w:shd w:val="clear" w:color="auto" w:fill="FFFFFF"/>
      <w:spacing w:line="271" w:lineRule="exact"/>
    </w:pPr>
    <w:rPr>
      <w:b/>
      <w:bCs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44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1F4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44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421"/>
    <w:rPr>
      <w:rFonts w:ascii="Tahoma" w:eastAsia="Times New Roman" w:hAnsi="Tahoma" w:cs="Tahoma"/>
      <w:sz w:val="16"/>
      <w:szCs w:val="16"/>
      <w:lang w:val="en-US"/>
    </w:rPr>
  </w:style>
  <w:style w:type="character" w:customStyle="1" w:styleId="2">
    <w:name w:val="Основной текст (2)_"/>
    <w:basedOn w:val="a0"/>
    <w:link w:val="20"/>
    <w:rsid w:val="001F442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4421"/>
    <w:pPr>
      <w:widowControl w:val="0"/>
      <w:shd w:val="clear" w:color="auto" w:fill="FFFFFF"/>
      <w:spacing w:line="271" w:lineRule="exact"/>
    </w:pPr>
    <w:rPr>
      <w:b/>
      <w:bCs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2021-11-19T09:29:00Z</cp:lastPrinted>
  <dcterms:created xsi:type="dcterms:W3CDTF">2021-11-10T13:30:00Z</dcterms:created>
  <dcterms:modified xsi:type="dcterms:W3CDTF">2021-11-19T09:29:00Z</dcterms:modified>
</cp:coreProperties>
</file>