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F" w:rsidRPr="00864BBE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864B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D700F8" wp14:editId="484D258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DF" w:rsidRPr="00864BBE" w:rsidRDefault="00CE78DF" w:rsidP="00CE7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E78DF" w:rsidRPr="00864BBE" w:rsidRDefault="00CE78DF" w:rsidP="00CE7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BB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E78DF" w:rsidRPr="00864BBE" w:rsidRDefault="00CE78DF" w:rsidP="00CE78D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E78DF" w:rsidRPr="00864BBE" w:rsidRDefault="00CE78DF" w:rsidP="00CE7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E78DF" w:rsidRPr="00864BBE" w:rsidRDefault="00CE78DF" w:rsidP="00CE7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E78DF" w:rsidRPr="00864BBE" w:rsidRDefault="00CE78DF" w:rsidP="00CE7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64B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864BB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CE78DF" w:rsidRPr="00864BBE" w:rsidRDefault="00CE78DF" w:rsidP="00CE78D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8DF" w:rsidRPr="00864BBE" w:rsidRDefault="00CE78DF" w:rsidP="00CE78D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02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02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CE78DF" w:rsidRPr="00864BBE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F" w:rsidRPr="008B62C6" w:rsidRDefault="0002575A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12</w:t>
      </w:r>
      <w:r w:rsidR="00CE78DF" w:rsidRPr="008B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C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 2020</w:t>
      </w:r>
      <w:r w:rsidR="00CE78DF" w:rsidRPr="008B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12</w:t>
      </w:r>
      <w:bookmarkStart w:id="0" w:name="_GoBack"/>
      <w:bookmarkEnd w:id="0"/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в хозяйственное ведение </w:t>
      </w: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«ЕТС» муниципального имущества »  </w:t>
      </w: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№ 131-ФЗ от 06.10.2003 г. «Об общих принципах местного самоуправления в Российской Федерации», Уставом муниципального образования «Городское поселение «Г. Ермолино», на основании обращения Главы администрации МО «Город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 «Город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  Городская Дума МО «Городское поселение «Г. Ермолино», </w:t>
      </w: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в хозяйственное ведение МУП «ЕТС»  муниципальное имущество:</w:t>
      </w:r>
    </w:p>
    <w:p w:rsidR="00CE78DF" w:rsidRPr="008B62C6" w:rsidRDefault="00CE78DF" w:rsidP="00CE78D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имущество:</w:t>
      </w:r>
    </w:p>
    <w:p w:rsidR="00CE78DF" w:rsidRPr="00C23445" w:rsidRDefault="00CE78DF" w:rsidP="00CE78D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Минитрактор</w:t>
      </w:r>
      <w:proofErr w:type="spellEnd"/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- 132 Н </w:t>
      </w:r>
      <w:proofErr w:type="spellStart"/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. HONDA, (Год выпуска 2011г.)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8DF" w:rsidRPr="00C23445" w:rsidRDefault="00CE78DF" w:rsidP="00CE7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Прицеп автомобильный «</w:t>
      </w:r>
      <w:proofErr w:type="spellStart"/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П05.02, (Год выпуска 2011г.)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8DF" w:rsidRPr="00C23445" w:rsidRDefault="00CE78DF" w:rsidP="00CE7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Щетка коммунальная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8DF" w:rsidRPr="00C23445" w:rsidRDefault="00CE78DF" w:rsidP="00CE7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тракторный прицеп-цистерна водяная ОТА-0,9 на шасси мод. 8549 объем 4000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8DF" w:rsidRDefault="00CE78DF" w:rsidP="00CE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3786">
        <w:rPr>
          <w:rFonts w:ascii="Times New Roman" w:hAnsi="Times New Roman" w:cs="Times New Roman"/>
          <w:sz w:val="24"/>
          <w:szCs w:val="24"/>
        </w:rPr>
        <w:t xml:space="preserve">легкового автомобиля </w:t>
      </w:r>
      <w:r w:rsidRPr="00D63786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D63786">
        <w:rPr>
          <w:rFonts w:ascii="Times New Roman" w:hAnsi="Times New Roman" w:cs="Times New Roman"/>
          <w:sz w:val="24"/>
          <w:szCs w:val="24"/>
        </w:rPr>
        <w:t xml:space="preserve"> </w:t>
      </w:r>
      <w:r w:rsidRPr="00D63786"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Pr="00D63786">
        <w:rPr>
          <w:rFonts w:ascii="Times New Roman" w:hAnsi="Times New Roman" w:cs="Times New Roman"/>
          <w:sz w:val="24"/>
          <w:szCs w:val="24"/>
        </w:rPr>
        <w:t>, государственный регистрационный номер К400НР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8DF" w:rsidRPr="007432D7" w:rsidRDefault="00CE78DF" w:rsidP="00CE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легковой автомобиль ГАЗ 3115;</w:t>
      </w:r>
    </w:p>
    <w:p w:rsidR="00CE78DF" w:rsidRDefault="00CE78DF" w:rsidP="00CE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ЗИЛ-45065 (самосвал)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8DF" w:rsidRPr="00CE78DF" w:rsidRDefault="00CE78DF" w:rsidP="00CE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электростанция бензиновая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6500Е 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 – 1 шт.</w:t>
      </w: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«Городское поселение «Город</w:t>
      </w: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заключить договор хозяйственного ведения на указанное выше муниципальное имущество с МУП «ЕТС».</w:t>
      </w:r>
    </w:p>
    <w:p w:rsidR="00CE78DF" w:rsidRPr="008B62C6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Директору МУП «ЕТС» провести регистрацию договора хозяйственного ведения в соответствии с законодательством Российской Федерации. </w:t>
      </w:r>
    </w:p>
    <w:p w:rsidR="00CE78DF" w:rsidRPr="008B62C6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CE78DF" w:rsidRPr="008B62C6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8DF" w:rsidRPr="008B62C6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8DF" w:rsidRPr="008B62C6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CE78DF" w:rsidRPr="008B62C6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Л.А. Федотова                                                   </w:t>
      </w:r>
    </w:p>
    <w:p w:rsidR="00CE78DF" w:rsidRPr="008B62C6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8DF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E78DF" w:rsidRPr="00864BBE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864BBE">
        <w:rPr>
          <w:rFonts w:ascii="Times New Roman" w:eastAsia="Times New Roman" w:hAnsi="Times New Roman" w:cs="Times New Roman"/>
          <w:sz w:val="14"/>
          <w:szCs w:val="14"/>
          <w:lang w:eastAsia="ru-RU"/>
        </w:rPr>
        <w:t>Отп</w:t>
      </w:r>
      <w:proofErr w:type="spellEnd"/>
      <w:r w:rsidRPr="00864BBE">
        <w:rPr>
          <w:rFonts w:ascii="Times New Roman" w:eastAsia="Times New Roman" w:hAnsi="Times New Roman" w:cs="Times New Roman"/>
          <w:sz w:val="14"/>
          <w:szCs w:val="14"/>
          <w:lang w:eastAsia="ru-RU"/>
        </w:rPr>
        <w:t>. 7 экз.</w:t>
      </w:r>
    </w:p>
    <w:p w:rsidR="00CE78DF" w:rsidRPr="00864BBE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64B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 – в дело </w:t>
      </w:r>
    </w:p>
    <w:p w:rsidR="00CE78DF" w:rsidRPr="00864BBE" w:rsidRDefault="00CE78DF" w:rsidP="00CE7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64BBE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админ. ГП «Г. Ермолино»</w:t>
      </w:r>
    </w:p>
    <w:p w:rsidR="00CE78DF" w:rsidRPr="00864BBE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64BBE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CE78DF" w:rsidRPr="00864BBE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64BBE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МО МР «Боровский район»</w:t>
      </w:r>
    </w:p>
    <w:p w:rsidR="00CE78DF" w:rsidRPr="00864BBE" w:rsidRDefault="00CE78DF" w:rsidP="00C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1- МУП «ЕТС»</w:t>
      </w:r>
    </w:p>
    <w:p w:rsidR="00CE78DF" w:rsidRDefault="00CE78DF" w:rsidP="00CE78DF"/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F"/>
    <w:rsid w:val="0002575A"/>
    <w:rsid w:val="00260C6F"/>
    <w:rsid w:val="007C3BBC"/>
    <w:rsid w:val="00BA5FA2"/>
    <w:rsid w:val="00C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2020-02-19T11:26:00Z</cp:lastPrinted>
  <dcterms:created xsi:type="dcterms:W3CDTF">2020-02-06T13:26:00Z</dcterms:created>
  <dcterms:modified xsi:type="dcterms:W3CDTF">2020-02-19T11:26:00Z</dcterms:modified>
</cp:coreProperties>
</file>