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2" w:rsidRPr="002A2B31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A2B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7D426B" wp14:editId="5769E2B4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D2" w:rsidRPr="002A2B31" w:rsidRDefault="00795BD2" w:rsidP="00795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95BD2" w:rsidRPr="002A2B31" w:rsidRDefault="00795BD2" w:rsidP="00795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95BD2" w:rsidRPr="002A2B31" w:rsidRDefault="00795BD2" w:rsidP="00795B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95BD2" w:rsidRPr="002A2B31" w:rsidRDefault="00795BD2" w:rsidP="00795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95BD2" w:rsidRPr="002A2B31" w:rsidRDefault="00795BD2" w:rsidP="00795BD2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2A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95BD2" w:rsidRPr="002A2B31" w:rsidRDefault="00795BD2" w:rsidP="00795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2A2B3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2A2B3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795BD2" w:rsidRPr="002A2B31" w:rsidRDefault="00795BD2" w:rsidP="00795BD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D2" w:rsidRPr="002A2B31" w:rsidRDefault="001C255D" w:rsidP="001C255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B61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РЕШЕНИЕ</w:t>
      </w:r>
    </w:p>
    <w:p w:rsidR="00795BD2" w:rsidRPr="002A2B31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D2" w:rsidRPr="001C255D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255D">
        <w:rPr>
          <w:rFonts w:ascii="Times New Roman" w:eastAsia="Times New Roman" w:hAnsi="Times New Roman" w:cs="Times New Roman"/>
          <w:lang w:eastAsia="ru-RU"/>
        </w:rPr>
        <w:t>«</w:t>
      </w:r>
      <w:r w:rsidR="00B61394">
        <w:rPr>
          <w:rFonts w:ascii="Times New Roman" w:eastAsia="Times New Roman" w:hAnsi="Times New Roman" w:cs="Times New Roman"/>
          <w:b/>
          <w:lang w:eastAsia="ru-RU"/>
        </w:rPr>
        <w:t xml:space="preserve"> 13</w:t>
      </w:r>
      <w:r w:rsidRPr="001C255D">
        <w:rPr>
          <w:rFonts w:ascii="Times New Roman" w:eastAsia="Times New Roman" w:hAnsi="Times New Roman" w:cs="Times New Roman"/>
          <w:b/>
          <w:lang w:eastAsia="ru-RU"/>
        </w:rPr>
        <w:t xml:space="preserve"> »  ноября  2019 г.                                                             </w:t>
      </w:r>
      <w:r w:rsidR="00B61394">
        <w:rPr>
          <w:rFonts w:ascii="Times New Roman" w:eastAsia="Times New Roman" w:hAnsi="Times New Roman" w:cs="Times New Roman"/>
          <w:b/>
          <w:lang w:eastAsia="ru-RU"/>
        </w:rPr>
        <w:t xml:space="preserve">                          №  67</w:t>
      </w:r>
    </w:p>
    <w:p w:rsidR="00795BD2" w:rsidRPr="001C255D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C255D">
        <w:rPr>
          <w:rFonts w:ascii="Times New Roman" w:eastAsia="Calibri" w:hAnsi="Times New Roman" w:cs="Times New Roman"/>
          <w:b/>
          <w:bCs/>
        </w:rPr>
        <w:t xml:space="preserve">О согласовании проекта постановления Губернатора Калужской области  </w:t>
      </w: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C255D">
        <w:rPr>
          <w:rFonts w:ascii="Times New Roman" w:eastAsia="Calibri" w:hAnsi="Times New Roman" w:cs="Times New Roman"/>
          <w:b/>
          <w:bCs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1C255D" w:rsidRPr="001C255D">
        <w:rPr>
          <w:rFonts w:ascii="Times New Roman" w:eastAsia="Calibri" w:hAnsi="Times New Roman" w:cs="Times New Roman"/>
          <w:b/>
          <w:bCs/>
        </w:rPr>
        <w:t xml:space="preserve"> период с 1 января</w:t>
      </w:r>
      <w:r w:rsidRPr="001C255D">
        <w:rPr>
          <w:rFonts w:ascii="Times New Roman" w:eastAsia="Calibri" w:hAnsi="Times New Roman" w:cs="Times New Roman"/>
          <w:b/>
          <w:bCs/>
        </w:rPr>
        <w:t xml:space="preserve"> 20</w:t>
      </w:r>
      <w:r w:rsidR="001C255D" w:rsidRPr="001C255D">
        <w:rPr>
          <w:rFonts w:ascii="Times New Roman" w:eastAsia="Calibri" w:hAnsi="Times New Roman" w:cs="Times New Roman"/>
          <w:b/>
          <w:bCs/>
        </w:rPr>
        <w:t xml:space="preserve">20 </w:t>
      </w:r>
      <w:r w:rsidRPr="001C255D">
        <w:rPr>
          <w:rFonts w:ascii="Times New Roman" w:eastAsia="Calibri" w:hAnsi="Times New Roman" w:cs="Times New Roman"/>
          <w:b/>
          <w:bCs/>
        </w:rPr>
        <w:t>год</w:t>
      </w:r>
      <w:r w:rsidR="001C255D" w:rsidRPr="001C255D">
        <w:rPr>
          <w:rFonts w:ascii="Times New Roman" w:eastAsia="Calibri" w:hAnsi="Times New Roman" w:cs="Times New Roman"/>
          <w:b/>
          <w:bCs/>
        </w:rPr>
        <w:t>а по 2023 год</w:t>
      </w:r>
      <w:r w:rsidRPr="001C255D">
        <w:rPr>
          <w:rFonts w:ascii="Times New Roman" w:eastAsia="Calibri" w:hAnsi="Times New Roman" w:cs="Times New Roman"/>
          <w:b/>
          <w:bCs/>
        </w:rPr>
        <w:t>»</w:t>
      </w: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1C255D">
        <w:rPr>
          <w:rFonts w:ascii="Times New Roman" w:eastAsia="Calibri" w:hAnsi="Times New Roman" w:cs="Times New Roman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1C255D">
          <w:rPr>
            <w:rFonts w:ascii="Times New Roman" w:eastAsia="Calibri" w:hAnsi="Times New Roman" w:cs="Times New Roman"/>
          </w:rPr>
          <w:t>законом</w:t>
        </w:r>
      </w:hyperlink>
      <w:r w:rsidRPr="001C255D">
        <w:rPr>
          <w:rFonts w:ascii="Times New Roman" w:eastAsia="Calibri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1C255D">
        <w:rPr>
          <w:rFonts w:ascii="Times New Roman" w:eastAsia="Calibri" w:hAnsi="Times New Roman" w:cs="Times New Roman"/>
          <w:lang w:val="en-US"/>
        </w:rPr>
        <w:t>IV</w:t>
      </w:r>
      <w:r w:rsidRPr="001C255D">
        <w:rPr>
          <w:rFonts w:ascii="Times New Roman" w:eastAsia="Calibri" w:hAnsi="Times New Roman" w:cs="Times New Roman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</w:t>
      </w:r>
      <w:hyperlink r:id="rId8" w:history="1">
        <w:r w:rsidRPr="001C255D">
          <w:rPr>
            <w:rFonts w:ascii="Times New Roman" w:eastAsia="Calibri" w:hAnsi="Times New Roman" w:cs="Times New Roman"/>
          </w:rPr>
          <w:t>Уставом</w:t>
        </w:r>
      </w:hyperlink>
      <w:r w:rsidRPr="001C255D">
        <w:rPr>
          <w:rFonts w:ascii="Times New Roman" w:eastAsia="Calibri" w:hAnsi="Times New Roman" w:cs="Times New Roman"/>
        </w:rPr>
        <w:t xml:space="preserve"> муниципального образования, </w:t>
      </w:r>
      <w:hyperlink r:id="rId9" w:history="1">
        <w:r w:rsidRPr="001C255D">
          <w:rPr>
            <w:rFonts w:ascii="Times New Roman" w:eastAsia="Calibri" w:hAnsi="Times New Roman" w:cs="Times New Roman"/>
          </w:rPr>
          <w:t>Уставом</w:t>
        </w:r>
      </w:hyperlink>
      <w:r w:rsidRPr="001C255D">
        <w:rPr>
          <w:rFonts w:ascii="Times New Roman" w:eastAsia="Calibri" w:hAnsi="Times New Roman" w:cs="Times New Roman"/>
        </w:rPr>
        <w:t xml:space="preserve"> муниципального образования «Городское поселение «Город</w:t>
      </w:r>
      <w:proofErr w:type="gramEnd"/>
      <w:r w:rsidRPr="001C255D">
        <w:rPr>
          <w:rFonts w:ascii="Times New Roman" w:eastAsia="Calibri" w:hAnsi="Times New Roman" w:cs="Times New Roman"/>
        </w:rPr>
        <w:t xml:space="preserve"> Ермолино», Городская Дума муниципального образования «Городское поселение «Город Ермолино»,</w:t>
      </w: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  <w:b/>
        </w:rPr>
        <w:t>РЕШИЛА</w:t>
      </w:r>
      <w:r w:rsidRPr="001C255D">
        <w:rPr>
          <w:rFonts w:ascii="Times New Roman" w:eastAsia="Calibri" w:hAnsi="Times New Roman" w:cs="Times New Roman"/>
        </w:rPr>
        <w:t>:</w:t>
      </w:r>
    </w:p>
    <w:p w:rsidR="00795BD2" w:rsidRPr="001C255D" w:rsidRDefault="00795BD2" w:rsidP="00795BD2">
      <w:pPr>
        <w:ind w:firstLine="540"/>
        <w:jc w:val="both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</w:t>
      </w:r>
      <w:r w:rsidR="001C255D" w:rsidRPr="001C255D">
        <w:rPr>
          <w:rFonts w:ascii="Times New Roman" w:eastAsia="Calibri" w:hAnsi="Times New Roman" w:cs="Times New Roman"/>
        </w:rPr>
        <w:t xml:space="preserve"> период с 1 января</w:t>
      </w:r>
      <w:r w:rsidRPr="001C255D">
        <w:rPr>
          <w:rFonts w:ascii="Times New Roman" w:eastAsia="Calibri" w:hAnsi="Times New Roman" w:cs="Times New Roman"/>
        </w:rPr>
        <w:t xml:space="preserve"> 20</w:t>
      </w:r>
      <w:r w:rsidR="001C255D" w:rsidRPr="001C255D">
        <w:rPr>
          <w:rFonts w:ascii="Times New Roman" w:eastAsia="Calibri" w:hAnsi="Times New Roman" w:cs="Times New Roman"/>
        </w:rPr>
        <w:t>20</w:t>
      </w:r>
      <w:r w:rsidRPr="001C255D">
        <w:rPr>
          <w:rFonts w:ascii="Times New Roman" w:eastAsia="Calibri" w:hAnsi="Times New Roman" w:cs="Times New Roman"/>
        </w:rPr>
        <w:t xml:space="preserve"> год</w:t>
      </w:r>
      <w:r w:rsidR="001C255D" w:rsidRPr="001C255D">
        <w:rPr>
          <w:rFonts w:ascii="Times New Roman" w:eastAsia="Calibri" w:hAnsi="Times New Roman" w:cs="Times New Roman"/>
        </w:rPr>
        <w:t>а по 2023 год</w:t>
      </w:r>
      <w:r w:rsidRPr="001C255D">
        <w:rPr>
          <w:rFonts w:ascii="Times New Roman" w:eastAsia="Calibri" w:hAnsi="Times New Roman" w:cs="Times New Roman"/>
        </w:rPr>
        <w:t xml:space="preserve">» </w:t>
      </w:r>
      <w:r w:rsidR="009D1D7B">
        <w:rPr>
          <w:rFonts w:ascii="Times New Roman" w:eastAsia="Calibri" w:hAnsi="Times New Roman" w:cs="Times New Roman"/>
        </w:rPr>
        <w:t xml:space="preserve">(далее Проект) </w:t>
      </w:r>
      <w:bookmarkStart w:id="0" w:name="_GoBack"/>
      <w:bookmarkEnd w:id="0"/>
      <w:r w:rsidRPr="001C255D">
        <w:rPr>
          <w:rFonts w:ascii="Times New Roman" w:eastAsia="Calibri" w:hAnsi="Times New Roman" w:cs="Times New Roman"/>
        </w:rPr>
        <w:t>для муниципального образования «Городское поселение «Город Ермолино»:</w:t>
      </w:r>
    </w:p>
    <w:p w:rsidR="001C255D" w:rsidRPr="001C255D" w:rsidRDefault="001C255D" w:rsidP="00795BD2">
      <w:pPr>
        <w:ind w:firstLine="540"/>
        <w:jc w:val="both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а) в части установления предельных (максимальных) индексов согласно Приложению № 1 к Проекту в размере:</w:t>
      </w:r>
    </w:p>
    <w:p w:rsidR="00795BD2" w:rsidRPr="001C255D" w:rsidRDefault="00795BD2" w:rsidP="00795B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- с 01.01.20</w:t>
      </w:r>
      <w:r w:rsidR="001C255D" w:rsidRPr="001C255D">
        <w:rPr>
          <w:rFonts w:ascii="Times New Roman" w:eastAsia="Calibri" w:hAnsi="Times New Roman" w:cs="Times New Roman"/>
        </w:rPr>
        <w:t>20</w:t>
      </w:r>
      <w:r w:rsidRPr="001C255D">
        <w:rPr>
          <w:rFonts w:ascii="Times New Roman" w:eastAsia="Calibri" w:hAnsi="Times New Roman" w:cs="Times New Roman"/>
        </w:rPr>
        <w:t xml:space="preserve"> по 30.06.20</w:t>
      </w:r>
      <w:r w:rsidR="001C255D" w:rsidRPr="001C255D">
        <w:rPr>
          <w:rFonts w:ascii="Times New Roman" w:eastAsia="Calibri" w:hAnsi="Times New Roman" w:cs="Times New Roman"/>
        </w:rPr>
        <w:t xml:space="preserve">20 </w:t>
      </w:r>
      <w:r w:rsidRPr="001C255D">
        <w:rPr>
          <w:rFonts w:ascii="Times New Roman" w:eastAsia="Calibri" w:hAnsi="Times New Roman" w:cs="Times New Roman"/>
        </w:rPr>
        <w:t xml:space="preserve"> – </w:t>
      </w:r>
      <w:r w:rsidR="001C255D" w:rsidRPr="001C255D">
        <w:rPr>
          <w:rFonts w:ascii="Times New Roman" w:eastAsia="Calibri" w:hAnsi="Times New Roman" w:cs="Times New Roman"/>
        </w:rPr>
        <w:t>0</w:t>
      </w:r>
      <w:r w:rsidRPr="001C255D">
        <w:rPr>
          <w:rFonts w:ascii="Times New Roman" w:eastAsia="Calibri" w:hAnsi="Times New Roman" w:cs="Times New Roman"/>
        </w:rPr>
        <w:t xml:space="preserve"> %;</w:t>
      </w:r>
    </w:p>
    <w:p w:rsidR="00795BD2" w:rsidRPr="001C255D" w:rsidRDefault="00795BD2" w:rsidP="00795BD2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C255D">
        <w:rPr>
          <w:rFonts w:ascii="Times New Roman" w:eastAsia="Calibri" w:hAnsi="Times New Roman" w:cs="Times New Roman"/>
        </w:rPr>
        <w:t>- с 01.07.2</w:t>
      </w:r>
      <w:r w:rsidR="001C255D" w:rsidRPr="001C255D">
        <w:rPr>
          <w:rFonts w:ascii="Times New Roman" w:eastAsia="Calibri" w:hAnsi="Times New Roman" w:cs="Times New Roman"/>
        </w:rPr>
        <w:t>020  по 31.12.2020</w:t>
      </w:r>
      <w:r w:rsidRPr="001C255D">
        <w:rPr>
          <w:rFonts w:ascii="Times New Roman" w:eastAsia="Calibri" w:hAnsi="Times New Roman" w:cs="Times New Roman"/>
        </w:rPr>
        <w:t xml:space="preserve">  – </w:t>
      </w:r>
      <w:r w:rsidR="001C255D" w:rsidRPr="001C255D">
        <w:rPr>
          <w:rFonts w:ascii="Times New Roman" w:eastAsia="Calibri" w:hAnsi="Times New Roman" w:cs="Times New Roman"/>
        </w:rPr>
        <w:t>5</w:t>
      </w:r>
      <w:r w:rsidRPr="001C255D">
        <w:rPr>
          <w:rFonts w:ascii="Times New Roman" w:eastAsia="Calibri" w:hAnsi="Times New Roman" w:cs="Times New Roman"/>
        </w:rPr>
        <w:t>,</w:t>
      </w:r>
      <w:r w:rsidR="001C255D" w:rsidRPr="001C255D">
        <w:rPr>
          <w:rFonts w:ascii="Times New Roman" w:eastAsia="Calibri" w:hAnsi="Times New Roman" w:cs="Times New Roman"/>
        </w:rPr>
        <w:t>6</w:t>
      </w:r>
      <w:r w:rsidRPr="001C255D">
        <w:rPr>
          <w:rFonts w:ascii="Times New Roman" w:eastAsia="Calibri" w:hAnsi="Times New Roman" w:cs="Times New Roman"/>
        </w:rPr>
        <w:t xml:space="preserve"> %.</w:t>
      </w:r>
    </w:p>
    <w:p w:rsidR="00795BD2" w:rsidRPr="001C255D" w:rsidRDefault="00795BD2" w:rsidP="00795BD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</w:rPr>
      </w:pPr>
      <w:r w:rsidRPr="001C255D">
        <w:rPr>
          <w:rFonts w:ascii="Times New Roman" w:eastAsia="Calibri" w:hAnsi="Times New Roman" w:cs="Times New Roman"/>
        </w:rPr>
        <w:t>-</w:t>
      </w:r>
      <w:r w:rsidRPr="001C255D">
        <w:rPr>
          <w:rFonts w:ascii="Times New Roman" w:hAnsi="Times New Roman"/>
        </w:rPr>
        <w:t xml:space="preserve"> с   2021  года  по  2023 год –</w:t>
      </w:r>
      <w:r w:rsidRPr="001C255D">
        <w:rPr>
          <w:rFonts w:ascii="Times New Roman" w:hAnsi="Times New Roman"/>
          <w:noProof/>
          <w:position w:val="-36"/>
          <w:lang w:eastAsia="ru-RU"/>
        </w:rPr>
        <w:drawing>
          <wp:anchor distT="0" distB="0" distL="114300" distR="114300" simplePos="0" relativeHeight="251659264" behindDoc="1" locked="0" layoutInCell="1" allowOverlap="1" wp14:anchorId="3C808D20" wp14:editId="2AB2E2F6">
            <wp:simplePos x="0" y="0"/>
            <wp:positionH relativeFrom="column">
              <wp:posOffset>2781935</wp:posOffset>
            </wp:positionH>
            <wp:positionV relativeFrom="paragraph">
              <wp:posOffset>21590</wp:posOffset>
            </wp:positionV>
            <wp:extent cx="2110740" cy="4292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BD2" w:rsidRPr="001C255D" w:rsidRDefault="00795BD2" w:rsidP="00795BD2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1C255D" w:rsidRPr="001C255D" w:rsidRDefault="001C255D" w:rsidP="001C255D">
      <w:pPr>
        <w:tabs>
          <w:tab w:val="left" w:pos="993"/>
        </w:tabs>
        <w:spacing w:after="0" w:line="300" w:lineRule="exact"/>
        <w:ind w:firstLine="709"/>
        <w:jc w:val="both"/>
        <w:rPr>
          <w:rFonts w:ascii="Calibri" w:eastAsia="Calibri" w:hAnsi="Calibri" w:cs="Times New Roman"/>
        </w:rPr>
      </w:pPr>
      <w:r w:rsidRPr="001C255D">
        <w:rPr>
          <w:rFonts w:ascii="Times New Roman" w:eastAsia="Calibri" w:hAnsi="Times New Roman" w:cs="Times New Roman"/>
        </w:rPr>
        <w:t>2. б)</w:t>
      </w:r>
      <w:r w:rsidRPr="001C255D">
        <w:rPr>
          <w:rFonts w:ascii="Times New Roman" w:eastAsia="Calibri" w:hAnsi="Times New Roman" w:cs="Times New Roman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</w:t>
      </w:r>
      <w:r w:rsidRPr="001C255D">
        <w:rPr>
          <w:rFonts w:ascii="Times New Roman" w:eastAsia="Calibri" w:hAnsi="Times New Roman" w:cs="Times New Roman"/>
        </w:rPr>
        <w:br/>
        <w:t>услуги в муниципальном образовании «Городское поселение «Город Ермолино» согласно Приложению № 2 к Проекту.</w:t>
      </w:r>
    </w:p>
    <w:p w:rsidR="00795BD2" w:rsidRPr="001C255D" w:rsidRDefault="001C255D" w:rsidP="00795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795BD2" w:rsidRPr="001C255D">
        <w:rPr>
          <w:rFonts w:ascii="Times New Roman" w:eastAsia="Calibri" w:hAnsi="Times New Roman" w:cs="Times New Roman"/>
        </w:rPr>
        <w:t>. Настоящее решение вступает в силу с момента его опубликования (обнародования).</w:t>
      </w: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95BD2" w:rsidRPr="001C255D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255D">
        <w:rPr>
          <w:rFonts w:ascii="Times New Roman" w:eastAsia="Times New Roman" w:hAnsi="Times New Roman" w:cs="Times New Roman"/>
          <w:b/>
          <w:lang w:eastAsia="ru-RU"/>
        </w:rPr>
        <w:t xml:space="preserve">Глава МО «Городское поселение                                       </w:t>
      </w:r>
    </w:p>
    <w:p w:rsidR="00795BD2" w:rsidRPr="00C40E40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55D">
        <w:rPr>
          <w:rFonts w:ascii="Times New Roman" w:eastAsia="Times New Roman" w:hAnsi="Times New Roman" w:cs="Times New Roman"/>
          <w:b/>
          <w:lang w:eastAsia="ru-RU"/>
        </w:rPr>
        <w:t>«Город   Ермолино</w:t>
      </w:r>
      <w:r w:rsidRPr="00C4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C40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Л.А. Федотова                                </w:t>
      </w:r>
    </w:p>
    <w:p w:rsidR="00795BD2" w:rsidRPr="002A2B31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795BD2" w:rsidRPr="002A2B31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795BD2" w:rsidRPr="002A2B31" w:rsidRDefault="00795BD2" w:rsidP="00795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795BD2" w:rsidRPr="002A2B31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795BD2" w:rsidRPr="002A2B31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B3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795BD2" w:rsidRPr="002A2B31" w:rsidRDefault="00795BD2" w:rsidP="00795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министерство конкурентной политики Калужской области</w:t>
      </w:r>
    </w:p>
    <w:p w:rsidR="00795BD2" w:rsidRDefault="00795BD2" w:rsidP="00795BD2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8"/>
    <w:rsid w:val="001A66D8"/>
    <w:rsid w:val="001C255D"/>
    <w:rsid w:val="00576FD9"/>
    <w:rsid w:val="00795BD2"/>
    <w:rsid w:val="007C3BBC"/>
    <w:rsid w:val="009D1D7B"/>
    <w:rsid w:val="00B61394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1B7BBB2BAADFF96545DB03F52DF93758B8E2DA21D4DF8E8C3860F2190898209952E2a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AE1F-258E-4B9E-8DFA-0BCC9BB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2019-11-18T08:49:00Z</cp:lastPrinted>
  <dcterms:created xsi:type="dcterms:W3CDTF">2019-11-06T11:14:00Z</dcterms:created>
  <dcterms:modified xsi:type="dcterms:W3CDTF">2019-11-18T08:50:00Z</dcterms:modified>
</cp:coreProperties>
</file>