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DD" w:rsidRPr="00F435BB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3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435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1CAAA8" wp14:editId="6BCBBC6E">
            <wp:extent cx="51752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DD" w:rsidRPr="00F435BB" w:rsidRDefault="00CE19DD" w:rsidP="00CE1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E19DD" w:rsidRPr="00F435BB" w:rsidRDefault="00CE19DD" w:rsidP="00CE1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E19DD" w:rsidRPr="00F435BB" w:rsidRDefault="00CE19DD" w:rsidP="00CE19D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E19DD" w:rsidRPr="00F435BB" w:rsidRDefault="00CE19DD" w:rsidP="00CE1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E19DD" w:rsidRPr="00F435BB" w:rsidRDefault="00CE19DD" w:rsidP="00CE1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CE19DD" w:rsidRPr="00F435BB" w:rsidRDefault="00CE19DD" w:rsidP="00CE1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F435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CE19DD" w:rsidRPr="00F435BB" w:rsidRDefault="00CE19DD" w:rsidP="00CE19D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9DD" w:rsidRPr="00F435BB" w:rsidRDefault="00CE19DD" w:rsidP="00CE19D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C1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4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РЕШЕНИ</w:t>
      </w:r>
      <w:r w:rsidR="00C15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CE19DD" w:rsidRPr="00F435BB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DD" w:rsidRPr="00F435BB" w:rsidRDefault="00C1586A" w:rsidP="00CE1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CE19DD" w:rsidRPr="00F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CE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CE19DD" w:rsidRPr="00F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7B6E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E19DD" w:rsidRPr="00F4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</w:t>
      </w:r>
      <w:r w:rsidR="00CE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CE19DD" w:rsidRPr="00F435BB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EE4" w:rsidRDefault="007B6EE4" w:rsidP="00CE19D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 внесении изменений в Решение Городской Думы</w:t>
      </w:r>
    </w:p>
    <w:p w:rsidR="007B6EE4" w:rsidRDefault="007B6EE4" w:rsidP="00CE19D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 МО «Городское поселение «Г. Ермолино» от 20.04.2016 № 29 </w:t>
      </w:r>
    </w:p>
    <w:p w:rsidR="007B6EE4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230093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Об утверждении положения о предоставлении депутатами</w:t>
      </w:r>
    </w:p>
    <w:p w:rsidR="00CE19DD" w:rsidRPr="00230093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8E5EDB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муниципального образования «Городское поселение «Г. Ермолино»</w:t>
      </w:r>
    </w:p>
    <w:p w:rsidR="00CE19DD" w:rsidRPr="00230093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  <w:r w:rsidRPr="0023009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сведений о доходах, расходах, об имуществе и обязательствах</w:t>
      </w:r>
    </w:p>
    <w:p w:rsidR="00CE19DD" w:rsidRPr="00230093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ind w:left="284" w:right="-143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230093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имущественного характера</w:t>
      </w:r>
    </w:p>
    <w:p w:rsidR="00CE19DD" w:rsidRPr="00230093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ind w:left="284" w:right="-143" w:firstLine="426"/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</w:pPr>
    </w:p>
    <w:p w:rsidR="00CE19DD" w:rsidRPr="00230093" w:rsidRDefault="007B6EE4" w:rsidP="00CE19D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right="-143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Рассмотрев Протест прокуратуры Боровского района от 28.06.2019 № 7-74-2019 , р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уководствуясь </w:t>
      </w:r>
      <w:hyperlink r:id="rId7" w:history="1">
        <w:r w:rsidR="00CE19DD" w:rsidRPr="00230093">
          <w:rPr>
            <w:rFonts w:ascii="Times New Roman" w:eastAsia="Times New Roman" w:hAnsi="Times New Roman" w:cs="Times New Roman"/>
            <w:color w:val="000000"/>
            <w:lang w:eastAsia="ru-RU"/>
          </w:rPr>
          <w:t>подпунктом 7.1 пункта 7 статьи 40</w:t>
        </w:r>
      </w:hyperlink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"Об общих принципах организации местного самоуправления в Российской Федерации" от 06.10.2003 N 131-ФЗ (ред. от 30.12.2015), </w:t>
      </w:r>
      <w:hyperlink r:id="rId8" w:history="1">
        <w:r w:rsidR="00CE19DD" w:rsidRPr="00230093">
          <w:rPr>
            <w:rFonts w:ascii="Times New Roman" w:eastAsia="Times New Roman" w:hAnsi="Times New Roman" w:cs="Times New Roman"/>
            <w:color w:val="000000"/>
            <w:lang w:eastAsia="ru-RU"/>
          </w:rPr>
          <w:t>статьей 12.1</w:t>
        </w:r>
      </w:hyperlink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"О противодействии коррупции" от 25.12.2008 </w:t>
      </w:r>
      <w:hyperlink r:id="rId9" w:history="1">
        <w:r w:rsidR="00CE19DD" w:rsidRPr="00230093">
          <w:rPr>
            <w:rFonts w:ascii="Times New Roman" w:eastAsia="Times New Roman" w:hAnsi="Times New Roman" w:cs="Times New Roman"/>
            <w:color w:val="000000"/>
            <w:lang w:eastAsia="ru-RU"/>
          </w:rPr>
          <w:t>N 273-ФЗ</w:t>
        </w:r>
      </w:hyperlink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10" w:history="1">
        <w:r w:rsidR="00CE19DD" w:rsidRPr="00230093">
          <w:rPr>
            <w:rFonts w:ascii="Times New Roman" w:eastAsia="Times New Roman" w:hAnsi="Times New Roman" w:cs="Times New Roman"/>
            <w:color w:val="000000"/>
            <w:lang w:eastAsia="ru-RU"/>
          </w:rPr>
          <w:t>статьей 3</w:t>
        </w:r>
      </w:hyperlink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</w:t>
      </w:r>
      <w:proofErr w:type="gramEnd"/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их доходам" от 03.12.2012 N 230-ФЗ (ред. от 03.11.2015),</w:t>
      </w:r>
      <w:r w:rsidRPr="007B6EE4">
        <w:rPr>
          <w:rFonts w:ascii="Times New Roman" w:eastAsia="Times New Roman" w:hAnsi="Times New Roman" w:cs="Times New Roman"/>
        </w:rPr>
        <w:t xml:space="preserve"> </w:t>
      </w:r>
      <w:r w:rsidRPr="00A2141B">
        <w:rPr>
          <w:rFonts w:ascii="Times New Roman" w:eastAsia="Times New Roman" w:hAnsi="Times New Roman" w:cs="Times New Roman"/>
        </w:rPr>
        <w:t xml:space="preserve">Законом Калужской области от 20.09.2017 № 236-ОЗ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 и </w:t>
      </w:r>
      <w:proofErr w:type="gramStart"/>
      <w:r w:rsidRPr="00A2141B">
        <w:rPr>
          <w:rFonts w:ascii="Times New Roman" w:eastAsia="Times New Roman" w:hAnsi="Times New Roman" w:cs="Times New Roman"/>
        </w:rPr>
        <w:t>лицами</w:t>
      </w:r>
      <w:proofErr w:type="gramEnd"/>
      <w:r w:rsidRPr="00A2141B">
        <w:rPr>
          <w:rFonts w:ascii="Times New Roman" w:eastAsia="Times New Roman" w:hAnsi="Times New Roman" w:cs="Times New Roman"/>
        </w:rPr>
        <w:t xml:space="preserve"> замещающими указанные должности, Губернатору Калужской области и порядке проверки достоверности и полноты таких сведений»</w:t>
      </w:r>
      <w:r>
        <w:rPr>
          <w:rFonts w:ascii="Times New Roman" w:eastAsia="Times New Roman" w:hAnsi="Times New Roman" w:cs="Times New Roman"/>
        </w:rPr>
        <w:t>,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19DD" w:rsidRPr="0023009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Уставом муниципального </w:t>
      </w:r>
      <w:r w:rsidR="00CE19DD" w:rsidRPr="0023009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образования </w:t>
      </w:r>
      <w:r w:rsidR="00CE19DD" w:rsidRPr="008E5ED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«Городское поселение «Г. Ермолино»</w:t>
      </w:r>
      <w:r w:rsidR="00CE19DD" w:rsidRPr="0023009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="00CE19DD" w:rsidRPr="008E5ED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Городская Дума МО «Городское поселение «Г. Ермолино»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CE19DD" w:rsidRPr="00230093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ind w:left="284" w:right="-143"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3009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009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009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009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30093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РЕШИЛА</w:t>
      </w:r>
      <w:r w:rsidRPr="00230093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CE19DD" w:rsidRPr="00230093" w:rsidRDefault="00DB412F" w:rsidP="00CE19D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-143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Изложить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hyperlink w:anchor="Par37" w:history="1">
        <w:r w:rsidR="00CE19DD" w:rsidRPr="00230093">
          <w:rPr>
            <w:rFonts w:ascii="Times New Roman" w:eastAsia="Times New Roman" w:hAnsi="Times New Roman" w:cs="Times New Roman"/>
            <w:color w:val="000000"/>
            <w:lang w:eastAsia="ru-RU"/>
          </w:rPr>
          <w:t>Положение</w:t>
        </w:r>
      </w:hyperlink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представления депутатами </w:t>
      </w:r>
      <w:r w:rsidR="00CE19DD" w:rsidRPr="008E5EDB">
        <w:rPr>
          <w:rFonts w:ascii="Times New Roman" w:eastAsia="Times New Roman" w:hAnsi="Times New Roman" w:cs="Times New Roman"/>
          <w:lang w:eastAsia="ru-RU"/>
        </w:rPr>
        <w:t>Городской Думы муниципального образования «Городское поселение «Г. Ермолино»</w:t>
      </w:r>
      <w:r w:rsidR="00CE19DD" w:rsidRPr="00230093">
        <w:rPr>
          <w:rFonts w:ascii="Times New Roman" w:eastAsia="Times New Roman" w:hAnsi="Times New Roman" w:cs="Times New Roman"/>
          <w:lang w:eastAsia="ru-RU"/>
        </w:rPr>
        <w:t xml:space="preserve"> (далее - депутаты), 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>сведений о доходах, о расходах, об имуществе и обязательствах имущественного характера (далее - положение)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новой редакции, согласно приложению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N 1).</w:t>
      </w:r>
    </w:p>
    <w:p w:rsidR="00CE19DD" w:rsidRPr="00230093" w:rsidRDefault="00DB412F" w:rsidP="00CE19D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-143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остальной части Решение Городской Думы муниципального образования «Городское поселение «Город Ермолино» от 20.04.2016 № 29 оставить без изменения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E19DD" w:rsidRPr="00230093" w:rsidRDefault="00CE19DD" w:rsidP="00CE19D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right="-143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30093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Настоящее Решение вступает в силу </w:t>
      </w:r>
      <w:r w:rsidRPr="00230093">
        <w:rPr>
          <w:rFonts w:ascii="Times New Roman" w:eastAsia="Times New Roman" w:hAnsi="Times New Roman" w:cs="Times New Roman"/>
          <w:lang w:eastAsia="ru-RU"/>
        </w:rPr>
        <w:t>с момента принятия</w:t>
      </w:r>
      <w:r w:rsidR="00DB412F">
        <w:rPr>
          <w:rFonts w:ascii="Times New Roman" w:eastAsia="Times New Roman" w:hAnsi="Times New Roman" w:cs="Times New Roman"/>
          <w:lang w:eastAsia="ru-RU"/>
        </w:rPr>
        <w:t xml:space="preserve"> и подлежит размещению на официальном сайте администрации муниципального образования «Городское поселение «Город Ермолино» в сети Интернет и опубликованию (обнародованию) в еженедельной газете «Уголок России»</w:t>
      </w:r>
      <w:r w:rsidRPr="00230093">
        <w:rPr>
          <w:rFonts w:ascii="Times New Roman" w:eastAsia="Times New Roman" w:hAnsi="Times New Roman" w:cs="Times New Roman"/>
          <w:lang w:eastAsia="ru-RU"/>
        </w:rPr>
        <w:t>.</w:t>
      </w:r>
    </w:p>
    <w:p w:rsidR="00CE19DD" w:rsidRPr="00230093" w:rsidRDefault="00CE19DD" w:rsidP="00CE19DD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left="710"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E19DD" w:rsidRPr="00230093" w:rsidRDefault="00CE19DD" w:rsidP="00CE1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230093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Глава муниципального образования</w:t>
      </w:r>
    </w:p>
    <w:p w:rsidR="00CE19DD" w:rsidRPr="00230093" w:rsidRDefault="00CE19DD" w:rsidP="00CE19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143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«Городское поселение «Г. Ермолино»</w:t>
      </w:r>
      <w:r w:rsidRPr="00230093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ab/>
      </w:r>
      <w:r w:rsidRPr="00230093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ab/>
      </w:r>
      <w:r w:rsidRPr="00230093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ab/>
        <w:t xml:space="preserve">    </w:t>
      </w:r>
      <w:r w:rsidRPr="00230093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ab/>
      </w:r>
      <w:r w:rsidRPr="00230093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Л.А. Федотова</w:t>
      </w:r>
    </w:p>
    <w:p w:rsidR="00CE19DD" w:rsidRPr="00230093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ind w:left="284" w:right="-766"/>
        <w:rPr>
          <w:rFonts w:ascii="Times New Roman" w:eastAsia="Times New Roman" w:hAnsi="Times New Roman" w:cs="Times New Roman"/>
          <w:lang w:eastAsia="ru-RU"/>
        </w:rPr>
      </w:pPr>
      <w:r w:rsidRPr="00230093">
        <w:rPr>
          <w:rFonts w:ascii="Times New Roman" w:eastAsia="Times New Roman" w:hAnsi="Times New Roman" w:cs="Times New Roman"/>
          <w:lang w:eastAsia="ru-RU"/>
        </w:rPr>
        <w:tab/>
      </w:r>
      <w:r w:rsidRPr="00230093">
        <w:rPr>
          <w:rFonts w:ascii="Times New Roman" w:eastAsia="Times New Roman" w:hAnsi="Times New Roman" w:cs="Times New Roman"/>
          <w:lang w:eastAsia="ru-RU"/>
        </w:rPr>
        <w:tab/>
      </w:r>
    </w:p>
    <w:p w:rsidR="00CE19DD" w:rsidRPr="00230093" w:rsidRDefault="00CE19DD" w:rsidP="00CE19DD">
      <w:pPr>
        <w:widowControl w:val="0"/>
        <w:autoSpaceDE w:val="0"/>
        <w:autoSpaceDN w:val="0"/>
        <w:adjustRightInd w:val="0"/>
        <w:spacing w:after="0" w:line="240" w:lineRule="auto"/>
        <w:ind w:left="284" w:right="-766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009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Отп.</w:t>
      </w:r>
      <w:r w:rsidR="00DB412F">
        <w:rPr>
          <w:rFonts w:ascii="Times New Roman" w:eastAsia="Times New Roman" w:hAnsi="Times New Roman" w:cs="Times New Roman"/>
          <w:sz w:val="16"/>
          <w:szCs w:val="16"/>
          <w:lang w:eastAsia="ru-RU"/>
        </w:rPr>
        <w:t>5 экз.</w:t>
      </w:r>
    </w:p>
    <w:p w:rsidR="00CE19DD" w:rsidRPr="00230093" w:rsidRDefault="00CE19DD" w:rsidP="00CE19DD">
      <w:pPr>
        <w:widowControl w:val="0"/>
        <w:autoSpaceDE w:val="0"/>
        <w:autoSpaceDN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19DD" w:rsidRDefault="00CE19DD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19DD" w:rsidRDefault="00CE19DD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19DD" w:rsidRPr="00230093" w:rsidRDefault="00CE19DD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009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</w:t>
      </w:r>
    </w:p>
    <w:p w:rsidR="00CE19DD" w:rsidRPr="00230093" w:rsidRDefault="00CE19DD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0093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</w:t>
      </w:r>
    </w:p>
    <w:p w:rsidR="00CE19DD" w:rsidRPr="00230093" w:rsidRDefault="00CE19DD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Городской Думы</w:t>
      </w:r>
    </w:p>
    <w:p w:rsidR="00CE19DD" w:rsidRPr="00230093" w:rsidRDefault="00CE19DD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0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</w:p>
    <w:p w:rsidR="00CE19DD" w:rsidRPr="00230093" w:rsidRDefault="00CE19DD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«Городское поселение                                «Г. Ермолино»</w:t>
      </w:r>
    </w:p>
    <w:p w:rsidR="00CE19DD" w:rsidRPr="00230093" w:rsidRDefault="00071487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17</w:t>
      </w:r>
      <w:r w:rsidR="00CE19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июл</w:t>
      </w:r>
      <w:r w:rsidR="00CE19DD" w:rsidRPr="00230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 </w:t>
      </w:r>
      <w:r w:rsidR="00CE19DD">
        <w:rPr>
          <w:rFonts w:ascii="Times New Roman" w:eastAsia="Times New Roman" w:hAnsi="Times New Roman" w:cs="Times New Roman"/>
          <w:sz w:val="18"/>
          <w:szCs w:val="18"/>
          <w:lang w:eastAsia="ru-RU"/>
        </w:rPr>
        <w:t>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E19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43</w:t>
      </w:r>
      <w:bookmarkStart w:id="0" w:name="_GoBack"/>
      <w:bookmarkEnd w:id="0"/>
      <w:r w:rsidR="00CE19DD" w:rsidRPr="0023009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E19DD" w:rsidRPr="00230093" w:rsidRDefault="00CE19DD" w:rsidP="00CE19DD">
      <w:pPr>
        <w:widowControl w:val="0"/>
        <w:tabs>
          <w:tab w:val="left" w:pos="6663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bookmarkStart w:id="1" w:name="P34"/>
    <w:bookmarkEnd w:id="1"/>
    <w:p w:rsidR="00CE19DD" w:rsidRPr="00230093" w:rsidRDefault="00CE19DD" w:rsidP="00CE19DD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0093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230093">
        <w:rPr>
          <w:rFonts w:ascii="Times New Roman" w:eastAsia="Times New Roman" w:hAnsi="Times New Roman" w:cs="Times New Roman"/>
          <w:b/>
          <w:lang w:eastAsia="ru-RU"/>
        </w:rPr>
        <w:instrText>HYPERLINK \l "P34"</w:instrText>
      </w:r>
      <w:r w:rsidRPr="00230093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230093">
        <w:rPr>
          <w:rFonts w:ascii="Times New Roman" w:eastAsia="Times New Roman" w:hAnsi="Times New Roman" w:cs="Times New Roman"/>
          <w:b/>
          <w:lang w:eastAsia="ru-RU"/>
        </w:rPr>
        <w:t>Положение</w:t>
      </w:r>
      <w:r w:rsidRPr="00230093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230093">
        <w:rPr>
          <w:rFonts w:ascii="Times New Roman" w:eastAsia="Times New Roman" w:hAnsi="Times New Roman" w:cs="Times New Roman"/>
          <w:b/>
          <w:lang w:eastAsia="ru-RU"/>
        </w:rPr>
        <w:t xml:space="preserve"> о порядке предоставления депутатами </w:t>
      </w:r>
      <w:r w:rsidRPr="00B36132">
        <w:rPr>
          <w:rFonts w:ascii="Times New Roman" w:eastAsia="Times New Roman" w:hAnsi="Times New Roman" w:cs="Times New Roman"/>
          <w:b/>
          <w:lang w:eastAsia="ru-RU"/>
        </w:rPr>
        <w:t>Городской Думы</w:t>
      </w:r>
      <w:r w:rsidRPr="00230093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</w:t>
      </w:r>
      <w:r w:rsidRPr="00B36132">
        <w:rPr>
          <w:rFonts w:ascii="Times New Roman" w:eastAsia="Times New Roman" w:hAnsi="Times New Roman" w:cs="Times New Roman"/>
          <w:b/>
          <w:lang w:eastAsia="ru-RU"/>
        </w:rPr>
        <w:t>«Городское поселение «Г. Ермолино»</w:t>
      </w:r>
      <w:r w:rsidRPr="002300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0093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сведений о доходах, о расходах, об имуществе и обязательствах имущественного характера</w:t>
      </w:r>
    </w:p>
    <w:p w:rsidR="00CE19DD" w:rsidRPr="00230093" w:rsidRDefault="00CE19DD" w:rsidP="00CE19DD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Arial" w:eastAsia="Times New Roman" w:hAnsi="Arial" w:cs="Arial"/>
          <w:lang w:eastAsia="ru-RU"/>
        </w:rPr>
      </w:pPr>
    </w:p>
    <w:p w:rsidR="00CE19DD" w:rsidRPr="00230093" w:rsidRDefault="00836738" w:rsidP="00836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DB41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CE19DD" w:rsidRPr="00230093">
        <w:rPr>
          <w:rFonts w:ascii="Times New Roman" w:eastAsia="Times New Roman" w:hAnsi="Times New Roman" w:cs="Times New Roman"/>
          <w:lang w:eastAsia="ru-RU"/>
        </w:rPr>
        <w:t xml:space="preserve">Настоящим Положением определяется порядок представления депутатами </w:t>
      </w:r>
      <w:r w:rsidR="00CE19DD" w:rsidRPr="00B36132">
        <w:rPr>
          <w:rFonts w:ascii="Times New Roman" w:eastAsia="Times New Roman" w:hAnsi="Times New Roman" w:cs="Times New Roman"/>
          <w:lang w:eastAsia="ru-RU"/>
        </w:rPr>
        <w:t>Городской Думы</w:t>
      </w:r>
      <w:r w:rsidR="00CE19DD" w:rsidRPr="00230093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="00CE19DD" w:rsidRPr="00B36132">
        <w:rPr>
          <w:rFonts w:ascii="Times New Roman" w:eastAsia="Times New Roman" w:hAnsi="Times New Roman" w:cs="Times New Roman"/>
          <w:lang w:eastAsia="ru-RU"/>
        </w:rPr>
        <w:t>«Городское поселение «Г. Ермолино»</w:t>
      </w:r>
      <w:r w:rsidR="00CE19DD" w:rsidRPr="00230093">
        <w:rPr>
          <w:rFonts w:ascii="Times New Roman" w:eastAsia="Times New Roman" w:hAnsi="Times New Roman" w:cs="Times New Roman"/>
          <w:lang w:eastAsia="ru-RU"/>
        </w:rPr>
        <w:t xml:space="preserve"> (далее - депутаты), 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>сведений о полученных ими доходах, о расходах, об имуществе, принадлежащем им на праве собственности, и об их обязательствах имущественного характера, а также сведений о доходах, о расходах,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 (далее - сведения о доходах, о расходах, об имуществе и обязательствах имущественного характера).</w:t>
      </w:r>
    </w:p>
    <w:p w:rsidR="00CE19DD" w:rsidRPr="00230093" w:rsidRDefault="00836738" w:rsidP="00836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DB41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Депутаты представляют сведения о доходах, о расходах, об имуществе и обязательствах имущественного характера по утвержденной Президентом Российской Федерации форме справки ежегодно не позднее 30 апреля года, следующего </w:t>
      </w:r>
      <w:proofErr w:type="gramStart"/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отчетным.</w:t>
      </w:r>
    </w:p>
    <w:p w:rsidR="00CE19DD" w:rsidRPr="00C96FBA" w:rsidRDefault="00C96FBA" w:rsidP="00C96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6FBA">
        <w:rPr>
          <w:rFonts w:ascii="Times New Roman" w:eastAsia="Times New Roman" w:hAnsi="Times New Roman" w:cs="Times New Roman"/>
          <w:color w:val="000000"/>
          <w:lang w:eastAsia="ru-RU"/>
        </w:rPr>
        <w:t>3.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депутатами муниципального образования «Городское поселение «Город Ермолино»,</w:t>
      </w:r>
      <w:r w:rsidRPr="00C96FBA">
        <w:rPr>
          <w:rFonts w:ascii="MS Mincho" w:eastAsia="MS Mincho" w:hAnsi="MS Mincho" w:cs="MS Mincho" w:hint="eastAsia"/>
          <w:color w:val="000000"/>
          <w:lang w:eastAsia="ru-RU"/>
        </w:rPr>
        <w:t xml:space="preserve">　</w:t>
      </w:r>
      <w:r w:rsidRPr="00C96FB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представляют  Губернатору Калужской области в порядке, установленном законодательством Калужской обл</w:t>
      </w:r>
      <w:r w:rsidRPr="00C96FBA">
        <w:rPr>
          <w:rFonts w:ascii="Times New Roman" w:eastAsia="Times New Roman" w:hAnsi="Times New Roman" w:cs="Times New Roman" w:hint="eastAsia"/>
          <w:color w:val="000000"/>
          <w:lang w:eastAsia="ru-RU"/>
        </w:rPr>
        <w:t>асти</w:t>
      </w:r>
      <w:r w:rsidRPr="00C96FB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E19DD" w:rsidRPr="00230093" w:rsidRDefault="00C96FBA" w:rsidP="00C96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если депутаты обнаружили, что в представленных ими сведениях о доходах, о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</w:t>
      </w:r>
      <w:hyperlink w:anchor="Par43" w:history="1">
        <w:r w:rsidR="00CE19DD" w:rsidRPr="00230093">
          <w:rPr>
            <w:rFonts w:ascii="Times New Roman" w:eastAsia="Times New Roman" w:hAnsi="Times New Roman" w:cs="Times New Roman"/>
            <w:color w:val="000000"/>
            <w:lang w:eastAsia="ru-RU"/>
          </w:rPr>
          <w:t>пункте 2</w:t>
        </w:r>
      </w:hyperlink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Положения.</w:t>
      </w:r>
    </w:p>
    <w:p w:rsidR="00DB412F" w:rsidRPr="00836738" w:rsidRDefault="0023178F" w:rsidP="00DB41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412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C96FBA" w:rsidRPr="00DB41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B412F">
        <w:rPr>
          <w:rFonts w:ascii="Times New Roman" w:eastAsia="Times New Roman" w:hAnsi="Times New Roman" w:cs="Times New Roman"/>
        </w:rPr>
        <w:t xml:space="preserve"> </w:t>
      </w:r>
      <w:r w:rsidR="00DB412F" w:rsidRPr="00836738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</w:t>
      </w:r>
      <w:r w:rsidR="00DB412F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«Городское поселение «Город Ермолино»</w:t>
      </w:r>
      <w:r w:rsidR="00DB412F" w:rsidRPr="00836738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проводится по решению Губернатора </w:t>
      </w:r>
      <w:r w:rsidR="00DB412F">
        <w:rPr>
          <w:rFonts w:ascii="Times New Roman" w:eastAsia="Times New Roman" w:hAnsi="Times New Roman" w:cs="Times New Roman"/>
          <w:color w:val="000000"/>
          <w:lang w:eastAsia="ru-RU"/>
        </w:rPr>
        <w:t>Калужской области</w:t>
      </w:r>
      <w:r w:rsidR="00DB412F" w:rsidRPr="0083673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B412F" w:rsidRPr="00836738" w:rsidRDefault="00DB412F" w:rsidP="00DB412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6738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о проведении проверки достоверности и полноты сведений о доходах, расходах, об имуществе и обязательствах имущественного характера депутатов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«Городское поселение «Город Ермолино»</w:t>
      </w:r>
      <w:r w:rsidRPr="00836738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принимается Губернатором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Калужской</w:t>
      </w:r>
      <w:r w:rsidRPr="00836738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 в письменной форме.</w:t>
      </w:r>
    </w:p>
    <w:p w:rsidR="00CE19DD" w:rsidRPr="00230093" w:rsidRDefault="0023178F" w:rsidP="00DB4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C96FB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B41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Представляемые депутатами сведения о доходах, о расходах, об имуществе и обязательствах имущественного характера и информация о результатах проверки достоверности и полноты этих сведений хранятся в администрации </w:t>
      </w:r>
      <w:r w:rsidR="00CE19DD" w:rsidRPr="00B36132">
        <w:rPr>
          <w:rFonts w:ascii="Times New Roman" w:eastAsia="Times New Roman" w:hAnsi="Times New Roman" w:cs="Times New Roman"/>
          <w:color w:val="000000"/>
          <w:lang w:eastAsia="ru-RU"/>
        </w:rPr>
        <w:t>МО «Городское поселение «Г. Ермолино»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порядке, установленном действующим законодательством.</w:t>
      </w:r>
    </w:p>
    <w:p w:rsidR="00CE19DD" w:rsidRPr="00230093" w:rsidRDefault="00DB412F" w:rsidP="00C96FBA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C96FB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E19DD" w:rsidRPr="00230093">
        <w:rPr>
          <w:rFonts w:ascii="Times New Roman" w:eastAsia="Times New Roman" w:hAnsi="Times New Roman" w:cs="Times New Roman"/>
          <w:color w:val="000000"/>
          <w:lang w:eastAsia="ru-RU"/>
        </w:rPr>
        <w:t>В случае непредставления или представления заведомо ложных сведений о доходах, о расходах, об имуществе и обязательствах имущественного характера депутат несет ответственность в соответствии с действующим законодательством.</w:t>
      </w:r>
    </w:p>
    <w:p w:rsidR="00CE19DD" w:rsidRPr="00230093" w:rsidRDefault="00CE19DD" w:rsidP="00CE19DD">
      <w:pPr>
        <w:widowControl w:val="0"/>
        <w:autoSpaceDE w:val="0"/>
        <w:autoSpaceDN w:val="0"/>
        <w:spacing w:after="0" w:line="240" w:lineRule="auto"/>
        <w:ind w:left="426" w:firstLine="34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E19DD" w:rsidRPr="00B36132" w:rsidRDefault="00CE19DD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CE19DD">
      <w:pPr>
        <w:widowControl w:val="0"/>
        <w:autoSpaceDE w:val="0"/>
        <w:autoSpaceDN w:val="0"/>
        <w:spacing w:after="0" w:line="240" w:lineRule="auto"/>
        <w:ind w:left="6521" w:firstLine="28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412F" w:rsidRDefault="00DB412F" w:rsidP="0083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12F" w:rsidRDefault="00DB412F" w:rsidP="0083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6738" w:rsidRPr="00836738" w:rsidRDefault="00836738" w:rsidP="0083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6738" w:rsidRPr="00836738" w:rsidRDefault="00836738" w:rsidP="0083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36738" w:rsidRPr="00836738" w:rsidRDefault="00836738" w:rsidP="008367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67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sectPr w:rsidR="00836738" w:rsidRPr="0083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DC3"/>
    <w:multiLevelType w:val="multilevel"/>
    <w:tmpl w:val="E996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17631"/>
    <w:multiLevelType w:val="multilevel"/>
    <w:tmpl w:val="07AC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B4697"/>
    <w:multiLevelType w:val="multilevel"/>
    <w:tmpl w:val="AAD07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570DF"/>
    <w:multiLevelType w:val="hybridMultilevel"/>
    <w:tmpl w:val="CC649626"/>
    <w:lvl w:ilvl="0" w:tplc="CA768F8E">
      <w:start w:val="1"/>
      <w:numFmt w:val="decimal"/>
      <w:lvlText w:val="%1."/>
      <w:lvlJc w:val="left"/>
      <w:pPr>
        <w:ind w:left="1320" w:hanging="46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B6B3011"/>
    <w:multiLevelType w:val="multilevel"/>
    <w:tmpl w:val="975A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37292"/>
    <w:multiLevelType w:val="multilevel"/>
    <w:tmpl w:val="35429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E7DC5"/>
    <w:multiLevelType w:val="multilevel"/>
    <w:tmpl w:val="A93CC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06D9A"/>
    <w:multiLevelType w:val="multilevel"/>
    <w:tmpl w:val="0C7E9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93FB2"/>
    <w:multiLevelType w:val="multilevel"/>
    <w:tmpl w:val="BFE8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77AEA"/>
    <w:multiLevelType w:val="hybridMultilevel"/>
    <w:tmpl w:val="37ECEAD8"/>
    <w:lvl w:ilvl="0" w:tplc="019AD7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A62CCA"/>
    <w:multiLevelType w:val="multilevel"/>
    <w:tmpl w:val="FC0A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3"/>
    <w:rsid w:val="00071487"/>
    <w:rsid w:val="0023178F"/>
    <w:rsid w:val="003A099B"/>
    <w:rsid w:val="00570BE7"/>
    <w:rsid w:val="007B6EE4"/>
    <w:rsid w:val="00836738"/>
    <w:rsid w:val="00A172F3"/>
    <w:rsid w:val="00C1586A"/>
    <w:rsid w:val="00C96FBA"/>
    <w:rsid w:val="00CE19DD"/>
    <w:rsid w:val="00D40EA9"/>
    <w:rsid w:val="00D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FC709A686EDFF5C29B1D325D86F5C896BA6F8279AD3EE7597FA7A9843458CA8A73CFBT6b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AFC709A686EDFF5C29B1D325D86F5C896BA6F82295D3EE7597FA7A9843458CA8A73CFE64TEb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AFC709A686EDFF5C29B1D325D86F5C896AAAFB2698D3EE7597FA7A9843458CA8A73CF963E74DCDT4b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AFC709A686EDFF5C29B1D325D86F5C896BA6F8279AD3EE7597FA7A9843458CA8A73CF960TE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2019-07-18T12:07:00Z</cp:lastPrinted>
  <dcterms:created xsi:type="dcterms:W3CDTF">2019-07-10T13:31:00Z</dcterms:created>
  <dcterms:modified xsi:type="dcterms:W3CDTF">2019-07-18T12:08:00Z</dcterms:modified>
</cp:coreProperties>
</file>