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25" w:rsidRDefault="002E6D25" w:rsidP="002E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«ГОРОДСКОЕ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______________________ГОРОД ЕРМОЛИНО»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</w:t>
      </w:r>
    </w:p>
    <w:p w:rsidR="002E6D25" w:rsidRDefault="002E6D25" w:rsidP="002E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Комиссия по организации и  проведению торгов (аукционов) </w:t>
      </w:r>
    </w:p>
    <w:p w:rsidR="002E6D25" w:rsidRDefault="002E6D25" w:rsidP="002E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D25" w:rsidRDefault="002E6D25" w:rsidP="002E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:rsidR="002E6D25" w:rsidRDefault="002E6D25" w:rsidP="002E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рассмотрения заявок на участие в аукционе</w:t>
      </w:r>
    </w:p>
    <w:p w:rsidR="002E6D25" w:rsidRDefault="002E6D25" w:rsidP="002E6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D25" w:rsidRDefault="002E6D25" w:rsidP="002E6D25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D25" w:rsidRDefault="002E6D25" w:rsidP="002E6D25">
      <w:pPr>
        <w:suppressAutoHyphens/>
        <w:spacing w:after="0" w:line="240" w:lineRule="auto"/>
        <w:ind w:hanging="142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lang w:eastAsia="ar-SA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lang w:eastAsia="ar-SA"/>
        </w:rPr>
        <w:t>.Е</w:t>
      </w:r>
      <w:proofErr w:type="gramEnd"/>
      <w:r>
        <w:rPr>
          <w:rFonts w:ascii="Times New Roman" w:eastAsia="Times New Roman" w:hAnsi="Times New Roman" w:cs="Times New Roman"/>
          <w:bCs/>
          <w:lang w:eastAsia="ar-SA"/>
        </w:rPr>
        <w:t>рмолино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 xml:space="preserve"> Боровского района                                                                    </w:t>
      </w:r>
      <w:r>
        <w:rPr>
          <w:rFonts w:ascii="Times New Roman" w:eastAsia="Times New Roman" w:hAnsi="Times New Roman" w:cs="Times New Roman"/>
          <w:bCs/>
          <w:lang w:eastAsia="ar-SA"/>
        </w:rPr>
        <w:t>16 января 2018г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г. в 1</w:t>
      </w:r>
      <w:r>
        <w:rPr>
          <w:rFonts w:ascii="Times New Roman" w:eastAsia="Times New Roman" w:hAnsi="Times New Roman" w:cs="Times New Roman"/>
          <w:bCs/>
          <w:lang w:eastAsia="ar-SA"/>
        </w:rPr>
        <w:t>4</w:t>
      </w:r>
      <w:r>
        <w:rPr>
          <w:rFonts w:ascii="Times New Roman" w:eastAsia="Times New Roman" w:hAnsi="Times New Roman" w:cs="Times New Roman"/>
          <w:bCs/>
          <w:lang w:eastAsia="ar-SA"/>
        </w:rPr>
        <w:t>:00</w:t>
      </w:r>
    </w:p>
    <w:p w:rsidR="002E6D25" w:rsidRDefault="002E6D25" w:rsidP="002E6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D25" w:rsidRPr="001E22BD" w:rsidRDefault="002E6D25" w:rsidP="002E6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E22BD">
        <w:rPr>
          <w:rFonts w:ascii="Times New Roman" w:eastAsia="Times New Roman" w:hAnsi="Times New Roman" w:cs="Times New Roman"/>
          <w:b/>
        </w:rPr>
        <w:t xml:space="preserve">Состав  комиссии: </w:t>
      </w:r>
    </w:p>
    <w:p w:rsidR="002E6D25" w:rsidRPr="001E22BD" w:rsidRDefault="002E6D25" w:rsidP="002E6D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22BD">
        <w:rPr>
          <w:rFonts w:ascii="Times New Roman" w:eastAsia="Times New Roman" w:hAnsi="Times New Roman" w:cs="Times New Roman"/>
        </w:rPr>
        <w:t>Исаев Александр Александрови</w:t>
      </w:r>
      <w:proofErr w:type="gramStart"/>
      <w:r w:rsidRPr="001E22BD">
        <w:rPr>
          <w:rFonts w:ascii="Times New Roman" w:eastAsia="Times New Roman" w:hAnsi="Times New Roman" w:cs="Times New Roman"/>
        </w:rPr>
        <w:t>ч-</w:t>
      </w:r>
      <w:proofErr w:type="gramEnd"/>
      <w:r w:rsidRPr="001E22BD">
        <w:rPr>
          <w:rFonts w:ascii="Times New Roman" w:eastAsia="Times New Roman" w:hAnsi="Times New Roman" w:cs="Times New Roman"/>
        </w:rPr>
        <w:t xml:space="preserve"> зам. главы администрации, Председатель аукционной комиссии</w:t>
      </w:r>
    </w:p>
    <w:p w:rsidR="002E6D25" w:rsidRPr="001E22BD" w:rsidRDefault="002E6D25" w:rsidP="002E6D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22BD">
        <w:rPr>
          <w:rFonts w:ascii="Times New Roman" w:eastAsia="Times New Roman" w:hAnsi="Times New Roman" w:cs="Times New Roman"/>
        </w:rPr>
        <w:t>Куликова Наталья Николаевна – заместитель Главы администрации, заместитель  председателя аукционной комиссии</w:t>
      </w:r>
    </w:p>
    <w:p w:rsidR="002E6D25" w:rsidRPr="001E22BD" w:rsidRDefault="002E6D25" w:rsidP="002E6D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1E22BD">
        <w:rPr>
          <w:rFonts w:ascii="Times New Roman" w:eastAsia="Times New Roman" w:hAnsi="Times New Roman" w:cs="Times New Roman"/>
        </w:rPr>
        <w:t>Комкова</w:t>
      </w:r>
      <w:proofErr w:type="spellEnd"/>
      <w:r w:rsidRPr="001E22BD">
        <w:rPr>
          <w:rFonts w:ascii="Times New Roman" w:eastAsia="Times New Roman" w:hAnsi="Times New Roman" w:cs="Times New Roman"/>
        </w:rPr>
        <w:t xml:space="preserve"> Ольга Юрьевна – главный специалист администрации МО ГП «</w:t>
      </w:r>
      <w:proofErr w:type="spellStart"/>
      <w:r w:rsidRPr="001E22BD">
        <w:rPr>
          <w:rFonts w:ascii="Times New Roman" w:eastAsia="Times New Roman" w:hAnsi="Times New Roman" w:cs="Times New Roman"/>
        </w:rPr>
        <w:t>Г.Ермолино</w:t>
      </w:r>
      <w:proofErr w:type="spellEnd"/>
      <w:r w:rsidRPr="001E22BD">
        <w:rPr>
          <w:rFonts w:ascii="Times New Roman" w:eastAsia="Times New Roman" w:hAnsi="Times New Roman" w:cs="Times New Roman"/>
        </w:rPr>
        <w:t>», секретарь аукционной комиссии</w:t>
      </w:r>
    </w:p>
    <w:p w:rsidR="002E6D25" w:rsidRPr="001E22BD" w:rsidRDefault="002E6D25" w:rsidP="002E6D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22BD">
        <w:rPr>
          <w:rFonts w:ascii="Times New Roman" w:eastAsia="Times New Roman" w:hAnsi="Times New Roman" w:cs="Times New Roman"/>
          <w:b/>
        </w:rPr>
        <w:t>Члены комиссии</w:t>
      </w:r>
      <w:r w:rsidRPr="001E22BD">
        <w:rPr>
          <w:rFonts w:ascii="Times New Roman" w:eastAsia="Times New Roman" w:hAnsi="Times New Roman" w:cs="Times New Roman"/>
        </w:rPr>
        <w:t>:</w:t>
      </w:r>
    </w:p>
    <w:p w:rsidR="002E6D25" w:rsidRPr="001E22BD" w:rsidRDefault="002E6D25" w:rsidP="002E6D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E6D25" w:rsidRPr="001E22BD" w:rsidRDefault="002E6D25" w:rsidP="002E6D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22BD">
        <w:rPr>
          <w:rFonts w:ascii="Times New Roman" w:eastAsia="Times New Roman" w:hAnsi="Times New Roman" w:cs="Times New Roman"/>
        </w:rPr>
        <w:t xml:space="preserve">Довлетова Юлия </w:t>
      </w:r>
      <w:proofErr w:type="spellStart"/>
      <w:r w:rsidRPr="001E22BD">
        <w:rPr>
          <w:rFonts w:ascii="Times New Roman" w:eastAsia="Times New Roman" w:hAnsi="Times New Roman" w:cs="Times New Roman"/>
        </w:rPr>
        <w:t>Рашитовна</w:t>
      </w:r>
      <w:proofErr w:type="spellEnd"/>
      <w:r w:rsidRPr="001E22BD">
        <w:rPr>
          <w:rFonts w:ascii="Times New Roman" w:eastAsia="Times New Roman" w:hAnsi="Times New Roman" w:cs="Times New Roman"/>
        </w:rPr>
        <w:t xml:space="preserve"> – Главный  специалист администрации;</w:t>
      </w:r>
    </w:p>
    <w:p w:rsidR="002E6D25" w:rsidRPr="001E22BD" w:rsidRDefault="002E6D25" w:rsidP="002E6D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22BD">
        <w:rPr>
          <w:rFonts w:ascii="Times New Roman" w:eastAsia="Times New Roman" w:hAnsi="Times New Roman" w:cs="Times New Roman"/>
        </w:rPr>
        <w:t>Авдеева Наталья Евгеньевн</w:t>
      </w:r>
      <w:proofErr w:type="gramStart"/>
      <w:r w:rsidRPr="001E22BD">
        <w:rPr>
          <w:rFonts w:ascii="Times New Roman" w:eastAsia="Times New Roman" w:hAnsi="Times New Roman" w:cs="Times New Roman"/>
        </w:rPr>
        <w:t>а-</w:t>
      </w:r>
      <w:proofErr w:type="gramEnd"/>
      <w:r w:rsidRPr="001E22BD">
        <w:rPr>
          <w:rFonts w:ascii="Times New Roman" w:eastAsia="Times New Roman" w:hAnsi="Times New Roman" w:cs="Times New Roman"/>
        </w:rPr>
        <w:t xml:space="preserve">  Главный специалист администрации</w:t>
      </w:r>
    </w:p>
    <w:p w:rsidR="002E6D25" w:rsidRPr="001E22BD" w:rsidRDefault="002E6D25" w:rsidP="002E6D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22BD">
        <w:rPr>
          <w:rFonts w:ascii="Times New Roman" w:eastAsia="Times New Roman" w:hAnsi="Times New Roman" w:cs="Times New Roman"/>
        </w:rPr>
        <w:t>Митина Юлия Сергеевн</w:t>
      </w:r>
      <w:proofErr w:type="gramStart"/>
      <w:r w:rsidRPr="001E22BD">
        <w:rPr>
          <w:rFonts w:ascii="Times New Roman" w:eastAsia="Times New Roman" w:hAnsi="Times New Roman" w:cs="Times New Roman"/>
        </w:rPr>
        <w:t>а-</w:t>
      </w:r>
      <w:proofErr w:type="gramEnd"/>
      <w:r w:rsidRPr="001E22BD">
        <w:rPr>
          <w:rFonts w:ascii="Times New Roman" w:eastAsia="Times New Roman" w:hAnsi="Times New Roman" w:cs="Times New Roman"/>
        </w:rPr>
        <w:t xml:space="preserve"> Главный специалист администрации</w:t>
      </w:r>
    </w:p>
    <w:p w:rsidR="002E6D25" w:rsidRPr="001E22BD" w:rsidRDefault="002E6D25" w:rsidP="002E6D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22BD">
        <w:rPr>
          <w:rFonts w:ascii="Times New Roman" w:eastAsia="Times New Roman" w:hAnsi="Times New Roman" w:cs="Times New Roman"/>
        </w:rPr>
        <w:t>Кудряшов Борис Павлови</w:t>
      </w:r>
      <w:proofErr w:type="gramStart"/>
      <w:r w:rsidRPr="001E22BD">
        <w:rPr>
          <w:rFonts w:ascii="Times New Roman" w:eastAsia="Times New Roman" w:hAnsi="Times New Roman" w:cs="Times New Roman"/>
        </w:rPr>
        <w:t>ч-</w:t>
      </w:r>
      <w:proofErr w:type="gramEnd"/>
      <w:r w:rsidRPr="001E22BD">
        <w:rPr>
          <w:rFonts w:ascii="Times New Roman" w:eastAsia="Times New Roman" w:hAnsi="Times New Roman" w:cs="Times New Roman"/>
        </w:rPr>
        <w:t xml:space="preserve"> Депутат Городской Думы</w:t>
      </w:r>
    </w:p>
    <w:p w:rsidR="002E6D25" w:rsidRPr="001E22BD" w:rsidRDefault="002E6D25" w:rsidP="002E6D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22BD">
        <w:rPr>
          <w:rFonts w:ascii="Times New Roman" w:eastAsia="Times New Roman" w:hAnsi="Times New Roman" w:cs="Times New Roman"/>
        </w:rPr>
        <w:t>Иванова Наталья Евгеньевн</w:t>
      </w:r>
      <w:proofErr w:type="gramStart"/>
      <w:r w:rsidRPr="001E22BD">
        <w:rPr>
          <w:rFonts w:ascii="Times New Roman" w:eastAsia="Times New Roman" w:hAnsi="Times New Roman" w:cs="Times New Roman"/>
        </w:rPr>
        <w:t>а-</w:t>
      </w:r>
      <w:proofErr w:type="gramEnd"/>
      <w:r w:rsidRPr="001E22BD">
        <w:rPr>
          <w:rFonts w:ascii="Times New Roman" w:eastAsia="Times New Roman" w:hAnsi="Times New Roman" w:cs="Times New Roman"/>
        </w:rPr>
        <w:t xml:space="preserve"> Депутат Городской Думы</w:t>
      </w:r>
    </w:p>
    <w:p w:rsidR="002E6D25" w:rsidRPr="001E22BD" w:rsidRDefault="002E6D25" w:rsidP="002E6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E6D25" w:rsidRPr="001E22BD" w:rsidRDefault="002E6D25" w:rsidP="002E6D25">
      <w:pPr>
        <w:tabs>
          <w:tab w:val="left" w:pos="720"/>
        </w:tabs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bCs/>
          <w:color w:val="000000"/>
          <w:spacing w:val="-1"/>
        </w:rPr>
      </w:pPr>
      <w:r w:rsidRPr="001E22BD">
        <w:rPr>
          <w:rFonts w:ascii="Times New Roman" w:eastAsia="MS Mincho" w:hAnsi="Times New Roman" w:cs="Times New Roman"/>
          <w:b/>
          <w:lang w:eastAsia="ar-SA"/>
        </w:rPr>
        <w:tab/>
      </w:r>
      <w:r w:rsidRPr="001E22BD">
        <w:rPr>
          <w:rFonts w:ascii="Times New Roman" w:eastAsia="MS Mincho" w:hAnsi="Times New Roman" w:cs="Times New Roman"/>
          <w:b/>
        </w:rPr>
        <w:t>Предмет аукциона:</w:t>
      </w:r>
      <w:r w:rsidRPr="001E22BD">
        <w:rPr>
          <w:rFonts w:ascii="Times New Roman" w:eastAsia="MS Mincho" w:hAnsi="Times New Roman" w:cs="Times New Roman"/>
        </w:rPr>
        <w:t xml:space="preserve">  продажа</w:t>
      </w:r>
      <w:r w:rsidRPr="001E22BD">
        <w:rPr>
          <w:rFonts w:ascii="Times New Roman" w:eastAsia="MS Mincho" w:hAnsi="Times New Roman" w:cs="Times New Roman"/>
          <w:bCs/>
          <w:color w:val="000000"/>
          <w:spacing w:val="-1"/>
        </w:rPr>
        <w:t xml:space="preserve"> земельного участка из земель населенных пунктов</w:t>
      </w:r>
      <w:proofErr w:type="gramStart"/>
      <w:r w:rsidRPr="001E22BD">
        <w:rPr>
          <w:rFonts w:ascii="Times New Roman" w:eastAsia="MS Mincho" w:hAnsi="Times New Roman" w:cs="Times New Roman"/>
          <w:bCs/>
          <w:color w:val="000000"/>
          <w:spacing w:val="-1"/>
        </w:rPr>
        <w:t xml:space="preserve"> :</w:t>
      </w:r>
      <w:proofErr w:type="gramEnd"/>
    </w:p>
    <w:p w:rsidR="002E6D25" w:rsidRPr="001E22BD" w:rsidRDefault="002E6D25" w:rsidP="002E6D25">
      <w:pPr>
        <w:tabs>
          <w:tab w:val="left" w:pos="720"/>
        </w:tabs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bCs/>
          <w:color w:val="000000"/>
          <w:spacing w:val="-1"/>
        </w:rPr>
      </w:pPr>
      <w:r w:rsidRPr="001E22BD">
        <w:rPr>
          <w:rFonts w:ascii="Times New Roman" w:eastAsia="MS Mincho" w:hAnsi="Times New Roman" w:cs="Times New Roman"/>
          <w:b/>
          <w:bCs/>
          <w:color w:val="000000"/>
          <w:spacing w:val="-1"/>
        </w:rPr>
        <w:t>Лот № 1</w:t>
      </w:r>
      <w:r w:rsidRPr="001E22BD">
        <w:rPr>
          <w:rFonts w:ascii="Times New Roman" w:eastAsia="MS Mincho" w:hAnsi="Times New Roman" w:cs="Times New Roman"/>
          <w:bCs/>
          <w:color w:val="000000"/>
          <w:spacing w:val="-1"/>
        </w:rPr>
        <w:t xml:space="preserve"> -</w:t>
      </w:r>
      <w:r w:rsidRPr="001E22BD">
        <w:rPr>
          <w:rFonts w:ascii="Times New Roman" w:eastAsia="MS Mincho" w:hAnsi="Times New Roman" w:cs="Times New Roman"/>
          <w:b/>
          <w:bCs/>
          <w:color w:val="000000"/>
          <w:spacing w:val="-1"/>
        </w:rPr>
        <w:t xml:space="preserve"> </w:t>
      </w:r>
      <w:r w:rsidRPr="001E22BD">
        <w:rPr>
          <w:rFonts w:ascii="Times New Roman" w:eastAsia="MS Mincho" w:hAnsi="Times New Roman" w:cs="Times New Roman"/>
          <w:b/>
          <w:bCs/>
          <w:color w:val="000000"/>
          <w:spacing w:val="-1"/>
        </w:rPr>
        <w:t>Лот № 1</w:t>
      </w:r>
      <w:r w:rsidRPr="001E22BD">
        <w:rPr>
          <w:rFonts w:ascii="Times New Roman" w:eastAsia="MS Mincho" w:hAnsi="Times New Roman" w:cs="Times New Roman"/>
          <w:bCs/>
          <w:color w:val="000000"/>
          <w:spacing w:val="-1"/>
        </w:rPr>
        <w:t xml:space="preserve"> -, с разрешенным использованием: для ведения личного подсобного хозяйства, площадью 400 кв. м, местоположение установлено относительно ориентира, расположенного в</w:t>
      </w:r>
      <w:r w:rsidRPr="001E22BD">
        <w:rPr>
          <w:rFonts w:ascii="Times New Roman" w:eastAsia="MS Mincho" w:hAnsi="Times New Roman" w:cs="Times New Roman"/>
          <w:b/>
          <w:bCs/>
          <w:color w:val="000000"/>
          <w:spacing w:val="-1"/>
        </w:rPr>
        <w:t xml:space="preserve"> </w:t>
      </w:r>
      <w:r w:rsidRPr="001E22BD">
        <w:rPr>
          <w:rFonts w:ascii="Times New Roman" w:eastAsia="MS Mincho" w:hAnsi="Times New Roman" w:cs="Times New Roman"/>
          <w:bCs/>
          <w:color w:val="000000"/>
          <w:spacing w:val="-1"/>
        </w:rPr>
        <w:t xml:space="preserve">границах участка, почтовый адрес ориентира: Калужская область, р-н Боровский, </w:t>
      </w:r>
      <w:proofErr w:type="spellStart"/>
      <w:r w:rsidRPr="001E22BD">
        <w:rPr>
          <w:rFonts w:ascii="Times New Roman" w:eastAsia="MS Mincho" w:hAnsi="Times New Roman" w:cs="Times New Roman"/>
          <w:bCs/>
          <w:color w:val="000000"/>
          <w:spacing w:val="-1"/>
        </w:rPr>
        <w:t>г</w:t>
      </w:r>
      <w:proofErr w:type="gramStart"/>
      <w:r w:rsidRPr="001E22BD">
        <w:rPr>
          <w:rFonts w:ascii="Times New Roman" w:eastAsia="MS Mincho" w:hAnsi="Times New Roman" w:cs="Times New Roman"/>
          <w:bCs/>
          <w:color w:val="000000"/>
          <w:spacing w:val="-1"/>
        </w:rPr>
        <w:t>.Е</w:t>
      </w:r>
      <w:proofErr w:type="gramEnd"/>
      <w:r w:rsidRPr="001E22BD">
        <w:rPr>
          <w:rFonts w:ascii="Times New Roman" w:eastAsia="MS Mincho" w:hAnsi="Times New Roman" w:cs="Times New Roman"/>
          <w:bCs/>
          <w:color w:val="000000"/>
          <w:spacing w:val="-1"/>
        </w:rPr>
        <w:t>рмолино</w:t>
      </w:r>
      <w:proofErr w:type="spellEnd"/>
      <w:r w:rsidRPr="001E22BD">
        <w:rPr>
          <w:rFonts w:ascii="Times New Roman" w:eastAsia="MS Mincho" w:hAnsi="Times New Roman" w:cs="Times New Roman"/>
          <w:bCs/>
          <w:color w:val="000000"/>
          <w:spacing w:val="-1"/>
        </w:rPr>
        <w:t>, ул. Звездная.</w:t>
      </w:r>
    </w:p>
    <w:p w:rsidR="002E6D25" w:rsidRPr="001E22BD" w:rsidRDefault="002E6D25" w:rsidP="002E6D25">
      <w:pPr>
        <w:spacing w:after="0" w:line="100" w:lineRule="atLeast"/>
        <w:ind w:firstLine="709"/>
        <w:rPr>
          <w:rFonts w:ascii="Times New Roman" w:eastAsia="MS Mincho" w:hAnsi="Times New Roman" w:cs="Times New Roman"/>
          <w:b/>
          <w:color w:val="000000"/>
        </w:rPr>
      </w:pPr>
      <w:r w:rsidRPr="001E22BD">
        <w:rPr>
          <w:rFonts w:ascii="Times New Roman" w:eastAsia="MS Mincho" w:hAnsi="Times New Roman" w:cs="Times New Roman"/>
          <w:b/>
          <w:color w:val="000000"/>
        </w:rPr>
        <w:t xml:space="preserve">Начальная цена предмета аукциона </w:t>
      </w:r>
      <w:r w:rsidRPr="001E22BD">
        <w:rPr>
          <w:rFonts w:ascii="Times New Roman" w:eastAsia="MS Mincho" w:hAnsi="Times New Roman" w:cs="Times New Roman"/>
          <w:b/>
          <w:color w:val="000000"/>
        </w:rPr>
        <w:t>(рыночная стоимость земельного участка определенная по результатам рыночной оценки)</w:t>
      </w:r>
      <w:r w:rsidRPr="001E22BD">
        <w:rPr>
          <w:rFonts w:ascii="Times New Roman" w:eastAsia="MS Mincho" w:hAnsi="Times New Roman" w:cs="Times New Roman"/>
          <w:b/>
          <w:color w:val="000000"/>
        </w:rPr>
        <w:t>:</w:t>
      </w:r>
    </w:p>
    <w:p w:rsidR="002E6D25" w:rsidRPr="001E22BD" w:rsidRDefault="002E6D25" w:rsidP="002E6D25">
      <w:pPr>
        <w:spacing w:after="0" w:line="100" w:lineRule="atLeast"/>
        <w:ind w:firstLine="709"/>
        <w:rPr>
          <w:rFonts w:ascii="Times New Roman" w:eastAsia="MS Mincho" w:hAnsi="Times New Roman" w:cs="Times New Roman"/>
          <w:color w:val="000000"/>
        </w:rPr>
      </w:pPr>
      <w:r w:rsidRPr="001E22BD">
        <w:rPr>
          <w:rFonts w:ascii="Times New Roman" w:eastAsia="MS Mincho" w:hAnsi="Times New Roman" w:cs="Times New Roman"/>
          <w:b/>
          <w:color w:val="000000"/>
        </w:rPr>
        <w:t xml:space="preserve">Лот № 1- </w:t>
      </w:r>
      <w:r w:rsidRPr="001E22BD">
        <w:rPr>
          <w:rFonts w:ascii="Times New Roman" w:eastAsia="MS Mincho" w:hAnsi="Times New Roman" w:cs="Times New Roman"/>
          <w:b/>
          <w:color w:val="000000"/>
        </w:rPr>
        <w:t>206</w:t>
      </w:r>
      <w:r w:rsidRPr="001E22BD">
        <w:rPr>
          <w:rFonts w:ascii="Times New Roman" w:eastAsia="MS Mincho" w:hAnsi="Times New Roman" w:cs="Times New Roman"/>
          <w:b/>
          <w:color w:val="000000"/>
        </w:rPr>
        <w:t> 000 руб.</w:t>
      </w:r>
    </w:p>
    <w:p w:rsidR="002E6D25" w:rsidRPr="001E22BD" w:rsidRDefault="002E6D25" w:rsidP="002E6D25">
      <w:pPr>
        <w:spacing w:after="0" w:line="100" w:lineRule="atLeast"/>
        <w:ind w:firstLine="709"/>
        <w:rPr>
          <w:rFonts w:ascii="Times New Roman" w:hAnsi="Times New Roman" w:cs="Times New Roman"/>
          <w:b/>
          <w:bCs/>
        </w:rPr>
      </w:pPr>
      <w:r w:rsidRPr="001E22BD">
        <w:rPr>
          <w:rFonts w:ascii="Times New Roman" w:eastAsia="MS Mincho" w:hAnsi="Times New Roman" w:cs="Times New Roman"/>
          <w:b/>
          <w:color w:val="000000"/>
        </w:rPr>
        <w:t xml:space="preserve"> Шаг </w:t>
      </w:r>
      <w:r w:rsidRPr="001E22BD">
        <w:rPr>
          <w:rFonts w:ascii="Times New Roman" w:hAnsi="Times New Roman" w:cs="Times New Roman"/>
          <w:b/>
          <w:bCs/>
        </w:rPr>
        <w:t>аукциона:</w:t>
      </w:r>
    </w:p>
    <w:p w:rsidR="002E6D25" w:rsidRPr="001E22BD" w:rsidRDefault="002E6D25" w:rsidP="002E6D25">
      <w:pPr>
        <w:spacing w:after="0" w:line="100" w:lineRule="atLeast"/>
        <w:ind w:firstLine="709"/>
        <w:rPr>
          <w:rFonts w:ascii="Times New Roman" w:eastAsia="MS Mincho" w:hAnsi="Times New Roman" w:cs="Times New Roman"/>
          <w:color w:val="000000"/>
        </w:rPr>
      </w:pPr>
      <w:r w:rsidRPr="001E22BD">
        <w:rPr>
          <w:rFonts w:ascii="Times New Roman" w:hAnsi="Times New Roman" w:cs="Times New Roman"/>
          <w:b/>
          <w:bCs/>
        </w:rPr>
        <w:t xml:space="preserve">Лот № 1 </w:t>
      </w:r>
      <w:r w:rsidRPr="001E22BD">
        <w:rPr>
          <w:rFonts w:ascii="Times New Roman" w:hAnsi="Times New Roman" w:cs="Times New Roman"/>
          <w:bCs/>
        </w:rPr>
        <w:t>-</w:t>
      </w:r>
      <w:r w:rsidRPr="001E22BD">
        <w:rPr>
          <w:rFonts w:ascii="Times New Roman" w:hAnsi="Times New Roman" w:cs="Times New Roman"/>
          <w:b/>
          <w:bCs/>
        </w:rPr>
        <w:t>6180</w:t>
      </w:r>
      <w:r w:rsidRPr="001E22BD">
        <w:rPr>
          <w:rFonts w:ascii="Times New Roman" w:hAnsi="Times New Roman" w:cs="Times New Roman"/>
          <w:bCs/>
        </w:rPr>
        <w:t xml:space="preserve"> </w:t>
      </w:r>
      <w:r w:rsidRPr="001E22BD">
        <w:rPr>
          <w:rFonts w:ascii="Times New Roman" w:eastAsia="MS Mincho" w:hAnsi="Times New Roman" w:cs="Times New Roman"/>
          <w:color w:val="000000"/>
        </w:rPr>
        <w:t>руб.</w:t>
      </w:r>
    </w:p>
    <w:p w:rsidR="002E6D25" w:rsidRPr="001E22BD" w:rsidRDefault="002E6D25" w:rsidP="002E6D25">
      <w:pPr>
        <w:spacing w:after="0" w:line="100" w:lineRule="atLeast"/>
        <w:ind w:firstLine="709"/>
        <w:rPr>
          <w:rFonts w:ascii="Times New Roman" w:hAnsi="Times New Roman" w:cs="Times New Roman"/>
          <w:b/>
          <w:bCs/>
        </w:rPr>
      </w:pPr>
      <w:r w:rsidRPr="001E22BD">
        <w:rPr>
          <w:rFonts w:ascii="Times New Roman" w:eastAsia="MS Mincho" w:hAnsi="Times New Roman" w:cs="Times New Roman"/>
          <w:b/>
          <w:color w:val="000000"/>
        </w:rPr>
        <w:t xml:space="preserve"> Размер задатка для участия в </w:t>
      </w:r>
      <w:r w:rsidRPr="001E22BD">
        <w:rPr>
          <w:rFonts w:ascii="Times New Roman" w:hAnsi="Times New Roman" w:cs="Times New Roman"/>
          <w:b/>
          <w:bCs/>
        </w:rPr>
        <w:t>аукционе:</w:t>
      </w:r>
    </w:p>
    <w:p w:rsidR="002E6D25" w:rsidRPr="001E22BD" w:rsidRDefault="002E6D25" w:rsidP="002E6D25">
      <w:pPr>
        <w:spacing w:after="0" w:line="100" w:lineRule="atLeast"/>
        <w:ind w:firstLine="709"/>
        <w:rPr>
          <w:rFonts w:ascii="Times New Roman" w:hAnsi="Times New Roman" w:cs="Times New Roman"/>
          <w:bCs/>
        </w:rPr>
      </w:pPr>
      <w:r w:rsidRPr="001E22BD">
        <w:rPr>
          <w:rFonts w:ascii="Times New Roman" w:hAnsi="Times New Roman" w:cs="Times New Roman"/>
          <w:b/>
          <w:bCs/>
        </w:rPr>
        <w:t>Лот № 1 -</w:t>
      </w:r>
      <w:r w:rsidRPr="001E22BD">
        <w:rPr>
          <w:rFonts w:ascii="Times New Roman" w:hAnsi="Times New Roman" w:cs="Times New Roman"/>
          <w:b/>
          <w:bCs/>
        </w:rPr>
        <w:t>41200</w:t>
      </w:r>
      <w:r w:rsidRPr="001E22BD">
        <w:rPr>
          <w:rFonts w:ascii="Times New Roman" w:hAnsi="Times New Roman" w:cs="Times New Roman"/>
          <w:bCs/>
        </w:rPr>
        <w:t xml:space="preserve"> рублей</w:t>
      </w:r>
    </w:p>
    <w:p w:rsidR="003453D9" w:rsidRPr="001E22BD" w:rsidRDefault="003453D9" w:rsidP="003453D9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</w:rPr>
      </w:pPr>
      <w:r w:rsidRPr="001E22BD">
        <w:rPr>
          <w:rFonts w:ascii="Times New Roman" w:hAnsi="Times New Roman" w:cs="Times New Roman"/>
          <w:b/>
        </w:rPr>
        <w:t>Организатор аукциона: Администрация муниципального образования «Городское поселение «Город Ермолино»</w:t>
      </w:r>
    </w:p>
    <w:p w:rsidR="003453D9" w:rsidRPr="001E22BD" w:rsidRDefault="003453D9" w:rsidP="003453D9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1E22BD">
        <w:rPr>
          <w:rFonts w:ascii="Times New Roman" w:hAnsi="Times New Roman" w:cs="Times New Roman"/>
          <w:b/>
        </w:rPr>
        <w:t>Уполномоченный орган:</w:t>
      </w:r>
      <w:r w:rsidRPr="001E22BD">
        <w:rPr>
          <w:rFonts w:ascii="Times New Roman" w:hAnsi="Times New Roman" w:cs="Times New Roman"/>
        </w:rPr>
        <w:t xml:space="preserve"> Администрация муниципального образования  «Городское поселение «Город Ермолино» Боровского района Калужской области.</w:t>
      </w:r>
    </w:p>
    <w:p w:rsidR="003453D9" w:rsidRPr="001E22BD" w:rsidRDefault="003453D9" w:rsidP="003453D9">
      <w:pPr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1E22BD">
        <w:rPr>
          <w:rFonts w:ascii="Times New Roman" w:hAnsi="Times New Roman" w:cs="Times New Roman"/>
          <w:b/>
        </w:rPr>
        <w:t xml:space="preserve"> </w:t>
      </w:r>
      <w:r w:rsidRPr="001E22BD">
        <w:rPr>
          <w:rFonts w:ascii="Times New Roman" w:hAnsi="Times New Roman" w:cs="Times New Roman"/>
        </w:rPr>
        <w:t>Реквизиты решения о проведен</w:t>
      </w:r>
      <w:proofErr w:type="gramStart"/>
      <w:r w:rsidRPr="001E22BD">
        <w:rPr>
          <w:rFonts w:ascii="Times New Roman" w:hAnsi="Times New Roman" w:cs="Times New Roman"/>
        </w:rPr>
        <w:t>ии ау</w:t>
      </w:r>
      <w:proofErr w:type="gramEnd"/>
      <w:r w:rsidRPr="001E22BD">
        <w:rPr>
          <w:rFonts w:ascii="Times New Roman" w:hAnsi="Times New Roman" w:cs="Times New Roman"/>
        </w:rPr>
        <w:t>кциона: Постановление администрации муниципального образования «Городское поселение «Город Ермолино»  Боровского района Калужской области от 27 ноября 2017 г. № 238</w:t>
      </w:r>
    </w:p>
    <w:p w:rsidR="003453D9" w:rsidRPr="001E22BD" w:rsidRDefault="003453D9" w:rsidP="003453D9">
      <w:pPr>
        <w:spacing w:after="0" w:line="100" w:lineRule="atLeast"/>
        <w:ind w:firstLine="709"/>
        <w:jc w:val="both"/>
        <w:rPr>
          <w:rStyle w:val="a4"/>
          <w:rFonts w:ascii="Times New Roman" w:hAnsi="Times New Roman" w:cs="Times New Roman"/>
          <w:b/>
          <w:bCs/>
          <w:i w:val="0"/>
        </w:rPr>
      </w:pPr>
      <w:r w:rsidRPr="001E22BD">
        <w:rPr>
          <w:rStyle w:val="a4"/>
          <w:rFonts w:ascii="Times New Roman" w:hAnsi="Times New Roman" w:cs="Times New Roman"/>
          <w:b/>
          <w:bCs/>
          <w:i w:val="0"/>
        </w:rPr>
        <w:t xml:space="preserve"> Форма собственности</w:t>
      </w:r>
      <w:r w:rsidRPr="001E22BD">
        <w:rPr>
          <w:rStyle w:val="a4"/>
          <w:rFonts w:ascii="Times New Roman" w:hAnsi="Times New Roman" w:cs="Times New Roman"/>
          <w:b/>
          <w:bCs/>
        </w:rPr>
        <w:t xml:space="preserve">: </w:t>
      </w:r>
      <w:r w:rsidRPr="001E22BD">
        <w:rPr>
          <w:rStyle w:val="a4"/>
          <w:rFonts w:ascii="Times New Roman" w:hAnsi="Times New Roman" w:cs="Times New Roman"/>
          <w:i w:val="0"/>
        </w:rPr>
        <w:t>неразграниченная.</w:t>
      </w:r>
    </w:p>
    <w:p w:rsidR="003453D9" w:rsidRPr="001E22BD" w:rsidRDefault="001E22BD" w:rsidP="003453D9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color w:val="000000"/>
        </w:rPr>
      </w:pPr>
      <w:r>
        <w:rPr>
          <w:rStyle w:val="a4"/>
          <w:rFonts w:ascii="Times New Roman" w:hAnsi="Times New Roman" w:cs="Times New Roman"/>
          <w:b/>
          <w:bCs/>
          <w:i w:val="0"/>
        </w:rPr>
        <w:t xml:space="preserve"> </w:t>
      </w:r>
      <w:r w:rsidR="003453D9" w:rsidRPr="001E22BD">
        <w:rPr>
          <w:rStyle w:val="a4"/>
          <w:rFonts w:ascii="Times New Roman" w:hAnsi="Times New Roman" w:cs="Times New Roman"/>
          <w:b/>
          <w:bCs/>
          <w:i w:val="0"/>
        </w:rPr>
        <w:t>Форма торгов</w:t>
      </w:r>
      <w:r w:rsidR="003453D9" w:rsidRPr="001E22BD">
        <w:rPr>
          <w:rFonts w:ascii="Times New Roman" w:hAnsi="Times New Roman" w:cs="Times New Roman"/>
          <w:b/>
          <w:bCs/>
          <w:i/>
        </w:rPr>
        <w:t>:</w:t>
      </w:r>
      <w:r w:rsidR="003453D9" w:rsidRPr="001E22BD">
        <w:rPr>
          <w:rFonts w:ascii="Times New Roman" w:hAnsi="Times New Roman" w:cs="Times New Roman"/>
          <w:b/>
          <w:bCs/>
        </w:rPr>
        <w:t xml:space="preserve"> </w:t>
      </w:r>
      <w:r w:rsidR="003453D9" w:rsidRPr="001E22BD">
        <w:rPr>
          <w:rFonts w:ascii="Times New Roman" w:eastAsia="MS Mincho" w:hAnsi="Times New Roman" w:cs="Times New Roman"/>
          <w:iCs/>
          <w:color w:val="000000"/>
        </w:rPr>
        <w:t>аукцион, открытый по составу участников и по форме подачи предложений о цене предмета торгов. Участниками аукциона в соответствии со ст. 39.18 Земельного кодекса Российской Федерации могут являться только граждане.</w:t>
      </w:r>
    </w:p>
    <w:p w:rsidR="002E6D25" w:rsidRPr="001E22BD" w:rsidRDefault="002E6D25" w:rsidP="002E6D25">
      <w:pPr>
        <w:pStyle w:val="1"/>
        <w:ind w:firstLine="709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1E22BD">
        <w:rPr>
          <w:rFonts w:ascii="Times New Roman" w:hAnsi="Times New Roman" w:cs="Times New Roman"/>
          <w:b/>
          <w:bCs/>
          <w:sz w:val="22"/>
          <w:szCs w:val="22"/>
        </w:rPr>
        <w:t>Дата, время и место рассмотрения заявок на участие в аукционе:</w:t>
      </w:r>
      <w:r w:rsidRPr="001E22B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453D9" w:rsidRPr="001E22BD">
        <w:rPr>
          <w:rFonts w:ascii="Times New Roman" w:hAnsi="Times New Roman" w:cs="Times New Roman"/>
          <w:bCs/>
          <w:sz w:val="22"/>
          <w:szCs w:val="22"/>
        </w:rPr>
        <w:t>16 января 2018г. в 14-00 час</w:t>
      </w:r>
      <w:proofErr w:type="gramStart"/>
      <w:r w:rsidR="003453D9" w:rsidRPr="001E22BD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="003453D9" w:rsidRPr="001E22B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="003453D9" w:rsidRPr="001E22BD">
        <w:rPr>
          <w:rFonts w:ascii="Times New Roman" w:hAnsi="Times New Roman" w:cs="Times New Roman"/>
          <w:bCs/>
          <w:sz w:val="22"/>
          <w:szCs w:val="22"/>
        </w:rPr>
        <w:t>п</w:t>
      </w:r>
      <w:proofErr w:type="gramEnd"/>
      <w:r w:rsidR="003453D9" w:rsidRPr="001E22BD">
        <w:rPr>
          <w:rFonts w:ascii="Times New Roman" w:hAnsi="Times New Roman" w:cs="Times New Roman"/>
          <w:bCs/>
          <w:sz w:val="22"/>
          <w:szCs w:val="22"/>
        </w:rPr>
        <w:t>о адресу:</w:t>
      </w:r>
      <w:r w:rsidRPr="001E22BD">
        <w:rPr>
          <w:rFonts w:ascii="Times New Roman" w:eastAsia="MS Mincho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1E22BD">
        <w:rPr>
          <w:rFonts w:ascii="Times New Roman" w:eastAsia="MS Mincho" w:hAnsi="Times New Roman" w:cs="Times New Roman"/>
          <w:sz w:val="22"/>
          <w:szCs w:val="22"/>
          <w:shd w:val="clear" w:color="auto" w:fill="FFFFFF"/>
        </w:rPr>
        <w:t xml:space="preserve">Калужская область, Боровский район, </w:t>
      </w:r>
      <w:r w:rsidR="003453D9" w:rsidRPr="001E22BD">
        <w:rPr>
          <w:rFonts w:ascii="Times New Roman" w:eastAsia="MS Mincho" w:hAnsi="Times New Roman" w:cs="Times New Roman"/>
          <w:sz w:val="22"/>
          <w:szCs w:val="22"/>
          <w:shd w:val="clear" w:color="auto" w:fill="FFFFFF"/>
        </w:rPr>
        <w:t>г. Ермолино, ул. 1 Мая д.4</w:t>
      </w:r>
      <w:r w:rsidRPr="001E22BD">
        <w:rPr>
          <w:rFonts w:ascii="Times New Roman" w:eastAsia="MS Mincho" w:hAnsi="Times New Roman" w:cs="Times New Roman"/>
          <w:sz w:val="22"/>
          <w:szCs w:val="22"/>
          <w:shd w:val="clear" w:color="auto" w:fill="FFFFFF"/>
        </w:rPr>
        <w:t>, зал заседаний</w:t>
      </w:r>
      <w:r w:rsidR="003453D9" w:rsidRPr="001E22BD">
        <w:rPr>
          <w:rFonts w:ascii="Times New Roman" w:eastAsia="MS Mincho" w:hAnsi="Times New Roman" w:cs="Times New Roman"/>
          <w:sz w:val="22"/>
          <w:szCs w:val="22"/>
          <w:shd w:val="clear" w:color="auto" w:fill="FFFFFF"/>
        </w:rPr>
        <w:t xml:space="preserve"> Городской Думы</w:t>
      </w:r>
    </w:p>
    <w:p w:rsidR="002E6D25" w:rsidRPr="001E22BD" w:rsidRDefault="002E6D25" w:rsidP="002E6D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E22BD">
        <w:rPr>
          <w:rFonts w:ascii="Times New Roman" w:eastAsia="Times New Roman" w:hAnsi="Times New Roman" w:cs="Times New Roman"/>
          <w:bCs/>
          <w:lang w:eastAsia="ar-SA"/>
        </w:rPr>
        <w:t xml:space="preserve">Комиссия подводит итоги приема заявок и отмечает, что за период с </w:t>
      </w:r>
      <w:r w:rsidR="003453D9" w:rsidRPr="001E22BD">
        <w:rPr>
          <w:rFonts w:ascii="Times New Roman" w:eastAsia="Times New Roman" w:hAnsi="Times New Roman" w:cs="Times New Roman"/>
          <w:bCs/>
          <w:lang w:eastAsia="ar-SA"/>
        </w:rPr>
        <w:t>08.12.2017</w:t>
      </w:r>
      <w:r w:rsidRPr="001E22BD">
        <w:rPr>
          <w:rFonts w:ascii="Times New Roman" w:eastAsia="Times New Roman" w:hAnsi="Times New Roman" w:cs="Times New Roman"/>
          <w:bCs/>
          <w:lang w:eastAsia="ar-SA"/>
        </w:rPr>
        <w:t xml:space="preserve">г. по </w:t>
      </w:r>
      <w:r w:rsidR="003453D9" w:rsidRPr="001E22BD">
        <w:rPr>
          <w:rFonts w:ascii="Times New Roman" w:eastAsia="Times New Roman" w:hAnsi="Times New Roman" w:cs="Times New Roman"/>
          <w:bCs/>
          <w:lang w:eastAsia="ar-SA"/>
        </w:rPr>
        <w:t>15.01.2018</w:t>
      </w:r>
      <w:r w:rsidRPr="001E22BD">
        <w:rPr>
          <w:rFonts w:ascii="Times New Roman" w:eastAsia="Times New Roman" w:hAnsi="Times New Roman" w:cs="Times New Roman"/>
          <w:bCs/>
          <w:lang w:eastAsia="ar-SA"/>
        </w:rPr>
        <w:t xml:space="preserve"> г. на участие в аукционе по продаже земельного участка, являющегося предметом аукциона, были поданы заявки от следующих заявителей:</w:t>
      </w:r>
      <w:r w:rsidRPr="001E22BD">
        <w:rPr>
          <w:rFonts w:ascii="Times New Roman" w:eastAsia="Times New Roman" w:hAnsi="Times New Roman" w:cs="Times New Roman"/>
          <w:bCs/>
          <w:lang w:eastAsia="ar-SA"/>
        </w:rPr>
        <w:tab/>
      </w:r>
    </w:p>
    <w:p w:rsidR="002E6D25" w:rsidRPr="001E22BD" w:rsidRDefault="002E6D25" w:rsidP="002E6D2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E22BD">
        <w:rPr>
          <w:rFonts w:ascii="Times New Roman" w:eastAsia="Times New Roman" w:hAnsi="Times New Roman" w:cs="Times New Roman"/>
          <w:b/>
          <w:bCs/>
          <w:lang w:eastAsia="ar-SA"/>
        </w:rPr>
        <w:tab/>
        <w:t>1.</w:t>
      </w:r>
      <w:r w:rsidR="003453D9" w:rsidRPr="001E22BD">
        <w:rPr>
          <w:rFonts w:ascii="Times New Roman" w:eastAsia="Times New Roman" w:hAnsi="Times New Roman" w:cs="Times New Roman"/>
          <w:b/>
          <w:bCs/>
          <w:lang w:eastAsia="ar-SA"/>
        </w:rPr>
        <w:t>Игнатенко Андрей Викторович</w:t>
      </w:r>
    </w:p>
    <w:p w:rsidR="002E6D25" w:rsidRPr="001E22BD" w:rsidRDefault="002E6D25" w:rsidP="002E6D2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E22BD">
        <w:rPr>
          <w:rFonts w:ascii="Times New Roman" w:eastAsia="Times New Roman" w:hAnsi="Times New Roman" w:cs="Times New Roman"/>
          <w:bCs/>
          <w:lang w:eastAsia="ar-SA"/>
        </w:rPr>
        <w:t xml:space="preserve">       </w:t>
      </w:r>
      <w:r w:rsidRPr="001E22BD">
        <w:rPr>
          <w:rFonts w:ascii="Times New Roman" w:eastAsia="Times New Roman" w:hAnsi="Times New Roman" w:cs="Times New Roman"/>
          <w:bCs/>
          <w:lang w:eastAsia="ar-SA"/>
        </w:rPr>
        <w:tab/>
        <w:t xml:space="preserve"> Наименование (имена) заявителей, отозвавших заявки: не имеется.</w:t>
      </w:r>
    </w:p>
    <w:p w:rsidR="002E6D25" w:rsidRPr="001E22BD" w:rsidRDefault="002E6D25" w:rsidP="002E6D2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D25" w:rsidRPr="001E22BD" w:rsidRDefault="002E6D25" w:rsidP="002E6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E22BD">
        <w:rPr>
          <w:rFonts w:ascii="Times New Roman" w:eastAsia="Times New Roman" w:hAnsi="Times New Roman" w:cs="Times New Roman"/>
          <w:bCs/>
          <w:lang w:eastAsia="ar-SA"/>
        </w:rPr>
        <w:lastRenderedPageBreak/>
        <w:t xml:space="preserve">        </w:t>
      </w:r>
      <w:r w:rsidRPr="001E22BD">
        <w:rPr>
          <w:rFonts w:ascii="Times New Roman" w:eastAsia="Times New Roman" w:hAnsi="Times New Roman" w:cs="Times New Roman"/>
          <w:bCs/>
          <w:lang w:eastAsia="ar-SA"/>
        </w:rPr>
        <w:tab/>
        <w:t xml:space="preserve"> Комиссия рассмотрела заявки и документы заявителя, установила соответствие заявок на участие в аукционе и заявителя всем требованиям и указанным в извещении о проведен</w:t>
      </w:r>
      <w:proofErr w:type="gramStart"/>
      <w:r w:rsidRPr="001E22BD">
        <w:rPr>
          <w:rFonts w:ascii="Times New Roman" w:eastAsia="Times New Roman" w:hAnsi="Times New Roman" w:cs="Times New Roman"/>
          <w:bCs/>
          <w:lang w:eastAsia="ar-SA"/>
        </w:rPr>
        <w:t>ии ау</w:t>
      </w:r>
      <w:proofErr w:type="gramEnd"/>
      <w:r w:rsidRPr="001E22BD">
        <w:rPr>
          <w:rFonts w:ascii="Times New Roman" w:eastAsia="Times New Roman" w:hAnsi="Times New Roman" w:cs="Times New Roman"/>
          <w:bCs/>
          <w:lang w:eastAsia="ar-SA"/>
        </w:rPr>
        <w:t>кциона условиям аукциона, а также установила факт поступления задатков:</w:t>
      </w:r>
      <w:r w:rsidRPr="001E22B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1E22BD">
        <w:rPr>
          <w:rFonts w:ascii="Times New Roman" w:eastAsia="Times New Roman" w:hAnsi="Times New Roman" w:cs="Times New Roman"/>
          <w:b/>
          <w:bCs/>
          <w:lang w:eastAsia="ar-SA"/>
        </w:rPr>
        <w:tab/>
      </w:r>
    </w:p>
    <w:p w:rsidR="002E6D25" w:rsidRPr="001E22BD" w:rsidRDefault="002E6D25" w:rsidP="002E6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E22BD">
        <w:rPr>
          <w:rFonts w:ascii="Times New Roman" w:eastAsia="Times New Roman" w:hAnsi="Times New Roman" w:cs="Times New Roman"/>
          <w:bCs/>
          <w:lang w:eastAsia="ar-SA"/>
        </w:rPr>
        <w:tab/>
      </w:r>
    </w:p>
    <w:p w:rsidR="002E6D25" w:rsidRPr="001E22BD" w:rsidRDefault="003453D9" w:rsidP="002E6D25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E22BD">
        <w:rPr>
          <w:rFonts w:ascii="Times New Roman" w:eastAsia="Times New Roman" w:hAnsi="Times New Roman" w:cs="Times New Roman"/>
          <w:bCs/>
          <w:lang w:eastAsia="ar-SA"/>
        </w:rPr>
        <w:t>Игнатенко Андрей Викторович</w:t>
      </w:r>
      <w:r w:rsidR="002E6D25" w:rsidRPr="001E22BD">
        <w:rPr>
          <w:rFonts w:ascii="Times New Roman" w:eastAsia="Times New Roman" w:hAnsi="Times New Roman" w:cs="Times New Roman"/>
          <w:bCs/>
          <w:lang w:eastAsia="ar-SA"/>
        </w:rPr>
        <w:t xml:space="preserve"> в сумме </w:t>
      </w:r>
      <w:r w:rsidRPr="001E22BD">
        <w:rPr>
          <w:rFonts w:ascii="Times New Roman" w:eastAsia="Times New Roman" w:hAnsi="Times New Roman" w:cs="Times New Roman"/>
          <w:bCs/>
          <w:lang w:eastAsia="ar-SA"/>
        </w:rPr>
        <w:t>41200</w:t>
      </w:r>
      <w:r w:rsidR="002E6D25" w:rsidRPr="001E22BD">
        <w:rPr>
          <w:rFonts w:ascii="Times New Roman" w:eastAsia="Times New Roman" w:hAnsi="Times New Roman" w:cs="Times New Roman"/>
          <w:bCs/>
          <w:lang w:eastAsia="ar-SA"/>
        </w:rPr>
        <w:t xml:space="preserve"> рублей</w:t>
      </w:r>
    </w:p>
    <w:p w:rsidR="002E6D25" w:rsidRPr="001E22BD" w:rsidRDefault="002E6D25" w:rsidP="002E6D2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1E22BD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2E6D25" w:rsidRPr="001E22BD" w:rsidRDefault="002E6D25" w:rsidP="002E6D2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1E22BD">
        <w:rPr>
          <w:rFonts w:ascii="Times New Roman" w:eastAsia="Times New Roman" w:hAnsi="Times New Roman" w:cs="Times New Roman"/>
          <w:bCs/>
          <w:lang w:eastAsia="ar-SA"/>
        </w:rPr>
        <w:tab/>
      </w:r>
      <w:r w:rsidRPr="001E22BD">
        <w:rPr>
          <w:rFonts w:ascii="Times New Roman" w:eastAsia="Times New Roman" w:hAnsi="Times New Roman" w:cs="Times New Roman"/>
          <w:b/>
          <w:bCs/>
          <w:lang w:eastAsia="ar-SA"/>
        </w:rPr>
        <w:tab/>
      </w:r>
    </w:p>
    <w:p w:rsidR="002E6D25" w:rsidRPr="001E22BD" w:rsidRDefault="002E6D25" w:rsidP="002E6D2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E22BD">
        <w:rPr>
          <w:rFonts w:ascii="Times New Roman" w:eastAsia="Times New Roman" w:hAnsi="Times New Roman" w:cs="Times New Roman"/>
          <w:bCs/>
          <w:lang w:eastAsia="ar-SA"/>
        </w:rPr>
        <w:t xml:space="preserve">          </w:t>
      </w:r>
      <w:r w:rsidRPr="001E22BD">
        <w:rPr>
          <w:rFonts w:ascii="Times New Roman" w:eastAsia="Times New Roman" w:hAnsi="Times New Roman" w:cs="Times New Roman"/>
          <w:bCs/>
          <w:lang w:eastAsia="ar-SA"/>
        </w:rPr>
        <w:tab/>
      </w:r>
      <w:r w:rsidRPr="001E22BD">
        <w:rPr>
          <w:rFonts w:ascii="Times New Roman" w:eastAsia="Times New Roman" w:hAnsi="Times New Roman" w:cs="Times New Roman"/>
          <w:b/>
          <w:bCs/>
          <w:lang w:eastAsia="ar-SA"/>
        </w:rPr>
        <w:t>На основании результатов рассмотрения заявок комиссия РЕШИЛА:</w:t>
      </w:r>
    </w:p>
    <w:p w:rsidR="002E6D25" w:rsidRPr="001E22BD" w:rsidRDefault="002E6D25" w:rsidP="002E6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E6D25" w:rsidRPr="001E22BD" w:rsidRDefault="002E6D25" w:rsidP="002E6D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E22BD">
        <w:rPr>
          <w:rFonts w:ascii="Times New Roman" w:eastAsia="Times New Roman" w:hAnsi="Times New Roman" w:cs="Times New Roman"/>
          <w:b/>
          <w:bCs/>
          <w:lang w:eastAsia="ar-SA"/>
        </w:rPr>
        <w:t>1. Допустить к участию в аукционе и признать участниками аукциона с момента подписания настоящего протокола следующих заявителей:</w:t>
      </w:r>
      <w:r w:rsidRPr="001E22BD">
        <w:rPr>
          <w:rFonts w:ascii="Times New Roman" w:eastAsia="Times New Roman" w:hAnsi="Times New Roman" w:cs="Times New Roman"/>
          <w:bCs/>
          <w:lang w:eastAsia="ar-SA"/>
        </w:rPr>
        <w:tab/>
      </w:r>
    </w:p>
    <w:p w:rsidR="002E6D25" w:rsidRPr="001E22BD" w:rsidRDefault="002E6D25" w:rsidP="002E6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E22BD">
        <w:rPr>
          <w:rFonts w:ascii="Times New Roman" w:eastAsia="Times New Roman" w:hAnsi="Times New Roman" w:cs="Times New Roman"/>
          <w:bCs/>
          <w:lang w:eastAsia="ar-SA"/>
        </w:rPr>
        <w:tab/>
      </w:r>
      <w:r w:rsidR="001E22BD">
        <w:rPr>
          <w:rFonts w:ascii="Times New Roman" w:eastAsia="Times New Roman" w:hAnsi="Times New Roman" w:cs="Times New Roman"/>
          <w:b/>
          <w:bCs/>
          <w:lang w:eastAsia="ar-SA"/>
        </w:rPr>
        <w:t>-</w:t>
      </w:r>
      <w:bookmarkStart w:id="0" w:name="_GoBack"/>
      <w:bookmarkEnd w:id="0"/>
      <w:r w:rsidRPr="001E22B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3453D9" w:rsidRPr="001E22BD">
        <w:rPr>
          <w:rFonts w:ascii="Times New Roman" w:eastAsia="Times New Roman" w:hAnsi="Times New Roman" w:cs="Times New Roman"/>
          <w:b/>
          <w:bCs/>
          <w:lang w:eastAsia="ar-SA"/>
        </w:rPr>
        <w:t>Игнатенко Андрея Викторовича</w:t>
      </w:r>
    </w:p>
    <w:p w:rsidR="002E6D25" w:rsidRPr="001E22BD" w:rsidRDefault="002E6D25" w:rsidP="002E6D2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E22BD">
        <w:rPr>
          <w:rFonts w:ascii="Times New Roman" w:eastAsia="Times New Roman" w:hAnsi="Times New Roman" w:cs="Times New Roman"/>
          <w:lang w:eastAsia="ar-SA"/>
        </w:rPr>
        <w:tab/>
      </w:r>
      <w:r w:rsidRPr="001E22BD">
        <w:rPr>
          <w:rFonts w:ascii="Times New Roman" w:eastAsia="Times New Roman" w:hAnsi="Times New Roman" w:cs="Times New Roman"/>
          <w:b/>
          <w:bCs/>
          <w:lang w:eastAsia="ar-SA"/>
        </w:rPr>
        <w:t xml:space="preserve">2. Отказать в допуске к участию в аукционе: </w:t>
      </w:r>
      <w:r w:rsidRPr="001E22BD">
        <w:rPr>
          <w:rFonts w:ascii="Times New Roman" w:eastAsia="Times New Roman" w:hAnsi="Times New Roman" w:cs="Times New Roman"/>
          <w:lang w:eastAsia="ar-SA"/>
        </w:rPr>
        <w:t>не имеется.</w:t>
      </w:r>
    </w:p>
    <w:p w:rsidR="002E6D25" w:rsidRPr="001E22BD" w:rsidRDefault="002E6D25" w:rsidP="002E6D2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E6D25" w:rsidRPr="001E22BD" w:rsidRDefault="002E6D25" w:rsidP="002E6D2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1E22BD">
        <w:rPr>
          <w:rFonts w:ascii="Times New Roman" w:eastAsia="Times New Roman" w:hAnsi="Times New Roman" w:cs="Times New Roman"/>
          <w:b/>
          <w:bCs/>
          <w:lang w:eastAsia="ar-SA"/>
        </w:rPr>
        <w:t xml:space="preserve">    Комиссия ПОСТАНОВЛЯЕТ:</w:t>
      </w:r>
    </w:p>
    <w:p w:rsidR="002E6D25" w:rsidRPr="001E22BD" w:rsidRDefault="002E6D25" w:rsidP="002E6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E6D25" w:rsidRPr="001E22BD" w:rsidRDefault="002E6D25" w:rsidP="002E6D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1E22BD">
        <w:rPr>
          <w:rFonts w:ascii="Times New Roman" w:eastAsia="Times New Roman" w:hAnsi="Times New Roman" w:cs="Times New Roman"/>
          <w:lang w:eastAsia="ar-SA"/>
        </w:rPr>
        <w:t xml:space="preserve">Признать аукцион </w:t>
      </w:r>
      <w:r w:rsidRPr="001E22BD">
        <w:rPr>
          <w:rFonts w:ascii="Times New Roman" w:eastAsia="Times New Roman" w:hAnsi="Times New Roman" w:cs="Times New Roman"/>
          <w:bCs/>
          <w:lang w:eastAsia="ar-SA"/>
        </w:rPr>
        <w:t>по продаже земельного участка</w:t>
      </w:r>
      <w:r w:rsidRPr="001E22BD">
        <w:rPr>
          <w:rFonts w:ascii="Times New Roman" w:eastAsia="Times New Roman" w:hAnsi="Times New Roman" w:cs="Times New Roman"/>
          <w:lang w:eastAsia="ar-SA"/>
        </w:rPr>
        <w:t>, являющегося предметом аукциона (лот №1) несостоявшимся, в связи с тем, что по окончании срока подачи заявок на участие в аукционе подана только одна заявка по конкретному лоту.</w:t>
      </w:r>
    </w:p>
    <w:p w:rsidR="002E6D25" w:rsidRPr="001E22BD" w:rsidRDefault="002E6D25" w:rsidP="002E6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E6D25" w:rsidRPr="001E22BD" w:rsidRDefault="002E6D25" w:rsidP="002E6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E22BD">
        <w:rPr>
          <w:rFonts w:ascii="Times New Roman" w:eastAsia="MS Mincho" w:hAnsi="Times New Roman" w:cs="Times New Roman"/>
          <w:bCs/>
          <w:lang w:eastAsia="ar-SA"/>
        </w:rPr>
        <w:t xml:space="preserve"> </w:t>
      </w:r>
      <w:r w:rsidRPr="001E22BD">
        <w:rPr>
          <w:rFonts w:ascii="Times New Roman" w:eastAsia="Times New Roman" w:hAnsi="Times New Roman" w:cs="Times New Roman"/>
          <w:lang w:eastAsia="ar-SA"/>
        </w:rPr>
        <w:t xml:space="preserve">     </w:t>
      </w:r>
      <w:r w:rsidRPr="001E22BD">
        <w:rPr>
          <w:rFonts w:ascii="Times New Roman" w:eastAsia="Times New Roman" w:hAnsi="Times New Roman" w:cs="Times New Roman"/>
          <w:lang w:eastAsia="ar-SA"/>
        </w:rPr>
        <w:tab/>
        <w:t>В соответствии с пунктом 14 статьи 39.12 Земельного кодекса Российской Федерации, уполномоченный орган в течение десяти дней со дня рассмотрения заявки обязан направить заявителю, подавшему единственную заявку на участие в аукционе,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2E6D25" w:rsidRPr="001E22BD" w:rsidRDefault="002E6D25" w:rsidP="002E6D25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1E22BD">
        <w:rPr>
          <w:rFonts w:ascii="Times New Roman" w:eastAsia="Times New Roman" w:hAnsi="Times New Roman" w:cs="Times New Roman"/>
          <w:lang w:eastAsia="ar-SA"/>
        </w:rPr>
        <w:t>В случае уклонения заявителя от заключения договора купли-продажи земельного участка задаток ему не возвращается.</w:t>
      </w:r>
    </w:p>
    <w:p w:rsidR="002E6D25" w:rsidRPr="001E22BD" w:rsidRDefault="002E6D25" w:rsidP="002E6D2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E22BD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</w:t>
      </w:r>
    </w:p>
    <w:p w:rsidR="002E6D25" w:rsidRPr="001E22BD" w:rsidRDefault="002E6D25" w:rsidP="002E6D2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7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1"/>
        <w:gridCol w:w="2654"/>
        <w:gridCol w:w="2350"/>
      </w:tblGrid>
      <w:tr w:rsidR="002E6D25" w:rsidRPr="001E22BD" w:rsidTr="003453D9">
        <w:trPr>
          <w:trHeight w:val="3015"/>
        </w:trPr>
        <w:tc>
          <w:tcPr>
            <w:tcW w:w="4701" w:type="dxa"/>
          </w:tcPr>
          <w:p w:rsidR="002E6D25" w:rsidRPr="001E22BD" w:rsidRDefault="002E6D2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22BD">
              <w:rPr>
                <w:rFonts w:ascii="Times New Roman" w:eastAsia="Times New Roman" w:hAnsi="Times New Roman" w:cs="Times New Roman"/>
                <w:lang w:eastAsia="ar-SA"/>
              </w:rPr>
              <w:t xml:space="preserve">          Председатель комиссии</w:t>
            </w:r>
          </w:p>
          <w:p w:rsidR="002E6D25" w:rsidRPr="001E22BD" w:rsidRDefault="002E6D2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22BD">
              <w:rPr>
                <w:rFonts w:ascii="Times New Roman" w:eastAsia="Times New Roman" w:hAnsi="Times New Roman" w:cs="Times New Roman"/>
                <w:lang w:eastAsia="ar-SA"/>
              </w:rPr>
              <w:t xml:space="preserve">          Заместитель председателя комиссии</w:t>
            </w:r>
          </w:p>
          <w:p w:rsidR="002E6D25" w:rsidRPr="001E22BD" w:rsidRDefault="002E6D2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1E22BD">
              <w:rPr>
                <w:rFonts w:ascii="Times New Roman" w:eastAsia="Times New Roman" w:hAnsi="Times New Roman" w:cs="Times New Roman"/>
                <w:lang w:eastAsia="ar-SA"/>
              </w:rPr>
              <w:t xml:space="preserve">          Члены комиссии</w:t>
            </w:r>
          </w:p>
          <w:p w:rsidR="002E6D25" w:rsidRPr="001E22BD" w:rsidRDefault="002E6D25">
            <w:pPr>
              <w:suppressAutoHyphens/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  <w:p w:rsidR="002E6D25" w:rsidRPr="001E22BD" w:rsidRDefault="002E6D25">
            <w:pPr>
              <w:suppressAutoHyphens/>
              <w:spacing w:after="0" w:line="360" w:lineRule="auto"/>
              <w:ind w:firstLine="540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  <w:p w:rsidR="002E6D25" w:rsidRPr="001E22BD" w:rsidRDefault="002E6D25">
            <w:pPr>
              <w:tabs>
                <w:tab w:val="left" w:pos="13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453D9" w:rsidRPr="001E22BD" w:rsidRDefault="003453D9">
            <w:pPr>
              <w:tabs>
                <w:tab w:val="left" w:pos="13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453D9" w:rsidRPr="001E22BD" w:rsidRDefault="003453D9">
            <w:pPr>
              <w:tabs>
                <w:tab w:val="left" w:pos="13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453D9" w:rsidRPr="001E22BD" w:rsidRDefault="003453D9">
            <w:pPr>
              <w:tabs>
                <w:tab w:val="left" w:pos="13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453D9" w:rsidRPr="001E22BD" w:rsidRDefault="003453D9">
            <w:pPr>
              <w:tabs>
                <w:tab w:val="left" w:pos="13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22BD">
              <w:rPr>
                <w:rFonts w:ascii="Times New Roman" w:eastAsia="Times New Roman" w:hAnsi="Times New Roman" w:cs="Times New Roman"/>
                <w:lang w:eastAsia="ar-SA"/>
              </w:rPr>
              <w:t xml:space="preserve">Секретарь комиссии                                                                   </w:t>
            </w:r>
          </w:p>
        </w:tc>
        <w:tc>
          <w:tcPr>
            <w:tcW w:w="2654" w:type="dxa"/>
            <w:hideMark/>
          </w:tcPr>
          <w:p w:rsidR="002E6D25" w:rsidRPr="001E22BD" w:rsidRDefault="002E6D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E22BD">
              <w:rPr>
                <w:rFonts w:ascii="Times New Roman" w:eastAsia="Times New Roman" w:hAnsi="Times New Roman" w:cs="Times New Roman"/>
                <w:bCs/>
                <w:lang w:eastAsia="ar-SA"/>
              </w:rPr>
              <w:t>_____________</w:t>
            </w:r>
          </w:p>
          <w:p w:rsidR="002E6D25" w:rsidRPr="001E22BD" w:rsidRDefault="002E6D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22BD">
              <w:rPr>
                <w:rFonts w:ascii="Times New Roman" w:eastAsia="Times New Roman" w:hAnsi="Times New Roman" w:cs="Times New Roman"/>
                <w:lang w:eastAsia="ar-SA"/>
              </w:rPr>
              <w:t>_____________</w:t>
            </w:r>
          </w:p>
          <w:p w:rsidR="002E6D25" w:rsidRPr="001E22BD" w:rsidRDefault="002E6D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22BD">
              <w:rPr>
                <w:rFonts w:ascii="Times New Roman" w:eastAsia="Times New Roman" w:hAnsi="Times New Roman" w:cs="Times New Roman"/>
                <w:lang w:eastAsia="ar-SA"/>
              </w:rPr>
              <w:t>_____________</w:t>
            </w:r>
          </w:p>
          <w:p w:rsidR="002E6D25" w:rsidRPr="001E22BD" w:rsidRDefault="002E6D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22BD">
              <w:rPr>
                <w:rFonts w:ascii="Times New Roman" w:eastAsia="Times New Roman" w:hAnsi="Times New Roman" w:cs="Times New Roman"/>
                <w:lang w:eastAsia="ar-SA"/>
              </w:rPr>
              <w:t>_____________</w:t>
            </w:r>
          </w:p>
          <w:p w:rsidR="002E6D25" w:rsidRPr="001E22BD" w:rsidRDefault="002E6D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22BD">
              <w:rPr>
                <w:rFonts w:ascii="Times New Roman" w:eastAsia="Times New Roman" w:hAnsi="Times New Roman" w:cs="Times New Roman"/>
                <w:lang w:eastAsia="ar-SA"/>
              </w:rPr>
              <w:t>_____________</w:t>
            </w:r>
          </w:p>
          <w:p w:rsidR="002E6D25" w:rsidRPr="001E22BD" w:rsidRDefault="002E6D2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22BD">
              <w:rPr>
                <w:rFonts w:ascii="Times New Roman" w:eastAsia="Times New Roman" w:hAnsi="Times New Roman" w:cs="Times New Roman"/>
                <w:lang w:eastAsia="ar-SA"/>
              </w:rPr>
              <w:t>_____________</w:t>
            </w:r>
          </w:p>
          <w:p w:rsidR="002E6D25" w:rsidRPr="001E22BD" w:rsidRDefault="002E6D25" w:rsidP="003453D9">
            <w:pPr>
              <w:suppressAutoHyphens/>
              <w:spacing w:after="0" w:line="360" w:lineRule="auto"/>
              <w:ind w:left="40"/>
              <w:rPr>
                <w:rFonts w:ascii="Times New Roman" w:eastAsia="Times New Roman" w:hAnsi="Times New Roman" w:cs="Times New Roman"/>
                <w:lang w:eastAsia="ar-SA"/>
              </w:rPr>
            </w:pPr>
            <w:r w:rsidRPr="001E22BD"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  <w:r w:rsidR="003453D9" w:rsidRPr="001E22BD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  <w:r w:rsidRPr="001E22BD">
              <w:rPr>
                <w:rFonts w:ascii="Times New Roman" w:eastAsia="Times New Roman" w:hAnsi="Times New Roman" w:cs="Times New Roman"/>
                <w:lang w:eastAsia="ar-SA"/>
              </w:rPr>
              <w:t xml:space="preserve">______________          </w:t>
            </w:r>
          </w:p>
        </w:tc>
        <w:tc>
          <w:tcPr>
            <w:tcW w:w="2350" w:type="dxa"/>
          </w:tcPr>
          <w:p w:rsidR="002E6D25" w:rsidRPr="001E22BD" w:rsidRDefault="002E6D25">
            <w:pPr>
              <w:suppressAutoHyphens/>
              <w:spacing w:after="0" w:line="360" w:lineRule="auto"/>
              <w:ind w:right="-83"/>
              <w:rPr>
                <w:rFonts w:ascii="Times New Roman" w:eastAsia="Times New Roman" w:hAnsi="Times New Roman" w:cs="Times New Roman"/>
                <w:lang w:eastAsia="ar-SA"/>
              </w:rPr>
            </w:pPr>
            <w:r w:rsidRPr="001E22BD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r w:rsidR="003453D9" w:rsidRPr="001E22BD">
              <w:rPr>
                <w:rFonts w:ascii="Times New Roman" w:eastAsia="Times New Roman" w:hAnsi="Times New Roman" w:cs="Times New Roman"/>
                <w:lang w:eastAsia="ar-SA"/>
              </w:rPr>
              <w:t>А.А. Исаев</w:t>
            </w:r>
            <w:r w:rsidRPr="001E22BD">
              <w:rPr>
                <w:rFonts w:ascii="Times New Roman" w:eastAsia="Times New Roman" w:hAnsi="Times New Roman" w:cs="Times New Roman"/>
                <w:lang w:eastAsia="ar-SA"/>
              </w:rPr>
              <w:t>./</w:t>
            </w:r>
          </w:p>
          <w:p w:rsidR="002E6D25" w:rsidRPr="001E22BD" w:rsidRDefault="002E6D25">
            <w:pPr>
              <w:suppressAutoHyphens/>
              <w:spacing w:after="0" w:line="360" w:lineRule="auto"/>
              <w:ind w:right="-83"/>
              <w:rPr>
                <w:rFonts w:ascii="Times New Roman" w:eastAsia="Times New Roman" w:hAnsi="Times New Roman" w:cs="Times New Roman"/>
                <w:lang w:eastAsia="ar-SA"/>
              </w:rPr>
            </w:pPr>
            <w:r w:rsidRPr="001E22BD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r w:rsidR="003453D9" w:rsidRPr="001E22BD">
              <w:rPr>
                <w:rFonts w:ascii="Times New Roman" w:eastAsia="Times New Roman" w:hAnsi="Times New Roman" w:cs="Times New Roman"/>
                <w:lang w:eastAsia="ar-SA"/>
              </w:rPr>
              <w:t>Н.Н. Куликова</w:t>
            </w:r>
            <w:r w:rsidRPr="001E22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/</w:t>
            </w:r>
          </w:p>
          <w:p w:rsidR="002E6D25" w:rsidRPr="001E22BD" w:rsidRDefault="002E6D25">
            <w:pPr>
              <w:suppressAutoHyphens/>
              <w:spacing w:after="0" w:line="360" w:lineRule="auto"/>
              <w:ind w:right="-83"/>
              <w:rPr>
                <w:rFonts w:ascii="Times New Roman" w:eastAsia="Times New Roman" w:hAnsi="Times New Roman" w:cs="Times New Roman"/>
                <w:lang w:eastAsia="ar-SA"/>
              </w:rPr>
            </w:pPr>
            <w:r w:rsidRPr="001E22BD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r w:rsidR="003453D9" w:rsidRPr="001E22BD">
              <w:rPr>
                <w:rFonts w:ascii="Times New Roman" w:eastAsia="Times New Roman" w:hAnsi="Times New Roman" w:cs="Times New Roman"/>
                <w:lang w:eastAsia="ar-SA"/>
              </w:rPr>
              <w:t>Довлетова Ю.Р.</w:t>
            </w:r>
            <w:r w:rsidRPr="001E22BD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</w:p>
          <w:p w:rsidR="002E6D25" w:rsidRPr="001E22BD" w:rsidRDefault="002E6D25">
            <w:pPr>
              <w:suppressAutoHyphens/>
              <w:spacing w:after="0" w:line="360" w:lineRule="auto"/>
              <w:ind w:right="-83"/>
              <w:rPr>
                <w:rFonts w:ascii="Times New Roman" w:eastAsia="Times New Roman" w:hAnsi="Times New Roman" w:cs="Times New Roman"/>
                <w:lang w:eastAsia="ar-SA"/>
              </w:rPr>
            </w:pPr>
            <w:r w:rsidRPr="001E22BD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r w:rsidR="003453D9" w:rsidRPr="001E22BD">
              <w:rPr>
                <w:rFonts w:ascii="Times New Roman" w:eastAsia="Times New Roman" w:hAnsi="Times New Roman" w:cs="Times New Roman"/>
                <w:lang w:eastAsia="ar-SA"/>
              </w:rPr>
              <w:t>Авдеева Н.Е.</w:t>
            </w:r>
            <w:r w:rsidRPr="001E22BD">
              <w:rPr>
                <w:rFonts w:ascii="Times New Roman" w:eastAsia="Times New Roman" w:hAnsi="Times New Roman" w:cs="Times New Roman"/>
                <w:lang w:eastAsia="ar-SA"/>
              </w:rPr>
              <w:t>./</w:t>
            </w:r>
          </w:p>
          <w:p w:rsidR="002E6D25" w:rsidRPr="001E22BD" w:rsidRDefault="002E6D25">
            <w:pPr>
              <w:suppressAutoHyphens/>
              <w:spacing w:after="0" w:line="360" w:lineRule="auto"/>
              <w:ind w:right="1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22BD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r w:rsidR="003453D9" w:rsidRPr="001E22BD">
              <w:rPr>
                <w:rFonts w:ascii="Times New Roman" w:eastAsia="Times New Roman" w:hAnsi="Times New Roman" w:cs="Times New Roman"/>
                <w:lang w:eastAsia="ar-SA"/>
              </w:rPr>
              <w:t>Митина Ю.С</w:t>
            </w:r>
            <w:r w:rsidRPr="001E22BD">
              <w:rPr>
                <w:rFonts w:ascii="Times New Roman" w:eastAsia="Times New Roman" w:hAnsi="Times New Roman" w:cs="Times New Roman"/>
                <w:lang w:eastAsia="ar-SA"/>
              </w:rPr>
              <w:t>./</w:t>
            </w:r>
          </w:p>
          <w:p w:rsidR="002E6D25" w:rsidRPr="001E22BD" w:rsidRDefault="002E6D25">
            <w:pPr>
              <w:suppressAutoHyphens/>
              <w:spacing w:after="0" w:line="36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E22BD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r w:rsidR="003453D9" w:rsidRPr="001E22BD">
              <w:rPr>
                <w:rFonts w:ascii="Times New Roman" w:eastAsia="Times New Roman" w:hAnsi="Times New Roman" w:cs="Times New Roman"/>
                <w:lang w:eastAsia="ar-SA"/>
              </w:rPr>
              <w:t>Кудряшов Б.П.</w:t>
            </w:r>
            <w:r w:rsidRPr="001E22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/</w:t>
            </w:r>
          </w:p>
          <w:p w:rsidR="003453D9" w:rsidRPr="001E22BD" w:rsidRDefault="002E6D25">
            <w:pPr>
              <w:suppressAutoHyphens/>
              <w:spacing w:after="0" w:line="36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E22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/</w:t>
            </w:r>
            <w:r w:rsidR="003453D9" w:rsidRPr="001E22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Иванова Н.Е</w:t>
            </w:r>
            <w:r w:rsidRPr="001E22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./</w:t>
            </w:r>
          </w:p>
          <w:p w:rsidR="003453D9" w:rsidRPr="001E22BD" w:rsidRDefault="003453D9">
            <w:pPr>
              <w:suppressAutoHyphens/>
              <w:spacing w:after="0" w:line="36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3453D9" w:rsidRPr="001E22BD" w:rsidRDefault="003453D9">
            <w:pPr>
              <w:suppressAutoHyphens/>
              <w:spacing w:after="0" w:line="36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E22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/</w:t>
            </w:r>
            <w:proofErr w:type="spellStart"/>
            <w:r w:rsidRPr="001E22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Комкова</w:t>
            </w:r>
            <w:proofErr w:type="spellEnd"/>
            <w:r w:rsidRPr="001E22B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О.Ю./</w:t>
            </w:r>
          </w:p>
          <w:p w:rsidR="003453D9" w:rsidRPr="001E22BD" w:rsidRDefault="003453D9">
            <w:pPr>
              <w:suppressAutoHyphens/>
              <w:spacing w:after="0" w:line="36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3453D9" w:rsidRPr="001E22BD" w:rsidRDefault="003453D9">
            <w:pPr>
              <w:suppressAutoHyphens/>
              <w:spacing w:after="0" w:line="360" w:lineRule="auto"/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2E6D25" w:rsidRPr="001E22BD" w:rsidRDefault="002E6D25">
            <w:pPr>
              <w:suppressAutoHyphens/>
              <w:spacing w:after="0" w:line="360" w:lineRule="auto"/>
              <w:ind w:left="-2173" w:right="1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2E6D25" w:rsidRPr="001E22BD" w:rsidRDefault="002E6D25" w:rsidP="002E6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E22BD">
        <w:rPr>
          <w:rFonts w:ascii="Times New Roman" w:eastAsia="Times New Roman" w:hAnsi="Times New Roman" w:cs="Times New Roman"/>
          <w:bCs/>
          <w:lang w:eastAsia="ar-SA"/>
        </w:rPr>
        <w:t xml:space="preserve">              </w:t>
      </w:r>
      <w:r w:rsidRPr="001E22BD">
        <w:rPr>
          <w:rFonts w:ascii="Times New Roman" w:eastAsia="Times New Roman" w:hAnsi="Times New Roman" w:cs="Times New Roman"/>
          <w:lang w:eastAsia="ar-SA"/>
        </w:rPr>
        <w:t>Примечание: при подписании протокола членами комиссии указать "ЗА" или "ПРОТИВ".</w:t>
      </w:r>
    </w:p>
    <w:p w:rsidR="002E6D25" w:rsidRPr="001E22BD" w:rsidRDefault="002E6D25" w:rsidP="002E6D2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E22BD">
        <w:rPr>
          <w:rFonts w:ascii="Times New Roman" w:eastAsia="Times New Roman" w:hAnsi="Times New Roman" w:cs="Times New Roman"/>
          <w:bCs/>
          <w:lang w:eastAsia="ar-SA"/>
        </w:rPr>
        <w:tab/>
      </w:r>
      <w:r w:rsidRPr="001E22BD">
        <w:rPr>
          <w:rFonts w:ascii="Times New Roman" w:eastAsia="Times New Roman" w:hAnsi="Times New Roman" w:cs="Times New Roman"/>
          <w:bCs/>
          <w:lang w:eastAsia="ar-SA"/>
        </w:rPr>
        <w:tab/>
        <w:t xml:space="preserve">      </w:t>
      </w:r>
      <w:r w:rsidRPr="001E22BD">
        <w:rPr>
          <w:rFonts w:ascii="Times New Roman" w:eastAsia="Times New Roman" w:hAnsi="Times New Roman" w:cs="Times New Roman"/>
          <w:bCs/>
          <w:lang w:eastAsia="ar-SA"/>
        </w:rPr>
        <w:tab/>
      </w:r>
      <w:r w:rsidRPr="001E22BD">
        <w:rPr>
          <w:rFonts w:ascii="Times New Roman" w:eastAsia="Times New Roman" w:hAnsi="Times New Roman" w:cs="Times New Roman"/>
          <w:bCs/>
          <w:lang w:eastAsia="ar-SA"/>
        </w:rPr>
        <w:tab/>
      </w:r>
      <w:r w:rsidRPr="001E22BD">
        <w:rPr>
          <w:rFonts w:ascii="Times New Roman" w:eastAsia="Times New Roman" w:hAnsi="Times New Roman" w:cs="Times New Roman"/>
          <w:bCs/>
          <w:lang w:eastAsia="ar-SA"/>
        </w:rPr>
        <w:tab/>
      </w:r>
      <w:r w:rsidRPr="001E22BD">
        <w:rPr>
          <w:rFonts w:ascii="Times New Roman" w:eastAsia="Times New Roman" w:hAnsi="Times New Roman" w:cs="Times New Roman"/>
          <w:bCs/>
          <w:lang w:eastAsia="ar-SA"/>
        </w:rPr>
        <w:tab/>
      </w:r>
      <w:r w:rsidRPr="001E22BD">
        <w:rPr>
          <w:rFonts w:ascii="Times New Roman" w:eastAsia="Times New Roman" w:hAnsi="Times New Roman" w:cs="Times New Roman"/>
          <w:bCs/>
          <w:lang w:eastAsia="ar-SA"/>
        </w:rPr>
        <w:tab/>
      </w:r>
    </w:p>
    <w:p w:rsidR="002E6D25" w:rsidRPr="001E22BD" w:rsidRDefault="002E6D25" w:rsidP="002E6D25">
      <w:pPr>
        <w:rPr>
          <w:rFonts w:ascii="Times New Roman" w:hAnsi="Times New Roman" w:cs="Times New Roman"/>
        </w:rPr>
      </w:pPr>
    </w:p>
    <w:p w:rsidR="00750B8F" w:rsidRPr="001E22BD" w:rsidRDefault="00750B8F">
      <w:pPr>
        <w:rPr>
          <w:rFonts w:ascii="Times New Roman" w:hAnsi="Times New Roman" w:cs="Times New Roman"/>
        </w:rPr>
      </w:pPr>
    </w:p>
    <w:sectPr w:rsidR="00750B8F" w:rsidRPr="001E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13F2"/>
    <w:multiLevelType w:val="hybridMultilevel"/>
    <w:tmpl w:val="3AB836B0"/>
    <w:lvl w:ilvl="0" w:tplc="B76671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E3"/>
    <w:rsid w:val="001E22BD"/>
    <w:rsid w:val="002E6D25"/>
    <w:rsid w:val="003453D9"/>
    <w:rsid w:val="00750B8F"/>
    <w:rsid w:val="00F8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D25"/>
    <w:pPr>
      <w:ind w:left="720"/>
      <w:contextualSpacing/>
    </w:pPr>
  </w:style>
  <w:style w:type="paragraph" w:customStyle="1" w:styleId="1">
    <w:name w:val="Текст1"/>
    <w:basedOn w:val="a"/>
    <w:rsid w:val="002E6D25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styleId="a4">
    <w:name w:val="Emphasis"/>
    <w:basedOn w:val="a0"/>
    <w:qFormat/>
    <w:rsid w:val="003453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D25"/>
    <w:pPr>
      <w:ind w:left="720"/>
      <w:contextualSpacing/>
    </w:pPr>
  </w:style>
  <w:style w:type="paragraph" w:customStyle="1" w:styleId="1">
    <w:name w:val="Текст1"/>
    <w:basedOn w:val="a"/>
    <w:rsid w:val="002E6D25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styleId="a4">
    <w:name w:val="Emphasis"/>
    <w:basedOn w:val="a0"/>
    <w:qFormat/>
    <w:rsid w:val="00345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239A-3B03-40F7-A275-6567272D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2018-01-16T08:12:00Z</dcterms:created>
  <dcterms:modified xsi:type="dcterms:W3CDTF">2018-01-16T08:33:00Z</dcterms:modified>
</cp:coreProperties>
</file>